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76B894EB" w:rsidR="00AC6F48" w:rsidRPr="00435335" w:rsidRDefault="00AC6F48" w:rsidP="00375A60">
      <w:pPr>
        <w:rPr>
          <w:lang w:val="fr-CA"/>
        </w:rPr>
      </w:pPr>
    </w:p>
    <w:p w14:paraId="65A24048" w14:textId="77777777" w:rsidR="00664335" w:rsidRPr="00435335" w:rsidRDefault="00664335" w:rsidP="00375A60">
      <w:pPr>
        <w:rPr>
          <w:sz w:val="24"/>
          <w:szCs w:val="24"/>
          <w:lang w:val="fr-CA"/>
        </w:rPr>
      </w:pPr>
    </w:p>
    <w:p w14:paraId="1C890544" w14:textId="77777777" w:rsidR="00337480" w:rsidRPr="00435335" w:rsidRDefault="00337480" w:rsidP="00375A60">
      <w:pPr>
        <w:rPr>
          <w:sz w:val="48"/>
          <w:szCs w:val="48"/>
          <w:lang w:val="fr-CA"/>
        </w:rPr>
      </w:pPr>
      <w:bookmarkStart w:id="0" w:name="_Toc44413754"/>
      <w:bookmarkEnd w:id="0"/>
    </w:p>
    <w:p w14:paraId="4F9BC5E3" w14:textId="5A2CA5F1" w:rsidR="00C83A6B" w:rsidRPr="00435335" w:rsidRDefault="00571222" w:rsidP="008C3203">
      <w:pPr>
        <w:jc w:val="center"/>
        <w:outlineLvl w:val="0"/>
        <w:rPr>
          <w:sz w:val="48"/>
          <w:szCs w:val="48"/>
          <w:lang w:val="fr-CA"/>
        </w:rPr>
      </w:pPr>
      <w:r w:rsidRPr="00435335">
        <w:rPr>
          <w:sz w:val="48"/>
          <w:szCs w:val="48"/>
          <w:lang w:val="fr-CA"/>
        </w:rPr>
        <w:t>StellarTrek</w:t>
      </w:r>
    </w:p>
    <w:p w14:paraId="26037A8C" w14:textId="5FB9946D" w:rsidR="00AB6228" w:rsidRPr="00435335" w:rsidRDefault="0052250B" w:rsidP="00375A60">
      <w:pPr>
        <w:jc w:val="center"/>
        <w:rPr>
          <w:sz w:val="48"/>
          <w:szCs w:val="48"/>
          <w:lang w:val="fr-CA"/>
        </w:rPr>
      </w:pPr>
      <w:r w:rsidRPr="00435335">
        <w:rPr>
          <w:sz w:val="48"/>
          <w:szCs w:val="48"/>
          <w:lang w:val="fr-CA"/>
        </w:rPr>
        <w:t>GUIDE D’UTILISATION</w:t>
      </w:r>
    </w:p>
    <w:p w14:paraId="6E81019B" w14:textId="7E1C24E7" w:rsidR="00337480" w:rsidRPr="00435335" w:rsidRDefault="0052250B" w:rsidP="00375A60">
      <w:pPr>
        <w:jc w:val="center"/>
        <w:rPr>
          <w:sz w:val="48"/>
          <w:szCs w:val="48"/>
          <w:lang w:val="fr-CA"/>
        </w:rPr>
      </w:pPr>
      <w:proofErr w:type="gramStart"/>
      <w:r w:rsidRPr="00435335">
        <w:rPr>
          <w:sz w:val="48"/>
          <w:szCs w:val="48"/>
          <w:lang w:val="fr-CA"/>
        </w:rPr>
        <w:t>par</w:t>
      </w:r>
      <w:proofErr w:type="gramEnd"/>
      <w:r w:rsidR="00337480" w:rsidRPr="00435335">
        <w:rPr>
          <w:sz w:val="48"/>
          <w:szCs w:val="48"/>
          <w:lang w:val="fr-CA"/>
        </w:rPr>
        <w:t xml:space="preserve"> HumanWare</w:t>
      </w:r>
    </w:p>
    <w:p w14:paraId="26ADE6E5" w14:textId="3E97AC5E" w:rsidR="00A14EF2" w:rsidRPr="00435335" w:rsidRDefault="00F94EC2" w:rsidP="004B4B1E">
      <w:pPr>
        <w:jc w:val="center"/>
        <w:rPr>
          <w:sz w:val="16"/>
          <w:szCs w:val="16"/>
          <w:lang w:val="fr-CA"/>
        </w:rPr>
      </w:pPr>
      <w:r w:rsidRPr="00435335">
        <w:rPr>
          <w:sz w:val="16"/>
          <w:szCs w:val="16"/>
          <w:lang w:val="fr-CA"/>
        </w:rPr>
        <w:t xml:space="preserve">Version </w:t>
      </w:r>
      <w:r w:rsidR="00C6578B">
        <w:rPr>
          <w:sz w:val="16"/>
          <w:szCs w:val="16"/>
          <w:lang w:val="fr-CA"/>
        </w:rPr>
        <w:t>1.1.0</w:t>
      </w:r>
    </w:p>
    <w:p w14:paraId="662792B7" w14:textId="58FEE7AE" w:rsidR="00A82ED1" w:rsidRPr="00435335" w:rsidRDefault="00031E9A" w:rsidP="004B4B1E">
      <w:pPr>
        <w:jc w:val="center"/>
        <w:rPr>
          <w:sz w:val="16"/>
          <w:szCs w:val="16"/>
          <w:lang w:val="fr-CA"/>
        </w:rPr>
      </w:pPr>
      <w:r w:rsidRPr="00435335">
        <w:rPr>
          <w:sz w:val="16"/>
          <w:szCs w:val="16"/>
          <w:lang w:val="fr-CA"/>
        </w:rPr>
        <w:t>202</w:t>
      </w:r>
      <w:r w:rsidR="00A14EF2" w:rsidRPr="00435335">
        <w:rPr>
          <w:sz w:val="16"/>
          <w:szCs w:val="16"/>
          <w:lang w:val="fr-CA"/>
        </w:rPr>
        <w:t>2</w:t>
      </w:r>
      <w:r w:rsidRPr="00435335">
        <w:rPr>
          <w:sz w:val="16"/>
          <w:szCs w:val="16"/>
          <w:lang w:val="fr-CA"/>
        </w:rPr>
        <w:t>/</w:t>
      </w:r>
      <w:r w:rsidR="00C6578B">
        <w:rPr>
          <w:sz w:val="16"/>
          <w:szCs w:val="16"/>
          <w:lang w:val="fr-CA"/>
        </w:rPr>
        <w:t>11</w:t>
      </w:r>
      <w:r w:rsidR="005D41CD">
        <w:rPr>
          <w:sz w:val="16"/>
          <w:szCs w:val="16"/>
          <w:lang w:val="fr-CA"/>
        </w:rPr>
        <w:t>/25</w:t>
      </w:r>
    </w:p>
    <w:p w14:paraId="1734569E" w14:textId="77777777" w:rsidR="00AB6228" w:rsidRPr="00435335" w:rsidRDefault="00AB6228" w:rsidP="006E5BF6">
      <w:pPr>
        <w:rPr>
          <w:lang w:val="fr-CA"/>
        </w:rPr>
      </w:pPr>
    </w:p>
    <w:p w14:paraId="5228CFBF" w14:textId="77777777" w:rsidR="00337480" w:rsidRPr="00435335" w:rsidRDefault="00337480">
      <w:pPr>
        <w:jc w:val="both"/>
        <w:rPr>
          <w:rFonts w:ascii="Amerigo BT" w:hAnsi="Amerigo BT"/>
          <w:sz w:val="22"/>
          <w:lang w:val="fr-CA"/>
        </w:rPr>
      </w:pPr>
    </w:p>
    <w:p w14:paraId="7F0ED30D" w14:textId="77777777" w:rsidR="00D67755" w:rsidRDefault="00D67755" w:rsidP="00D67755">
      <w:pPr>
        <w:jc w:val="center"/>
      </w:pPr>
      <w:r w:rsidRPr="3D04E0BB">
        <w:rPr>
          <w:sz w:val="48"/>
          <w:szCs w:val="48"/>
          <w:lang w:val="en-CA"/>
        </w:rPr>
        <w:t>(</w:t>
      </w:r>
      <w:r>
        <w:rPr>
          <w:noProof/>
        </w:rPr>
        <w:drawing>
          <wp:inline distT="0" distB="0" distL="0" distR="0" wp14:anchorId="17150C8B" wp14:editId="1D8EE89F">
            <wp:extent cx="358905" cy="214702"/>
            <wp:effectExtent l="0" t="0" r="3175" b="0"/>
            <wp:docPr id="2" name="Picture 163419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76C38ACA" w14:textId="77777777" w:rsidR="00D67755" w:rsidRPr="000869D5" w:rsidRDefault="00D67755" w:rsidP="00D67755">
      <w:pPr>
        <w:jc w:val="both"/>
        <w:rPr>
          <w:rFonts w:ascii="Amerigo BT" w:hAnsi="Amerigo BT"/>
          <w:sz w:val="22"/>
          <w:lang w:val="en-CA"/>
        </w:rPr>
      </w:pPr>
    </w:p>
    <w:p w14:paraId="46B05BE5" w14:textId="77777777" w:rsidR="00D67755" w:rsidRPr="000869D5" w:rsidRDefault="00D67755" w:rsidP="00D67755">
      <w:pPr>
        <w:rPr>
          <w:lang w:val="en-CA"/>
        </w:rPr>
      </w:pPr>
    </w:p>
    <w:p w14:paraId="76C24B69" w14:textId="77777777" w:rsidR="00D67755" w:rsidRPr="000869D5" w:rsidRDefault="00D67755" w:rsidP="00D67755">
      <w:pPr>
        <w:rPr>
          <w:lang w:val="en-CA"/>
        </w:rPr>
      </w:pPr>
    </w:p>
    <w:p w14:paraId="16D3F894" w14:textId="77777777" w:rsidR="00D67755" w:rsidRPr="000869D5" w:rsidRDefault="00D67755" w:rsidP="00D67755">
      <w:pPr>
        <w:rPr>
          <w:lang w:val="en-CA"/>
        </w:rPr>
      </w:pPr>
    </w:p>
    <w:p w14:paraId="5CF3FBF0" w14:textId="77777777" w:rsidR="00D67755" w:rsidRPr="000869D5" w:rsidRDefault="00D67755" w:rsidP="00D67755">
      <w:pPr>
        <w:jc w:val="center"/>
        <w:rPr>
          <w:lang w:val="en-CA"/>
        </w:rPr>
      </w:pPr>
      <w:r>
        <w:rPr>
          <w:noProof/>
        </w:rPr>
        <w:drawing>
          <wp:inline distT="0" distB="0" distL="0" distR="0" wp14:anchorId="0E7ED11D" wp14:editId="3229059A">
            <wp:extent cx="4933507" cy="668079"/>
            <wp:effectExtent l="0" t="0" r="635" b="0"/>
            <wp:docPr id="1424322915" name="Picture 14243229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22915" name="Picture 142432291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02B6BEE3" w14:textId="77777777" w:rsidR="00337480" w:rsidRPr="00435335" w:rsidRDefault="00337480" w:rsidP="00A00665">
      <w:pPr>
        <w:rPr>
          <w:lang w:val="fr-CA"/>
        </w:rPr>
      </w:pPr>
    </w:p>
    <w:p w14:paraId="37C5BE8A" w14:textId="77777777" w:rsidR="00337480" w:rsidRPr="00435335" w:rsidRDefault="00337480" w:rsidP="00A00665">
      <w:pPr>
        <w:rPr>
          <w:lang w:val="fr-CA"/>
        </w:rPr>
      </w:pPr>
    </w:p>
    <w:p w14:paraId="382B9731" w14:textId="77777777" w:rsidR="00337480" w:rsidRPr="00435335" w:rsidRDefault="00337480" w:rsidP="00A00665">
      <w:pPr>
        <w:rPr>
          <w:lang w:val="fr-CA"/>
        </w:rPr>
      </w:pPr>
    </w:p>
    <w:p w14:paraId="7B540239" w14:textId="77777777" w:rsidR="00337480" w:rsidRPr="00435335" w:rsidRDefault="00337480" w:rsidP="00A00665">
      <w:pPr>
        <w:rPr>
          <w:lang w:val="fr-CA"/>
        </w:rPr>
      </w:pPr>
    </w:p>
    <w:p w14:paraId="60E63339" w14:textId="77777777" w:rsidR="00337480" w:rsidRPr="00435335" w:rsidRDefault="00337480" w:rsidP="00A00665">
      <w:pPr>
        <w:rPr>
          <w:lang w:val="fr-CA"/>
        </w:rPr>
      </w:pPr>
    </w:p>
    <w:p w14:paraId="7A480EE9" w14:textId="77777777" w:rsidR="00337480" w:rsidRPr="00435335" w:rsidRDefault="00337480" w:rsidP="00A00665">
      <w:pPr>
        <w:rPr>
          <w:lang w:val="fr-CA"/>
        </w:rPr>
      </w:pPr>
    </w:p>
    <w:p w14:paraId="3970EE7D" w14:textId="77777777" w:rsidR="00337480" w:rsidRPr="00435335" w:rsidRDefault="00337480" w:rsidP="00A00665">
      <w:pPr>
        <w:rPr>
          <w:lang w:val="fr-CA"/>
        </w:rPr>
      </w:pPr>
    </w:p>
    <w:p w14:paraId="3C7A1657" w14:textId="6ADCEC58" w:rsidR="00337480" w:rsidRPr="00435335" w:rsidRDefault="00337480" w:rsidP="00A00665">
      <w:pPr>
        <w:rPr>
          <w:sz w:val="32"/>
          <w:szCs w:val="32"/>
          <w:lang w:val="fr-CA"/>
        </w:rPr>
      </w:pPr>
      <w:r w:rsidRPr="00435335">
        <w:rPr>
          <w:lang w:val="fr-CA"/>
        </w:rPr>
        <w:br w:type="page"/>
      </w:r>
      <w:r w:rsidR="0052250B" w:rsidRPr="00435335">
        <w:rPr>
          <w:sz w:val="32"/>
          <w:szCs w:val="32"/>
          <w:lang w:val="fr-CA"/>
        </w:rPr>
        <w:lastRenderedPageBreak/>
        <w:t>À propos du</w:t>
      </w:r>
      <w:r w:rsidRPr="00435335">
        <w:rPr>
          <w:sz w:val="32"/>
          <w:szCs w:val="32"/>
          <w:lang w:val="fr-CA"/>
        </w:rPr>
        <w:t xml:space="preserve"> </w:t>
      </w:r>
      <w:r w:rsidR="00571222" w:rsidRPr="00435335">
        <w:rPr>
          <w:sz w:val="32"/>
          <w:szCs w:val="32"/>
          <w:lang w:val="fr-CA"/>
        </w:rPr>
        <w:t>StellarTrek</w:t>
      </w:r>
    </w:p>
    <w:p w14:paraId="06548CCA" w14:textId="0DC2A050" w:rsidR="00DC79AF" w:rsidRDefault="00DC79AF" w:rsidP="004179AE">
      <w:pPr>
        <w:rPr>
          <w:lang w:val="fr-CA"/>
        </w:rPr>
      </w:pPr>
      <w:r w:rsidRPr="00435335">
        <w:rPr>
          <w:lang w:val="fr-CA"/>
        </w:rPr>
        <w:t xml:space="preserve">HumanWare est </w:t>
      </w:r>
      <w:r w:rsidR="002B3752" w:rsidRPr="00435335">
        <w:rPr>
          <w:lang w:val="fr-CA"/>
        </w:rPr>
        <w:t>fière</w:t>
      </w:r>
      <w:r w:rsidRPr="00435335">
        <w:rPr>
          <w:lang w:val="fr-CA"/>
        </w:rPr>
        <w:t xml:space="preserve"> de</w:t>
      </w:r>
      <w:r w:rsidR="002B3752" w:rsidRPr="00435335">
        <w:rPr>
          <w:lang w:val="fr-CA"/>
        </w:rPr>
        <w:t xml:space="preserve"> vous</w:t>
      </w:r>
      <w:r w:rsidRPr="00435335">
        <w:rPr>
          <w:lang w:val="fr-CA"/>
        </w:rPr>
        <w:t xml:space="preserve"> présenter le StellarTrek, le puissant appareil GPS portable, conçu comme </w:t>
      </w:r>
      <w:r w:rsidR="004C4D11" w:rsidRPr="00435335">
        <w:rPr>
          <w:lang w:val="fr-CA"/>
        </w:rPr>
        <w:t>un outil d</w:t>
      </w:r>
      <w:r w:rsidRPr="00435335">
        <w:rPr>
          <w:lang w:val="fr-CA"/>
        </w:rPr>
        <w:t>'orientation innovant pour les étudiants, les professionnels ou les personnes en déplacement</w:t>
      </w:r>
      <w:r w:rsidR="00E726E6">
        <w:rPr>
          <w:lang w:val="fr-CA"/>
        </w:rPr>
        <w:t xml:space="preserve"> </w:t>
      </w:r>
      <w:r w:rsidR="00CC3A42" w:rsidRPr="008F2ACC">
        <w:rPr>
          <w:lang w:val="fr-CA"/>
        </w:rPr>
        <w:t>ayant une déficience visuelle</w:t>
      </w:r>
      <w:r w:rsidR="004C4D11" w:rsidRPr="00435335">
        <w:rPr>
          <w:lang w:val="fr-CA"/>
        </w:rPr>
        <w:t>.</w:t>
      </w:r>
    </w:p>
    <w:p w14:paraId="70E4E71F" w14:textId="77777777" w:rsidR="004179AE" w:rsidRDefault="004179AE" w:rsidP="004179AE">
      <w:pPr>
        <w:rPr>
          <w:lang w:val="fr-CA"/>
        </w:rPr>
      </w:pPr>
    </w:p>
    <w:p w14:paraId="3823AF27" w14:textId="0282047A" w:rsidR="008314C1" w:rsidRPr="00BA198E" w:rsidRDefault="00BA198E" w:rsidP="004179AE">
      <w:pPr>
        <w:rPr>
          <w:u w:val="single"/>
          <w:lang w:val="fr-CA"/>
        </w:rPr>
      </w:pPr>
      <w:r w:rsidRPr="00BA198E">
        <w:rPr>
          <w:u w:val="single"/>
          <w:lang w:val="fr-CA"/>
        </w:rPr>
        <w:t>Usage prévu :</w:t>
      </w:r>
    </w:p>
    <w:p w14:paraId="59E9DBB9" w14:textId="475ABB42" w:rsidR="00630B4D" w:rsidRPr="00630B4D" w:rsidRDefault="00630B4D" w:rsidP="00630B4D">
      <w:pPr>
        <w:rPr>
          <w:lang w:val="fr-CA"/>
        </w:rPr>
      </w:pPr>
      <w:r w:rsidRPr="00630B4D">
        <w:rPr>
          <w:lang w:val="fr-CA"/>
        </w:rPr>
        <w:t>Le StellarTrek est une aide à la navigation pour les personnes aveugles ou malvoyantes destinée à la localisation en extérieur. Les données GPS fournies en temps réel sont traitées par un logiciel de navigation dédié afin de déterminer les directions à suivre pour atteindre une destination. En tant que tel, le StellarTrek est destiné à être utilisé par des utilisateurs malvoyants ou aveugles.</w:t>
      </w:r>
    </w:p>
    <w:p w14:paraId="7B9F34ED" w14:textId="77777777" w:rsidR="00630B4D" w:rsidRPr="00630B4D" w:rsidRDefault="00630B4D" w:rsidP="00630B4D">
      <w:pPr>
        <w:rPr>
          <w:lang w:val="fr-CA"/>
        </w:rPr>
      </w:pPr>
    </w:p>
    <w:p w14:paraId="6CBB7965" w14:textId="390316C1" w:rsidR="004179AE" w:rsidRPr="00435335" w:rsidRDefault="00630B4D" w:rsidP="00630B4D">
      <w:pPr>
        <w:rPr>
          <w:lang w:val="fr-CA"/>
        </w:rPr>
      </w:pPr>
      <w:r w:rsidRPr="00630B4D">
        <w:rPr>
          <w:lang w:val="fr-CA"/>
        </w:rPr>
        <w:t>Il n'y a pas de bénéfice clinique associé au StellarTrek.</w:t>
      </w:r>
    </w:p>
    <w:p w14:paraId="48F6FF08" w14:textId="46A2C03B" w:rsidR="00DC79AF" w:rsidRPr="00435335" w:rsidRDefault="00DC79AF" w:rsidP="00027648">
      <w:pPr>
        <w:rPr>
          <w:lang w:val="fr-CA"/>
        </w:rPr>
      </w:pPr>
    </w:p>
    <w:p w14:paraId="1FC7D774" w14:textId="297E289F" w:rsidR="00DC79AF" w:rsidRPr="00435335" w:rsidRDefault="00DC79AF" w:rsidP="00DC79AF">
      <w:pPr>
        <w:rPr>
          <w:lang w:val="fr-CA"/>
        </w:rPr>
      </w:pPr>
      <w:r w:rsidRPr="00435335">
        <w:rPr>
          <w:lang w:val="fr-CA"/>
        </w:rPr>
        <w:t xml:space="preserve">Le StellarTrek permet de guider son propriétaire d'une adresse à une autre grâce à des instructions audio précises, ainsi que de reconnaître une adresse </w:t>
      </w:r>
      <w:r w:rsidR="003F7467">
        <w:rPr>
          <w:lang w:val="fr-CA"/>
        </w:rPr>
        <w:t>civique</w:t>
      </w:r>
      <w:r w:rsidRPr="00435335">
        <w:rPr>
          <w:lang w:val="fr-CA"/>
        </w:rPr>
        <w:t xml:space="preserve"> et de lire du texte grâce à la technologie de reconnaissance optique de caractères (OCR).</w:t>
      </w:r>
    </w:p>
    <w:p w14:paraId="6ECCF003" w14:textId="77777777" w:rsidR="00217752" w:rsidRPr="00435335" w:rsidRDefault="00217752" w:rsidP="00217752">
      <w:pPr>
        <w:rPr>
          <w:lang w:val="fr-CA"/>
        </w:rPr>
      </w:pPr>
    </w:p>
    <w:p w14:paraId="4720859F" w14:textId="10F381BF" w:rsidR="00217752" w:rsidRPr="00435335" w:rsidRDefault="00217752" w:rsidP="00217752">
      <w:pPr>
        <w:rPr>
          <w:lang w:val="fr-CA"/>
        </w:rPr>
      </w:pPr>
      <w:r w:rsidRPr="00435335">
        <w:rPr>
          <w:lang w:val="fr-CA"/>
        </w:rPr>
        <w:t>Le présent document est un guide d'utilisation qui explique en détail comment configurer et utiliser l</w:t>
      </w:r>
      <w:r w:rsidR="00803190" w:rsidRPr="00435335">
        <w:rPr>
          <w:lang w:val="fr-CA"/>
        </w:rPr>
        <w:t xml:space="preserve">’appareil </w:t>
      </w:r>
      <w:r w:rsidRPr="00435335">
        <w:rPr>
          <w:lang w:val="fr-CA"/>
        </w:rPr>
        <w:t>StellarTrek.</w:t>
      </w:r>
    </w:p>
    <w:p w14:paraId="45B2F935" w14:textId="77777777" w:rsidR="00217752" w:rsidRPr="00435335" w:rsidRDefault="00217752" w:rsidP="00217752">
      <w:pPr>
        <w:rPr>
          <w:lang w:val="fr-CA"/>
        </w:rPr>
      </w:pPr>
    </w:p>
    <w:p w14:paraId="7E0F34ED" w14:textId="0531EBFA" w:rsidR="00217752" w:rsidRPr="00435335" w:rsidRDefault="006E4225" w:rsidP="00217752">
      <w:pPr>
        <w:rPr>
          <w:b/>
          <w:bCs/>
          <w:lang w:val="fr-CA"/>
        </w:rPr>
      </w:pPr>
      <w:r w:rsidRPr="00435335">
        <w:rPr>
          <w:b/>
          <w:bCs/>
          <w:lang w:val="fr-CA"/>
        </w:rPr>
        <w:t>Droit</w:t>
      </w:r>
      <w:r w:rsidR="005375E9">
        <w:rPr>
          <w:b/>
          <w:bCs/>
          <w:lang w:val="fr-CA"/>
        </w:rPr>
        <w:t>s</w:t>
      </w:r>
      <w:r w:rsidRPr="00435335">
        <w:rPr>
          <w:b/>
          <w:bCs/>
          <w:lang w:val="fr-CA"/>
        </w:rPr>
        <w:t xml:space="preserve"> d’auteur</w:t>
      </w:r>
      <w:r w:rsidRPr="00435335">
        <w:rPr>
          <w:lang w:val="fr-CA"/>
        </w:rPr>
        <w:t xml:space="preserve"> </w:t>
      </w:r>
      <w:r w:rsidR="00BA3304" w:rsidRPr="00435335">
        <w:rPr>
          <w:b/>
          <w:bCs/>
          <w:lang w:val="fr-CA"/>
        </w:rPr>
        <w:t>Technologies HumanWare, 2022.</w:t>
      </w:r>
      <w:r w:rsidR="00217752" w:rsidRPr="00435335">
        <w:rPr>
          <w:b/>
          <w:bCs/>
          <w:lang w:val="fr-CA"/>
        </w:rPr>
        <w:t xml:space="preserve"> Tous droits réservés</w:t>
      </w:r>
      <w:r w:rsidR="00BA3304" w:rsidRPr="00435335">
        <w:rPr>
          <w:b/>
          <w:bCs/>
          <w:lang w:val="fr-CA"/>
        </w:rPr>
        <w:t>.</w:t>
      </w:r>
    </w:p>
    <w:p w14:paraId="133FFEBA" w14:textId="641AF481" w:rsidR="00DC79AF" w:rsidRPr="00435335" w:rsidRDefault="00DC79AF" w:rsidP="00DC79AF">
      <w:pPr>
        <w:rPr>
          <w:lang w:val="fr-CA"/>
        </w:rPr>
      </w:pPr>
      <w:r w:rsidRPr="00435335">
        <w:rPr>
          <w:lang w:val="fr-CA"/>
        </w:rPr>
        <w:t xml:space="preserve">Ce guide d’utilisateur est protégé par </w:t>
      </w:r>
      <w:r w:rsidR="009B0B1B" w:rsidRPr="00435335">
        <w:rPr>
          <w:lang w:val="fr-CA"/>
        </w:rPr>
        <w:t xml:space="preserve">la loi sur le </w:t>
      </w:r>
      <w:r w:rsidRPr="00435335">
        <w:rPr>
          <w:lang w:val="fr-CA"/>
        </w:rPr>
        <w:t xml:space="preserve">droit d’auteur appartenant à HumanWare, avec tous droits réservés. Le guide d’utilisateur ne peut être </w:t>
      </w:r>
      <w:r w:rsidR="009B0B1B" w:rsidRPr="00435335">
        <w:rPr>
          <w:lang w:val="fr-CA"/>
        </w:rPr>
        <w:t>reproduit</w:t>
      </w:r>
      <w:r w:rsidRPr="00435335">
        <w:rPr>
          <w:lang w:val="fr-CA"/>
        </w:rPr>
        <w:t xml:space="preserve"> au complet ou en partie sans le consentement écrit de HumanWare.</w:t>
      </w:r>
    </w:p>
    <w:p w14:paraId="77585890" w14:textId="77777777" w:rsidR="00217752" w:rsidRPr="00435335" w:rsidRDefault="00217752" w:rsidP="00314E15">
      <w:pPr>
        <w:rPr>
          <w:lang w:val="fr-CA"/>
        </w:rPr>
      </w:pPr>
    </w:p>
    <w:p w14:paraId="3E819204" w14:textId="40E951DB" w:rsidR="00337480" w:rsidRPr="00435335" w:rsidRDefault="00337480" w:rsidP="00314E15">
      <w:pPr>
        <w:rPr>
          <w:rFonts w:ascii="Amerigo BT" w:hAnsi="Amerigo BT"/>
          <w:lang w:val="fr-CA"/>
        </w:rPr>
      </w:pPr>
      <w:r w:rsidRPr="00435335">
        <w:rPr>
          <w:rFonts w:ascii="Amerigo BT" w:hAnsi="Amerigo BT"/>
          <w:sz w:val="22"/>
          <w:lang w:val="fr-CA"/>
        </w:rPr>
        <w:br w:type="page"/>
      </w:r>
      <w:r w:rsidRPr="00435335">
        <w:rPr>
          <w:b/>
          <w:sz w:val="32"/>
          <w:lang w:val="fr-CA"/>
        </w:rPr>
        <w:lastRenderedPageBreak/>
        <w:t xml:space="preserve">Table </w:t>
      </w:r>
      <w:r w:rsidR="00FD08C3" w:rsidRPr="00435335">
        <w:rPr>
          <w:b/>
          <w:sz w:val="32"/>
          <w:lang w:val="fr-CA"/>
        </w:rPr>
        <w:t>des</w:t>
      </w:r>
      <w:r w:rsidRPr="00435335">
        <w:rPr>
          <w:b/>
          <w:sz w:val="32"/>
          <w:lang w:val="fr-CA"/>
        </w:rPr>
        <w:t xml:space="preserve"> </w:t>
      </w:r>
      <w:r w:rsidR="00FD08C3" w:rsidRPr="00435335">
        <w:rPr>
          <w:b/>
          <w:sz w:val="32"/>
          <w:lang w:val="fr-CA"/>
        </w:rPr>
        <w:t>matières</w:t>
      </w:r>
    </w:p>
    <w:p w14:paraId="64C1A59E" w14:textId="2EC1AD8D" w:rsidR="00E87B58" w:rsidRDefault="002E62E3">
      <w:pPr>
        <w:pStyle w:val="TOC1"/>
        <w:rPr>
          <w:rFonts w:asciiTheme="minorHAnsi" w:eastAsiaTheme="minorEastAsia" w:hAnsiTheme="minorHAnsi" w:cstheme="minorBidi"/>
          <w:b w:val="0"/>
          <w:caps w:val="0"/>
          <w:noProof/>
          <w:sz w:val="22"/>
          <w:szCs w:val="22"/>
          <w:lang w:val="fr-CA" w:eastAsia="zh-CN"/>
        </w:rPr>
      </w:pPr>
      <w:r w:rsidRPr="00435335">
        <w:rPr>
          <w:rFonts w:ascii="Amerigo BT" w:hAnsi="Amerigo BT"/>
          <w:sz w:val="22"/>
          <w:lang w:val="fr-CA"/>
        </w:rPr>
        <w:fldChar w:fldCharType="begin"/>
      </w:r>
      <w:r w:rsidR="00337480" w:rsidRPr="00435335">
        <w:rPr>
          <w:rFonts w:ascii="Amerigo BT" w:hAnsi="Amerigo BT"/>
          <w:sz w:val="22"/>
          <w:lang w:val="fr-CA"/>
        </w:rPr>
        <w:instrText xml:space="preserve"> TOC \o "1-3" \h \z </w:instrText>
      </w:r>
      <w:r w:rsidRPr="00435335">
        <w:rPr>
          <w:rFonts w:ascii="Amerigo BT" w:hAnsi="Amerigo BT"/>
          <w:sz w:val="22"/>
          <w:lang w:val="fr-CA"/>
        </w:rPr>
        <w:fldChar w:fldCharType="separate"/>
      </w:r>
      <w:hyperlink w:anchor="_Toc119941885" w:history="1">
        <w:r w:rsidR="00E87B58" w:rsidRPr="00A14018">
          <w:rPr>
            <w:rStyle w:val="Hyperlink"/>
            <w:noProof/>
            <w:lang w:val="fr-CA"/>
          </w:rPr>
          <w:t>1</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Survol du StellarTrek</w:t>
        </w:r>
        <w:r w:rsidR="00E87B58">
          <w:rPr>
            <w:noProof/>
            <w:webHidden/>
          </w:rPr>
          <w:tab/>
        </w:r>
        <w:r w:rsidR="00E87B58">
          <w:rPr>
            <w:noProof/>
            <w:webHidden/>
          </w:rPr>
          <w:fldChar w:fldCharType="begin"/>
        </w:r>
        <w:r w:rsidR="00E87B58">
          <w:rPr>
            <w:noProof/>
            <w:webHidden/>
          </w:rPr>
          <w:instrText xml:space="preserve"> PAGEREF _Toc119941885 \h </w:instrText>
        </w:r>
        <w:r w:rsidR="00E87B58">
          <w:rPr>
            <w:noProof/>
            <w:webHidden/>
          </w:rPr>
        </w:r>
        <w:r w:rsidR="00E87B58">
          <w:rPr>
            <w:noProof/>
            <w:webHidden/>
          </w:rPr>
          <w:fldChar w:fldCharType="separate"/>
        </w:r>
        <w:r w:rsidR="00E87B58">
          <w:rPr>
            <w:noProof/>
            <w:webHidden/>
          </w:rPr>
          <w:t>5</w:t>
        </w:r>
        <w:r w:rsidR="00E87B58">
          <w:rPr>
            <w:noProof/>
            <w:webHidden/>
          </w:rPr>
          <w:fldChar w:fldCharType="end"/>
        </w:r>
      </w:hyperlink>
    </w:p>
    <w:p w14:paraId="73FB9BE7" w14:textId="6DF58ADA" w:rsidR="00E87B58" w:rsidRDefault="00C83B20">
      <w:pPr>
        <w:pStyle w:val="TOC2"/>
        <w:rPr>
          <w:rFonts w:asciiTheme="minorHAnsi" w:eastAsiaTheme="minorEastAsia" w:hAnsiTheme="minorHAnsi" w:cstheme="minorBidi"/>
          <w:smallCaps w:val="0"/>
          <w:sz w:val="22"/>
          <w:szCs w:val="22"/>
          <w:lang w:val="fr-CA" w:eastAsia="zh-CN"/>
        </w:rPr>
      </w:pPr>
      <w:hyperlink w:anchor="_Toc119941886" w:history="1">
        <w:r w:rsidR="00E87B58" w:rsidRPr="00A14018">
          <w:rPr>
            <w:rStyle w:val="Hyperlink"/>
            <w:lang w:val="fr-CA"/>
          </w:rPr>
          <w:t>1.1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Déballage de l’appareil</w:t>
        </w:r>
        <w:r w:rsidR="00E87B58">
          <w:rPr>
            <w:webHidden/>
          </w:rPr>
          <w:tab/>
        </w:r>
        <w:r w:rsidR="00E87B58">
          <w:rPr>
            <w:webHidden/>
          </w:rPr>
          <w:fldChar w:fldCharType="begin"/>
        </w:r>
        <w:r w:rsidR="00E87B58">
          <w:rPr>
            <w:webHidden/>
          </w:rPr>
          <w:instrText xml:space="preserve"> PAGEREF _Toc119941886 \h </w:instrText>
        </w:r>
        <w:r w:rsidR="00E87B58">
          <w:rPr>
            <w:webHidden/>
          </w:rPr>
        </w:r>
        <w:r w:rsidR="00E87B58">
          <w:rPr>
            <w:webHidden/>
          </w:rPr>
          <w:fldChar w:fldCharType="separate"/>
        </w:r>
        <w:r w:rsidR="00E87B58">
          <w:rPr>
            <w:webHidden/>
          </w:rPr>
          <w:t>5</w:t>
        </w:r>
        <w:r w:rsidR="00E87B58">
          <w:rPr>
            <w:webHidden/>
          </w:rPr>
          <w:fldChar w:fldCharType="end"/>
        </w:r>
      </w:hyperlink>
    </w:p>
    <w:p w14:paraId="1698D047" w14:textId="133B0DF5" w:rsidR="00E87B58" w:rsidRDefault="00C83B20">
      <w:pPr>
        <w:pStyle w:val="TOC2"/>
        <w:rPr>
          <w:rFonts w:asciiTheme="minorHAnsi" w:eastAsiaTheme="minorEastAsia" w:hAnsiTheme="minorHAnsi" w:cstheme="minorBidi"/>
          <w:smallCaps w:val="0"/>
          <w:sz w:val="22"/>
          <w:szCs w:val="22"/>
          <w:lang w:val="fr-CA" w:eastAsia="zh-CN"/>
        </w:rPr>
      </w:pPr>
      <w:hyperlink w:anchor="_Toc119941887" w:history="1">
        <w:r w:rsidR="00E87B58" w:rsidRPr="00A14018">
          <w:rPr>
            <w:rStyle w:val="Hyperlink"/>
            <w:lang w:val="fr-CA"/>
          </w:rPr>
          <w:t>1.2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Description physique du StellarTrek</w:t>
        </w:r>
        <w:r w:rsidR="00E87B58">
          <w:rPr>
            <w:webHidden/>
          </w:rPr>
          <w:tab/>
        </w:r>
        <w:r w:rsidR="00E87B58">
          <w:rPr>
            <w:webHidden/>
          </w:rPr>
          <w:fldChar w:fldCharType="begin"/>
        </w:r>
        <w:r w:rsidR="00E87B58">
          <w:rPr>
            <w:webHidden/>
          </w:rPr>
          <w:instrText xml:space="preserve"> PAGEREF _Toc119941887 \h </w:instrText>
        </w:r>
        <w:r w:rsidR="00E87B58">
          <w:rPr>
            <w:webHidden/>
          </w:rPr>
        </w:r>
        <w:r w:rsidR="00E87B58">
          <w:rPr>
            <w:webHidden/>
          </w:rPr>
          <w:fldChar w:fldCharType="separate"/>
        </w:r>
        <w:r w:rsidR="00E87B58">
          <w:rPr>
            <w:webHidden/>
          </w:rPr>
          <w:t>5</w:t>
        </w:r>
        <w:r w:rsidR="00E87B58">
          <w:rPr>
            <w:webHidden/>
          </w:rPr>
          <w:fldChar w:fldCharType="end"/>
        </w:r>
      </w:hyperlink>
    </w:p>
    <w:p w14:paraId="7F7AE1DF" w14:textId="03DB3892" w:rsidR="00E87B58" w:rsidRDefault="00C83B20">
      <w:pPr>
        <w:pStyle w:val="TOC3"/>
        <w:rPr>
          <w:rFonts w:asciiTheme="minorHAnsi" w:eastAsiaTheme="minorEastAsia" w:hAnsiTheme="minorHAnsi" w:cstheme="minorBidi"/>
          <w:i w:val="0"/>
          <w:noProof/>
          <w:sz w:val="22"/>
          <w:szCs w:val="22"/>
          <w:lang w:val="fr-CA" w:eastAsia="zh-CN"/>
        </w:rPr>
      </w:pPr>
      <w:hyperlink w:anchor="_Toc119941888" w:history="1">
        <w:r w:rsidR="00E87B58" w:rsidRPr="00A14018">
          <w:rPr>
            <w:rStyle w:val="Hyperlink"/>
            <w:noProof/>
            <w:lang w:val="fr-CA"/>
          </w:rPr>
          <w:t>1.2.1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Face avant de l’appareil</w:t>
        </w:r>
        <w:r w:rsidR="00E87B58">
          <w:rPr>
            <w:noProof/>
            <w:webHidden/>
          </w:rPr>
          <w:tab/>
        </w:r>
        <w:r w:rsidR="00E87B58">
          <w:rPr>
            <w:noProof/>
            <w:webHidden/>
          </w:rPr>
          <w:fldChar w:fldCharType="begin"/>
        </w:r>
        <w:r w:rsidR="00E87B58">
          <w:rPr>
            <w:noProof/>
            <w:webHidden/>
          </w:rPr>
          <w:instrText xml:space="preserve"> PAGEREF _Toc119941888 \h </w:instrText>
        </w:r>
        <w:r w:rsidR="00E87B58">
          <w:rPr>
            <w:noProof/>
            <w:webHidden/>
          </w:rPr>
        </w:r>
        <w:r w:rsidR="00E87B58">
          <w:rPr>
            <w:noProof/>
            <w:webHidden/>
          </w:rPr>
          <w:fldChar w:fldCharType="separate"/>
        </w:r>
        <w:r w:rsidR="00E87B58">
          <w:rPr>
            <w:noProof/>
            <w:webHidden/>
          </w:rPr>
          <w:t>5</w:t>
        </w:r>
        <w:r w:rsidR="00E87B58">
          <w:rPr>
            <w:noProof/>
            <w:webHidden/>
          </w:rPr>
          <w:fldChar w:fldCharType="end"/>
        </w:r>
      </w:hyperlink>
    </w:p>
    <w:p w14:paraId="28381D0D" w14:textId="0F880D02" w:rsidR="00E87B58" w:rsidRDefault="00C83B20">
      <w:pPr>
        <w:pStyle w:val="TOC3"/>
        <w:rPr>
          <w:rFonts w:asciiTheme="minorHAnsi" w:eastAsiaTheme="minorEastAsia" w:hAnsiTheme="minorHAnsi" w:cstheme="minorBidi"/>
          <w:i w:val="0"/>
          <w:noProof/>
          <w:sz w:val="22"/>
          <w:szCs w:val="22"/>
          <w:lang w:val="fr-CA" w:eastAsia="zh-CN"/>
        </w:rPr>
      </w:pPr>
      <w:hyperlink w:anchor="_Toc119941889" w:history="1">
        <w:r w:rsidR="00E87B58" w:rsidRPr="00A14018">
          <w:rPr>
            <w:rStyle w:val="Hyperlink"/>
            <w:noProof/>
            <w:lang w:val="fr-CA"/>
          </w:rPr>
          <w:t>1.2.2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Côté gauche de l’appareil</w:t>
        </w:r>
        <w:r w:rsidR="00E87B58">
          <w:rPr>
            <w:noProof/>
            <w:webHidden/>
          </w:rPr>
          <w:tab/>
        </w:r>
        <w:r w:rsidR="00E87B58">
          <w:rPr>
            <w:noProof/>
            <w:webHidden/>
          </w:rPr>
          <w:fldChar w:fldCharType="begin"/>
        </w:r>
        <w:r w:rsidR="00E87B58">
          <w:rPr>
            <w:noProof/>
            <w:webHidden/>
          </w:rPr>
          <w:instrText xml:space="preserve"> PAGEREF _Toc119941889 \h </w:instrText>
        </w:r>
        <w:r w:rsidR="00E87B58">
          <w:rPr>
            <w:noProof/>
            <w:webHidden/>
          </w:rPr>
        </w:r>
        <w:r w:rsidR="00E87B58">
          <w:rPr>
            <w:noProof/>
            <w:webHidden/>
          </w:rPr>
          <w:fldChar w:fldCharType="separate"/>
        </w:r>
        <w:r w:rsidR="00E87B58">
          <w:rPr>
            <w:noProof/>
            <w:webHidden/>
          </w:rPr>
          <w:t>5</w:t>
        </w:r>
        <w:r w:rsidR="00E87B58">
          <w:rPr>
            <w:noProof/>
            <w:webHidden/>
          </w:rPr>
          <w:fldChar w:fldCharType="end"/>
        </w:r>
      </w:hyperlink>
    </w:p>
    <w:p w14:paraId="0BBF4B13" w14:textId="1396503E" w:rsidR="00E87B58" w:rsidRDefault="00C83B20">
      <w:pPr>
        <w:pStyle w:val="TOC3"/>
        <w:rPr>
          <w:rFonts w:asciiTheme="minorHAnsi" w:eastAsiaTheme="minorEastAsia" w:hAnsiTheme="minorHAnsi" w:cstheme="minorBidi"/>
          <w:i w:val="0"/>
          <w:noProof/>
          <w:sz w:val="22"/>
          <w:szCs w:val="22"/>
          <w:lang w:val="fr-CA" w:eastAsia="zh-CN"/>
        </w:rPr>
      </w:pPr>
      <w:hyperlink w:anchor="_Toc119941890" w:history="1">
        <w:r w:rsidR="00E87B58" w:rsidRPr="00A14018">
          <w:rPr>
            <w:rStyle w:val="Hyperlink"/>
            <w:noProof/>
            <w:lang w:val="fr-CA"/>
          </w:rPr>
          <w:t>1.2.3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Côté droit de l’appareil</w:t>
        </w:r>
        <w:r w:rsidR="00E87B58">
          <w:rPr>
            <w:noProof/>
            <w:webHidden/>
          </w:rPr>
          <w:tab/>
        </w:r>
        <w:r w:rsidR="00E87B58">
          <w:rPr>
            <w:noProof/>
            <w:webHidden/>
          </w:rPr>
          <w:fldChar w:fldCharType="begin"/>
        </w:r>
        <w:r w:rsidR="00E87B58">
          <w:rPr>
            <w:noProof/>
            <w:webHidden/>
          </w:rPr>
          <w:instrText xml:space="preserve"> PAGEREF _Toc119941890 \h </w:instrText>
        </w:r>
        <w:r w:rsidR="00E87B58">
          <w:rPr>
            <w:noProof/>
            <w:webHidden/>
          </w:rPr>
        </w:r>
        <w:r w:rsidR="00E87B58">
          <w:rPr>
            <w:noProof/>
            <w:webHidden/>
          </w:rPr>
          <w:fldChar w:fldCharType="separate"/>
        </w:r>
        <w:r w:rsidR="00E87B58">
          <w:rPr>
            <w:noProof/>
            <w:webHidden/>
          </w:rPr>
          <w:t>5</w:t>
        </w:r>
        <w:r w:rsidR="00E87B58">
          <w:rPr>
            <w:noProof/>
            <w:webHidden/>
          </w:rPr>
          <w:fldChar w:fldCharType="end"/>
        </w:r>
      </w:hyperlink>
    </w:p>
    <w:p w14:paraId="44AFD917" w14:textId="6F4B20ED" w:rsidR="00E87B58" w:rsidRDefault="00C83B20">
      <w:pPr>
        <w:pStyle w:val="TOC3"/>
        <w:rPr>
          <w:rFonts w:asciiTheme="minorHAnsi" w:eastAsiaTheme="minorEastAsia" w:hAnsiTheme="minorHAnsi" w:cstheme="minorBidi"/>
          <w:i w:val="0"/>
          <w:noProof/>
          <w:sz w:val="22"/>
          <w:szCs w:val="22"/>
          <w:lang w:val="fr-CA" w:eastAsia="zh-CN"/>
        </w:rPr>
      </w:pPr>
      <w:hyperlink w:anchor="_Toc119941891" w:history="1">
        <w:r w:rsidR="00E87B58" w:rsidRPr="00A14018">
          <w:rPr>
            <w:rStyle w:val="Hyperlink"/>
            <w:noProof/>
            <w:lang w:val="fr-CA"/>
          </w:rPr>
          <w:t>1.2.4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Dessous de l’appareil</w:t>
        </w:r>
        <w:r w:rsidR="00E87B58">
          <w:rPr>
            <w:noProof/>
            <w:webHidden/>
          </w:rPr>
          <w:tab/>
        </w:r>
        <w:r w:rsidR="00E87B58">
          <w:rPr>
            <w:noProof/>
            <w:webHidden/>
          </w:rPr>
          <w:fldChar w:fldCharType="begin"/>
        </w:r>
        <w:r w:rsidR="00E87B58">
          <w:rPr>
            <w:noProof/>
            <w:webHidden/>
          </w:rPr>
          <w:instrText xml:space="preserve"> PAGEREF _Toc119941891 \h </w:instrText>
        </w:r>
        <w:r w:rsidR="00E87B58">
          <w:rPr>
            <w:noProof/>
            <w:webHidden/>
          </w:rPr>
        </w:r>
        <w:r w:rsidR="00E87B58">
          <w:rPr>
            <w:noProof/>
            <w:webHidden/>
          </w:rPr>
          <w:fldChar w:fldCharType="separate"/>
        </w:r>
        <w:r w:rsidR="00E87B58">
          <w:rPr>
            <w:noProof/>
            <w:webHidden/>
          </w:rPr>
          <w:t>5</w:t>
        </w:r>
        <w:r w:rsidR="00E87B58">
          <w:rPr>
            <w:noProof/>
            <w:webHidden/>
          </w:rPr>
          <w:fldChar w:fldCharType="end"/>
        </w:r>
      </w:hyperlink>
    </w:p>
    <w:p w14:paraId="2928223F" w14:textId="456C0763" w:rsidR="00E87B58" w:rsidRDefault="00C83B20">
      <w:pPr>
        <w:pStyle w:val="TOC3"/>
        <w:rPr>
          <w:rFonts w:asciiTheme="minorHAnsi" w:eastAsiaTheme="minorEastAsia" w:hAnsiTheme="minorHAnsi" w:cstheme="minorBidi"/>
          <w:i w:val="0"/>
          <w:noProof/>
          <w:sz w:val="22"/>
          <w:szCs w:val="22"/>
          <w:lang w:val="fr-CA" w:eastAsia="zh-CN"/>
        </w:rPr>
      </w:pPr>
      <w:hyperlink w:anchor="_Toc119941892" w:history="1">
        <w:r w:rsidR="00E87B58" w:rsidRPr="00A14018">
          <w:rPr>
            <w:rStyle w:val="Hyperlink"/>
            <w:noProof/>
            <w:lang w:val="fr-CA"/>
          </w:rPr>
          <w:t>1.2.5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Face arrière de l’appareil</w:t>
        </w:r>
        <w:r w:rsidR="00E87B58">
          <w:rPr>
            <w:noProof/>
            <w:webHidden/>
          </w:rPr>
          <w:tab/>
        </w:r>
        <w:r w:rsidR="00E87B58">
          <w:rPr>
            <w:noProof/>
            <w:webHidden/>
          </w:rPr>
          <w:fldChar w:fldCharType="begin"/>
        </w:r>
        <w:r w:rsidR="00E87B58">
          <w:rPr>
            <w:noProof/>
            <w:webHidden/>
          </w:rPr>
          <w:instrText xml:space="preserve"> PAGEREF _Toc119941892 \h </w:instrText>
        </w:r>
        <w:r w:rsidR="00E87B58">
          <w:rPr>
            <w:noProof/>
            <w:webHidden/>
          </w:rPr>
        </w:r>
        <w:r w:rsidR="00E87B58">
          <w:rPr>
            <w:noProof/>
            <w:webHidden/>
          </w:rPr>
          <w:fldChar w:fldCharType="separate"/>
        </w:r>
        <w:r w:rsidR="00E87B58">
          <w:rPr>
            <w:noProof/>
            <w:webHidden/>
          </w:rPr>
          <w:t>6</w:t>
        </w:r>
        <w:r w:rsidR="00E87B58">
          <w:rPr>
            <w:noProof/>
            <w:webHidden/>
          </w:rPr>
          <w:fldChar w:fldCharType="end"/>
        </w:r>
      </w:hyperlink>
    </w:p>
    <w:p w14:paraId="03B68B08" w14:textId="712DFF84" w:rsidR="00E87B58" w:rsidRDefault="00C83B20">
      <w:pPr>
        <w:pStyle w:val="TOC3"/>
        <w:rPr>
          <w:rFonts w:asciiTheme="minorHAnsi" w:eastAsiaTheme="minorEastAsia" w:hAnsiTheme="minorHAnsi" w:cstheme="minorBidi"/>
          <w:i w:val="0"/>
          <w:noProof/>
          <w:sz w:val="22"/>
          <w:szCs w:val="22"/>
          <w:lang w:val="fr-CA" w:eastAsia="zh-CN"/>
        </w:rPr>
      </w:pPr>
      <w:hyperlink w:anchor="_Toc119941893" w:history="1">
        <w:r w:rsidR="00E87B58" w:rsidRPr="00A14018">
          <w:rPr>
            <w:rStyle w:val="Hyperlink"/>
            <w:noProof/>
            <w:lang w:val="fr-CA"/>
          </w:rPr>
          <w:t>1.2.6</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Recharger la batterie</w:t>
        </w:r>
        <w:r w:rsidR="00E87B58">
          <w:rPr>
            <w:noProof/>
            <w:webHidden/>
          </w:rPr>
          <w:tab/>
        </w:r>
        <w:r w:rsidR="00E87B58">
          <w:rPr>
            <w:noProof/>
            <w:webHidden/>
          </w:rPr>
          <w:fldChar w:fldCharType="begin"/>
        </w:r>
        <w:r w:rsidR="00E87B58">
          <w:rPr>
            <w:noProof/>
            <w:webHidden/>
          </w:rPr>
          <w:instrText xml:space="preserve"> PAGEREF _Toc119941893 \h </w:instrText>
        </w:r>
        <w:r w:rsidR="00E87B58">
          <w:rPr>
            <w:noProof/>
            <w:webHidden/>
          </w:rPr>
        </w:r>
        <w:r w:rsidR="00E87B58">
          <w:rPr>
            <w:noProof/>
            <w:webHidden/>
          </w:rPr>
          <w:fldChar w:fldCharType="separate"/>
        </w:r>
        <w:r w:rsidR="00E87B58">
          <w:rPr>
            <w:noProof/>
            <w:webHidden/>
          </w:rPr>
          <w:t>6</w:t>
        </w:r>
        <w:r w:rsidR="00E87B58">
          <w:rPr>
            <w:noProof/>
            <w:webHidden/>
          </w:rPr>
          <w:fldChar w:fldCharType="end"/>
        </w:r>
      </w:hyperlink>
    </w:p>
    <w:p w14:paraId="0D00519B" w14:textId="683C967F" w:rsidR="00E87B58" w:rsidRDefault="00C83B20">
      <w:pPr>
        <w:pStyle w:val="TOC3"/>
        <w:rPr>
          <w:rFonts w:asciiTheme="minorHAnsi" w:eastAsiaTheme="minorEastAsia" w:hAnsiTheme="minorHAnsi" w:cstheme="minorBidi"/>
          <w:i w:val="0"/>
          <w:noProof/>
          <w:sz w:val="22"/>
          <w:szCs w:val="22"/>
          <w:lang w:val="fr-CA" w:eastAsia="zh-CN"/>
        </w:rPr>
      </w:pPr>
      <w:hyperlink w:anchor="_Toc119941894" w:history="1">
        <w:r w:rsidR="00E87B58" w:rsidRPr="00A14018">
          <w:rPr>
            <w:rStyle w:val="Hyperlink"/>
            <w:noProof/>
            <w:lang w:val="fr-CA"/>
          </w:rPr>
          <w:t>1.2.7</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Étui de ceinture</w:t>
        </w:r>
        <w:r w:rsidR="00E87B58">
          <w:rPr>
            <w:noProof/>
            <w:webHidden/>
          </w:rPr>
          <w:tab/>
        </w:r>
        <w:r w:rsidR="00E87B58">
          <w:rPr>
            <w:noProof/>
            <w:webHidden/>
          </w:rPr>
          <w:fldChar w:fldCharType="begin"/>
        </w:r>
        <w:r w:rsidR="00E87B58">
          <w:rPr>
            <w:noProof/>
            <w:webHidden/>
          </w:rPr>
          <w:instrText xml:space="preserve"> PAGEREF _Toc119941894 \h </w:instrText>
        </w:r>
        <w:r w:rsidR="00E87B58">
          <w:rPr>
            <w:noProof/>
            <w:webHidden/>
          </w:rPr>
        </w:r>
        <w:r w:rsidR="00E87B58">
          <w:rPr>
            <w:noProof/>
            <w:webHidden/>
          </w:rPr>
          <w:fldChar w:fldCharType="separate"/>
        </w:r>
        <w:r w:rsidR="00E87B58">
          <w:rPr>
            <w:noProof/>
            <w:webHidden/>
          </w:rPr>
          <w:t>6</w:t>
        </w:r>
        <w:r w:rsidR="00E87B58">
          <w:rPr>
            <w:noProof/>
            <w:webHidden/>
          </w:rPr>
          <w:fldChar w:fldCharType="end"/>
        </w:r>
      </w:hyperlink>
    </w:p>
    <w:p w14:paraId="6047546A" w14:textId="50BF5293" w:rsidR="00E87B58" w:rsidRDefault="00C83B20">
      <w:pPr>
        <w:pStyle w:val="TOC2"/>
        <w:rPr>
          <w:rFonts w:asciiTheme="minorHAnsi" w:eastAsiaTheme="minorEastAsia" w:hAnsiTheme="minorHAnsi" w:cstheme="minorBidi"/>
          <w:smallCaps w:val="0"/>
          <w:sz w:val="22"/>
          <w:szCs w:val="22"/>
          <w:lang w:val="fr-CA" w:eastAsia="zh-CN"/>
        </w:rPr>
      </w:pPr>
      <w:hyperlink w:anchor="_Toc119941895" w:history="1">
        <w:r w:rsidR="00E87B58" w:rsidRPr="00A14018">
          <w:rPr>
            <w:rStyle w:val="Hyperlink"/>
            <w:lang w:val="fr-CA"/>
          </w:rPr>
          <w:t>1.3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Bouton de Mise sous tension</w:t>
        </w:r>
        <w:r w:rsidR="00E87B58">
          <w:rPr>
            <w:webHidden/>
          </w:rPr>
          <w:tab/>
        </w:r>
        <w:r w:rsidR="00E87B58">
          <w:rPr>
            <w:webHidden/>
          </w:rPr>
          <w:fldChar w:fldCharType="begin"/>
        </w:r>
        <w:r w:rsidR="00E87B58">
          <w:rPr>
            <w:webHidden/>
          </w:rPr>
          <w:instrText xml:space="preserve"> PAGEREF _Toc119941895 \h </w:instrText>
        </w:r>
        <w:r w:rsidR="00E87B58">
          <w:rPr>
            <w:webHidden/>
          </w:rPr>
        </w:r>
        <w:r w:rsidR="00E87B58">
          <w:rPr>
            <w:webHidden/>
          </w:rPr>
          <w:fldChar w:fldCharType="separate"/>
        </w:r>
        <w:r w:rsidR="00E87B58">
          <w:rPr>
            <w:webHidden/>
          </w:rPr>
          <w:t>7</w:t>
        </w:r>
        <w:r w:rsidR="00E87B58">
          <w:rPr>
            <w:webHidden/>
          </w:rPr>
          <w:fldChar w:fldCharType="end"/>
        </w:r>
      </w:hyperlink>
    </w:p>
    <w:p w14:paraId="2B7E4DB0" w14:textId="45E21B88" w:rsidR="00E87B58" w:rsidRDefault="00C83B20">
      <w:pPr>
        <w:pStyle w:val="TOC3"/>
        <w:rPr>
          <w:rFonts w:asciiTheme="minorHAnsi" w:eastAsiaTheme="minorEastAsia" w:hAnsiTheme="minorHAnsi" w:cstheme="minorBidi"/>
          <w:i w:val="0"/>
          <w:noProof/>
          <w:sz w:val="22"/>
          <w:szCs w:val="22"/>
          <w:lang w:val="fr-CA" w:eastAsia="zh-CN"/>
        </w:rPr>
      </w:pPr>
      <w:hyperlink w:anchor="_Toc119941896" w:history="1">
        <w:r w:rsidR="00E87B58" w:rsidRPr="00A14018">
          <w:rPr>
            <w:rStyle w:val="Hyperlink"/>
            <w:noProof/>
            <w:lang w:val="fr-CA"/>
          </w:rPr>
          <w:t>1.3.1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Allumer ou éteindre l’appareil</w:t>
        </w:r>
        <w:r w:rsidR="00E87B58">
          <w:rPr>
            <w:noProof/>
            <w:webHidden/>
          </w:rPr>
          <w:tab/>
        </w:r>
        <w:r w:rsidR="00E87B58">
          <w:rPr>
            <w:noProof/>
            <w:webHidden/>
          </w:rPr>
          <w:fldChar w:fldCharType="begin"/>
        </w:r>
        <w:r w:rsidR="00E87B58">
          <w:rPr>
            <w:noProof/>
            <w:webHidden/>
          </w:rPr>
          <w:instrText xml:space="preserve"> PAGEREF _Toc119941896 \h </w:instrText>
        </w:r>
        <w:r w:rsidR="00E87B58">
          <w:rPr>
            <w:noProof/>
            <w:webHidden/>
          </w:rPr>
        </w:r>
        <w:r w:rsidR="00E87B58">
          <w:rPr>
            <w:noProof/>
            <w:webHidden/>
          </w:rPr>
          <w:fldChar w:fldCharType="separate"/>
        </w:r>
        <w:r w:rsidR="00E87B58">
          <w:rPr>
            <w:noProof/>
            <w:webHidden/>
          </w:rPr>
          <w:t>7</w:t>
        </w:r>
        <w:r w:rsidR="00E87B58">
          <w:rPr>
            <w:noProof/>
            <w:webHidden/>
          </w:rPr>
          <w:fldChar w:fldCharType="end"/>
        </w:r>
      </w:hyperlink>
    </w:p>
    <w:p w14:paraId="277710FC" w14:textId="20C93739" w:rsidR="00E87B58" w:rsidRDefault="00C83B20">
      <w:pPr>
        <w:pStyle w:val="TOC3"/>
        <w:rPr>
          <w:rFonts w:asciiTheme="minorHAnsi" w:eastAsiaTheme="minorEastAsia" w:hAnsiTheme="minorHAnsi" w:cstheme="minorBidi"/>
          <w:i w:val="0"/>
          <w:noProof/>
          <w:sz w:val="22"/>
          <w:szCs w:val="22"/>
          <w:lang w:val="fr-CA" w:eastAsia="zh-CN"/>
        </w:rPr>
      </w:pPr>
      <w:hyperlink w:anchor="_Toc119941897" w:history="1">
        <w:r w:rsidR="00E87B58" w:rsidRPr="00A14018">
          <w:rPr>
            <w:rStyle w:val="Hyperlink"/>
            <w:noProof/>
            <w:lang w:val="fr-CA"/>
          </w:rPr>
          <w:t>1.3.2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Mode veille</w:t>
        </w:r>
        <w:r w:rsidR="00E87B58">
          <w:rPr>
            <w:noProof/>
            <w:webHidden/>
          </w:rPr>
          <w:tab/>
        </w:r>
        <w:r w:rsidR="00E87B58">
          <w:rPr>
            <w:noProof/>
            <w:webHidden/>
          </w:rPr>
          <w:fldChar w:fldCharType="begin"/>
        </w:r>
        <w:r w:rsidR="00E87B58">
          <w:rPr>
            <w:noProof/>
            <w:webHidden/>
          </w:rPr>
          <w:instrText xml:space="preserve"> PAGEREF _Toc119941897 \h </w:instrText>
        </w:r>
        <w:r w:rsidR="00E87B58">
          <w:rPr>
            <w:noProof/>
            <w:webHidden/>
          </w:rPr>
        </w:r>
        <w:r w:rsidR="00E87B58">
          <w:rPr>
            <w:noProof/>
            <w:webHidden/>
          </w:rPr>
          <w:fldChar w:fldCharType="separate"/>
        </w:r>
        <w:r w:rsidR="00E87B58">
          <w:rPr>
            <w:noProof/>
            <w:webHidden/>
          </w:rPr>
          <w:t>7</w:t>
        </w:r>
        <w:r w:rsidR="00E87B58">
          <w:rPr>
            <w:noProof/>
            <w:webHidden/>
          </w:rPr>
          <w:fldChar w:fldCharType="end"/>
        </w:r>
      </w:hyperlink>
    </w:p>
    <w:p w14:paraId="1DD3684B" w14:textId="3FF8CC1D" w:rsidR="00E87B58" w:rsidRDefault="00C83B20">
      <w:pPr>
        <w:pStyle w:val="TOC2"/>
        <w:rPr>
          <w:rFonts w:asciiTheme="minorHAnsi" w:eastAsiaTheme="minorEastAsia" w:hAnsiTheme="minorHAnsi" w:cstheme="minorBidi"/>
          <w:smallCaps w:val="0"/>
          <w:sz w:val="22"/>
          <w:szCs w:val="22"/>
          <w:lang w:val="fr-CA" w:eastAsia="zh-CN"/>
        </w:rPr>
      </w:pPr>
      <w:hyperlink w:anchor="_Toc119941898" w:history="1">
        <w:r w:rsidR="00E87B58" w:rsidRPr="00A14018">
          <w:rPr>
            <w:rStyle w:val="Hyperlink"/>
            <w:lang w:val="fr-CA"/>
          </w:rPr>
          <w:t>1.4</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Mode de description des touches</w:t>
        </w:r>
        <w:r w:rsidR="00E87B58">
          <w:rPr>
            <w:webHidden/>
          </w:rPr>
          <w:tab/>
        </w:r>
        <w:r w:rsidR="00E87B58">
          <w:rPr>
            <w:webHidden/>
          </w:rPr>
          <w:fldChar w:fldCharType="begin"/>
        </w:r>
        <w:r w:rsidR="00E87B58">
          <w:rPr>
            <w:webHidden/>
          </w:rPr>
          <w:instrText xml:space="preserve"> PAGEREF _Toc119941898 \h </w:instrText>
        </w:r>
        <w:r w:rsidR="00E87B58">
          <w:rPr>
            <w:webHidden/>
          </w:rPr>
        </w:r>
        <w:r w:rsidR="00E87B58">
          <w:rPr>
            <w:webHidden/>
          </w:rPr>
          <w:fldChar w:fldCharType="separate"/>
        </w:r>
        <w:r w:rsidR="00E87B58">
          <w:rPr>
            <w:webHidden/>
          </w:rPr>
          <w:t>7</w:t>
        </w:r>
        <w:r w:rsidR="00E87B58">
          <w:rPr>
            <w:webHidden/>
          </w:rPr>
          <w:fldChar w:fldCharType="end"/>
        </w:r>
      </w:hyperlink>
    </w:p>
    <w:p w14:paraId="5254C96E" w14:textId="69965CA0" w:rsidR="00E87B58" w:rsidRDefault="00C83B20">
      <w:pPr>
        <w:pStyle w:val="TOC2"/>
        <w:rPr>
          <w:rFonts w:asciiTheme="minorHAnsi" w:eastAsiaTheme="minorEastAsia" w:hAnsiTheme="minorHAnsi" w:cstheme="minorBidi"/>
          <w:smallCaps w:val="0"/>
          <w:sz w:val="22"/>
          <w:szCs w:val="22"/>
          <w:lang w:val="fr-CA" w:eastAsia="zh-CN"/>
        </w:rPr>
      </w:pPr>
      <w:hyperlink w:anchor="_Toc119941899" w:history="1">
        <w:r w:rsidR="00E87B58" w:rsidRPr="00A14018">
          <w:rPr>
            <w:rStyle w:val="Hyperlink"/>
            <w:lang w:val="fr-CA"/>
          </w:rPr>
          <w:t>1.5</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Description des touches</w:t>
        </w:r>
        <w:r w:rsidR="00E87B58">
          <w:rPr>
            <w:webHidden/>
          </w:rPr>
          <w:tab/>
        </w:r>
        <w:r w:rsidR="00E87B58">
          <w:rPr>
            <w:webHidden/>
          </w:rPr>
          <w:fldChar w:fldCharType="begin"/>
        </w:r>
        <w:r w:rsidR="00E87B58">
          <w:rPr>
            <w:webHidden/>
          </w:rPr>
          <w:instrText xml:space="preserve"> PAGEREF _Toc119941899 \h </w:instrText>
        </w:r>
        <w:r w:rsidR="00E87B58">
          <w:rPr>
            <w:webHidden/>
          </w:rPr>
        </w:r>
        <w:r w:rsidR="00E87B58">
          <w:rPr>
            <w:webHidden/>
          </w:rPr>
          <w:fldChar w:fldCharType="separate"/>
        </w:r>
        <w:r w:rsidR="00E87B58">
          <w:rPr>
            <w:webHidden/>
          </w:rPr>
          <w:t>7</w:t>
        </w:r>
        <w:r w:rsidR="00E87B58">
          <w:rPr>
            <w:webHidden/>
          </w:rPr>
          <w:fldChar w:fldCharType="end"/>
        </w:r>
      </w:hyperlink>
    </w:p>
    <w:p w14:paraId="19C0660B" w14:textId="6EB903A5" w:rsidR="00E87B58" w:rsidRDefault="00C83B20">
      <w:pPr>
        <w:pStyle w:val="TOC2"/>
        <w:rPr>
          <w:rFonts w:asciiTheme="minorHAnsi" w:eastAsiaTheme="minorEastAsia" w:hAnsiTheme="minorHAnsi" w:cstheme="minorBidi"/>
          <w:smallCaps w:val="0"/>
          <w:sz w:val="22"/>
          <w:szCs w:val="22"/>
          <w:lang w:val="fr-CA" w:eastAsia="zh-CN"/>
        </w:rPr>
      </w:pPr>
      <w:hyperlink w:anchor="_Toc119941900" w:history="1">
        <w:r w:rsidR="00E87B58" w:rsidRPr="00A14018">
          <w:rPr>
            <w:rStyle w:val="Hyperlink"/>
            <w:lang w:val="fr-CA"/>
          </w:rPr>
          <w:t>1.6</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Guide de démarrage</w:t>
        </w:r>
        <w:r w:rsidR="00E87B58">
          <w:rPr>
            <w:webHidden/>
          </w:rPr>
          <w:tab/>
        </w:r>
        <w:r w:rsidR="00E87B58">
          <w:rPr>
            <w:webHidden/>
          </w:rPr>
          <w:fldChar w:fldCharType="begin"/>
        </w:r>
        <w:r w:rsidR="00E87B58">
          <w:rPr>
            <w:webHidden/>
          </w:rPr>
          <w:instrText xml:space="preserve"> PAGEREF _Toc119941900 \h </w:instrText>
        </w:r>
        <w:r w:rsidR="00E87B58">
          <w:rPr>
            <w:webHidden/>
          </w:rPr>
        </w:r>
        <w:r w:rsidR="00E87B58">
          <w:rPr>
            <w:webHidden/>
          </w:rPr>
          <w:fldChar w:fldCharType="separate"/>
        </w:r>
        <w:r w:rsidR="00E87B58">
          <w:rPr>
            <w:webHidden/>
          </w:rPr>
          <w:t>9</w:t>
        </w:r>
        <w:r w:rsidR="00E87B58">
          <w:rPr>
            <w:webHidden/>
          </w:rPr>
          <w:fldChar w:fldCharType="end"/>
        </w:r>
      </w:hyperlink>
    </w:p>
    <w:p w14:paraId="051768C0" w14:textId="0FD6C0AA"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01" w:history="1">
        <w:r w:rsidR="00E87B58" w:rsidRPr="00A14018">
          <w:rPr>
            <w:rStyle w:val="Hyperlink"/>
            <w:noProof/>
            <w:lang w:val="fr-CA"/>
          </w:rPr>
          <w:t>2</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Configuration du StellarTrek</w:t>
        </w:r>
        <w:r w:rsidR="00E87B58">
          <w:rPr>
            <w:noProof/>
            <w:webHidden/>
          </w:rPr>
          <w:tab/>
        </w:r>
        <w:r w:rsidR="00E87B58">
          <w:rPr>
            <w:noProof/>
            <w:webHidden/>
          </w:rPr>
          <w:fldChar w:fldCharType="begin"/>
        </w:r>
        <w:r w:rsidR="00E87B58">
          <w:rPr>
            <w:noProof/>
            <w:webHidden/>
          </w:rPr>
          <w:instrText xml:space="preserve"> PAGEREF _Toc119941901 \h </w:instrText>
        </w:r>
        <w:r w:rsidR="00E87B58">
          <w:rPr>
            <w:noProof/>
            <w:webHidden/>
          </w:rPr>
        </w:r>
        <w:r w:rsidR="00E87B58">
          <w:rPr>
            <w:noProof/>
            <w:webHidden/>
          </w:rPr>
          <w:fldChar w:fldCharType="separate"/>
        </w:r>
        <w:r w:rsidR="00E87B58">
          <w:rPr>
            <w:noProof/>
            <w:webHidden/>
          </w:rPr>
          <w:t>11</w:t>
        </w:r>
        <w:r w:rsidR="00E87B58">
          <w:rPr>
            <w:noProof/>
            <w:webHidden/>
          </w:rPr>
          <w:fldChar w:fldCharType="end"/>
        </w:r>
      </w:hyperlink>
    </w:p>
    <w:p w14:paraId="6E1A3C6E" w14:textId="2CCF9854" w:rsidR="00E87B58" w:rsidRDefault="00C83B20">
      <w:pPr>
        <w:pStyle w:val="TOC2"/>
        <w:rPr>
          <w:rFonts w:asciiTheme="minorHAnsi" w:eastAsiaTheme="minorEastAsia" w:hAnsiTheme="minorHAnsi" w:cstheme="minorBidi"/>
          <w:smallCaps w:val="0"/>
          <w:sz w:val="22"/>
          <w:szCs w:val="22"/>
          <w:lang w:val="fr-CA" w:eastAsia="zh-CN"/>
        </w:rPr>
      </w:pPr>
      <w:hyperlink w:anchor="_Toc119941902" w:history="1">
        <w:r w:rsidR="00E87B58" w:rsidRPr="00A14018">
          <w:rPr>
            <w:rStyle w:val="Hyperlink"/>
            <w:lang w:val="fr-CA"/>
          </w:rPr>
          <w:t>2.1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Langues et voix</w:t>
        </w:r>
        <w:r w:rsidR="00E87B58">
          <w:rPr>
            <w:webHidden/>
          </w:rPr>
          <w:tab/>
        </w:r>
        <w:r w:rsidR="00E87B58">
          <w:rPr>
            <w:webHidden/>
          </w:rPr>
          <w:fldChar w:fldCharType="begin"/>
        </w:r>
        <w:r w:rsidR="00E87B58">
          <w:rPr>
            <w:webHidden/>
          </w:rPr>
          <w:instrText xml:space="preserve"> PAGEREF _Toc119941902 \h </w:instrText>
        </w:r>
        <w:r w:rsidR="00E87B58">
          <w:rPr>
            <w:webHidden/>
          </w:rPr>
        </w:r>
        <w:r w:rsidR="00E87B58">
          <w:rPr>
            <w:webHidden/>
          </w:rPr>
          <w:fldChar w:fldCharType="separate"/>
        </w:r>
        <w:r w:rsidR="00E87B58">
          <w:rPr>
            <w:webHidden/>
          </w:rPr>
          <w:t>11</w:t>
        </w:r>
        <w:r w:rsidR="00E87B58">
          <w:rPr>
            <w:webHidden/>
          </w:rPr>
          <w:fldChar w:fldCharType="end"/>
        </w:r>
      </w:hyperlink>
    </w:p>
    <w:p w14:paraId="7F8D2804" w14:textId="7E1236FD" w:rsidR="00E87B58" w:rsidRDefault="00C83B20">
      <w:pPr>
        <w:pStyle w:val="TOC3"/>
        <w:rPr>
          <w:rFonts w:asciiTheme="minorHAnsi" w:eastAsiaTheme="minorEastAsia" w:hAnsiTheme="minorHAnsi" w:cstheme="minorBidi"/>
          <w:i w:val="0"/>
          <w:noProof/>
          <w:sz w:val="22"/>
          <w:szCs w:val="22"/>
          <w:lang w:val="fr-CA" w:eastAsia="zh-CN"/>
        </w:rPr>
      </w:pPr>
      <w:hyperlink w:anchor="_Toc119941903" w:history="1">
        <w:r w:rsidR="00E87B58" w:rsidRPr="00A14018">
          <w:rPr>
            <w:rStyle w:val="Hyperlink"/>
            <w:noProof/>
            <w:lang w:val="fr-CA" w:eastAsia="fr-CA"/>
          </w:rPr>
          <w:t>2.1.1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eastAsia="fr-CA"/>
          </w:rPr>
          <w:t>Ajout et gestion des voix</w:t>
        </w:r>
        <w:r w:rsidR="00E87B58">
          <w:rPr>
            <w:noProof/>
            <w:webHidden/>
          </w:rPr>
          <w:tab/>
        </w:r>
        <w:r w:rsidR="00E87B58">
          <w:rPr>
            <w:noProof/>
            <w:webHidden/>
          </w:rPr>
          <w:fldChar w:fldCharType="begin"/>
        </w:r>
        <w:r w:rsidR="00E87B58">
          <w:rPr>
            <w:noProof/>
            <w:webHidden/>
          </w:rPr>
          <w:instrText xml:space="preserve"> PAGEREF _Toc119941903 \h </w:instrText>
        </w:r>
        <w:r w:rsidR="00E87B58">
          <w:rPr>
            <w:noProof/>
            <w:webHidden/>
          </w:rPr>
        </w:r>
        <w:r w:rsidR="00E87B58">
          <w:rPr>
            <w:noProof/>
            <w:webHidden/>
          </w:rPr>
          <w:fldChar w:fldCharType="separate"/>
        </w:r>
        <w:r w:rsidR="00E87B58">
          <w:rPr>
            <w:noProof/>
            <w:webHidden/>
          </w:rPr>
          <w:t>11</w:t>
        </w:r>
        <w:r w:rsidR="00E87B58">
          <w:rPr>
            <w:noProof/>
            <w:webHidden/>
          </w:rPr>
          <w:fldChar w:fldCharType="end"/>
        </w:r>
      </w:hyperlink>
    </w:p>
    <w:p w14:paraId="65451C8F" w14:textId="451FD9D1" w:rsidR="00E87B58" w:rsidRDefault="00C83B20">
      <w:pPr>
        <w:pStyle w:val="TOC3"/>
        <w:rPr>
          <w:rFonts w:asciiTheme="minorHAnsi" w:eastAsiaTheme="minorEastAsia" w:hAnsiTheme="minorHAnsi" w:cstheme="minorBidi"/>
          <w:i w:val="0"/>
          <w:noProof/>
          <w:sz w:val="22"/>
          <w:szCs w:val="22"/>
          <w:lang w:val="fr-CA" w:eastAsia="zh-CN"/>
        </w:rPr>
      </w:pPr>
      <w:hyperlink w:anchor="_Toc119941904" w:history="1">
        <w:r w:rsidR="00E87B58" w:rsidRPr="00A14018">
          <w:rPr>
            <w:rStyle w:val="Hyperlink"/>
            <w:noProof/>
            <w:lang w:val="fr-CA" w:eastAsia="fr-CA"/>
          </w:rPr>
          <w:t>2.1.2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eastAsia="fr-CA"/>
          </w:rPr>
          <w:t>Voix du système, de navigation et de lecture</w:t>
        </w:r>
        <w:r w:rsidR="00E87B58">
          <w:rPr>
            <w:noProof/>
            <w:webHidden/>
          </w:rPr>
          <w:tab/>
        </w:r>
        <w:r w:rsidR="00E87B58">
          <w:rPr>
            <w:noProof/>
            <w:webHidden/>
          </w:rPr>
          <w:fldChar w:fldCharType="begin"/>
        </w:r>
        <w:r w:rsidR="00E87B58">
          <w:rPr>
            <w:noProof/>
            <w:webHidden/>
          </w:rPr>
          <w:instrText xml:space="preserve"> PAGEREF _Toc119941904 \h </w:instrText>
        </w:r>
        <w:r w:rsidR="00E87B58">
          <w:rPr>
            <w:noProof/>
            <w:webHidden/>
          </w:rPr>
        </w:r>
        <w:r w:rsidR="00E87B58">
          <w:rPr>
            <w:noProof/>
            <w:webHidden/>
          </w:rPr>
          <w:fldChar w:fldCharType="separate"/>
        </w:r>
        <w:r w:rsidR="00E87B58">
          <w:rPr>
            <w:noProof/>
            <w:webHidden/>
          </w:rPr>
          <w:t>11</w:t>
        </w:r>
        <w:r w:rsidR="00E87B58">
          <w:rPr>
            <w:noProof/>
            <w:webHidden/>
          </w:rPr>
          <w:fldChar w:fldCharType="end"/>
        </w:r>
      </w:hyperlink>
    </w:p>
    <w:p w14:paraId="27658493" w14:textId="515C104B" w:rsidR="00E87B58" w:rsidRDefault="00C83B20">
      <w:pPr>
        <w:pStyle w:val="TOC3"/>
        <w:rPr>
          <w:rFonts w:asciiTheme="minorHAnsi" w:eastAsiaTheme="minorEastAsia" w:hAnsiTheme="minorHAnsi" w:cstheme="minorBidi"/>
          <w:i w:val="0"/>
          <w:noProof/>
          <w:sz w:val="22"/>
          <w:szCs w:val="22"/>
          <w:lang w:val="fr-CA" w:eastAsia="zh-CN"/>
        </w:rPr>
      </w:pPr>
      <w:hyperlink w:anchor="_Toc119941905" w:history="1">
        <w:r w:rsidR="00E87B58" w:rsidRPr="00A14018">
          <w:rPr>
            <w:rStyle w:val="Hyperlink"/>
            <w:noProof/>
            <w:lang w:val="fr-CA" w:eastAsia="fr-CA"/>
          </w:rPr>
          <w:t>2.1.3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eastAsia="fr-CA"/>
          </w:rPr>
          <w:t>Changer la langue de la reconnaissance vocale</w:t>
        </w:r>
        <w:r w:rsidR="00E87B58">
          <w:rPr>
            <w:noProof/>
            <w:webHidden/>
          </w:rPr>
          <w:tab/>
        </w:r>
        <w:r w:rsidR="00E87B58">
          <w:rPr>
            <w:noProof/>
            <w:webHidden/>
          </w:rPr>
          <w:fldChar w:fldCharType="begin"/>
        </w:r>
        <w:r w:rsidR="00E87B58">
          <w:rPr>
            <w:noProof/>
            <w:webHidden/>
          </w:rPr>
          <w:instrText xml:space="preserve"> PAGEREF _Toc119941905 \h </w:instrText>
        </w:r>
        <w:r w:rsidR="00E87B58">
          <w:rPr>
            <w:noProof/>
            <w:webHidden/>
          </w:rPr>
        </w:r>
        <w:r w:rsidR="00E87B58">
          <w:rPr>
            <w:noProof/>
            <w:webHidden/>
          </w:rPr>
          <w:fldChar w:fldCharType="separate"/>
        </w:r>
        <w:r w:rsidR="00E87B58">
          <w:rPr>
            <w:noProof/>
            <w:webHidden/>
          </w:rPr>
          <w:t>12</w:t>
        </w:r>
        <w:r w:rsidR="00E87B58">
          <w:rPr>
            <w:noProof/>
            <w:webHidden/>
          </w:rPr>
          <w:fldChar w:fldCharType="end"/>
        </w:r>
      </w:hyperlink>
    </w:p>
    <w:p w14:paraId="7C9BC115" w14:textId="6070F1C4" w:rsidR="00E87B58" w:rsidRDefault="00C83B20">
      <w:pPr>
        <w:pStyle w:val="TOC3"/>
        <w:rPr>
          <w:rFonts w:asciiTheme="minorHAnsi" w:eastAsiaTheme="minorEastAsia" w:hAnsiTheme="minorHAnsi" w:cstheme="minorBidi"/>
          <w:i w:val="0"/>
          <w:noProof/>
          <w:sz w:val="22"/>
          <w:szCs w:val="22"/>
          <w:lang w:val="fr-CA" w:eastAsia="zh-CN"/>
        </w:rPr>
      </w:pPr>
      <w:hyperlink w:anchor="_Toc119941906" w:history="1">
        <w:r w:rsidR="00E87B58" w:rsidRPr="00A14018">
          <w:rPr>
            <w:rStyle w:val="Hyperlink"/>
            <w:noProof/>
            <w:lang w:val="fr-CA" w:eastAsia="fr-CA"/>
          </w:rPr>
          <w:t>2.1.4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eastAsia="fr-CA"/>
          </w:rPr>
          <w:t>Changer la vitesse de la synthèse vocale</w:t>
        </w:r>
        <w:r w:rsidR="00E87B58">
          <w:rPr>
            <w:noProof/>
            <w:webHidden/>
          </w:rPr>
          <w:tab/>
        </w:r>
        <w:r w:rsidR="00E87B58">
          <w:rPr>
            <w:noProof/>
            <w:webHidden/>
          </w:rPr>
          <w:fldChar w:fldCharType="begin"/>
        </w:r>
        <w:r w:rsidR="00E87B58">
          <w:rPr>
            <w:noProof/>
            <w:webHidden/>
          </w:rPr>
          <w:instrText xml:space="preserve"> PAGEREF _Toc119941906 \h </w:instrText>
        </w:r>
        <w:r w:rsidR="00E87B58">
          <w:rPr>
            <w:noProof/>
            <w:webHidden/>
          </w:rPr>
        </w:r>
        <w:r w:rsidR="00E87B58">
          <w:rPr>
            <w:noProof/>
            <w:webHidden/>
          </w:rPr>
          <w:fldChar w:fldCharType="separate"/>
        </w:r>
        <w:r w:rsidR="00E87B58">
          <w:rPr>
            <w:noProof/>
            <w:webHidden/>
          </w:rPr>
          <w:t>12</w:t>
        </w:r>
        <w:r w:rsidR="00E87B58">
          <w:rPr>
            <w:noProof/>
            <w:webHidden/>
          </w:rPr>
          <w:fldChar w:fldCharType="end"/>
        </w:r>
      </w:hyperlink>
    </w:p>
    <w:p w14:paraId="7E4B3FFB" w14:textId="24340E86" w:rsidR="00E87B58" w:rsidRDefault="00C83B20">
      <w:pPr>
        <w:pStyle w:val="TOC3"/>
        <w:rPr>
          <w:rFonts w:asciiTheme="minorHAnsi" w:eastAsiaTheme="minorEastAsia" w:hAnsiTheme="minorHAnsi" w:cstheme="minorBidi"/>
          <w:i w:val="0"/>
          <w:noProof/>
          <w:sz w:val="22"/>
          <w:szCs w:val="22"/>
          <w:lang w:val="fr-CA" w:eastAsia="zh-CN"/>
        </w:rPr>
      </w:pPr>
      <w:hyperlink w:anchor="_Toc119941907" w:history="1">
        <w:r w:rsidR="00E87B58" w:rsidRPr="00A14018">
          <w:rPr>
            <w:rStyle w:val="Hyperlink"/>
            <w:noProof/>
            <w:lang w:val="fr-CA"/>
          </w:rPr>
          <w:t>2.1.5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Changement de voix automatique</w:t>
        </w:r>
        <w:r w:rsidR="00E87B58">
          <w:rPr>
            <w:noProof/>
            <w:webHidden/>
          </w:rPr>
          <w:tab/>
        </w:r>
        <w:r w:rsidR="00E87B58">
          <w:rPr>
            <w:noProof/>
            <w:webHidden/>
          </w:rPr>
          <w:fldChar w:fldCharType="begin"/>
        </w:r>
        <w:r w:rsidR="00E87B58">
          <w:rPr>
            <w:noProof/>
            <w:webHidden/>
          </w:rPr>
          <w:instrText xml:space="preserve"> PAGEREF _Toc119941907 \h </w:instrText>
        </w:r>
        <w:r w:rsidR="00E87B58">
          <w:rPr>
            <w:noProof/>
            <w:webHidden/>
          </w:rPr>
        </w:r>
        <w:r w:rsidR="00E87B58">
          <w:rPr>
            <w:noProof/>
            <w:webHidden/>
          </w:rPr>
          <w:fldChar w:fldCharType="separate"/>
        </w:r>
        <w:r w:rsidR="00E87B58">
          <w:rPr>
            <w:noProof/>
            <w:webHidden/>
          </w:rPr>
          <w:t>13</w:t>
        </w:r>
        <w:r w:rsidR="00E87B58">
          <w:rPr>
            <w:noProof/>
            <w:webHidden/>
          </w:rPr>
          <w:fldChar w:fldCharType="end"/>
        </w:r>
      </w:hyperlink>
    </w:p>
    <w:p w14:paraId="27E27C0B" w14:textId="5FEB494F" w:rsidR="00E87B58" w:rsidRDefault="00C83B20">
      <w:pPr>
        <w:pStyle w:val="TOC2"/>
        <w:rPr>
          <w:rFonts w:asciiTheme="minorHAnsi" w:eastAsiaTheme="minorEastAsia" w:hAnsiTheme="minorHAnsi" w:cstheme="minorBidi"/>
          <w:smallCaps w:val="0"/>
          <w:sz w:val="22"/>
          <w:szCs w:val="22"/>
          <w:lang w:val="fr-CA" w:eastAsia="zh-CN"/>
        </w:rPr>
      </w:pPr>
      <w:hyperlink w:anchor="_Toc119941908" w:history="1">
        <w:r w:rsidR="00E87B58" w:rsidRPr="00A14018">
          <w:rPr>
            <w:rStyle w:val="Hyperlink"/>
            <w:lang w:val="fr-CA"/>
          </w:rPr>
          <w:t>2.2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Méthode de saisie de texte</w:t>
        </w:r>
        <w:r w:rsidR="00E87B58">
          <w:rPr>
            <w:webHidden/>
          </w:rPr>
          <w:tab/>
        </w:r>
        <w:r w:rsidR="00E87B58">
          <w:rPr>
            <w:webHidden/>
          </w:rPr>
          <w:fldChar w:fldCharType="begin"/>
        </w:r>
        <w:r w:rsidR="00E87B58">
          <w:rPr>
            <w:webHidden/>
          </w:rPr>
          <w:instrText xml:space="preserve"> PAGEREF _Toc119941908 \h </w:instrText>
        </w:r>
        <w:r w:rsidR="00E87B58">
          <w:rPr>
            <w:webHidden/>
          </w:rPr>
        </w:r>
        <w:r w:rsidR="00E87B58">
          <w:rPr>
            <w:webHidden/>
          </w:rPr>
          <w:fldChar w:fldCharType="separate"/>
        </w:r>
        <w:r w:rsidR="00E87B58">
          <w:rPr>
            <w:webHidden/>
          </w:rPr>
          <w:t>13</w:t>
        </w:r>
        <w:r w:rsidR="00E87B58">
          <w:rPr>
            <w:webHidden/>
          </w:rPr>
          <w:fldChar w:fldCharType="end"/>
        </w:r>
      </w:hyperlink>
    </w:p>
    <w:p w14:paraId="36BD6F37" w14:textId="6EFCB5C9" w:rsidR="00E87B58" w:rsidRDefault="00C83B20">
      <w:pPr>
        <w:pStyle w:val="TOC3"/>
        <w:rPr>
          <w:rFonts w:asciiTheme="minorHAnsi" w:eastAsiaTheme="minorEastAsia" w:hAnsiTheme="minorHAnsi" w:cstheme="minorBidi"/>
          <w:i w:val="0"/>
          <w:noProof/>
          <w:sz w:val="22"/>
          <w:szCs w:val="22"/>
          <w:lang w:val="fr-CA" w:eastAsia="zh-CN"/>
        </w:rPr>
      </w:pPr>
      <w:hyperlink w:anchor="_Toc119941909" w:history="1">
        <w:r w:rsidR="00E87B58" w:rsidRPr="00A14018">
          <w:rPr>
            <w:rStyle w:val="Hyperlink"/>
            <w:noProof/>
            <w:lang w:val="fr-CA" w:eastAsia="fr-CA"/>
          </w:rPr>
          <w:t>2.2.1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eastAsia="fr-CA"/>
          </w:rPr>
          <w:t>Changer la disposition du clavier</w:t>
        </w:r>
        <w:r w:rsidR="00E87B58">
          <w:rPr>
            <w:noProof/>
            <w:webHidden/>
          </w:rPr>
          <w:tab/>
        </w:r>
        <w:r w:rsidR="00E87B58">
          <w:rPr>
            <w:noProof/>
            <w:webHidden/>
          </w:rPr>
          <w:fldChar w:fldCharType="begin"/>
        </w:r>
        <w:r w:rsidR="00E87B58">
          <w:rPr>
            <w:noProof/>
            <w:webHidden/>
          </w:rPr>
          <w:instrText xml:space="preserve"> PAGEREF _Toc119941909 \h </w:instrText>
        </w:r>
        <w:r w:rsidR="00E87B58">
          <w:rPr>
            <w:noProof/>
            <w:webHidden/>
          </w:rPr>
        </w:r>
        <w:r w:rsidR="00E87B58">
          <w:rPr>
            <w:noProof/>
            <w:webHidden/>
          </w:rPr>
          <w:fldChar w:fldCharType="separate"/>
        </w:r>
        <w:r w:rsidR="00E87B58">
          <w:rPr>
            <w:noProof/>
            <w:webHidden/>
          </w:rPr>
          <w:t>13</w:t>
        </w:r>
        <w:r w:rsidR="00E87B58">
          <w:rPr>
            <w:noProof/>
            <w:webHidden/>
          </w:rPr>
          <w:fldChar w:fldCharType="end"/>
        </w:r>
      </w:hyperlink>
    </w:p>
    <w:p w14:paraId="1C6053D2" w14:textId="5BEB8543" w:rsidR="00E87B58" w:rsidRDefault="00C83B20">
      <w:pPr>
        <w:pStyle w:val="TOC2"/>
        <w:rPr>
          <w:rFonts w:asciiTheme="minorHAnsi" w:eastAsiaTheme="minorEastAsia" w:hAnsiTheme="minorHAnsi" w:cstheme="minorBidi"/>
          <w:smallCaps w:val="0"/>
          <w:sz w:val="22"/>
          <w:szCs w:val="22"/>
          <w:lang w:val="fr-CA" w:eastAsia="zh-CN"/>
        </w:rPr>
      </w:pPr>
      <w:hyperlink w:anchor="_Toc119941910" w:history="1">
        <w:r w:rsidR="00E87B58" w:rsidRPr="00A14018">
          <w:rPr>
            <w:rStyle w:val="Hyperlink"/>
            <w:lang w:val="fr-CA"/>
          </w:rPr>
          <w:t>2.3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Bluetooth</w:t>
        </w:r>
        <w:r w:rsidR="00E87B58">
          <w:rPr>
            <w:webHidden/>
          </w:rPr>
          <w:tab/>
        </w:r>
        <w:r w:rsidR="00E87B58">
          <w:rPr>
            <w:webHidden/>
          </w:rPr>
          <w:fldChar w:fldCharType="begin"/>
        </w:r>
        <w:r w:rsidR="00E87B58">
          <w:rPr>
            <w:webHidden/>
          </w:rPr>
          <w:instrText xml:space="preserve"> PAGEREF _Toc119941910 \h </w:instrText>
        </w:r>
        <w:r w:rsidR="00E87B58">
          <w:rPr>
            <w:webHidden/>
          </w:rPr>
        </w:r>
        <w:r w:rsidR="00E87B58">
          <w:rPr>
            <w:webHidden/>
          </w:rPr>
          <w:fldChar w:fldCharType="separate"/>
        </w:r>
        <w:r w:rsidR="00E87B58">
          <w:rPr>
            <w:webHidden/>
          </w:rPr>
          <w:t>14</w:t>
        </w:r>
        <w:r w:rsidR="00E87B58">
          <w:rPr>
            <w:webHidden/>
          </w:rPr>
          <w:fldChar w:fldCharType="end"/>
        </w:r>
      </w:hyperlink>
    </w:p>
    <w:p w14:paraId="367C53AA" w14:textId="0269B04D" w:rsidR="00E87B58" w:rsidRDefault="00C83B20">
      <w:pPr>
        <w:pStyle w:val="TOC3"/>
        <w:rPr>
          <w:rFonts w:asciiTheme="minorHAnsi" w:eastAsiaTheme="minorEastAsia" w:hAnsiTheme="minorHAnsi" w:cstheme="minorBidi"/>
          <w:i w:val="0"/>
          <w:noProof/>
          <w:sz w:val="22"/>
          <w:szCs w:val="22"/>
          <w:lang w:val="fr-CA" w:eastAsia="zh-CN"/>
        </w:rPr>
      </w:pPr>
      <w:hyperlink w:anchor="_Toc119941911" w:history="1">
        <w:r w:rsidR="00E87B58" w:rsidRPr="00A14018">
          <w:rPr>
            <w:rStyle w:val="Hyperlink"/>
            <w:noProof/>
            <w:lang w:val="fr-CA"/>
          </w:rPr>
          <w:t>2.3.1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Activer/Désactiver le Bluetooth</w:t>
        </w:r>
        <w:r w:rsidR="00E87B58">
          <w:rPr>
            <w:noProof/>
            <w:webHidden/>
          </w:rPr>
          <w:tab/>
        </w:r>
        <w:r w:rsidR="00E87B58">
          <w:rPr>
            <w:noProof/>
            <w:webHidden/>
          </w:rPr>
          <w:fldChar w:fldCharType="begin"/>
        </w:r>
        <w:r w:rsidR="00E87B58">
          <w:rPr>
            <w:noProof/>
            <w:webHidden/>
          </w:rPr>
          <w:instrText xml:space="preserve"> PAGEREF _Toc119941911 \h </w:instrText>
        </w:r>
        <w:r w:rsidR="00E87B58">
          <w:rPr>
            <w:noProof/>
            <w:webHidden/>
          </w:rPr>
        </w:r>
        <w:r w:rsidR="00E87B58">
          <w:rPr>
            <w:noProof/>
            <w:webHidden/>
          </w:rPr>
          <w:fldChar w:fldCharType="separate"/>
        </w:r>
        <w:r w:rsidR="00E87B58">
          <w:rPr>
            <w:noProof/>
            <w:webHidden/>
          </w:rPr>
          <w:t>14</w:t>
        </w:r>
        <w:r w:rsidR="00E87B58">
          <w:rPr>
            <w:noProof/>
            <w:webHidden/>
          </w:rPr>
          <w:fldChar w:fldCharType="end"/>
        </w:r>
      </w:hyperlink>
    </w:p>
    <w:p w14:paraId="5AA27952" w14:textId="59FA7A21" w:rsidR="00E87B58" w:rsidRDefault="00C83B20">
      <w:pPr>
        <w:pStyle w:val="TOC3"/>
        <w:rPr>
          <w:rFonts w:asciiTheme="minorHAnsi" w:eastAsiaTheme="minorEastAsia" w:hAnsiTheme="minorHAnsi" w:cstheme="minorBidi"/>
          <w:i w:val="0"/>
          <w:noProof/>
          <w:sz w:val="22"/>
          <w:szCs w:val="22"/>
          <w:lang w:val="fr-CA" w:eastAsia="zh-CN"/>
        </w:rPr>
      </w:pPr>
      <w:hyperlink w:anchor="_Toc119941912" w:history="1">
        <w:r w:rsidR="00E87B58" w:rsidRPr="00A14018">
          <w:rPr>
            <w:rStyle w:val="Hyperlink"/>
            <w:noProof/>
            <w:lang w:val="fr-CA"/>
          </w:rPr>
          <w:t>2.3.2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Jumeler un nouvel appareil Bluetooth</w:t>
        </w:r>
        <w:r w:rsidR="00E87B58">
          <w:rPr>
            <w:noProof/>
            <w:webHidden/>
          </w:rPr>
          <w:tab/>
        </w:r>
        <w:r w:rsidR="00E87B58">
          <w:rPr>
            <w:noProof/>
            <w:webHidden/>
          </w:rPr>
          <w:fldChar w:fldCharType="begin"/>
        </w:r>
        <w:r w:rsidR="00E87B58">
          <w:rPr>
            <w:noProof/>
            <w:webHidden/>
          </w:rPr>
          <w:instrText xml:space="preserve"> PAGEREF _Toc119941912 \h </w:instrText>
        </w:r>
        <w:r w:rsidR="00E87B58">
          <w:rPr>
            <w:noProof/>
            <w:webHidden/>
          </w:rPr>
        </w:r>
        <w:r w:rsidR="00E87B58">
          <w:rPr>
            <w:noProof/>
            <w:webHidden/>
          </w:rPr>
          <w:fldChar w:fldCharType="separate"/>
        </w:r>
        <w:r w:rsidR="00E87B58">
          <w:rPr>
            <w:noProof/>
            <w:webHidden/>
          </w:rPr>
          <w:t>14</w:t>
        </w:r>
        <w:r w:rsidR="00E87B58">
          <w:rPr>
            <w:noProof/>
            <w:webHidden/>
          </w:rPr>
          <w:fldChar w:fldCharType="end"/>
        </w:r>
      </w:hyperlink>
    </w:p>
    <w:p w14:paraId="26153374" w14:textId="60D6CA5B" w:rsidR="00E87B58" w:rsidRDefault="00C83B20">
      <w:pPr>
        <w:pStyle w:val="TOC3"/>
        <w:rPr>
          <w:rFonts w:asciiTheme="minorHAnsi" w:eastAsiaTheme="minorEastAsia" w:hAnsiTheme="minorHAnsi" w:cstheme="minorBidi"/>
          <w:i w:val="0"/>
          <w:noProof/>
          <w:sz w:val="22"/>
          <w:szCs w:val="22"/>
          <w:lang w:val="fr-CA" w:eastAsia="zh-CN"/>
        </w:rPr>
      </w:pPr>
      <w:hyperlink w:anchor="_Toc119941913" w:history="1">
        <w:r w:rsidR="00E87B58" w:rsidRPr="00A14018">
          <w:rPr>
            <w:rStyle w:val="Hyperlink"/>
            <w:noProof/>
            <w:lang w:val="fr-CA"/>
          </w:rPr>
          <w:t>2.3.3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Se connecter à un appareil Bluetooth</w:t>
        </w:r>
        <w:r w:rsidR="00E87B58">
          <w:rPr>
            <w:noProof/>
            <w:webHidden/>
          </w:rPr>
          <w:tab/>
        </w:r>
        <w:r w:rsidR="00E87B58">
          <w:rPr>
            <w:noProof/>
            <w:webHidden/>
          </w:rPr>
          <w:fldChar w:fldCharType="begin"/>
        </w:r>
        <w:r w:rsidR="00E87B58">
          <w:rPr>
            <w:noProof/>
            <w:webHidden/>
          </w:rPr>
          <w:instrText xml:space="preserve"> PAGEREF _Toc119941913 \h </w:instrText>
        </w:r>
        <w:r w:rsidR="00E87B58">
          <w:rPr>
            <w:noProof/>
            <w:webHidden/>
          </w:rPr>
        </w:r>
        <w:r w:rsidR="00E87B58">
          <w:rPr>
            <w:noProof/>
            <w:webHidden/>
          </w:rPr>
          <w:fldChar w:fldCharType="separate"/>
        </w:r>
        <w:r w:rsidR="00E87B58">
          <w:rPr>
            <w:noProof/>
            <w:webHidden/>
          </w:rPr>
          <w:t>15</w:t>
        </w:r>
        <w:r w:rsidR="00E87B58">
          <w:rPr>
            <w:noProof/>
            <w:webHidden/>
          </w:rPr>
          <w:fldChar w:fldCharType="end"/>
        </w:r>
      </w:hyperlink>
    </w:p>
    <w:p w14:paraId="1663BBDD" w14:textId="05473E04" w:rsidR="00E87B58" w:rsidRDefault="00C83B20">
      <w:pPr>
        <w:pStyle w:val="TOC3"/>
        <w:rPr>
          <w:rFonts w:asciiTheme="minorHAnsi" w:eastAsiaTheme="minorEastAsia" w:hAnsiTheme="minorHAnsi" w:cstheme="minorBidi"/>
          <w:i w:val="0"/>
          <w:noProof/>
          <w:sz w:val="22"/>
          <w:szCs w:val="22"/>
          <w:lang w:val="fr-CA" w:eastAsia="zh-CN"/>
        </w:rPr>
      </w:pPr>
      <w:hyperlink w:anchor="_Toc119941914" w:history="1">
        <w:r w:rsidR="00E87B58" w:rsidRPr="00A14018">
          <w:rPr>
            <w:rStyle w:val="Hyperlink"/>
            <w:noProof/>
            <w:lang w:val="fr-CA"/>
          </w:rPr>
          <w:t>2.3.4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Se déconnecter d’un appareil Bluetooth</w:t>
        </w:r>
        <w:r w:rsidR="00E87B58">
          <w:rPr>
            <w:noProof/>
            <w:webHidden/>
          </w:rPr>
          <w:tab/>
        </w:r>
        <w:r w:rsidR="00E87B58">
          <w:rPr>
            <w:noProof/>
            <w:webHidden/>
          </w:rPr>
          <w:fldChar w:fldCharType="begin"/>
        </w:r>
        <w:r w:rsidR="00E87B58">
          <w:rPr>
            <w:noProof/>
            <w:webHidden/>
          </w:rPr>
          <w:instrText xml:space="preserve"> PAGEREF _Toc119941914 \h </w:instrText>
        </w:r>
        <w:r w:rsidR="00E87B58">
          <w:rPr>
            <w:noProof/>
            <w:webHidden/>
          </w:rPr>
        </w:r>
        <w:r w:rsidR="00E87B58">
          <w:rPr>
            <w:noProof/>
            <w:webHidden/>
          </w:rPr>
          <w:fldChar w:fldCharType="separate"/>
        </w:r>
        <w:r w:rsidR="00E87B58">
          <w:rPr>
            <w:noProof/>
            <w:webHidden/>
          </w:rPr>
          <w:t>15</w:t>
        </w:r>
        <w:r w:rsidR="00E87B58">
          <w:rPr>
            <w:noProof/>
            <w:webHidden/>
          </w:rPr>
          <w:fldChar w:fldCharType="end"/>
        </w:r>
      </w:hyperlink>
    </w:p>
    <w:p w14:paraId="0B2AD525" w14:textId="672A5D6D" w:rsidR="00E87B58" w:rsidRDefault="00C83B20">
      <w:pPr>
        <w:pStyle w:val="TOC3"/>
        <w:rPr>
          <w:rFonts w:asciiTheme="minorHAnsi" w:eastAsiaTheme="minorEastAsia" w:hAnsiTheme="minorHAnsi" w:cstheme="minorBidi"/>
          <w:i w:val="0"/>
          <w:noProof/>
          <w:sz w:val="22"/>
          <w:szCs w:val="22"/>
          <w:lang w:val="fr-CA" w:eastAsia="zh-CN"/>
        </w:rPr>
      </w:pPr>
      <w:hyperlink w:anchor="_Toc119941915" w:history="1">
        <w:r w:rsidR="00E87B58" w:rsidRPr="00A14018">
          <w:rPr>
            <w:rStyle w:val="Hyperlink"/>
            <w:noProof/>
            <w:lang w:val="fr-CA"/>
          </w:rPr>
          <w:t>2.3.5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Déjumeler un appareil Bluetooth</w:t>
        </w:r>
        <w:r w:rsidR="00E87B58">
          <w:rPr>
            <w:noProof/>
            <w:webHidden/>
          </w:rPr>
          <w:tab/>
        </w:r>
        <w:r w:rsidR="00E87B58">
          <w:rPr>
            <w:noProof/>
            <w:webHidden/>
          </w:rPr>
          <w:fldChar w:fldCharType="begin"/>
        </w:r>
        <w:r w:rsidR="00E87B58">
          <w:rPr>
            <w:noProof/>
            <w:webHidden/>
          </w:rPr>
          <w:instrText xml:space="preserve"> PAGEREF _Toc119941915 \h </w:instrText>
        </w:r>
        <w:r w:rsidR="00E87B58">
          <w:rPr>
            <w:noProof/>
            <w:webHidden/>
          </w:rPr>
        </w:r>
        <w:r w:rsidR="00E87B58">
          <w:rPr>
            <w:noProof/>
            <w:webHidden/>
          </w:rPr>
          <w:fldChar w:fldCharType="separate"/>
        </w:r>
        <w:r w:rsidR="00E87B58">
          <w:rPr>
            <w:noProof/>
            <w:webHidden/>
          </w:rPr>
          <w:t>15</w:t>
        </w:r>
        <w:r w:rsidR="00E87B58">
          <w:rPr>
            <w:noProof/>
            <w:webHidden/>
          </w:rPr>
          <w:fldChar w:fldCharType="end"/>
        </w:r>
      </w:hyperlink>
    </w:p>
    <w:p w14:paraId="053FA757" w14:textId="4C7E6C35" w:rsidR="00E87B58" w:rsidRDefault="00C83B20">
      <w:pPr>
        <w:pStyle w:val="TOC3"/>
        <w:rPr>
          <w:rFonts w:asciiTheme="minorHAnsi" w:eastAsiaTheme="minorEastAsia" w:hAnsiTheme="minorHAnsi" w:cstheme="minorBidi"/>
          <w:i w:val="0"/>
          <w:noProof/>
          <w:sz w:val="22"/>
          <w:szCs w:val="22"/>
          <w:lang w:val="fr-CA" w:eastAsia="zh-CN"/>
        </w:rPr>
      </w:pPr>
      <w:hyperlink w:anchor="_Toc119941916" w:history="1">
        <w:r w:rsidR="00E87B58" w:rsidRPr="00A14018">
          <w:rPr>
            <w:rStyle w:val="Hyperlink"/>
            <w:noProof/>
            <w:lang w:val="fr-CA"/>
          </w:rPr>
          <w:t>2.3.6</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Afficher des informations sur un appareil connecté</w:t>
        </w:r>
        <w:r w:rsidR="00E87B58">
          <w:rPr>
            <w:noProof/>
            <w:webHidden/>
          </w:rPr>
          <w:tab/>
        </w:r>
        <w:r w:rsidR="00E87B58">
          <w:rPr>
            <w:noProof/>
            <w:webHidden/>
          </w:rPr>
          <w:fldChar w:fldCharType="begin"/>
        </w:r>
        <w:r w:rsidR="00E87B58">
          <w:rPr>
            <w:noProof/>
            <w:webHidden/>
          </w:rPr>
          <w:instrText xml:space="preserve"> PAGEREF _Toc119941916 \h </w:instrText>
        </w:r>
        <w:r w:rsidR="00E87B58">
          <w:rPr>
            <w:noProof/>
            <w:webHidden/>
          </w:rPr>
        </w:r>
        <w:r w:rsidR="00E87B58">
          <w:rPr>
            <w:noProof/>
            <w:webHidden/>
          </w:rPr>
          <w:fldChar w:fldCharType="separate"/>
        </w:r>
        <w:r w:rsidR="00E87B58">
          <w:rPr>
            <w:noProof/>
            <w:webHidden/>
          </w:rPr>
          <w:t>15</w:t>
        </w:r>
        <w:r w:rsidR="00E87B58">
          <w:rPr>
            <w:noProof/>
            <w:webHidden/>
          </w:rPr>
          <w:fldChar w:fldCharType="end"/>
        </w:r>
      </w:hyperlink>
    </w:p>
    <w:p w14:paraId="76035F3D" w14:textId="2F566266" w:rsidR="00E87B58" w:rsidRDefault="00C83B20">
      <w:pPr>
        <w:pStyle w:val="TOC2"/>
        <w:rPr>
          <w:rFonts w:asciiTheme="minorHAnsi" w:eastAsiaTheme="minorEastAsia" w:hAnsiTheme="minorHAnsi" w:cstheme="minorBidi"/>
          <w:smallCaps w:val="0"/>
          <w:sz w:val="22"/>
          <w:szCs w:val="22"/>
          <w:lang w:val="fr-CA" w:eastAsia="zh-CN"/>
        </w:rPr>
      </w:pPr>
      <w:hyperlink w:anchor="_Toc119941917" w:history="1">
        <w:r w:rsidR="00E87B58" w:rsidRPr="00A14018">
          <w:rPr>
            <w:rStyle w:val="Hyperlink"/>
            <w:lang w:val="fr-CA"/>
          </w:rPr>
          <w:t>2.4</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Wi-Fi</w:t>
        </w:r>
        <w:r w:rsidR="00E87B58">
          <w:rPr>
            <w:webHidden/>
          </w:rPr>
          <w:tab/>
        </w:r>
        <w:r w:rsidR="00E87B58">
          <w:rPr>
            <w:webHidden/>
          </w:rPr>
          <w:fldChar w:fldCharType="begin"/>
        </w:r>
        <w:r w:rsidR="00E87B58">
          <w:rPr>
            <w:webHidden/>
          </w:rPr>
          <w:instrText xml:space="preserve"> PAGEREF _Toc119941917 \h </w:instrText>
        </w:r>
        <w:r w:rsidR="00E87B58">
          <w:rPr>
            <w:webHidden/>
          </w:rPr>
        </w:r>
        <w:r w:rsidR="00E87B58">
          <w:rPr>
            <w:webHidden/>
          </w:rPr>
          <w:fldChar w:fldCharType="separate"/>
        </w:r>
        <w:r w:rsidR="00E87B58">
          <w:rPr>
            <w:webHidden/>
          </w:rPr>
          <w:t>15</w:t>
        </w:r>
        <w:r w:rsidR="00E87B58">
          <w:rPr>
            <w:webHidden/>
          </w:rPr>
          <w:fldChar w:fldCharType="end"/>
        </w:r>
      </w:hyperlink>
    </w:p>
    <w:p w14:paraId="7A698E8F" w14:textId="298984F5" w:rsidR="00E87B58" w:rsidRDefault="00C83B20">
      <w:pPr>
        <w:pStyle w:val="TOC3"/>
        <w:rPr>
          <w:rFonts w:asciiTheme="minorHAnsi" w:eastAsiaTheme="minorEastAsia" w:hAnsiTheme="minorHAnsi" w:cstheme="minorBidi"/>
          <w:i w:val="0"/>
          <w:noProof/>
          <w:sz w:val="22"/>
          <w:szCs w:val="22"/>
          <w:lang w:val="fr-CA" w:eastAsia="zh-CN"/>
        </w:rPr>
      </w:pPr>
      <w:hyperlink w:anchor="_Toc119941918" w:history="1">
        <w:r w:rsidR="00E87B58" w:rsidRPr="00A14018">
          <w:rPr>
            <w:rStyle w:val="Hyperlink"/>
            <w:noProof/>
            <w:lang w:val="fr-CA"/>
          </w:rPr>
          <w:t>2.4.1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Activer/Désactiver le Wi-Fi</w:t>
        </w:r>
        <w:r w:rsidR="00E87B58">
          <w:rPr>
            <w:noProof/>
            <w:webHidden/>
          </w:rPr>
          <w:tab/>
        </w:r>
        <w:r w:rsidR="00E87B58">
          <w:rPr>
            <w:noProof/>
            <w:webHidden/>
          </w:rPr>
          <w:fldChar w:fldCharType="begin"/>
        </w:r>
        <w:r w:rsidR="00E87B58">
          <w:rPr>
            <w:noProof/>
            <w:webHidden/>
          </w:rPr>
          <w:instrText xml:space="preserve"> PAGEREF _Toc119941918 \h </w:instrText>
        </w:r>
        <w:r w:rsidR="00E87B58">
          <w:rPr>
            <w:noProof/>
            <w:webHidden/>
          </w:rPr>
        </w:r>
        <w:r w:rsidR="00E87B58">
          <w:rPr>
            <w:noProof/>
            <w:webHidden/>
          </w:rPr>
          <w:fldChar w:fldCharType="separate"/>
        </w:r>
        <w:r w:rsidR="00E87B58">
          <w:rPr>
            <w:noProof/>
            <w:webHidden/>
          </w:rPr>
          <w:t>16</w:t>
        </w:r>
        <w:r w:rsidR="00E87B58">
          <w:rPr>
            <w:noProof/>
            <w:webHidden/>
          </w:rPr>
          <w:fldChar w:fldCharType="end"/>
        </w:r>
      </w:hyperlink>
    </w:p>
    <w:p w14:paraId="3E8EF744" w14:textId="39C229D1" w:rsidR="00E87B58" w:rsidRDefault="00C83B20">
      <w:pPr>
        <w:pStyle w:val="TOC3"/>
        <w:rPr>
          <w:rFonts w:asciiTheme="minorHAnsi" w:eastAsiaTheme="minorEastAsia" w:hAnsiTheme="minorHAnsi" w:cstheme="minorBidi"/>
          <w:i w:val="0"/>
          <w:noProof/>
          <w:sz w:val="22"/>
          <w:szCs w:val="22"/>
          <w:lang w:val="fr-CA" w:eastAsia="zh-CN"/>
        </w:rPr>
      </w:pPr>
      <w:hyperlink w:anchor="_Toc119941919" w:history="1">
        <w:r w:rsidR="00E87B58" w:rsidRPr="00A14018">
          <w:rPr>
            <w:rStyle w:val="Hyperlink"/>
            <w:noProof/>
            <w:lang w:val="fr-CA"/>
          </w:rPr>
          <w:t>2.4.2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Afficher les informations du réseau</w:t>
        </w:r>
        <w:r w:rsidR="00E87B58">
          <w:rPr>
            <w:noProof/>
            <w:webHidden/>
          </w:rPr>
          <w:tab/>
        </w:r>
        <w:r w:rsidR="00E87B58">
          <w:rPr>
            <w:noProof/>
            <w:webHidden/>
          </w:rPr>
          <w:fldChar w:fldCharType="begin"/>
        </w:r>
        <w:r w:rsidR="00E87B58">
          <w:rPr>
            <w:noProof/>
            <w:webHidden/>
          </w:rPr>
          <w:instrText xml:space="preserve"> PAGEREF _Toc119941919 \h </w:instrText>
        </w:r>
        <w:r w:rsidR="00E87B58">
          <w:rPr>
            <w:noProof/>
            <w:webHidden/>
          </w:rPr>
        </w:r>
        <w:r w:rsidR="00E87B58">
          <w:rPr>
            <w:noProof/>
            <w:webHidden/>
          </w:rPr>
          <w:fldChar w:fldCharType="separate"/>
        </w:r>
        <w:r w:rsidR="00E87B58">
          <w:rPr>
            <w:noProof/>
            <w:webHidden/>
          </w:rPr>
          <w:t>16</w:t>
        </w:r>
        <w:r w:rsidR="00E87B58">
          <w:rPr>
            <w:noProof/>
            <w:webHidden/>
          </w:rPr>
          <w:fldChar w:fldCharType="end"/>
        </w:r>
      </w:hyperlink>
    </w:p>
    <w:p w14:paraId="0DB0B42A" w14:textId="5745DA82" w:rsidR="00E87B58" w:rsidRDefault="00C83B20">
      <w:pPr>
        <w:pStyle w:val="TOC3"/>
        <w:rPr>
          <w:rFonts w:asciiTheme="minorHAnsi" w:eastAsiaTheme="minorEastAsia" w:hAnsiTheme="minorHAnsi" w:cstheme="minorBidi"/>
          <w:i w:val="0"/>
          <w:noProof/>
          <w:sz w:val="22"/>
          <w:szCs w:val="22"/>
          <w:lang w:val="fr-CA" w:eastAsia="zh-CN"/>
        </w:rPr>
      </w:pPr>
      <w:hyperlink w:anchor="_Toc119941920" w:history="1">
        <w:r w:rsidR="00E87B58" w:rsidRPr="00A14018">
          <w:rPr>
            <w:rStyle w:val="Hyperlink"/>
            <w:noProof/>
            <w:lang w:val="fr-CA"/>
          </w:rPr>
          <w:t>2.4.3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Afficher les réseaux à proximité</w:t>
        </w:r>
        <w:r w:rsidR="00E87B58">
          <w:rPr>
            <w:noProof/>
            <w:webHidden/>
          </w:rPr>
          <w:tab/>
        </w:r>
        <w:r w:rsidR="00E87B58">
          <w:rPr>
            <w:noProof/>
            <w:webHidden/>
          </w:rPr>
          <w:fldChar w:fldCharType="begin"/>
        </w:r>
        <w:r w:rsidR="00E87B58">
          <w:rPr>
            <w:noProof/>
            <w:webHidden/>
          </w:rPr>
          <w:instrText xml:space="preserve"> PAGEREF _Toc119941920 \h </w:instrText>
        </w:r>
        <w:r w:rsidR="00E87B58">
          <w:rPr>
            <w:noProof/>
            <w:webHidden/>
          </w:rPr>
        </w:r>
        <w:r w:rsidR="00E87B58">
          <w:rPr>
            <w:noProof/>
            <w:webHidden/>
          </w:rPr>
          <w:fldChar w:fldCharType="separate"/>
        </w:r>
        <w:r w:rsidR="00E87B58">
          <w:rPr>
            <w:noProof/>
            <w:webHidden/>
          </w:rPr>
          <w:t>16</w:t>
        </w:r>
        <w:r w:rsidR="00E87B58">
          <w:rPr>
            <w:noProof/>
            <w:webHidden/>
          </w:rPr>
          <w:fldChar w:fldCharType="end"/>
        </w:r>
      </w:hyperlink>
    </w:p>
    <w:p w14:paraId="4EFC552C" w14:textId="715CC7ED" w:rsidR="00E87B58" w:rsidRDefault="00C83B20">
      <w:pPr>
        <w:pStyle w:val="TOC3"/>
        <w:rPr>
          <w:rFonts w:asciiTheme="minorHAnsi" w:eastAsiaTheme="minorEastAsia" w:hAnsiTheme="minorHAnsi" w:cstheme="minorBidi"/>
          <w:i w:val="0"/>
          <w:noProof/>
          <w:sz w:val="22"/>
          <w:szCs w:val="22"/>
          <w:lang w:val="fr-CA" w:eastAsia="zh-CN"/>
        </w:rPr>
      </w:pPr>
      <w:hyperlink w:anchor="_Toc119941921" w:history="1">
        <w:r w:rsidR="00E87B58" w:rsidRPr="00A14018">
          <w:rPr>
            <w:rStyle w:val="Hyperlink"/>
            <w:noProof/>
            <w:lang w:val="fr-CA"/>
          </w:rPr>
          <w:t>2.4.4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Afficher les réseaux sauvegardés</w:t>
        </w:r>
        <w:r w:rsidR="00E87B58">
          <w:rPr>
            <w:noProof/>
            <w:webHidden/>
          </w:rPr>
          <w:tab/>
        </w:r>
        <w:r w:rsidR="00E87B58">
          <w:rPr>
            <w:noProof/>
            <w:webHidden/>
          </w:rPr>
          <w:fldChar w:fldCharType="begin"/>
        </w:r>
        <w:r w:rsidR="00E87B58">
          <w:rPr>
            <w:noProof/>
            <w:webHidden/>
          </w:rPr>
          <w:instrText xml:space="preserve"> PAGEREF _Toc119941921 \h </w:instrText>
        </w:r>
        <w:r w:rsidR="00E87B58">
          <w:rPr>
            <w:noProof/>
            <w:webHidden/>
          </w:rPr>
        </w:r>
        <w:r w:rsidR="00E87B58">
          <w:rPr>
            <w:noProof/>
            <w:webHidden/>
          </w:rPr>
          <w:fldChar w:fldCharType="separate"/>
        </w:r>
        <w:r w:rsidR="00E87B58">
          <w:rPr>
            <w:noProof/>
            <w:webHidden/>
          </w:rPr>
          <w:t>16</w:t>
        </w:r>
        <w:r w:rsidR="00E87B58">
          <w:rPr>
            <w:noProof/>
            <w:webHidden/>
          </w:rPr>
          <w:fldChar w:fldCharType="end"/>
        </w:r>
      </w:hyperlink>
    </w:p>
    <w:p w14:paraId="415C4F60" w14:textId="0B3AE51A" w:rsidR="00E87B58" w:rsidRDefault="00C83B20">
      <w:pPr>
        <w:pStyle w:val="TOC3"/>
        <w:rPr>
          <w:rFonts w:asciiTheme="minorHAnsi" w:eastAsiaTheme="minorEastAsia" w:hAnsiTheme="minorHAnsi" w:cstheme="minorBidi"/>
          <w:i w:val="0"/>
          <w:noProof/>
          <w:sz w:val="22"/>
          <w:szCs w:val="22"/>
          <w:lang w:val="fr-CA" w:eastAsia="zh-CN"/>
        </w:rPr>
      </w:pPr>
      <w:hyperlink w:anchor="_Toc119941922" w:history="1">
        <w:r w:rsidR="00E87B58" w:rsidRPr="00A14018">
          <w:rPr>
            <w:rStyle w:val="Hyperlink"/>
            <w:noProof/>
            <w:lang w:val="fr-CA"/>
          </w:rPr>
          <w:t>2.4.5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Entrer un réseau manuellement</w:t>
        </w:r>
        <w:r w:rsidR="00E87B58">
          <w:rPr>
            <w:noProof/>
            <w:webHidden/>
          </w:rPr>
          <w:tab/>
        </w:r>
        <w:r w:rsidR="00E87B58">
          <w:rPr>
            <w:noProof/>
            <w:webHidden/>
          </w:rPr>
          <w:fldChar w:fldCharType="begin"/>
        </w:r>
        <w:r w:rsidR="00E87B58">
          <w:rPr>
            <w:noProof/>
            <w:webHidden/>
          </w:rPr>
          <w:instrText xml:space="preserve"> PAGEREF _Toc119941922 \h </w:instrText>
        </w:r>
        <w:r w:rsidR="00E87B58">
          <w:rPr>
            <w:noProof/>
            <w:webHidden/>
          </w:rPr>
        </w:r>
        <w:r w:rsidR="00E87B58">
          <w:rPr>
            <w:noProof/>
            <w:webHidden/>
          </w:rPr>
          <w:fldChar w:fldCharType="separate"/>
        </w:r>
        <w:r w:rsidR="00E87B58">
          <w:rPr>
            <w:noProof/>
            <w:webHidden/>
          </w:rPr>
          <w:t>17</w:t>
        </w:r>
        <w:r w:rsidR="00E87B58">
          <w:rPr>
            <w:noProof/>
            <w:webHidden/>
          </w:rPr>
          <w:fldChar w:fldCharType="end"/>
        </w:r>
      </w:hyperlink>
    </w:p>
    <w:p w14:paraId="0D5E0047" w14:textId="7C8F1445" w:rsidR="00E87B58" w:rsidRDefault="00C83B20">
      <w:pPr>
        <w:pStyle w:val="TOC2"/>
        <w:rPr>
          <w:rFonts w:asciiTheme="minorHAnsi" w:eastAsiaTheme="minorEastAsia" w:hAnsiTheme="minorHAnsi" w:cstheme="minorBidi"/>
          <w:smallCaps w:val="0"/>
          <w:sz w:val="22"/>
          <w:szCs w:val="22"/>
          <w:lang w:val="fr-CA" w:eastAsia="zh-CN"/>
        </w:rPr>
      </w:pPr>
      <w:hyperlink w:anchor="_Toc119941923" w:history="1">
        <w:r w:rsidR="00E87B58" w:rsidRPr="00A14018">
          <w:rPr>
            <w:rStyle w:val="Hyperlink"/>
            <w:lang w:val="fr-CA"/>
          </w:rPr>
          <w:t>2.5</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Installer &amp; mettre à jour des cartes</w:t>
        </w:r>
        <w:r w:rsidR="00E87B58">
          <w:rPr>
            <w:webHidden/>
          </w:rPr>
          <w:tab/>
        </w:r>
        <w:r w:rsidR="00E87B58">
          <w:rPr>
            <w:webHidden/>
          </w:rPr>
          <w:fldChar w:fldCharType="begin"/>
        </w:r>
        <w:r w:rsidR="00E87B58">
          <w:rPr>
            <w:webHidden/>
          </w:rPr>
          <w:instrText xml:space="preserve"> PAGEREF _Toc119941923 \h </w:instrText>
        </w:r>
        <w:r w:rsidR="00E87B58">
          <w:rPr>
            <w:webHidden/>
          </w:rPr>
        </w:r>
        <w:r w:rsidR="00E87B58">
          <w:rPr>
            <w:webHidden/>
          </w:rPr>
          <w:fldChar w:fldCharType="separate"/>
        </w:r>
        <w:r w:rsidR="00E87B58">
          <w:rPr>
            <w:webHidden/>
          </w:rPr>
          <w:t>17</w:t>
        </w:r>
        <w:r w:rsidR="00E87B58">
          <w:rPr>
            <w:webHidden/>
          </w:rPr>
          <w:fldChar w:fldCharType="end"/>
        </w:r>
      </w:hyperlink>
    </w:p>
    <w:p w14:paraId="6A3D5492" w14:textId="76893F36" w:rsidR="00E87B58" w:rsidRDefault="00C83B20">
      <w:pPr>
        <w:pStyle w:val="TOC3"/>
        <w:rPr>
          <w:rFonts w:asciiTheme="minorHAnsi" w:eastAsiaTheme="minorEastAsia" w:hAnsiTheme="minorHAnsi" w:cstheme="minorBidi"/>
          <w:i w:val="0"/>
          <w:noProof/>
          <w:sz w:val="22"/>
          <w:szCs w:val="22"/>
          <w:lang w:val="fr-CA" w:eastAsia="zh-CN"/>
        </w:rPr>
      </w:pPr>
      <w:hyperlink w:anchor="_Toc119941924" w:history="1">
        <w:r w:rsidR="00E87B58" w:rsidRPr="00A14018">
          <w:rPr>
            <w:rStyle w:val="Hyperlink"/>
            <w:noProof/>
            <w:lang w:val="fr-CA"/>
          </w:rPr>
          <w:t>2.5.1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Sélectionner et installer des cartes</w:t>
        </w:r>
        <w:r w:rsidR="00E87B58">
          <w:rPr>
            <w:noProof/>
            <w:webHidden/>
          </w:rPr>
          <w:tab/>
        </w:r>
        <w:r w:rsidR="00E87B58">
          <w:rPr>
            <w:noProof/>
            <w:webHidden/>
          </w:rPr>
          <w:fldChar w:fldCharType="begin"/>
        </w:r>
        <w:r w:rsidR="00E87B58">
          <w:rPr>
            <w:noProof/>
            <w:webHidden/>
          </w:rPr>
          <w:instrText xml:space="preserve"> PAGEREF _Toc119941924 \h </w:instrText>
        </w:r>
        <w:r w:rsidR="00E87B58">
          <w:rPr>
            <w:noProof/>
            <w:webHidden/>
          </w:rPr>
        </w:r>
        <w:r w:rsidR="00E87B58">
          <w:rPr>
            <w:noProof/>
            <w:webHidden/>
          </w:rPr>
          <w:fldChar w:fldCharType="separate"/>
        </w:r>
        <w:r w:rsidR="00E87B58">
          <w:rPr>
            <w:noProof/>
            <w:webHidden/>
          </w:rPr>
          <w:t>17</w:t>
        </w:r>
        <w:r w:rsidR="00E87B58">
          <w:rPr>
            <w:noProof/>
            <w:webHidden/>
          </w:rPr>
          <w:fldChar w:fldCharType="end"/>
        </w:r>
      </w:hyperlink>
    </w:p>
    <w:p w14:paraId="4DE24865" w14:textId="33D142B9" w:rsidR="00E87B58" w:rsidRDefault="00C83B20">
      <w:pPr>
        <w:pStyle w:val="TOC2"/>
        <w:rPr>
          <w:rFonts w:asciiTheme="minorHAnsi" w:eastAsiaTheme="minorEastAsia" w:hAnsiTheme="minorHAnsi" w:cstheme="minorBidi"/>
          <w:smallCaps w:val="0"/>
          <w:sz w:val="22"/>
          <w:szCs w:val="22"/>
          <w:lang w:val="fr-CA" w:eastAsia="zh-CN"/>
        </w:rPr>
      </w:pPr>
      <w:hyperlink w:anchor="_Toc119941925" w:history="1">
        <w:r w:rsidR="00E87B58" w:rsidRPr="00A14018">
          <w:rPr>
            <w:rStyle w:val="Hyperlink"/>
            <w:lang w:val="fr-CA"/>
          </w:rPr>
          <w:t>2.6</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Heure &amp; État de l'appareil</w:t>
        </w:r>
        <w:r w:rsidR="00E87B58">
          <w:rPr>
            <w:webHidden/>
          </w:rPr>
          <w:tab/>
        </w:r>
        <w:r w:rsidR="00E87B58">
          <w:rPr>
            <w:webHidden/>
          </w:rPr>
          <w:fldChar w:fldCharType="begin"/>
        </w:r>
        <w:r w:rsidR="00E87B58">
          <w:rPr>
            <w:webHidden/>
          </w:rPr>
          <w:instrText xml:space="preserve"> PAGEREF _Toc119941925 \h </w:instrText>
        </w:r>
        <w:r w:rsidR="00E87B58">
          <w:rPr>
            <w:webHidden/>
          </w:rPr>
        </w:r>
        <w:r w:rsidR="00E87B58">
          <w:rPr>
            <w:webHidden/>
          </w:rPr>
          <w:fldChar w:fldCharType="separate"/>
        </w:r>
        <w:r w:rsidR="00E87B58">
          <w:rPr>
            <w:webHidden/>
          </w:rPr>
          <w:t>18</w:t>
        </w:r>
        <w:r w:rsidR="00E87B58">
          <w:rPr>
            <w:webHidden/>
          </w:rPr>
          <w:fldChar w:fldCharType="end"/>
        </w:r>
      </w:hyperlink>
    </w:p>
    <w:p w14:paraId="7D001EFB" w14:textId="74569BDF" w:rsidR="00E87B58" w:rsidRDefault="00C83B20">
      <w:pPr>
        <w:pStyle w:val="TOC2"/>
        <w:rPr>
          <w:rFonts w:asciiTheme="minorHAnsi" w:eastAsiaTheme="minorEastAsia" w:hAnsiTheme="minorHAnsi" w:cstheme="minorBidi"/>
          <w:smallCaps w:val="0"/>
          <w:sz w:val="22"/>
          <w:szCs w:val="22"/>
          <w:lang w:val="fr-CA" w:eastAsia="zh-CN"/>
        </w:rPr>
      </w:pPr>
      <w:hyperlink w:anchor="_Toc119941926" w:history="1">
        <w:r w:rsidR="00E87B58" w:rsidRPr="00A14018">
          <w:rPr>
            <w:rStyle w:val="Hyperlink"/>
            <w:lang w:val="fr-CA"/>
          </w:rPr>
          <w:t>2.7</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Mise à jour logicielle</w:t>
        </w:r>
        <w:r w:rsidR="00E87B58">
          <w:rPr>
            <w:webHidden/>
          </w:rPr>
          <w:tab/>
        </w:r>
        <w:r w:rsidR="00E87B58">
          <w:rPr>
            <w:webHidden/>
          </w:rPr>
          <w:fldChar w:fldCharType="begin"/>
        </w:r>
        <w:r w:rsidR="00E87B58">
          <w:rPr>
            <w:webHidden/>
          </w:rPr>
          <w:instrText xml:space="preserve"> PAGEREF _Toc119941926 \h </w:instrText>
        </w:r>
        <w:r w:rsidR="00E87B58">
          <w:rPr>
            <w:webHidden/>
          </w:rPr>
        </w:r>
        <w:r w:rsidR="00E87B58">
          <w:rPr>
            <w:webHidden/>
          </w:rPr>
          <w:fldChar w:fldCharType="separate"/>
        </w:r>
        <w:r w:rsidR="00E87B58">
          <w:rPr>
            <w:webHidden/>
          </w:rPr>
          <w:t>18</w:t>
        </w:r>
        <w:r w:rsidR="00E87B58">
          <w:rPr>
            <w:webHidden/>
          </w:rPr>
          <w:fldChar w:fldCharType="end"/>
        </w:r>
      </w:hyperlink>
    </w:p>
    <w:p w14:paraId="08B190A7" w14:textId="29E2C597" w:rsidR="00E87B58" w:rsidRDefault="00C83B20">
      <w:pPr>
        <w:pStyle w:val="TOC3"/>
        <w:rPr>
          <w:rFonts w:asciiTheme="minorHAnsi" w:eastAsiaTheme="minorEastAsia" w:hAnsiTheme="minorHAnsi" w:cstheme="minorBidi"/>
          <w:i w:val="0"/>
          <w:noProof/>
          <w:sz w:val="22"/>
          <w:szCs w:val="22"/>
          <w:lang w:val="fr-CA" w:eastAsia="zh-CN"/>
        </w:rPr>
      </w:pPr>
      <w:hyperlink w:anchor="_Toc119941927" w:history="1">
        <w:r w:rsidR="00E87B58" w:rsidRPr="00A14018">
          <w:rPr>
            <w:rStyle w:val="Hyperlink"/>
            <w:noProof/>
            <w:lang w:val="fr-CA"/>
          </w:rPr>
          <w:t>2.7.1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Retour aux paramètres d'usine</w:t>
        </w:r>
        <w:r w:rsidR="00E87B58">
          <w:rPr>
            <w:noProof/>
            <w:webHidden/>
          </w:rPr>
          <w:tab/>
        </w:r>
        <w:r w:rsidR="00E87B58">
          <w:rPr>
            <w:noProof/>
            <w:webHidden/>
          </w:rPr>
          <w:fldChar w:fldCharType="begin"/>
        </w:r>
        <w:r w:rsidR="00E87B58">
          <w:rPr>
            <w:noProof/>
            <w:webHidden/>
          </w:rPr>
          <w:instrText xml:space="preserve"> PAGEREF _Toc119941927 \h </w:instrText>
        </w:r>
        <w:r w:rsidR="00E87B58">
          <w:rPr>
            <w:noProof/>
            <w:webHidden/>
          </w:rPr>
        </w:r>
        <w:r w:rsidR="00E87B58">
          <w:rPr>
            <w:noProof/>
            <w:webHidden/>
          </w:rPr>
          <w:fldChar w:fldCharType="separate"/>
        </w:r>
        <w:r w:rsidR="00E87B58">
          <w:rPr>
            <w:noProof/>
            <w:webHidden/>
          </w:rPr>
          <w:t>19</w:t>
        </w:r>
        <w:r w:rsidR="00E87B58">
          <w:rPr>
            <w:noProof/>
            <w:webHidden/>
          </w:rPr>
          <w:fldChar w:fldCharType="end"/>
        </w:r>
      </w:hyperlink>
    </w:p>
    <w:p w14:paraId="1F0707C0" w14:textId="793C6494"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28" w:history="1">
        <w:r w:rsidR="00E87B58" w:rsidRPr="00A14018">
          <w:rPr>
            <w:rStyle w:val="Hyperlink"/>
            <w:noProof/>
            <w:lang w:val="fr-CA"/>
          </w:rPr>
          <w:t>3</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GPS – Mode orientation</w:t>
        </w:r>
        <w:r w:rsidR="00E87B58">
          <w:rPr>
            <w:noProof/>
            <w:webHidden/>
          </w:rPr>
          <w:tab/>
        </w:r>
        <w:r w:rsidR="00E87B58">
          <w:rPr>
            <w:noProof/>
            <w:webHidden/>
          </w:rPr>
          <w:fldChar w:fldCharType="begin"/>
        </w:r>
        <w:r w:rsidR="00E87B58">
          <w:rPr>
            <w:noProof/>
            <w:webHidden/>
          </w:rPr>
          <w:instrText xml:space="preserve"> PAGEREF _Toc119941928 \h </w:instrText>
        </w:r>
        <w:r w:rsidR="00E87B58">
          <w:rPr>
            <w:noProof/>
            <w:webHidden/>
          </w:rPr>
        </w:r>
        <w:r w:rsidR="00E87B58">
          <w:rPr>
            <w:noProof/>
            <w:webHidden/>
          </w:rPr>
          <w:fldChar w:fldCharType="separate"/>
        </w:r>
        <w:r w:rsidR="00E87B58">
          <w:rPr>
            <w:noProof/>
            <w:webHidden/>
          </w:rPr>
          <w:t>20</w:t>
        </w:r>
        <w:r w:rsidR="00E87B58">
          <w:rPr>
            <w:noProof/>
            <w:webHidden/>
          </w:rPr>
          <w:fldChar w:fldCharType="end"/>
        </w:r>
      </w:hyperlink>
    </w:p>
    <w:p w14:paraId="6BC10340" w14:textId="76A40027" w:rsidR="00E87B58" w:rsidRDefault="00C83B20">
      <w:pPr>
        <w:pStyle w:val="TOC2"/>
        <w:rPr>
          <w:rFonts w:asciiTheme="minorHAnsi" w:eastAsiaTheme="minorEastAsia" w:hAnsiTheme="minorHAnsi" w:cstheme="minorBidi"/>
          <w:smallCaps w:val="0"/>
          <w:sz w:val="22"/>
          <w:szCs w:val="22"/>
          <w:lang w:val="fr-CA" w:eastAsia="zh-CN"/>
        </w:rPr>
      </w:pPr>
      <w:hyperlink w:anchor="_Toc119941929" w:history="1">
        <w:r w:rsidR="00E87B58" w:rsidRPr="00A14018">
          <w:rPr>
            <w:rStyle w:val="Hyperlink"/>
            <w:lang w:val="fr-CA" w:eastAsia="fr-CA"/>
          </w:rPr>
          <w:t>3.1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Description générale</w:t>
        </w:r>
        <w:r w:rsidR="00E87B58">
          <w:rPr>
            <w:webHidden/>
          </w:rPr>
          <w:tab/>
        </w:r>
        <w:r w:rsidR="00E87B58">
          <w:rPr>
            <w:webHidden/>
          </w:rPr>
          <w:fldChar w:fldCharType="begin"/>
        </w:r>
        <w:r w:rsidR="00E87B58">
          <w:rPr>
            <w:webHidden/>
          </w:rPr>
          <w:instrText xml:space="preserve"> PAGEREF _Toc119941929 \h </w:instrText>
        </w:r>
        <w:r w:rsidR="00E87B58">
          <w:rPr>
            <w:webHidden/>
          </w:rPr>
        </w:r>
        <w:r w:rsidR="00E87B58">
          <w:rPr>
            <w:webHidden/>
          </w:rPr>
          <w:fldChar w:fldCharType="separate"/>
        </w:r>
        <w:r w:rsidR="00E87B58">
          <w:rPr>
            <w:webHidden/>
          </w:rPr>
          <w:t>20</w:t>
        </w:r>
        <w:r w:rsidR="00E87B58">
          <w:rPr>
            <w:webHidden/>
          </w:rPr>
          <w:fldChar w:fldCharType="end"/>
        </w:r>
      </w:hyperlink>
    </w:p>
    <w:p w14:paraId="66A6986C" w14:textId="6A64FBBA" w:rsidR="00E87B58" w:rsidRDefault="00C83B20">
      <w:pPr>
        <w:pStyle w:val="TOC3"/>
        <w:rPr>
          <w:rFonts w:asciiTheme="minorHAnsi" w:eastAsiaTheme="minorEastAsia" w:hAnsiTheme="minorHAnsi" w:cstheme="minorBidi"/>
          <w:i w:val="0"/>
          <w:noProof/>
          <w:sz w:val="22"/>
          <w:szCs w:val="22"/>
          <w:lang w:val="fr-CA" w:eastAsia="zh-CN"/>
        </w:rPr>
      </w:pPr>
      <w:hyperlink w:anchor="_Toc119941930" w:history="1">
        <w:r w:rsidR="00E87B58" w:rsidRPr="00A14018">
          <w:rPr>
            <w:rStyle w:val="Hyperlink"/>
            <w:noProof/>
            <w:lang w:val="fr-CA"/>
          </w:rPr>
          <w:t>3.1.1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Cartes installées sur votre appareil</w:t>
        </w:r>
        <w:r w:rsidR="00E87B58">
          <w:rPr>
            <w:noProof/>
            <w:webHidden/>
          </w:rPr>
          <w:tab/>
        </w:r>
        <w:r w:rsidR="00E87B58">
          <w:rPr>
            <w:noProof/>
            <w:webHidden/>
          </w:rPr>
          <w:fldChar w:fldCharType="begin"/>
        </w:r>
        <w:r w:rsidR="00E87B58">
          <w:rPr>
            <w:noProof/>
            <w:webHidden/>
          </w:rPr>
          <w:instrText xml:space="preserve"> PAGEREF _Toc119941930 \h </w:instrText>
        </w:r>
        <w:r w:rsidR="00E87B58">
          <w:rPr>
            <w:noProof/>
            <w:webHidden/>
          </w:rPr>
        </w:r>
        <w:r w:rsidR="00E87B58">
          <w:rPr>
            <w:noProof/>
            <w:webHidden/>
          </w:rPr>
          <w:fldChar w:fldCharType="separate"/>
        </w:r>
        <w:r w:rsidR="00E87B58">
          <w:rPr>
            <w:noProof/>
            <w:webHidden/>
          </w:rPr>
          <w:t>21</w:t>
        </w:r>
        <w:r w:rsidR="00E87B58">
          <w:rPr>
            <w:noProof/>
            <w:webHidden/>
          </w:rPr>
          <w:fldChar w:fldCharType="end"/>
        </w:r>
      </w:hyperlink>
    </w:p>
    <w:p w14:paraId="20324FE9" w14:textId="184D7E53" w:rsidR="00E87B58" w:rsidRDefault="00C83B20">
      <w:pPr>
        <w:pStyle w:val="TOC3"/>
        <w:rPr>
          <w:rFonts w:asciiTheme="minorHAnsi" w:eastAsiaTheme="minorEastAsia" w:hAnsiTheme="minorHAnsi" w:cstheme="minorBidi"/>
          <w:i w:val="0"/>
          <w:noProof/>
          <w:sz w:val="22"/>
          <w:szCs w:val="22"/>
          <w:lang w:val="fr-CA" w:eastAsia="zh-CN"/>
        </w:rPr>
      </w:pPr>
      <w:hyperlink w:anchor="_Toc119941931" w:history="1">
        <w:r w:rsidR="00E87B58" w:rsidRPr="00A14018">
          <w:rPr>
            <w:rStyle w:val="Hyperlink"/>
            <w:noProof/>
            <w:lang w:val="fr-CA"/>
          </w:rPr>
          <w:t>3.1.2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Points de repère</w:t>
        </w:r>
        <w:r w:rsidR="00E87B58">
          <w:rPr>
            <w:noProof/>
            <w:webHidden/>
          </w:rPr>
          <w:tab/>
        </w:r>
        <w:r w:rsidR="00E87B58">
          <w:rPr>
            <w:noProof/>
            <w:webHidden/>
          </w:rPr>
          <w:fldChar w:fldCharType="begin"/>
        </w:r>
        <w:r w:rsidR="00E87B58">
          <w:rPr>
            <w:noProof/>
            <w:webHidden/>
          </w:rPr>
          <w:instrText xml:space="preserve"> PAGEREF _Toc119941931 \h </w:instrText>
        </w:r>
        <w:r w:rsidR="00E87B58">
          <w:rPr>
            <w:noProof/>
            <w:webHidden/>
          </w:rPr>
        </w:r>
        <w:r w:rsidR="00E87B58">
          <w:rPr>
            <w:noProof/>
            <w:webHidden/>
          </w:rPr>
          <w:fldChar w:fldCharType="separate"/>
        </w:r>
        <w:r w:rsidR="00E87B58">
          <w:rPr>
            <w:noProof/>
            <w:webHidden/>
          </w:rPr>
          <w:t>21</w:t>
        </w:r>
        <w:r w:rsidR="00E87B58">
          <w:rPr>
            <w:noProof/>
            <w:webHidden/>
          </w:rPr>
          <w:fldChar w:fldCharType="end"/>
        </w:r>
      </w:hyperlink>
    </w:p>
    <w:p w14:paraId="45306DF8" w14:textId="2284AE50" w:rsidR="00E87B58" w:rsidRDefault="00C83B20">
      <w:pPr>
        <w:pStyle w:val="TOC3"/>
        <w:rPr>
          <w:rFonts w:asciiTheme="minorHAnsi" w:eastAsiaTheme="minorEastAsia" w:hAnsiTheme="minorHAnsi" w:cstheme="minorBidi"/>
          <w:i w:val="0"/>
          <w:noProof/>
          <w:sz w:val="22"/>
          <w:szCs w:val="22"/>
          <w:lang w:val="fr-CA" w:eastAsia="zh-CN"/>
        </w:rPr>
      </w:pPr>
      <w:hyperlink w:anchor="_Toc119941932" w:history="1">
        <w:r w:rsidR="00E87B58" w:rsidRPr="00A14018">
          <w:rPr>
            <w:rStyle w:val="Hyperlink"/>
            <w:noProof/>
            <w:lang w:val="fr-CA"/>
          </w:rPr>
          <w:t>3.1.3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Points d’intérêt</w:t>
        </w:r>
        <w:r w:rsidR="00E87B58">
          <w:rPr>
            <w:noProof/>
            <w:webHidden/>
          </w:rPr>
          <w:tab/>
        </w:r>
        <w:r w:rsidR="00E87B58">
          <w:rPr>
            <w:noProof/>
            <w:webHidden/>
          </w:rPr>
          <w:fldChar w:fldCharType="begin"/>
        </w:r>
        <w:r w:rsidR="00E87B58">
          <w:rPr>
            <w:noProof/>
            <w:webHidden/>
          </w:rPr>
          <w:instrText xml:space="preserve"> PAGEREF _Toc119941932 \h </w:instrText>
        </w:r>
        <w:r w:rsidR="00E87B58">
          <w:rPr>
            <w:noProof/>
            <w:webHidden/>
          </w:rPr>
        </w:r>
        <w:r w:rsidR="00E87B58">
          <w:rPr>
            <w:noProof/>
            <w:webHidden/>
          </w:rPr>
          <w:fldChar w:fldCharType="separate"/>
        </w:r>
        <w:r w:rsidR="00E87B58">
          <w:rPr>
            <w:noProof/>
            <w:webHidden/>
          </w:rPr>
          <w:t>21</w:t>
        </w:r>
        <w:r w:rsidR="00E87B58">
          <w:rPr>
            <w:noProof/>
            <w:webHidden/>
          </w:rPr>
          <w:fldChar w:fldCharType="end"/>
        </w:r>
      </w:hyperlink>
    </w:p>
    <w:p w14:paraId="6DF79224" w14:textId="1CF526AD" w:rsidR="00E87B58" w:rsidRDefault="00C83B20">
      <w:pPr>
        <w:pStyle w:val="TOC3"/>
        <w:rPr>
          <w:rFonts w:asciiTheme="minorHAnsi" w:eastAsiaTheme="minorEastAsia" w:hAnsiTheme="minorHAnsi" w:cstheme="minorBidi"/>
          <w:i w:val="0"/>
          <w:noProof/>
          <w:sz w:val="22"/>
          <w:szCs w:val="22"/>
          <w:lang w:val="fr-CA" w:eastAsia="zh-CN"/>
        </w:rPr>
      </w:pPr>
      <w:hyperlink w:anchor="_Toc119941933" w:history="1">
        <w:r w:rsidR="00E87B58" w:rsidRPr="00A14018">
          <w:rPr>
            <w:rStyle w:val="Hyperlink"/>
            <w:noProof/>
            <w:lang w:val="fr-CA"/>
          </w:rPr>
          <w:t>3.1.4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Unités de distance</w:t>
        </w:r>
        <w:r w:rsidR="00E87B58">
          <w:rPr>
            <w:noProof/>
            <w:webHidden/>
          </w:rPr>
          <w:tab/>
        </w:r>
        <w:r w:rsidR="00E87B58">
          <w:rPr>
            <w:noProof/>
            <w:webHidden/>
          </w:rPr>
          <w:fldChar w:fldCharType="begin"/>
        </w:r>
        <w:r w:rsidR="00E87B58">
          <w:rPr>
            <w:noProof/>
            <w:webHidden/>
          </w:rPr>
          <w:instrText xml:space="preserve"> PAGEREF _Toc119941933 \h </w:instrText>
        </w:r>
        <w:r w:rsidR="00E87B58">
          <w:rPr>
            <w:noProof/>
            <w:webHidden/>
          </w:rPr>
        </w:r>
        <w:r w:rsidR="00E87B58">
          <w:rPr>
            <w:noProof/>
            <w:webHidden/>
          </w:rPr>
          <w:fldChar w:fldCharType="separate"/>
        </w:r>
        <w:r w:rsidR="00E87B58">
          <w:rPr>
            <w:noProof/>
            <w:webHidden/>
          </w:rPr>
          <w:t>21</w:t>
        </w:r>
        <w:r w:rsidR="00E87B58">
          <w:rPr>
            <w:noProof/>
            <w:webHidden/>
          </w:rPr>
          <w:fldChar w:fldCharType="end"/>
        </w:r>
      </w:hyperlink>
    </w:p>
    <w:p w14:paraId="4DAE611E" w14:textId="0EF18D59" w:rsidR="00E87B58" w:rsidRDefault="00C83B20">
      <w:pPr>
        <w:pStyle w:val="TOC2"/>
        <w:rPr>
          <w:rFonts w:asciiTheme="minorHAnsi" w:eastAsiaTheme="minorEastAsia" w:hAnsiTheme="minorHAnsi" w:cstheme="minorBidi"/>
          <w:smallCaps w:val="0"/>
          <w:sz w:val="22"/>
          <w:szCs w:val="22"/>
          <w:lang w:val="fr-CA" w:eastAsia="zh-CN"/>
        </w:rPr>
      </w:pPr>
      <w:hyperlink w:anchor="_Toc119941934" w:history="1">
        <w:r w:rsidR="00E87B58" w:rsidRPr="00A14018">
          <w:rPr>
            <w:rStyle w:val="Hyperlink"/>
            <w:lang w:val="fr-CA"/>
          </w:rPr>
          <w:t>3.2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Utilisation du GPS</w:t>
        </w:r>
        <w:r w:rsidR="00E87B58">
          <w:rPr>
            <w:webHidden/>
          </w:rPr>
          <w:tab/>
        </w:r>
        <w:r w:rsidR="00E87B58">
          <w:rPr>
            <w:webHidden/>
          </w:rPr>
          <w:fldChar w:fldCharType="begin"/>
        </w:r>
        <w:r w:rsidR="00E87B58">
          <w:rPr>
            <w:webHidden/>
          </w:rPr>
          <w:instrText xml:space="preserve"> PAGEREF _Toc119941934 \h </w:instrText>
        </w:r>
        <w:r w:rsidR="00E87B58">
          <w:rPr>
            <w:webHidden/>
          </w:rPr>
        </w:r>
        <w:r w:rsidR="00E87B58">
          <w:rPr>
            <w:webHidden/>
          </w:rPr>
          <w:fldChar w:fldCharType="separate"/>
        </w:r>
        <w:r w:rsidR="00E87B58">
          <w:rPr>
            <w:webHidden/>
          </w:rPr>
          <w:t>21</w:t>
        </w:r>
        <w:r w:rsidR="00E87B58">
          <w:rPr>
            <w:webHidden/>
          </w:rPr>
          <w:fldChar w:fldCharType="end"/>
        </w:r>
      </w:hyperlink>
    </w:p>
    <w:p w14:paraId="35D0A76C" w14:textId="5492C786" w:rsidR="00E87B58" w:rsidRDefault="00C83B20">
      <w:pPr>
        <w:pStyle w:val="TOC3"/>
        <w:rPr>
          <w:rFonts w:asciiTheme="minorHAnsi" w:eastAsiaTheme="minorEastAsia" w:hAnsiTheme="minorHAnsi" w:cstheme="minorBidi"/>
          <w:i w:val="0"/>
          <w:noProof/>
          <w:sz w:val="22"/>
          <w:szCs w:val="22"/>
          <w:lang w:val="fr-CA" w:eastAsia="zh-CN"/>
        </w:rPr>
      </w:pPr>
      <w:hyperlink w:anchor="_Toc119941935" w:history="1">
        <w:r w:rsidR="00E87B58" w:rsidRPr="00A14018">
          <w:rPr>
            <w:rStyle w:val="Hyperlink"/>
            <w:noProof/>
            <w:lang w:val="fr-CA"/>
          </w:rPr>
          <w:t>3.2.1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Rafraîchir le positionnement</w:t>
        </w:r>
        <w:r w:rsidR="00E87B58">
          <w:rPr>
            <w:noProof/>
            <w:webHidden/>
          </w:rPr>
          <w:tab/>
        </w:r>
        <w:r w:rsidR="00E87B58">
          <w:rPr>
            <w:noProof/>
            <w:webHidden/>
          </w:rPr>
          <w:fldChar w:fldCharType="begin"/>
        </w:r>
        <w:r w:rsidR="00E87B58">
          <w:rPr>
            <w:noProof/>
            <w:webHidden/>
          </w:rPr>
          <w:instrText xml:space="preserve"> PAGEREF _Toc119941935 \h </w:instrText>
        </w:r>
        <w:r w:rsidR="00E87B58">
          <w:rPr>
            <w:noProof/>
            <w:webHidden/>
          </w:rPr>
        </w:r>
        <w:r w:rsidR="00E87B58">
          <w:rPr>
            <w:noProof/>
            <w:webHidden/>
          </w:rPr>
          <w:fldChar w:fldCharType="separate"/>
        </w:r>
        <w:r w:rsidR="00E87B58">
          <w:rPr>
            <w:noProof/>
            <w:webHidden/>
          </w:rPr>
          <w:t>22</w:t>
        </w:r>
        <w:r w:rsidR="00E87B58">
          <w:rPr>
            <w:noProof/>
            <w:webHidden/>
          </w:rPr>
          <w:fldChar w:fldCharType="end"/>
        </w:r>
      </w:hyperlink>
    </w:p>
    <w:p w14:paraId="20B3A6D0" w14:textId="7DF131CB" w:rsidR="00E87B58" w:rsidRDefault="00C83B20">
      <w:pPr>
        <w:pStyle w:val="TOC3"/>
        <w:rPr>
          <w:rFonts w:asciiTheme="minorHAnsi" w:eastAsiaTheme="minorEastAsia" w:hAnsiTheme="minorHAnsi" w:cstheme="minorBidi"/>
          <w:i w:val="0"/>
          <w:noProof/>
          <w:sz w:val="22"/>
          <w:szCs w:val="22"/>
          <w:lang w:val="fr-CA" w:eastAsia="zh-CN"/>
        </w:rPr>
      </w:pPr>
      <w:hyperlink w:anchor="_Toc119941936" w:history="1">
        <w:r w:rsidR="00E87B58" w:rsidRPr="00A14018">
          <w:rPr>
            <w:rStyle w:val="Hyperlink"/>
            <w:noProof/>
            <w:lang w:val="fr-CA"/>
          </w:rPr>
          <w:t>3.2.2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Mise à jour de la position des satellites GPS</w:t>
        </w:r>
        <w:r w:rsidR="00E87B58">
          <w:rPr>
            <w:noProof/>
            <w:webHidden/>
          </w:rPr>
          <w:tab/>
        </w:r>
        <w:r w:rsidR="00E87B58">
          <w:rPr>
            <w:noProof/>
            <w:webHidden/>
          </w:rPr>
          <w:fldChar w:fldCharType="begin"/>
        </w:r>
        <w:r w:rsidR="00E87B58">
          <w:rPr>
            <w:noProof/>
            <w:webHidden/>
          </w:rPr>
          <w:instrText xml:space="preserve"> PAGEREF _Toc119941936 \h </w:instrText>
        </w:r>
        <w:r w:rsidR="00E87B58">
          <w:rPr>
            <w:noProof/>
            <w:webHidden/>
          </w:rPr>
        </w:r>
        <w:r w:rsidR="00E87B58">
          <w:rPr>
            <w:noProof/>
            <w:webHidden/>
          </w:rPr>
          <w:fldChar w:fldCharType="separate"/>
        </w:r>
        <w:r w:rsidR="00E87B58">
          <w:rPr>
            <w:noProof/>
            <w:webHidden/>
          </w:rPr>
          <w:t>22</w:t>
        </w:r>
        <w:r w:rsidR="00E87B58">
          <w:rPr>
            <w:noProof/>
            <w:webHidden/>
          </w:rPr>
          <w:fldChar w:fldCharType="end"/>
        </w:r>
      </w:hyperlink>
    </w:p>
    <w:p w14:paraId="27134577" w14:textId="4E14CA1D" w:rsidR="00E87B58" w:rsidRDefault="00C83B20">
      <w:pPr>
        <w:pStyle w:val="TOC2"/>
        <w:rPr>
          <w:rFonts w:asciiTheme="minorHAnsi" w:eastAsiaTheme="minorEastAsia" w:hAnsiTheme="minorHAnsi" w:cstheme="minorBidi"/>
          <w:smallCaps w:val="0"/>
          <w:sz w:val="22"/>
          <w:szCs w:val="22"/>
          <w:lang w:val="fr-CA" w:eastAsia="zh-CN"/>
        </w:rPr>
      </w:pPr>
      <w:hyperlink w:anchor="_Toc119941937" w:history="1">
        <w:r w:rsidR="00E87B58" w:rsidRPr="00A14018">
          <w:rPr>
            <w:rStyle w:val="Hyperlink"/>
            <w:lang w:val="fr-CA"/>
          </w:rPr>
          <w:t>3.3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Transport du StellarTrek</w:t>
        </w:r>
        <w:r w:rsidR="00E87B58">
          <w:rPr>
            <w:webHidden/>
          </w:rPr>
          <w:tab/>
        </w:r>
        <w:r w:rsidR="00E87B58">
          <w:rPr>
            <w:webHidden/>
          </w:rPr>
          <w:fldChar w:fldCharType="begin"/>
        </w:r>
        <w:r w:rsidR="00E87B58">
          <w:rPr>
            <w:webHidden/>
          </w:rPr>
          <w:instrText xml:space="preserve"> PAGEREF _Toc119941937 \h </w:instrText>
        </w:r>
        <w:r w:rsidR="00E87B58">
          <w:rPr>
            <w:webHidden/>
          </w:rPr>
        </w:r>
        <w:r w:rsidR="00E87B58">
          <w:rPr>
            <w:webHidden/>
          </w:rPr>
          <w:fldChar w:fldCharType="separate"/>
        </w:r>
        <w:r w:rsidR="00E87B58">
          <w:rPr>
            <w:webHidden/>
          </w:rPr>
          <w:t>22</w:t>
        </w:r>
        <w:r w:rsidR="00E87B58">
          <w:rPr>
            <w:webHidden/>
          </w:rPr>
          <w:fldChar w:fldCharType="end"/>
        </w:r>
      </w:hyperlink>
    </w:p>
    <w:p w14:paraId="295CC025" w14:textId="46C7D042" w:rsidR="00E87B58" w:rsidRDefault="00C83B20">
      <w:pPr>
        <w:pStyle w:val="TOC2"/>
        <w:rPr>
          <w:rFonts w:asciiTheme="minorHAnsi" w:eastAsiaTheme="minorEastAsia" w:hAnsiTheme="minorHAnsi" w:cstheme="minorBidi"/>
          <w:smallCaps w:val="0"/>
          <w:sz w:val="22"/>
          <w:szCs w:val="22"/>
          <w:lang w:val="fr-CA" w:eastAsia="zh-CN"/>
        </w:rPr>
      </w:pPr>
      <w:hyperlink w:anchor="_Toc119941938" w:history="1">
        <w:r w:rsidR="00E87B58" w:rsidRPr="00A14018">
          <w:rPr>
            <w:rStyle w:val="Hyperlink"/>
            <w:lang w:val="fr-CA"/>
          </w:rPr>
          <w:t>3.4</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Exploration</w:t>
        </w:r>
        <w:r w:rsidR="00E87B58">
          <w:rPr>
            <w:webHidden/>
          </w:rPr>
          <w:tab/>
        </w:r>
        <w:r w:rsidR="00E87B58">
          <w:rPr>
            <w:webHidden/>
          </w:rPr>
          <w:fldChar w:fldCharType="begin"/>
        </w:r>
        <w:r w:rsidR="00E87B58">
          <w:rPr>
            <w:webHidden/>
          </w:rPr>
          <w:instrText xml:space="preserve"> PAGEREF _Toc119941938 \h </w:instrText>
        </w:r>
        <w:r w:rsidR="00E87B58">
          <w:rPr>
            <w:webHidden/>
          </w:rPr>
        </w:r>
        <w:r w:rsidR="00E87B58">
          <w:rPr>
            <w:webHidden/>
          </w:rPr>
          <w:fldChar w:fldCharType="separate"/>
        </w:r>
        <w:r w:rsidR="00E87B58">
          <w:rPr>
            <w:webHidden/>
          </w:rPr>
          <w:t>23</w:t>
        </w:r>
        <w:r w:rsidR="00E87B58">
          <w:rPr>
            <w:webHidden/>
          </w:rPr>
          <w:fldChar w:fldCharType="end"/>
        </w:r>
      </w:hyperlink>
    </w:p>
    <w:p w14:paraId="66442414" w14:textId="06F0BA02" w:rsidR="00E87B58" w:rsidRDefault="00C83B20">
      <w:pPr>
        <w:pStyle w:val="TOC3"/>
        <w:rPr>
          <w:rFonts w:asciiTheme="minorHAnsi" w:eastAsiaTheme="minorEastAsia" w:hAnsiTheme="minorHAnsi" w:cstheme="minorBidi"/>
          <w:i w:val="0"/>
          <w:noProof/>
          <w:sz w:val="22"/>
          <w:szCs w:val="22"/>
          <w:lang w:val="fr-CA" w:eastAsia="zh-CN"/>
        </w:rPr>
      </w:pPr>
      <w:hyperlink w:anchor="_Toc119941939" w:history="1">
        <w:r w:rsidR="00E87B58" w:rsidRPr="00A14018">
          <w:rPr>
            <w:rStyle w:val="Hyperlink"/>
            <w:noProof/>
            <w:lang w:val="fr-CA"/>
          </w:rPr>
          <w:t>3.4.1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Forcer un mode de guidage</w:t>
        </w:r>
        <w:r w:rsidR="00E87B58">
          <w:rPr>
            <w:noProof/>
            <w:webHidden/>
          </w:rPr>
          <w:tab/>
        </w:r>
        <w:r w:rsidR="00E87B58">
          <w:rPr>
            <w:noProof/>
            <w:webHidden/>
          </w:rPr>
          <w:fldChar w:fldCharType="begin"/>
        </w:r>
        <w:r w:rsidR="00E87B58">
          <w:rPr>
            <w:noProof/>
            <w:webHidden/>
          </w:rPr>
          <w:instrText xml:space="preserve"> PAGEREF _Toc119941939 \h </w:instrText>
        </w:r>
        <w:r w:rsidR="00E87B58">
          <w:rPr>
            <w:noProof/>
            <w:webHidden/>
          </w:rPr>
        </w:r>
        <w:r w:rsidR="00E87B58">
          <w:rPr>
            <w:noProof/>
            <w:webHidden/>
          </w:rPr>
          <w:fldChar w:fldCharType="separate"/>
        </w:r>
        <w:r w:rsidR="00E87B58">
          <w:rPr>
            <w:noProof/>
            <w:webHidden/>
          </w:rPr>
          <w:t>23</w:t>
        </w:r>
        <w:r w:rsidR="00E87B58">
          <w:rPr>
            <w:noProof/>
            <w:webHidden/>
          </w:rPr>
          <w:fldChar w:fldCharType="end"/>
        </w:r>
      </w:hyperlink>
    </w:p>
    <w:p w14:paraId="5F290EE5" w14:textId="20053140" w:rsidR="00E87B58" w:rsidRDefault="00C83B20">
      <w:pPr>
        <w:pStyle w:val="TOC2"/>
        <w:rPr>
          <w:rFonts w:asciiTheme="minorHAnsi" w:eastAsiaTheme="minorEastAsia" w:hAnsiTheme="minorHAnsi" w:cstheme="minorBidi"/>
          <w:smallCaps w:val="0"/>
          <w:sz w:val="22"/>
          <w:szCs w:val="22"/>
          <w:lang w:val="fr-CA" w:eastAsia="zh-CN"/>
        </w:rPr>
      </w:pPr>
      <w:hyperlink w:anchor="_Toc119941940" w:history="1">
        <w:r w:rsidR="00E87B58" w:rsidRPr="00A14018">
          <w:rPr>
            <w:rStyle w:val="Hyperlink"/>
            <w:lang w:val="fr-CA"/>
          </w:rPr>
          <w:t>3.5</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Information sur demande</w:t>
        </w:r>
        <w:r w:rsidR="00E87B58">
          <w:rPr>
            <w:webHidden/>
          </w:rPr>
          <w:tab/>
        </w:r>
        <w:r w:rsidR="00E87B58">
          <w:rPr>
            <w:webHidden/>
          </w:rPr>
          <w:fldChar w:fldCharType="begin"/>
        </w:r>
        <w:r w:rsidR="00E87B58">
          <w:rPr>
            <w:webHidden/>
          </w:rPr>
          <w:instrText xml:space="preserve"> PAGEREF _Toc119941940 \h </w:instrText>
        </w:r>
        <w:r w:rsidR="00E87B58">
          <w:rPr>
            <w:webHidden/>
          </w:rPr>
        </w:r>
        <w:r w:rsidR="00E87B58">
          <w:rPr>
            <w:webHidden/>
          </w:rPr>
          <w:fldChar w:fldCharType="separate"/>
        </w:r>
        <w:r w:rsidR="00E87B58">
          <w:rPr>
            <w:webHidden/>
          </w:rPr>
          <w:t>23</w:t>
        </w:r>
        <w:r w:rsidR="00E87B58">
          <w:rPr>
            <w:webHidden/>
          </w:rPr>
          <w:fldChar w:fldCharType="end"/>
        </w:r>
      </w:hyperlink>
    </w:p>
    <w:p w14:paraId="452D5C28" w14:textId="2EF5769B" w:rsidR="00E87B58" w:rsidRDefault="00C83B20">
      <w:pPr>
        <w:pStyle w:val="TOC3"/>
        <w:rPr>
          <w:rFonts w:asciiTheme="minorHAnsi" w:eastAsiaTheme="minorEastAsia" w:hAnsiTheme="minorHAnsi" w:cstheme="minorBidi"/>
          <w:i w:val="0"/>
          <w:noProof/>
          <w:sz w:val="22"/>
          <w:szCs w:val="22"/>
          <w:lang w:val="fr-CA" w:eastAsia="zh-CN"/>
        </w:rPr>
      </w:pPr>
      <w:hyperlink w:anchor="_Toc119941941" w:history="1">
        <w:r w:rsidR="00E87B58" w:rsidRPr="00A14018">
          <w:rPr>
            <w:rStyle w:val="Hyperlink"/>
            <w:noProof/>
            <w:lang w:val="fr-CA"/>
          </w:rPr>
          <w:t>3.5.1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Où suis-je?</w:t>
        </w:r>
        <w:r w:rsidR="00E87B58">
          <w:rPr>
            <w:noProof/>
            <w:webHidden/>
          </w:rPr>
          <w:tab/>
        </w:r>
        <w:r w:rsidR="00E87B58">
          <w:rPr>
            <w:noProof/>
            <w:webHidden/>
          </w:rPr>
          <w:fldChar w:fldCharType="begin"/>
        </w:r>
        <w:r w:rsidR="00E87B58">
          <w:rPr>
            <w:noProof/>
            <w:webHidden/>
          </w:rPr>
          <w:instrText xml:space="preserve"> PAGEREF _Toc119941941 \h </w:instrText>
        </w:r>
        <w:r w:rsidR="00E87B58">
          <w:rPr>
            <w:noProof/>
            <w:webHidden/>
          </w:rPr>
        </w:r>
        <w:r w:rsidR="00E87B58">
          <w:rPr>
            <w:noProof/>
            <w:webHidden/>
          </w:rPr>
          <w:fldChar w:fldCharType="separate"/>
        </w:r>
        <w:r w:rsidR="00E87B58">
          <w:rPr>
            <w:noProof/>
            <w:webHidden/>
          </w:rPr>
          <w:t>23</w:t>
        </w:r>
        <w:r w:rsidR="00E87B58">
          <w:rPr>
            <w:noProof/>
            <w:webHidden/>
          </w:rPr>
          <w:fldChar w:fldCharType="end"/>
        </w:r>
      </w:hyperlink>
    </w:p>
    <w:p w14:paraId="783532C2" w14:textId="44D9A383" w:rsidR="00E87B58" w:rsidRDefault="00C83B20">
      <w:pPr>
        <w:pStyle w:val="TOC3"/>
        <w:rPr>
          <w:rFonts w:asciiTheme="minorHAnsi" w:eastAsiaTheme="minorEastAsia" w:hAnsiTheme="minorHAnsi" w:cstheme="minorBidi"/>
          <w:i w:val="0"/>
          <w:noProof/>
          <w:sz w:val="22"/>
          <w:szCs w:val="22"/>
          <w:lang w:val="fr-CA" w:eastAsia="zh-CN"/>
        </w:rPr>
      </w:pPr>
      <w:hyperlink w:anchor="_Toc119941942" w:history="1">
        <w:r w:rsidR="00E87B58" w:rsidRPr="00A14018">
          <w:rPr>
            <w:rStyle w:val="Hyperlink"/>
            <w:noProof/>
            <w:lang w:val="fr-CA"/>
          </w:rPr>
          <w:t>3.5.2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Aux alentours</w:t>
        </w:r>
        <w:r w:rsidR="00E87B58">
          <w:rPr>
            <w:noProof/>
            <w:webHidden/>
          </w:rPr>
          <w:tab/>
        </w:r>
        <w:r w:rsidR="00E87B58">
          <w:rPr>
            <w:noProof/>
            <w:webHidden/>
          </w:rPr>
          <w:fldChar w:fldCharType="begin"/>
        </w:r>
        <w:r w:rsidR="00E87B58">
          <w:rPr>
            <w:noProof/>
            <w:webHidden/>
          </w:rPr>
          <w:instrText xml:space="preserve"> PAGEREF _Toc119941942 \h </w:instrText>
        </w:r>
        <w:r w:rsidR="00E87B58">
          <w:rPr>
            <w:noProof/>
            <w:webHidden/>
          </w:rPr>
        </w:r>
        <w:r w:rsidR="00E87B58">
          <w:rPr>
            <w:noProof/>
            <w:webHidden/>
          </w:rPr>
          <w:fldChar w:fldCharType="separate"/>
        </w:r>
        <w:r w:rsidR="00E87B58">
          <w:rPr>
            <w:noProof/>
            <w:webHidden/>
          </w:rPr>
          <w:t>24</w:t>
        </w:r>
        <w:r w:rsidR="00E87B58">
          <w:rPr>
            <w:noProof/>
            <w:webHidden/>
          </w:rPr>
          <w:fldChar w:fldCharType="end"/>
        </w:r>
      </w:hyperlink>
    </w:p>
    <w:p w14:paraId="2BE94094" w14:textId="3EAB0C25" w:rsidR="00E87B58" w:rsidRDefault="00C83B20">
      <w:pPr>
        <w:pStyle w:val="TOC3"/>
        <w:rPr>
          <w:rFonts w:asciiTheme="minorHAnsi" w:eastAsiaTheme="minorEastAsia" w:hAnsiTheme="minorHAnsi" w:cstheme="minorBidi"/>
          <w:i w:val="0"/>
          <w:noProof/>
          <w:sz w:val="22"/>
          <w:szCs w:val="22"/>
          <w:lang w:val="fr-CA" w:eastAsia="zh-CN"/>
        </w:rPr>
      </w:pPr>
      <w:hyperlink w:anchor="_Toc119941943" w:history="1">
        <w:r w:rsidR="00E87B58" w:rsidRPr="00A14018">
          <w:rPr>
            <w:rStyle w:val="Hyperlink"/>
            <w:noProof/>
            <w:lang w:val="fr-CA"/>
          </w:rPr>
          <w:t>3.5.3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Instruction suivante ou Intersection suivante</w:t>
        </w:r>
        <w:r w:rsidR="00E87B58">
          <w:rPr>
            <w:noProof/>
            <w:webHidden/>
          </w:rPr>
          <w:tab/>
        </w:r>
        <w:r w:rsidR="00E87B58">
          <w:rPr>
            <w:noProof/>
            <w:webHidden/>
          </w:rPr>
          <w:fldChar w:fldCharType="begin"/>
        </w:r>
        <w:r w:rsidR="00E87B58">
          <w:rPr>
            <w:noProof/>
            <w:webHidden/>
          </w:rPr>
          <w:instrText xml:space="preserve"> PAGEREF _Toc119941943 \h </w:instrText>
        </w:r>
        <w:r w:rsidR="00E87B58">
          <w:rPr>
            <w:noProof/>
            <w:webHidden/>
          </w:rPr>
        </w:r>
        <w:r w:rsidR="00E87B58">
          <w:rPr>
            <w:noProof/>
            <w:webHidden/>
          </w:rPr>
          <w:fldChar w:fldCharType="separate"/>
        </w:r>
        <w:r w:rsidR="00E87B58">
          <w:rPr>
            <w:noProof/>
            <w:webHidden/>
          </w:rPr>
          <w:t>25</w:t>
        </w:r>
        <w:r w:rsidR="00E87B58">
          <w:rPr>
            <w:noProof/>
            <w:webHidden/>
          </w:rPr>
          <w:fldChar w:fldCharType="end"/>
        </w:r>
      </w:hyperlink>
    </w:p>
    <w:p w14:paraId="2E5F2A3C" w14:textId="056515E2" w:rsidR="00E87B58" w:rsidRDefault="00C83B20">
      <w:pPr>
        <w:pStyle w:val="TOC3"/>
        <w:rPr>
          <w:rFonts w:asciiTheme="minorHAnsi" w:eastAsiaTheme="minorEastAsia" w:hAnsiTheme="minorHAnsi" w:cstheme="minorBidi"/>
          <w:i w:val="0"/>
          <w:noProof/>
          <w:sz w:val="22"/>
          <w:szCs w:val="22"/>
          <w:lang w:val="fr-CA" w:eastAsia="zh-CN"/>
        </w:rPr>
      </w:pPr>
      <w:hyperlink w:anchor="_Toc119941944" w:history="1">
        <w:r w:rsidR="00E87B58" w:rsidRPr="00A14018">
          <w:rPr>
            <w:rStyle w:val="Hyperlink"/>
            <w:noProof/>
            <w:lang w:val="fr-CA"/>
          </w:rPr>
          <w:t>3.5.4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Répéter les messages précédents</w:t>
        </w:r>
        <w:r w:rsidR="00E87B58">
          <w:rPr>
            <w:noProof/>
            <w:webHidden/>
          </w:rPr>
          <w:tab/>
        </w:r>
        <w:r w:rsidR="00E87B58">
          <w:rPr>
            <w:noProof/>
            <w:webHidden/>
          </w:rPr>
          <w:fldChar w:fldCharType="begin"/>
        </w:r>
        <w:r w:rsidR="00E87B58">
          <w:rPr>
            <w:noProof/>
            <w:webHidden/>
          </w:rPr>
          <w:instrText xml:space="preserve"> PAGEREF _Toc119941944 \h </w:instrText>
        </w:r>
        <w:r w:rsidR="00E87B58">
          <w:rPr>
            <w:noProof/>
            <w:webHidden/>
          </w:rPr>
        </w:r>
        <w:r w:rsidR="00E87B58">
          <w:rPr>
            <w:noProof/>
            <w:webHidden/>
          </w:rPr>
          <w:fldChar w:fldCharType="separate"/>
        </w:r>
        <w:r w:rsidR="00E87B58">
          <w:rPr>
            <w:noProof/>
            <w:webHidden/>
          </w:rPr>
          <w:t>25</w:t>
        </w:r>
        <w:r w:rsidR="00E87B58">
          <w:rPr>
            <w:noProof/>
            <w:webHidden/>
          </w:rPr>
          <w:fldChar w:fldCharType="end"/>
        </w:r>
      </w:hyperlink>
    </w:p>
    <w:p w14:paraId="13E409AE" w14:textId="7E15DF75" w:rsidR="00E87B58" w:rsidRDefault="00C83B20">
      <w:pPr>
        <w:pStyle w:val="TOC3"/>
        <w:rPr>
          <w:rFonts w:asciiTheme="minorHAnsi" w:eastAsiaTheme="minorEastAsia" w:hAnsiTheme="minorHAnsi" w:cstheme="minorBidi"/>
          <w:i w:val="0"/>
          <w:noProof/>
          <w:sz w:val="22"/>
          <w:szCs w:val="22"/>
          <w:lang w:val="fr-CA" w:eastAsia="zh-CN"/>
        </w:rPr>
      </w:pPr>
      <w:hyperlink w:anchor="_Toc119941945" w:history="1">
        <w:r w:rsidR="00E87B58" w:rsidRPr="00A14018">
          <w:rPr>
            <w:rStyle w:val="Hyperlink"/>
            <w:noProof/>
            <w:lang w:val="fr-CA"/>
          </w:rPr>
          <w:t>3.5.5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Information générale</w:t>
        </w:r>
        <w:r w:rsidR="00E87B58">
          <w:rPr>
            <w:noProof/>
            <w:webHidden/>
          </w:rPr>
          <w:tab/>
        </w:r>
        <w:r w:rsidR="00E87B58">
          <w:rPr>
            <w:noProof/>
            <w:webHidden/>
          </w:rPr>
          <w:fldChar w:fldCharType="begin"/>
        </w:r>
        <w:r w:rsidR="00E87B58">
          <w:rPr>
            <w:noProof/>
            <w:webHidden/>
          </w:rPr>
          <w:instrText xml:space="preserve"> PAGEREF _Toc119941945 \h </w:instrText>
        </w:r>
        <w:r w:rsidR="00E87B58">
          <w:rPr>
            <w:noProof/>
            <w:webHidden/>
          </w:rPr>
        </w:r>
        <w:r w:rsidR="00E87B58">
          <w:rPr>
            <w:noProof/>
            <w:webHidden/>
          </w:rPr>
          <w:fldChar w:fldCharType="separate"/>
        </w:r>
        <w:r w:rsidR="00E87B58">
          <w:rPr>
            <w:noProof/>
            <w:webHidden/>
          </w:rPr>
          <w:t>25</w:t>
        </w:r>
        <w:r w:rsidR="00E87B58">
          <w:rPr>
            <w:noProof/>
            <w:webHidden/>
          </w:rPr>
          <w:fldChar w:fldCharType="end"/>
        </w:r>
      </w:hyperlink>
    </w:p>
    <w:p w14:paraId="2E540F6F" w14:textId="567A3592" w:rsidR="00E87B58" w:rsidRDefault="00C83B20">
      <w:pPr>
        <w:pStyle w:val="TOC2"/>
        <w:rPr>
          <w:rFonts w:asciiTheme="minorHAnsi" w:eastAsiaTheme="minorEastAsia" w:hAnsiTheme="minorHAnsi" w:cstheme="minorBidi"/>
          <w:smallCaps w:val="0"/>
          <w:sz w:val="22"/>
          <w:szCs w:val="22"/>
          <w:lang w:val="fr-CA" w:eastAsia="zh-CN"/>
        </w:rPr>
      </w:pPr>
      <w:hyperlink w:anchor="_Toc119941946" w:history="1">
        <w:r w:rsidR="00E87B58" w:rsidRPr="00A14018">
          <w:rPr>
            <w:rStyle w:val="Hyperlink"/>
            <w:lang w:val="fr-CA"/>
          </w:rPr>
          <w:t>3.6</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Enregistrer des points de repère</w:t>
        </w:r>
        <w:r w:rsidR="00E87B58">
          <w:rPr>
            <w:webHidden/>
          </w:rPr>
          <w:tab/>
        </w:r>
        <w:r w:rsidR="00E87B58">
          <w:rPr>
            <w:webHidden/>
          </w:rPr>
          <w:fldChar w:fldCharType="begin"/>
        </w:r>
        <w:r w:rsidR="00E87B58">
          <w:rPr>
            <w:webHidden/>
          </w:rPr>
          <w:instrText xml:space="preserve"> PAGEREF _Toc119941946 \h </w:instrText>
        </w:r>
        <w:r w:rsidR="00E87B58">
          <w:rPr>
            <w:webHidden/>
          </w:rPr>
        </w:r>
        <w:r w:rsidR="00E87B58">
          <w:rPr>
            <w:webHidden/>
          </w:rPr>
          <w:fldChar w:fldCharType="separate"/>
        </w:r>
        <w:r w:rsidR="00E87B58">
          <w:rPr>
            <w:webHidden/>
          </w:rPr>
          <w:t>25</w:t>
        </w:r>
        <w:r w:rsidR="00E87B58">
          <w:rPr>
            <w:webHidden/>
          </w:rPr>
          <w:fldChar w:fldCharType="end"/>
        </w:r>
      </w:hyperlink>
    </w:p>
    <w:p w14:paraId="69E0EA24" w14:textId="084BEA69" w:rsidR="00E87B58" w:rsidRDefault="00C83B20">
      <w:pPr>
        <w:pStyle w:val="TOC3"/>
        <w:rPr>
          <w:rFonts w:asciiTheme="minorHAnsi" w:eastAsiaTheme="minorEastAsia" w:hAnsiTheme="minorHAnsi" w:cstheme="minorBidi"/>
          <w:i w:val="0"/>
          <w:noProof/>
          <w:sz w:val="22"/>
          <w:szCs w:val="22"/>
          <w:lang w:val="fr-CA" w:eastAsia="zh-CN"/>
        </w:rPr>
      </w:pPr>
      <w:hyperlink w:anchor="_Toc119941947" w:history="1">
        <w:r w:rsidR="00E87B58" w:rsidRPr="00A14018">
          <w:rPr>
            <w:rStyle w:val="Hyperlink"/>
            <w:noProof/>
            <w:lang w:val="fr-CA"/>
          </w:rPr>
          <w:t>3.6.1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Définir un point d'intérêt comme point de repère</w:t>
        </w:r>
        <w:r w:rsidR="00E87B58">
          <w:rPr>
            <w:noProof/>
            <w:webHidden/>
          </w:rPr>
          <w:tab/>
        </w:r>
        <w:r w:rsidR="00E87B58">
          <w:rPr>
            <w:noProof/>
            <w:webHidden/>
          </w:rPr>
          <w:fldChar w:fldCharType="begin"/>
        </w:r>
        <w:r w:rsidR="00E87B58">
          <w:rPr>
            <w:noProof/>
            <w:webHidden/>
          </w:rPr>
          <w:instrText xml:space="preserve"> PAGEREF _Toc119941947 \h </w:instrText>
        </w:r>
        <w:r w:rsidR="00E87B58">
          <w:rPr>
            <w:noProof/>
            <w:webHidden/>
          </w:rPr>
        </w:r>
        <w:r w:rsidR="00E87B58">
          <w:rPr>
            <w:noProof/>
            <w:webHidden/>
          </w:rPr>
          <w:fldChar w:fldCharType="separate"/>
        </w:r>
        <w:r w:rsidR="00E87B58">
          <w:rPr>
            <w:noProof/>
            <w:webHidden/>
          </w:rPr>
          <w:t>26</w:t>
        </w:r>
        <w:r w:rsidR="00E87B58">
          <w:rPr>
            <w:noProof/>
            <w:webHidden/>
          </w:rPr>
          <w:fldChar w:fldCharType="end"/>
        </w:r>
      </w:hyperlink>
    </w:p>
    <w:p w14:paraId="74835897" w14:textId="7DFC5445" w:rsidR="00E87B58" w:rsidRDefault="00C83B20">
      <w:pPr>
        <w:pStyle w:val="TOC3"/>
        <w:rPr>
          <w:rFonts w:asciiTheme="minorHAnsi" w:eastAsiaTheme="minorEastAsia" w:hAnsiTheme="minorHAnsi" w:cstheme="minorBidi"/>
          <w:i w:val="0"/>
          <w:noProof/>
          <w:sz w:val="22"/>
          <w:szCs w:val="22"/>
          <w:lang w:val="fr-CA" w:eastAsia="zh-CN"/>
        </w:rPr>
      </w:pPr>
      <w:hyperlink w:anchor="_Toc119941948" w:history="1">
        <w:r w:rsidR="00E87B58" w:rsidRPr="00A14018">
          <w:rPr>
            <w:rStyle w:val="Hyperlink"/>
            <w:noProof/>
            <w:lang w:val="fr-CA"/>
          </w:rPr>
          <w:t>3.6.2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Trier les points de repère</w:t>
        </w:r>
        <w:r w:rsidR="00E87B58">
          <w:rPr>
            <w:noProof/>
            <w:webHidden/>
          </w:rPr>
          <w:tab/>
        </w:r>
        <w:r w:rsidR="00E87B58">
          <w:rPr>
            <w:noProof/>
            <w:webHidden/>
          </w:rPr>
          <w:fldChar w:fldCharType="begin"/>
        </w:r>
        <w:r w:rsidR="00E87B58">
          <w:rPr>
            <w:noProof/>
            <w:webHidden/>
          </w:rPr>
          <w:instrText xml:space="preserve"> PAGEREF _Toc119941948 \h </w:instrText>
        </w:r>
        <w:r w:rsidR="00E87B58">
          <w:rPr>
            <w:noProof/>
            <w:webHidden/>
          </w:rPr>
        </w:r>
        <w:r w:rsidR="00E87B58">
          <w:rPr>
            <w:noProof/>
            <w:webHidden/>
          </w:rPr>
          <w:fldChar w:fldCharType="separate"/>
        </w:r>
        <w:r w:rsidR="00E87B58">
          <w:rPr>
            <w:noProof/>
            <w:webHidden/>
          </w:rPr>
          <w:t>26</w:t>
        </w:r>
        <w:r w:rsidR="00E87B58">
          <w:rPr>
            <w:noProof/>
            <w:webHidden/>
          </w:rPr>
          <w:fldChar w:fldCharType="end"/>
        </w:r>
      </w:hyperlink>
    </w:p>
    <w:p w14:paraId="6DEAA02C" w14:textId="2D4C3AD2" w:rsidR="00E87B58" w:rsidRDefault="00C83B20">
      <w:pPr>
        <w:pStyle w:val="TOC2"/>
        <w:rPr>
          <w:rFonts w:asciiTheme="minorHAnsi" w:eastAsiaTheme="minorEastAsia" w:hAnsiTheme="minorHAnsi" w:cstheme="minorBidi"/>
          <w:smallCaps w:val="0"/>
          <w:sz w:val="22"/>
          <w:szCs w:val="22"/>
          <w:lang w:val="fr-CA" w:eastAsia="zh-CN"/>
        </w:rPr>
      </w:pPr>
      <w:hyperlink w:anchor="_Toc119941949" w:history="1">
        <w:r w:rsidR="00E87B58" w:rsidRPr="00A14018">
          <w:rPr>
            <w:rStyle w:val="Hyperlink"/>
            <w:lang w:val="fr-CA"/>
          </w:rPr>
          <w:t>3.7</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Routes</w:t>
        </w:r>
        <w:r w:rsidR="00E87B58">
          <w:rPr>
            <w:webHidden/>
          </w:rPr>
          <w:tab/>
        </w:r>
        <w:r w:rsidR="00E87B58">
          <w:rPr>
            <w:webHidden/>
          </w:rPr>
          <w:fldChar w:fldCharType="begin"/>
        </w:r>
        <w:r w:rsidR="00E87B58">
          <w:rPr>
            <w:webHidden/>
          </w:rPr>
          <w:instrText xml:space="preserve"> PAGEREF _Toc119941949 \h </w:instrText>
        </w:r>
        <w:r w:rsidR="00E87B58">
          <w:rPr>
            <w:webHidden/>
          </w:rPr>
        </w:r>
        <w:r w:rsidR="00E87B58">
          <w:rPr>
            <w:webHidden/>
          </w:rPr>
          <w:fldChar w:fldCharType="separate"/>
        </w:r>
        <w:r w:rsidR="00E87B58">
          <w:rPr>
            <w:webHidden/>
          </w:rPr>
          <w:t>26</w:t>
        </w:r>
        <w:r w:rsidR="00E87B58">
          <w:rPr>
            <w:webHidden/>
          </w:rPr>
          <w:fldChar w:fldCharType="end"/>
        </w:r>
      </w:hyperlink>
    </w:p>
    <w:p w14:paraId="5D0FB9FC" w14:textId="009D858E" w:rsidR="00E87B58" w:rsidRDefault="00C83B20">
      <w:pPr>
        <w:pStyle w:val="TOC3"/>
        <w:rPr>
          <w:rFonts w:asciiTheme="minorHAnsi" w:eastAsiaTheme="minorEastAsia" w:hAnsiTheme="minorHAnsi" w:cstheme="minorBidi"/>
          <w:i w:val="0"/>
          <w:noProof/>
          <w:sz w:val="22"/>
          <w:szCs w:val="22"/>
          <w:lang w:val="fr-CA" w:eastAsia="zh-CN"/>
        </w:rPr>
      </w:pPr>
      <w:hyperlink w:anchor="_Toc119941950" w:history="1">
        <w:r w:rsidR="00E87B58" w:rsidRPr="00A14018">
          <w:rPr>
            <w:rStyle w:val="Hyperlink"/>
            <w:noProof/>
            <w:lang w:val="fr-CA"/>
          </w:rPr>
          <w:t>3.7.1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Enregistrer une route</w:t>
        </w:r>
        <w:r w:rsidR="00E87B58">
          <w:rPr>
            <w:noProof/>
            <w:webHidden/>
          </w:rPr>
          <w:tab/>
        </w:r>
        <w:r w:rsidR="00E87B58">
          <w:rPr>
            <w:noProof/>
            <w:webHidden/>
          </w:rPr>
          <w:fldChar w:fldCharType="begin"/>
        </w:r>
        <w:r w:rsidR="00E87B58">
          <w:rPr>
            <w:noProof/>
            <w:webHidden/>
          </w:rPr>
          <w:instrText xml:space="preserve"> PAGEREF _Toc119941950 \h </w:instrText>
        </w:r>
        <w:r w:rsidR="00E87B58">
          <w:rPr>
            <w:noProof/>
            <w:webHidden/>
          </w:rPr>
        </w:r>
        <w:r w:rsidR="00E87B58">
          <w:rPr>
            <w:noProof/>
            <w:webHidden/>
          </w:rPr>
          <w:fldChar w:fldCharType="separate"/>
        </w:r>
        <w:r w:rsidR="00E87B58">
          <w:rPr>
            <w:noProof/>
            <w:webHidden/>
          </w:rPr>
          <w:t>26</w:t>
        </w:r>
        <w:r w:rsidR="00E87B58">
          <w:rPr>
            <w:noProof/>
            <w:webHidden/>
          </w:rPr>
          <w:fldChar w:fldCharType="end"/>
        </w:r>
      </w:hyperlink>
    </w:p>
    <w:p w14:paraId="3F5ED815" w14:textId="3A1C18C3" w:rsidR="00E87B58" w:rsidRDefault="00C83B20">
      <w:pPr>
        <w:pStyle w:val="TOC3"/>
        <w:rPr>
          <w:rFonts w:asciiTheme="minorHAnsi" w:eastAsiaTheme="minorEastAsia" w:hAnsiTheme="minorHAnsi" w:cstheme="minorBidi"/>
          <w:i w:val="0"/>
          <w:noProof/>
          <w:sz w:val="22"/>
          <w:szCs w:val="22"/>
          <w:lang w:val="fr-CA" w:eastAsia="zh-CN"/>
        </w:rPr>
      </w:pPr>
      <w:hyperlink w:anchor="_Toc119941951" w:history="1">
        <w:r w:rsidR="00E87B58" w:rsidRPr="00A14018">
          <w:rPr>
            <w:rStyle w:val="Hyperlink"/>
            <w:noProof/>
            <w:lang w:val="fr-CA"/>
          </w:rPr>
          <w:t>3.7.2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Aperçu de trajet à l’intérieur</w:t>
        </w:r>
        <w:r w:rsidR="00E87B58">
          <w:rPr>
            <w:noProof/>
            <w:webHidden/>
          </w:rPr>
          <w:tab/>
        </w:r>
        <w:r w:rsidR="00E87B58">
          <w:rPr>
            <w:noProof/>
            <w:webHidden/>
          </w:rPr>
          <w:fldChar w:fldCharType="begin"/>
        </w:r>
        <w:r w:rsidR="00E87B58">
          <w:rPr>
            <w:noProof/>
            <w:webHidden/>
          </w:rPr>
          <w:instrText xml:space="preserve"> PAGEREF _Toc119941951 \h </w:instrText>
        </w:r>
        <w:r w:rsidR="00E87B58">
          <w:rPr>
            <w:noProof/>
            <w:webHidden/>
          </w:rPr>
        </w:r>
        <w:r w:rsidR="00E87B58">
          <w:rPr>
            <w:noProof/>
            <w:webHidden/>
          </w:rPr>
          <w:fldChar w:fldCharType="separate"/>
        </w:r>
        <w:r w:rsidR="00E87B58">
          <w:rPr>
            <w:noProof/>
            <w:webHidden/>
          </w:rPr>
          <w:t>27</w:t>
        </w:r>
        <w:r w:rsidR="00E87B58">
          <w:rPr>
            <w:noProof/>
            <w:webHidden/>
          </w:rPr>
          <w:fldChar w:fldCharType="end"/>
        </w:r>
      </w:hyperlink>
    </w:p>
    <w:p w14:paraId="349467CF" w14:textId="73549D6E" w:rsidR="00E87B58" w:rsidRDefault="00C83B20">
      <w:pPr>
        <w:pStyle w:val="TOC3"/>
        <w:rPr>
          <w:rFonts w:asciiTheme="minorHAnsi" w:eastAsiaTheme="minorEastAsia" w:hAnsiTheme="minorHAnsi" w:cstheme="minorBidi"/>
          <w:i w:val="0"/>
          <w:noProof/>
          <w:sz w:val="22"/>
          <w:szCs w:val="22"/>
          <w:lang w:val="fr-CA" w:eastAsia="zh-CN"/>
        </w:rPr>
      </w:pPr>
      <w:hyperlink w:anchor="_Toc119941952" w:history="1">
        <w:r w:rsidR="00E87B58" w:rsidRPr="00A14018">
          <w:rPr>
            <w:rStyle w:val="Hyperlink"/>
            <w:noProof/>
            <w:lang w:val="fr-CA"/>
          </w:rPr>
          <w:t>3.7.3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Activer une route enregistrée</w:t>
        </w:r>
        <w:r w:rsidR="00E87B58">
          <w:rPr>
            <w:noProof/>
            <w:webHidden/>
          </w:rPr>
          <w:tab/>
        </w:r>
        <w:r w:rsidR="00E87B58">
          <w:rPr>
            <w:noProof/>
            <w:webHidden/>
          </w:rPr>
          <w:fldChar w:fldCharType="begin"/>
        </w:r>
        <w:r w:rsidR="00E87B58">
          <w:rPr>
            <w:noProof/>
            <w:webHidden/>
          </w:rPr>
          <w:instrText xml:space="preserve"> PAGEREF _Toc119941952 \h </w:instrText>
        </w:r>
        <w:r w:rsidR="00E87B58">
          <w:rPr>
            <w:noProof/>
            <w:webHidden/>
          </w:rPr>
        </w:r>
        <w:r w:rsidR="00E87B58">
          <w:rPr>
            <w:noProof/>
            <w:webHidden/>
          </w:rPr>
          <w:fldChar w:fldCharType="separate"/>
        </w:r>
        <w:r w:rsidR="00E87B58">
          <w:rPr>
            <w:noProof/>
            <w:webHidden/>
          </w:rPr>
          <w:t>27</w:t>
        </w:r>
        <w:r w:rsidR="00E87B58">
          <w:rPr>
            <w:noProof/>
            <w:webHidden/>
          </w:rPr>
          <w:fldChar w:fldCharType="end"/>
        </w:r>
      </w:hyperlink>
    </w:p>
    <w:p w14:paraId="3C5F434C" w14:textId="7B7C6334" w:rsidR="00E87B58" w:rsidRDefault="00C83B20">
      <w:pPr>
        <w:pStyle w:val="TOC3"/>
        <w:rPr>
          <w:rFonts w:asciiTheme="minorHAnsi" w:eastAsiaTheme="minorEastAsia" w:hAnsiTheme="minorHAnsi" w:cstheme="minorBidi"/>
          <w:i w:val="0"/>
          <w:noProof/>
          <w:sz w:val="22"/>
          <w:szCs w:val="22"/>
          <w:lang w:val="fr-CA" w:eastAsia="zh-CN"/>
        </w:rPr>
      </w:pPr>
      <w:hyperlink w:anchor="_Toc119941953" w:history="1">
        <w:r w:rsidR="00E87B58" w:rsidRPr="00A14018">
          <w:rPr>
            <w:rStyle w:val="Hyperlink"/>
            <w:noProof/>
            <w:lang w:val="fr-CA"/>
          </w:rPr>
          <w:t>3.7.4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Déviation d’une route</w:t>
        </w:r>
        <w:r w:rsidR="00E87B58">
          <w:rPr>
            <w:noProof/>
            <w:webHidden/>
          </w:rPr>
          <w:tab/>
        </w:r>
        <w:r w:rsidR="00E87B58">
          <w:rPr>
            <w:noProof/>
            <w:webHidden/>
          </w:rPr>
          <w:fldChar w:fldCharType="begin"/>
        </w:r>
        <w:r w:rsidR="00E87B58">
          <w:rPr>
            <w:noProof/>
            <w:webHidden/>
          </w:rPr>
          <w:instrText xml:space="preserve"> PAGEREF _Toc119941953 \h </w:instrText>
        </w:r>
        <w:r w:rsidR="00E87B58">
          <w:rPr>
            <w:noProof/>
            <w:webHidden/>
          </w:rPr>
        </w:r>
        <w:r w:rsidR="00E87B58">
          <w:rPr>
            <w:noProof/>
            <w:webHidden/>
          </w:rPr>
          <w:fldChar w:fldCharType="separate"/>
        </w:r>
        <w:r w:rsidR="00E87B58">
          <w:rPr>
            <w:noProof/>
            <w:webHidden/>
          </w:rPr>
          <w:t>28</w:t>
        </w:r>
        <w:r w:rsidR="00E87B58">
          <w:rPr>
            <w:noProof/>
            <w:webHidden/>
          </w:rPr>
          <w:fldChar w:fldCharType="end"/>
        </w:r>
      </w:hyperlink>
    </w:p>
    <w:p w14:paraId="2DA57EF2" w14:textId="17CAA0EB" w:rsidR="00E87B58" w:rsidRDefault="00C83B20">
      <w:pPr>
        <w:pStyle w:val="TOC3"/>
        <w:rPr>
          <w:rFonts w:asciiTheme="minorHAnsi" w:eastAsiaTheme="minorEastAsia" w:hAnsiTheme="minorHAnsi" w:cstheme="minorBidi"/>
          <w:i w:val="0"/>
          <w:noProof/>
          <w:sz w:val="22"/>
          <w:szCs w:val="22"/>
          <w:lang w:val="fr-CA" w:eastAsia="zh-CN"/>
        </w:rPr>
      </w:pPr>
      <w:hyperlink w:anchor="_Toc119941954" w:history="1">
        <w:r w:rsidR="00E87B58" w:rsidRPr="00A14018">
          <w:rPr>
            <w:rStyle w:val="Hyperlink"/>
            <w:noProof/>
            <w:lang w:val="fr-CA"/>
          </w:rPr>
          <w:t>3.7.5</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Annulation d’une route</w:t>
        </w:r>
        <w:r w:rsidR="00E87B58">
          <w:rPr>
            <w:noProof/>
            <w:webHidden/>
          </w:rPr>
          <w:tab/>
        </w:r>
        <w:r w:rsidR="00E87B58">
          <w:rPr>
            <w:noProof/>
            <w:webHidden/>
          </w:rPr>
          <w:fldChar w:fldCharType="begin"/>
        </w:r>
        <w:r w:rsidR="00E87B58">
          <w:rPr>
            <w:noProof/>
            <w:webHidden/>
          </w:rPr>
          <w:instrText xml:space="preserve"> PAGEREF _Toc119941954 \h </w:instrText>
        </w:r>
        <w:r w:rsidR="00E87B58">
          <w:rPr>
            <w:noProof/>
            <w:webHidden/>
          </w:rPr>
        </w:r>
        <w:r w:rsidR="00E87B58">
          <w:rPr>
            <w:noProof/>
            <w:webHidden/>
          </w:rPr>
          <w:fldChar w:fldCharType="separate"/>
        </w:r>
        <w:r w:rsidR="00E87B58">
          <w:rPr>
            <w:noProof/>
            <w:webHidden/>
          </w:rPr>
          <w:t>28</w:t>
        </w:r>
        <w:r w:rsidR="00E87B58">
          <w:rPr>
            <w:noProof/>
            <w:webHidden/>
          </w:rPr>
          <w:fldChar w:fldCharType="end"/>
        </w:r>
      </w:hyperlink>
    </w:p>
    <w:p w14:paraId="4103D691" w14:textId="0F895550" w:rsidR="00E87B58" w:rsidRDefault="00C83B20">
      <w:pPr>
        <w:pStyle w:val="TOC2"/>
        <w:rPr>
          <w:rFonts w:asciiTheme="minorHAnsi" w:eastAsiaTheme="minorEastAsia" w:hAnsiTheme="minorHAnsi" w:cstheme="minorBidi"/>
          <w:smallCaps w:val="0"/>
          <w:sz w:val="22"/>
          <w:szCs w:val="22"/>
          <w:lang w:val="fr-CA" w:eastAsia="zh-CN"/>
        </w:rPr>
      </w:pPr>
      <w:hyperlink w:anchor="_Toc119941955" w:history="1">
        <w:r w:rsidR="00E87B58" w:rsidRPr="00A14018">
          <w:rPr>
            <w:rStyle w:val="Hyperlink"/>
            <w:lang w:val="fr-CA"/>
          </w:rPr>
          <w:t>3.8</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Se faire guider vers un point de repère</w:t>
        </w:r>
        <w:r w:rsidR="00E87B58">
          <w:rPr>
            <w:webHidden/>
          </w:rPr>
          <w:tab/>
        </w:r>
        <w:r w:rsidR="00E87B58">
          <w:rPr>
            <w:webHidden/>
          </w:rPr>
          <w:fldChar w:fldCharType="begin"/>
        </w:r>
        <w:r w:rsidR="00E87B58">
          <w:rPr>
            <w:webHidden/>
          </w:rPr>
          <w:instrText xml:space="preserve"> PAGEREF _Toc119941955 \h </w:instrText>
        </w:r>
        <w:r w:rsidR="00E87B58">
          <w:rPr>
            <w:webHidden/>
          </w:rPr>
        </w:r>
        <w:r w:rsidR="00E87B58">
          <w:rPr>
            <w:webHidden/>
          </w:rPr>
          <w:fldChar w:fldCharType="separate"/>
        </w:r>
        <w:r w:rsidR="00E87B58">
          <w:rPr>
            <w:webHidden/>
          </w:rPr>
          <w:t>28</w:t>
        </w:r>
        <w:r w:rsidR="00E87B58">
          <w:rPr>
            <w:webHidden/>
          </w:rPr>
          <w:fldChar w:fldCharType="end"/>
        </w:r>
      </w:hyperlink>
    </w:p>
    <w:p w14:paraId="4B4B4B8C" w14:textId="0F83526D" w:rsidR="00E87B58" w:rsidRDefault="00C83B20">
      <w:pPr>
        <w:pStyle w:val="TOC2"/>
        <w:rPr>
          <w:rFonts w:asciiTheme="minorHAnsi" w:eastAsiaTheme="minorEastAsia" w:hAnsiTheme="minorHAnsi" w:cstheme="minorBidi"/>
          <w:smallCaps w:val="0"/>
          <w:sz w:val="22"/>
          <w:szCs w:val="22"/>
          <w:lang w:val="fr-CA" w:eastAsia="zh-CN"/>
        </w:rPr>
      </w:pPr>
      <w:hyperlink w:anchor="_Toc119941956" w:history="1">
        <w:r w:rsidR="00E87B58" w:rsidRPr="00A14018">
          <w:rPr>
            <w:rStyle w:val="Hyperlink"/>
            <w:lang w:val="fr-CA"/>
          </w:rPr>
          <w:t>3.9</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Se faire guider vers une adresse</w:t>
        </w:r>
        <w:r w:rsidR="00E87B58">
          <w:rPr>
            <w:webHidden/>
          </w:rPr>
          <w:tab/>
        </w:r>
        <w:r w:rsidR="00E87B58">
          <w:rPr>
            <w:webHidden/>
          </w:rPr>
          <w:fldChar w:fldCharType="begin"/>
        </w:r>
        <w:r w:rsidR="00E87B58">
          <w:rPr>
            <w:webHidden/>
          </w:rPr>
          <w:instrText xml:space="preserve"> PAGEREF _Toc119941956 \h </w:instrText>
        </w:r>
        <w:r w:rsidR="00E87B58">
          <w:rPr>
            <w:webHidden/>
          </w:rPr>
        </w:r>
        <w:r w:rsidR="00E87B58">
          <w:rPr>
            <w:webHidden/>
          </w:rPr>
          <w:fldChar w:fldCharType="separate"/>
        </w:r>
        <w:r w:rsidR="00E87B58">
          <w:rPr>
            <w:webHidden/>
          </w:rPr>
          <w:t>29</w:t>
        </w:r>
        <w:r w:rsidR="00E87B58">
          <w:rPr>
            <w:webHidden/>
          </w:rPr>
          <w:fldChar w:fldCharType="end"/>
        </w:r>
      </w:hyperlink>
    </w:p>
    <w:p w14:paraId="229E0FA8" w14:textId="1D67B7AF" w:rsidR="00E87B58" w:rsidRDefault="00C83B20">
      <w:pPr>
        <w:pStyle w:val="TOC3"/>
        <w:rPr>
          <w:rFonts w:asciiTheme="minorHAnsi" w:eastAsiaTheme="minorEastAsia" w:hAnsiTheme="minorHAnsi" w:cstheme="minorBidi"/>
          <w:i w:val="0"/>
          <w:noProof/>
          <w:sz w:val="22"/>
          <w:szCs w:val="22"/>
          <w:lang w:val="fr-CA" w:eastAsia="zh-CN"/>
        </w:rPr>
      </w:pPr>
      <w:hyperlink w:anchor="_Toc119941957" w:history="1">
        <w:r w:rsidR="00E87B58" w:rsidRPr="00A14018">
          <w:rPr>
            <w:rStyle w:val="Hyperlink"/>
            <w:noProof/>
            <w:lang w:val="fr-CA"/>
          </w:rPr>
          <w:t>3.9.1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Créer un point de repère pour une adresse</w:t>
        </w:r>
        <w:r w:rsidR="00E87B58">
          <w:rPr>
            <w:noProof/>
            <w:webHidden/>
          </w:rPr>
          <w:tab/>
        </w:r>
        <w:r w:rsidR="00E87B58">
          <w:rPr>
            <w:noProof/>
            <w:webHidden/>
          </w:rPr>
          <w:fldChar w:fldCharType="begin"/>
        </w:r>
        <w:r w:rsidR="00E87B58">
          <w:rPr>
            <w:noProof/>
            <w:webHidden/>
          </w:rPr>
          <w:instrText xml:space="preserve"> PAGEREF _Toc119941957 \h </w:instrText>
        </w:r>
        <w:r w:rsidR="00E87B58">
          <w:rPr>
            <w:noProof/>
            <w:webHidden/>
          </w:rPr>
        </w:r>
        <w:r w:rsidR="00E87B58">
          <w:rPr>
            <w:noProof/>
            <w:webHidden/>
          </w:rPr>
          <w:fldChar w:fldCharType="separate"/>
        </w:r>
        <w:r w:rsidR="00E87B58">
          <w:rPr>
            <w:noProof/>
            <w:webHidden/>
          </w:rPr>
          <w:t>29</w:t>
        </w:r>
        <w:r w:rsidR="00E87B58">
          <w:rPr>
            <w:noProof/>
            <w:webHidden/>
          </w:rPr>
          <w:fldChar w:fldCharType="end"/>
        </w:r>
      </w:hyperlink>
    </w:p>
    <w:p w14:paraId="24CB52AF" w14:textId="60AA9480" w:rsidR="00E87B58" w:rsidRDefault="00C83B20">
      <w:pPr>
        <w:pStyle w:val="TOC2"/>
        <w:rPr>
          <w:rFonts w:asciiTheme="minorHAnsi" w:eastAsiaTheme="minorEastAsia" w:hAnsiTheme="minorHAnsi" w:cstheme="minorBidi"/>
          <w:smallCaps w:val="0"/>
          <w:sz w:val="22"/>
          <w:szCs w:val="22"/>
          <w:lang w:val="fr-CA" w:eastAsia="zh-CN"/>
        </w:rPr>
      </w:pPr>
      <w:hyperlink w:anchor="_Toc119941958" w:history="1">
        <w:r w:rsidR="00E87B58" w:rsidRPr="00A14018">
          <w:rPr>
            <w:rStyle w:val="Hyperlink"/>
            <w:lang w:val="fr-CA"/>
          </w:rPr>
          <w:t>3.10</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Se faire guider vers un code postal (utilisateurs du Royaume-Uni et des Pays-Bas uniquement)</w:t>
        </w:r>
        <w:r w:rsidR="00E87B58">
          <w:rPr>
            <w:webHidden/>
          </w:rPr>
          <w:tab/>
        </w:r>
        <w:r w:rsidR="00E87B58">
          <w:rPr>
            <w:webHidden/>
          </w:rPr>
          <w:fldChar w:fldCharType="begin"/>
        </w:r>
        <w:r w:rsidR="00E87B58">
          <w:rPr>
            <w:webHidden/>
          </w:rPr>
          <w:instrText xml:space="preserve"> PAGEREF _Toc119941958 \h </w:instrText>
        </w:r>
        <w:r w:rsidR="00E87B58">
          <w:rPr>
            <w:webHidden/>
          </w:rPr>
        </w:r>
        <w:r w:rsidR="00E87B58">
          <w:rPr>
            <w:webHidden/>
          </w:rPr>
          <w:fldChar w:fldCharType="separate"/>
        </w:r>
        <w:r w:rsidR="00E87B58">
          <w:rPr>
            <w:webHidden/>
          </w:rPr>
          <w:t>30</w:t>
        </w:r>
        <w:r w:rsidR="00E87B58">
          <w:rPr>
            <w:webHidden/>
          </w:rPr>
          <w:fldChar w:fldCharType="end"/>
        </w:r>
      </w:hyperlink>
    </w:p>
    <w:p w14:paraId="272FD553" w14:textId="0802DB11" w:rsidR="00E87B58" w:rsidRDefault="00C83B20">
      <w:pPr>
        <w:pStyle w:val="TOC2"/>
        <w:rPr>
          <w:rFonts w:asciiTheme="minorHAnsi" w:eastAsiaTheme="minorEastAsia" w:hAnsiTheme="minorHAnsi" w:cstheme="minorBidi"/>
          <w:smallCaps w:val="0"/>
          <w:sz w:val="22"/>
          <w:szCs w:val="22"/>
          <w:lang w:val="fr-CA" w:eastAsia="zh-CN"/>
        </w:rPr>
      </w:pPr>
      <w:hyperlink w:anchor="_Toc119941959" w:history="1">
        <w:r w:rsidR="00E87B58" w:rsidRPr="00A14018">
          <w:rPr>
            <w:rStyle w:val="Hyperlink"/>
            <w:lang w:val="fr-CA"/>
          </w:rPr>
          <w:t>3.11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Mode de navigation de la carte</w:t>
        </w:r>
        <w:r w:rsidR="00E87B58">
          <w:rPr>
            <w:webHidden/>
          </w:rPr>
          <w:tab/>
        </w:r>
        <w:r w:rsidR="00E87B58">
          <w:rPr>
            <w:webHidden/>
          </w:rPr>
          <w:fldChar w:fldCharType="begin"/>
        </w:r>
        <w:r w:rsidR="00E87B58">
          <w:rPr>
            <w:webHidden/>
          </w:rPr>
          <w:instrText xml:space="preserve"> PAGEREF _Toc119941959 \h </w:instrText>
        </w:r>
        <w:r w:rsidR="00E87B58">
          <w:rPr>
            <w:webHidden/>
          </w:rPr>
        </w:r>
        <w:r w:rsidR="00E87B58">
          <w:rPr>
            <w:webHidden/>
          </w:rPr>
          <w:fldChar w:fldCharType="separate"/>
        </w:r>
        <w:r w:rsidR="00E87B58">
          <w:rPr>
            <w:webHidden/>
          </w:rPr>
          <w:t>31</w:t>
        </w:r>
        <w:r w:rsidR="00E87B58">
          <w:rPr>
            <w:webHidden/>
          </w:rPr>
          <w:fldChar w:fldCharType="end"/>
        </w:r>
      </w:hyperlink>
    </w:p>
    <w:p w14:paraId="71178B25" w14:textId="0D63CC37" w:rsidR="00E87B58" w:rsidRDefault="00C83B20">
      <w:pPr>
        <w:pStyle w:val="TOC3"/>
        <w:rPr>
          <w:rFonts w:asciiTheme="minorHAnsi" w:eastAsiaTheme="minorEastAsia" w:hAnsiTheme="minorHAnsi" w:cstheme="minorBidi"/>
          <w:i w:val="0"/>
          <w:noProof/>
          <w:sz w:val="22"/>
          <w:szCs w:val="22"/>
          <w:lang w:val="fr-CA" w:eastAsia="zh-CN"/>
        </w:rPr>
      </w:pPr>
      <w:hyperlink w:anchor="_Toc119941960" w:history="1">
        <w:r w:rsidR="00E87B58" w:rsidRPr="00A14018">
          <w:rPr>
            <w:rStyle w:val="Hyperlink"/>
            <w:noProof/>
            <w:lang w:val="fr-CA"/>
          </w:rPr>
          <w:t>3.11.1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Lancer le mode de navigation de la carte depuis l’emplacement actuel</w:t>
        </w:r>
        <w:r w:rsidR="00E87B58">
          <w:rPr>
            <w:noProof/>
            <w:webHidden/>
          </w:rPr>
          <w:tab/>
        </w:r>
        <w:r w:rsidR="00E87B58">
          <w:rPr>
            <w:noProof/>
            <w:webHidden/>
          </w:rPr>
          <w:fldChar w:fldCharType="begin"/>
        </w:r>
        <w:r w:rsidR="00E87B58">
          <w:rPr>
            <w:noProof/>
            <w:webHidden/>
          </w:rPr>
          <w:instrText xml:space="preserve"> PAGEREF _Toc119941960 \h </w:instrText>
        </w:r>
        <w:r w:rsidR="00E87B58">
          <w:rPr>
            <w:noProof/>
            <w:webHidden/>
          </w:rPr>
        </w:r>
        <w:r w:rsidR="00E87B58">
          <w:rPr>
            <w:noProof/>
            <w:webHidden/>
          </w:rPr>
          <w:fldChar w:fldCharType="separate"/>
        </w:r>
        <w:r w:rsidR="00E87B58">
          <w:rPr>
            <w:noProof/>
            <w:webHidden/>
          </w:rPr>
          <w:t>31</w:t>
        </w:r>
        <w:r w:rsidR="00E87B58">
          <w:rPr>
            <w:noProof/>
            <w:webHidden/>
          </w:rPr>
          <w:fldChar w:fldCharType="end"/>
        </w:r>
      </w:hyperlink>
    </w:p>
    <w:p w14:paraId="2F41FAE9" w14:textId="6CDB13AC" w:rsidR="00E87B58" w:rsidRDefault="00C83B20">
      <w:pPr>
        <w:pStyle w:val="TOC3"/>
        <w:rPr>
          <w:rFonts w:asciiTheme="minorHAnsi" w:eastAsiaTheme="minorEastAsia" w:hAnsiTheme="minorHAnsi" w:cstheme="minorBidi"/>
          <w:i w:val="0"/>
          <w:noProof/>
          <w:sz w:val="22"/>
          <w:szCs w:val="22"/>
          <w:lang w:val="fr-CA" w:eastAsia="zh-CN"/>
        </w:rPr>
      </w:pPr>
      <w:hyperlink w:anchor="_Toc119941961" w:history="1">
        <w:r w:rsidR="00E87B58" w:rsidRPr="00A14018">
          <w:rPr>
            <w:rStyle w:val="Hyperlink"/>
            <w:noProof/>
            <w:lang w:val="fr-CA"/>
          </w:rPr>
          <w:t>3.11.2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Lancer le mode de navigation de la carte depuis un point de repère spécifique ou une adresse</w:t>
        </w:r>
        <w:r w:rsidR="00E87B58">
          <w:rPr>
            <w:noProof/>
            <w:webHidden/>
          </w:rPr>
          <w:tab/>
        </w:r>
        <w:r w:rsidR="00E87B58">
          <w:rPr>
            <w:noProof/>
            <w:webHidden/>
          </w:rPr>
          <w:fldChar w:fldCharType="begin"/>
        </w:r>
        <w:r w:rsidR="00E87B58">
          <w:rPr>
            <w:noProof/>
            <w:webHidden/>
          </w:rPr>
          <w:instrText xml:space="preserve"> PAGEREF _Toc119941961 \h </w:instrText>
        </w:r>
        <w:r w:rsidR="00E87B58">
          <w:rPr>
            <w:noProof/>
            <w:webHidden/>
          </w:rPr>
        </w:r>
        <w:r w:rsidR="00E87B58">
          <w:rPr>
            <w:noProof/>
            <w:webHidden/>
          </w:rPr>
          <w:fldChar w:fldCharType="separate"/>
        </w:r>
        <w:r w:rsidR="00E87B58">
          <w:rPr>
            <w:noProof/>
            <w:webHidden/>
          </w:rPr>
          <w:t>31</w:t>
        </w:r>
        <w:r w:rsidR="00E87B58">
          <w:rPr>
            <w:noProof/>
            <w:webHidden/>
          </w:rPr>
          <w:fldChar w:fldCharType="end"/>
        </w:r>
      </w:hyperlink>
    </w:p>
    <w:p w14:paraId="114388DA" w14:textId="5D8EF176" w:rsidR="00E87B58" w:rsidRDefault="00C83B20">
      <w:pPr>
        <w:pStyle w:val="TOC3"/>
        <w:rPr>
          <w:rFonts w:asciiTheme="minorHAnsi" w:eastAsiaTheme="minorEastAsia" w:hAnsiTheme="minorHAnsi" w:cstheme="minorBidi"/>
          <w:i w:val="0"/>
          <w:noProof/>
          <w:sz w:val="22"/>
          <w:szCs w:val="22"/>
          <w:lang w:val="fr-CA" w:eastAsia="zh-CN"/>
        </w:rPr>
      </w:pPr>
      <w:hyperlink w:anchor="_Toc119941962" w:history="1">
        <w:r w:rsidR="00E87B58" w:rsidRPr="00A14018">
          <w:rPr>
            <w:rStyle w:val="Hyperlink"/>
            <w:noProof/>
            <w:lang w:val="fr-CA"/>
          </w:rPr>
          <w:t>3.11.3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Utiliser le mode de navigation de la carte</w:t>
        </w:r>
        <w:r w:rsidR="00E87B58">
          <w:rPr>
            <w:noProof/>
            <w:webHidden/>
          </w:rPr>
          <w:tab/>
        </w:r>
        <w:r w:rsidR="00E87B58">
          <w:rPr>
            <w:noProof/>
            <w:webHidden/>
          </w:rPr>
          <w:fldChar w:fldCharType="begin"/>
        </w:r>
        <w:r w:rsidR="00E87B58">
          <w:rPr>
            <w:noProof/>
            <w:webHidden/>
          </w:rPr>
          <w:instrText xml:space="preserve"> PAGEREF _Toc119941962 \h </w:instrText>
        </w:r>
        <w:r w:rsidR="00E87B58">
          <w:rPr>
            <w:noProof/>
            <w:webHidden/>
          </w:rPr>
        </w:r>
        <w:r w:rsidR="00E87B58">
          <w:rPr>
            <w:noProof/>
            <w:webHidden/>
          </w:rPr>
          <w:fldChar w:fldCharType="separate"/>
        </w:r>
        <w:r w:rsidR="00E87B58">
          <w:rPr>
            <w:noProof/>
            <w:webHidden/>
          </w:rPr>
          <w:t>31</w:t>
        </w:r>
        <w:r w:rsidR="00E87B58">
          <w:rPr>
            <w:noProof/>
            <w:webHidden/>
          </w:rPr>
          <w:fldChar w:fldCharType="end"/>
        </w:r>
      </w:hyperlink>
    </w:p>
    <w:p w14:paraId="66E5BC41" w14:textId="46A92F9F" w:rsidR="00E87B58" w:rsidRDefault="00C83B20">
      <w:pPr>
        <w:pStyle w:val="TOC2"/>
        <w:rPr>
          <w:rFonts w:asciiTheme="minorHAnsi" w:eastAsiaTheme="minorEastAsia" w:hAnsiTheme="minorHAnsi" w:cstheme="minorBidi"/>
          <w:smallCaps w:val="0"/>
          <w:sz w:val="22"/>
          <w:szCs w:val="22"/>
          <w:lang w:val="fr-CA" w:eastAsia="zh-CN"/>
        </w:rPr>
      </w:pPr>
      <w:hyperlink w:anchor="_Toc119941963" w:history="1">
        <w:r w:rsidR="00E87B58" w:rsidRPr="00A14018">
          <w:rPr>
            <w:rStyle w:val="Hyperlink"/>
            <w:lang w:val="fr-CA"/>
          </w:rPr>
          <w:t>3.12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Verrouiller/Déverrouiller un espace ouvert</w:t>
        </w:r>
        <w:r w:rsidR="00E87B58">
          <w:rPr>
            <w:webHidden/>
          </w:rPr>
          <w:tab/>
        </w:r>
        <w:r w:rsidR="00E87B58">
          <w:rPr>
            <w:webHidden/>
          </w:rPr>
          <w:fldChar w:fldCharType="begin"/>
        </w:r>
        <w:r w:rsidR="00E87B58">
          <w:rPr>
            <w:webHidden/>
          </w:rPr>
          <w:instrText xml:space="preserve"> PAGEREF _Toc119941963 \h </w:instrText>
        </w:r>
        <w:r w:rsidR="00E87B58">
          <w:rPr>
            <w:webHidden/>
          </w:rPr>
        </w:r>
        <w:r w:rsidR="00E87B58">
          <w:rPr>
            <w:webHidden/>
          </w:rPr>
          <w:fldChar w:fldCharType="separate"/>
        </w:r>
        <w:r w:rsidR="00E87B58">
          <w:rPr>
            <w:webHidden/>
          </w:rPr>
          <w:t>32</w:t>
        </w:r>
        <w:r w:rsidR="00E87B58">
          <w:rPr>
            <w:webHidden/>
          </w:rPr>
          <w:fldChar w:fldCharType="end"/>
        </w:r>
      </w:hyperlink>
    </w:p>
    <w:p w14:paraId="1673F823" w14:textId="5D7D9BDD" w:rsidR="00E87B58" w:rsidRDefault="00C83B20">
      <w:pPr>
        <w:pStyle w:val="TOC2"/>
        <w:rPr>
          <w:rFonts w:asciiTheme="minorHAnsi" w:eastAsiaTheme="minorEastAsia" w:hAnsiTheme="minorHAnsi" w:cstheme="minorBidi"/>
          <w:smallCaps w:val="0"/>
          <w:sz w:val="22"/>
          <w:szCs w:val="22"/>
          <w:lang w:val="fr-CA" w:eastAsia="zh-CN"/>
        </w:rPr>
      </w:pPr>
      <w:hyperlink w:anchor="_Toc119941964" w:history="1">
        <w:r w:rsidR="00E87B58" w:rsidRPr="00A14018">
          <w:rPr>
            <w:rStyle w:val="Hyperlink"/>
            <w:lang w:val="fr-CA"/>
          </w:rPr>
          <w:t>3.13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Configuration des points de repère et des routes</w:t>
        </w:r>
        <w:r w:rsidR="00E87B58">
          <w:rPr>
            <w:webHidden/>
          </w:rPr>
          <w:tab/>
        </w:r>
        <w:r w:rsidR="00E87B58">
          <w:rPr>
            <w:webHidden/>
          </w:rPr>
          <w:fldChar w:fldCharType="begin"/>
        </w:r>
        <w:r w:rsidR="00E87B58">
          <w:rPr>
            <w:webHidden/>
          </w:rPr>
          <w:instrText xml:space="preserve"> PAGEREF _Toc119941964 \h </w:instrText>
        </w:r>
        <w:r w:rsidR="00E87B58">
          <w:rPr>
            <w:webHidden/>
          </w:rPr>
        </w:r>
        <w:r w:rsidR="00E87B58">
          <w:rPr>
            <w:webHidden/>
          </w:rPr>
          <w:fldChar w:fldCharType="separate"/>
        </w:r>
        <w:r w:rsidR="00E87B58">
          <w:rPr>
            <w:webHidden/>
          </w:rPr>
          <w:t>32</w:t>
        </w:r>
        <w:r w:rsidR="00E87B58">
          <w:rPr>
            <w:webHidden/>
          </w:rPr>
          <w:fldChar w:fldCharType="end"/>
        </w:r>
      </w:hyperlink>
    </w:p>
    <w:p w14:paraId="7A03071E" w14:textId="6E98645A" w:rsidR="00E87B58" w:rsidRDefault="00C83B20">
      <w:pPr>
        <w:pStyle w:val="TOC3"/>
        <w:rPr>
          <w:rFonts w:asciiTheme="minorHAnsi" w:eastAsiaTheme="minorEastAsia" w:hAnsiTheme="minorHAnsi" w:cstheme="minorBidi"/>
          <w:i w:val="0"/>
          <w:noProof/>
          <w:sz w:val="22"/>
          <w:szCs w:val="22"/>
          <w:lang w:val="fr-CA" w:eastAsia="zh-CN"/>
        </w:rPr>
      </w:pPr>
      <w:hyperlink w:anchor="_Toc119941965" w:history="1">
        <w:r w:rsidR="00E87B58" w:rsidRPr="00A14018">
          <w:rPr>
            <w:rStyle w:val="Hyperlink"/>
            <w:noProof/>
            <w:lang w:val="fr-CA"/>
          </w:rPr>
          <w:t>3.13.1</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Configuration des points de repère</w:t>
        </w:r>
        <w:r w:rsidR="00E87B58">
          <w:rPr>
            <w:noProof/>
            <w:webHidden/>
          </w:rPr>
          <w:tab/>
        </w:r>
        <w:r w:rsidR="00E87B58">
          <w:rPr>
            <w:noProof/>
            <w:webHidden/>
          </w:rPr>
          <w:fldChar w:fldCharType="begin"/>
        </w:r>
        <w:r w:rsidR="00E87B58">
          <w:rPr>
            <w:noProof/>
            <w:webHidden/>
          </w:rPr>
          <w:instrText xml:space="preserve"> PAGEREF _Toc119941965 \h </w:instrText>
        </w:r>
        <w:r w:rsidR="00E87B58">
          <w:rPr>
            <w:noProof/>
            <w:webHidden/>
          </w:rPr>
        </w:r>
        <w:r w:rsidR="00E87B58">
          <w:rPr>
            <w:noProof/>
            <w:webHidden/>
          </w:rPr>
          <w:fldChar w:fldCharType="separate"/>
        </w:r>
        <w:r w:rsidR="00E87B58">
          <w:rPr>
            <w:noProof/>
            <w:webHidden/>
          </w:rPr>
          <w:t>32</w:t>
        </w:r>
        <w:r w:rsidR="00E87B58">
          <w:rPr>
            <w:noProof/>
            <w:webHidden/>
          </w:rPr>
          <w:fldChar w:fldCharType="end"/>
        </w:r>
      </w:hyperlink>
    </w:p>
    <w:p w14:paraId="6134F0C6" w14:textId="5DC486DB" w:rsidR="00E87B58" w:rsidRDefault="00C83B20">
      <w:pPr>
        <w:pStyle w:val="TOC3"/>
        <w:rPr>
          <w:rFonts w:asciiTheme="minorHAnsi" w:eastAsiaTheme="minorEastAsia" w:hAnsiTheme="minorHAnsi" w:cstheme="minorBidi"/>
          <w:i w:val="0"/>
          <w:noProof/>
          <w:sz w:val="22"/>
          <w:szCs w:val="22"/>
          <w:lang w:val="fr-CA" w:eastAsia="zh-CN"/>
        </w:rPr>
      </w:pPr>
      <w:hyperlink w:anchor="_Toc119941966" w:history="1">
        <w:r w:rsidR="00E87B58" w:rsidRPr="00A14018">
          <w:rPr>
            <w:rStyle w:val="Hyperlink"/>
            <w:noProof/>
            <w:lang w:val="fr-CA"/>
          </w:rPr>
          <w:t>3.13.2</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Configuration des routes</w:t>
        </w:r>
        <w:r w:rsidR="00E87B58">
          <w:rPr>
            <w:noProof/>
            <w:webHidden/>
          </w:rPr>
          <w:tab/>
        </w:r>
        <w:r w:rsidR="00E87B58">
          <w:rPr>
            <w:noProof/>
            <w:webHidden/>
          </w:rPr>
          <w:fldChar w:fldCharType="begin"/>
        </w:r>
        <w:r w:rsidR="00E87B58">
          <w:rPr>
            <w:noProof/>
            <w:webHidden/>
          </w:rPr>
          <w:instrText xml:space="preserve"> PAGEREF _Toc119941966 \h </w:instrText>
        </w:r>
        <w:r w:rsidR="00E87B58">
          <w:rPr>
            <w:noProof/>
            <w:webHidden/>
          </w:rPr>
        </w:r>
        <w:r w:rsidR="00E87B58">
          <w:rPr>
            <w:noProof/>
            <w:webHidden/>
          </w:rPr>
          <w:fldChar w:fldCharType="separate"/>
        </w:r>
        <w:r w:rsidR="00E87B58">
          <w:rPr>
            <w:noProof/>
            <w:webHidden/>
          </w:rPr>
          <w:t>33</w:t>
        </w:r>
        <w:r w:rsidR="00E87B58">
          <w:rPr>
            <w:noProof/>
            <w:webHidden/>
          </w:rPr>
          <w:fldChar w:fldCharType="end"/>
        </w:r>
      </w:hyperlink>
    </w:p>
    <w:p w14:paraId="4705C4E7" w14:textId="12205D52" w:rsidR="00E87B58" w:rsidRDefault="00C83B20">
      <w:pPr>
        <w:pStyle w:val="TOC3"/>
        <w:rPr>
          <w:rFonts w:asciiTheme="minorHAnsi" w:eastAsiaTheme="minorEastAsia" w:hAnsiTheme="minorHAnsi" w:cstheme="minorBidi"/>
          <w:i w:val="0"/>
          <w:noProof/>
          <w:sz w:val="22"/>
          <w:szCs w:val="22"/>
          <w:lang w:val="fr-CA" w:eastAsia="zh-CN"/>
        </w:rPr>
      </w:pPr>
      <w:hyperlink w:anchor="_Toc119941967" w:history="1">
        <w:r w:rsidR="00E87B58" w:rsidRPr="00A14018">
          <w:rPr>
            <w:rStyle w:val="Hyperlink"/>
            <w:noProof/>
            <w:lang w:val="fr-CA"/>
          </w:rPr>
          <w:t>3.13.3</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Exporter des points de repère et des routes</w:t>
        </w:r>
        <w:r w:rsidR="00E87B58">
          <w:rPr>
            <w:noProof/>
            <w:webHidden/>
          </w:rPr>
          <w:tab/>
        </w:r>
        <w:r w:rsidR="00E87B58">
          <w:rPr>
            <w:noProof/>
            <w:webHidden/>
          </w:rPr>
          <w:fldChar w:fldCharType="begin"/>
        </w:r>
        <w:r w:rsidR="00E87B58">
          <w:rPr>
            <w:noProof/>
            <w:webHidden/>
          </w:rPr>
          <w:instrText xml:space="preserve"> PAGEREF _Toc119941967 \h </w:instrText>
        </w:r>
        <w:r w:rsidR="00E87B58">
          <w:rPr>
            <w:noProof/>
            <w:webHidden/>
          </w:rPr>
        </w:r>
        <w:r w:rsidR="00E87B58">
          <w:rPr>
            <w:noProof/>
            <w:webHidden/>
          </w:rPr>
          <w:fldChar w:fldCharType="separate"/>
        </w:r>
        <w:r w:rsidR="00E87B58">
          <w:rPr>
            <w:noProof/>
            <w:webHidden/>
          </w:rPr>
          <w:t>34</w:t>
        </w:r>
        <w:r w:rsidR="00E87B58">
          <w:rPr>
            <w:noProof/>
            <w:webHidden/>
          </w:rPr>
          <w:fldChar w:fldCharType="end"/>
        </w:r>
      </w:hyperlink>
    </w:p>
    <w:p w14:paraId="435FBE1D" w14:textId="22F7F7FD" w:rsidR="00E87B58" w:rsidRDefault="00C83B20">
      <w:pPr>
        <w:pStyle w:val="TOC3"/>
        <w:rPr>
          <w:rFonts w:asciiTheme="minorHAnsi" w:eastAsiaTheme="minorEastAsia" w:hAnsiTheme="minorHAnsi" w:cstheme="minorBidi"/>
          <w:i w:val="0"/>
          <w:noProof/>
          <w:sz w:val="22"/>
          <w:szCs w:val="22"/>
          <w:lang w:val="fr-CA" w:eastAsia="zh-CN"/>
        </w:rPr>
      </w:pPr>
      <w:hyperlink w:anchor="_Toc119941968" w:history="1">
        <w:r w:rsidR="00E87B58" w:rsidRPr="00A14018">
          <w:rPr>
            <w:rStyle w:val="Hyperlink"/>
            <w:noProof/>
            <w:lang w:val="fr-CA"/>
          </w:rPr>
          <w:t>3.13.4</w:t>
        </w:r>
        <w:r w:rsidR="00E87B58">
          <w:rPr>
            <w:rFonts w:asciiTheme="minorHAnsi" w:eastAsiaTheme="minorEastAsia" w:hAnsiTheme="minorHAnsi" w:cstheme="minorBidi"/>
            <w:i w:val="0"/>
            <w:noProof/>
            <w:sz w:val="22"/>
            <w:szCs w:val="22"/>
            <w:lang w:val="fr-CA" w:eastAsia="zh-CN"/>
          </w:rPr>
          <w:tab/>
        </w:r>
        <w:r w:rsidR="00E87B58" w:rsidRPr="00A14018">
          <w:rPr>
            <w:rStyle w:val="Hyperlink"/>
            <w:noProof/>
            <w:lang w:val="fr-CA"/>
          </w:rPr>
          <w:t>Importer des points de repère et des routes</w:t>
        </w:r>
        <w:r w:rsidR="00E87B58">
          <w:rPr>
            <w:noProof/>
            <w:webHidden/>
          </w:rPr>
          <w:tab/>
        </w:r>
        <w:r w:rsidR="00E87B58">
          <w:rPr>
            <w:noProof/>
            <w:webHidden/>
          </w:rPr>
          <w:fldChar w:fldCharType="begin"/>
        </w:r>
        <w:r w:rsidR="00E87B58">
          <w:rPr>
            <w:noProof/>
            <w:webHidden/>
          </w:rPr>
          <w:instrText xml:space="preserve"> PAGEREF _Toc119941968 \h </w:instrText>
        </w:r>
        <w:r w:rsidR="00E87B58">
          <w:rPr>
            <w:noProof/>
            <w:webHidden/>
          </w:rPr>
        </w:r>
        <w:r w:rsidR="00E87B58">
          <w:rPr>
            <w:noProof/>
            <w:webHidden/>
          </w:rPr>
          <w:fldChar w:fldCharType="separate"/>
        </w:r>
        <w:r w:rsidR="00E87B58">
          <w:rPr>
            <w:noProof/>
            <w:webHidden/>
          </w:rPr>
          <w:t>34</w:t>
        </w:r>
        <w:r w:rsidR="00E87B58">
          <w:rPr>
            <w:noProof/>
            <w:webHidden/>
          </w:rPr>
          <w:fldChar w:fldCharType="end"/>
        </w:r>
      </w:hyperlink>
    </w:p>
    <w:p w14:paraId="4B0D4377" w14:textId="25E2060A"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69" w:history="1">
        <w:r w:rsidR="00E87B58" w:rsidRPr="00A14018">
          <w:rPr>
            <w:rStyle w:val="Hyperlink"/>
            <w:noProof/>
            <w:lang w:val="fr-CA"/>
          </w:rPr>
          <w:t>4</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Utilisation de la boussole</w:t>
        </w:r>
        <w:r w:rsidR="00E87B58">
          <w:rPr>
            <w:noProof/>
            <w:webHidden/>
          </w:rPr>
          <w:tab/>
        </w:r>
        <w:r w:rsidR="00E87B58">
          <w:rPr>
            <w:noProof/>
            <w:webHidden/>
          </w:rPr>
          <w:fldChar w:fldCharType="begin"/>
        </w:r>
        <w:r w:rsidR="00E87B58">
          <w:rPr>
            <w:noProof/>
            <w:webHidden/>
          </w:rPr>
          <w:instrText xml:space="preserve"> PAGEREF _Toc119941969 \h </w:instrText>
        </w:r>
        <w:r w:rsidR="00E87B58">
          <w:rPr>
            <w:noProof/>
            <w:webHidden/>
          </w:rPr>
        </w:r>
        <w:r w:rsidR="00E87B58">
          <w:rPr>
            <w:noProof/>
            <w:webHidden/>
          </w:rPr>
          <w:fldChar w:fldCharType="separate"/>
        </w:r>
        <w:r w:rsidR="00E87B58">
          <w:rPr>
            <w:noProof/>
            <w:webHidden/>
          </w:rPr>
          <w:t>35</w:t>
        </w:r>
        <w:r w:rsidR="00E87B58">
          <w:rPr>
            <w:noProof/>
            <w:webHidden/>
          </w:rPr>
          <w:fldChar w:fldCharType="end"/>
        </w:r>
      </w:hyperlink>
    </w:p>
    <w:p w14:paraId="56E1F968" w14:textId="5B9FB915" w:rsidR="00E87B58" w:rsidRDefault="00C83B20">
      <w:pPr>
        <w:pStyle w:val="TOC2"/>
        <w:rPr>
          <w:rFonts w:asciiTheme="minorHAnsi" w:eastAsiaTheme="minorEastAsia" w:hAnsiTheme="minorHAnsi" w:cstheme="minorBidi"/>
          <w:smallCaps w:val="0"/>
          <w:sz w:val="22"/>
          <w:szCs w:val="22"/>
          <w:lang w:val="fr-CA" w:eastAsia="zh-CN"/>
        </w:rPr>
      </w:pPr>
      <w:hyperlink w:anchor="_Toc119941970" w:history="1">
        <w:r w:rsidR="00E87B58" w:rsidRPr="00A14018">
          <w:rPr>
            <w:rStyle w:val="Hyperlink"/>
            <w:lang w:val="fr-CA" w:eastAsia="fr-CA"/>
          </w:rPr>
          <w:t>4.1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Description générale</w:t>
        </w:r>
        <w:r w:rsidR="00E87B58">
          <w:rPr>
            <w:webHidden/>
          </w:rPr>
          <w:tab/>
        </w:r>
        <w:r w:rsidR="00E87B58">
          <w:rPr>
            <w:webHidden/>
          </w:rPr>
          <w:fldChar w:fldCharType="begin"/>
        </w:r>
        <w:r w:rsidR="00E87B58">
          <w:rPr>
            <w:webHidden/>
          </w:rPr>
          <w:instrText xml:space="preserve"> PAGEREF _Toc119941970 \h </w:instrText>
        </w:r>
        <w:r w:rsidR="00E87B58">
          <w:rPr>
            <w:webHidden/>
          </w:rPr>
        </w:r>
        <w:r w:rsidR="00E87B58">
          <w:rPr>
            <w:webHidden/>
          </w:rPr>
          <w:fldChar w:fldCharType="separate"/>
        </w:r>
        <w:r w:rsidR="00E87B58">
          <w:rPr>
            <w:webHidden/>
          </w:rPr>
          <w:t>35</w:t>
        </w:r>
        <w:r w:rsidR="00E87B58">
          <w:rPr>
            <w:webHidden/>
          </w:rPr>
          <w:fldChar w:fldCharType="end"/>
        </w:r>
      </w:hyperlink>
    </w:p>
    <w:p w14:paraId="3629E811" w14:textId="5AD21706" w:rsidR="00E87B58" w:rsidRDefault="00C83B20">
      <w:pPr>
        <w:pStyle w:val="TOC2"/>
        <w:rPr>
          <w:rFonts w:asciiTheme="minorHAnsi" w:eastAsiaTheme="minorEastAsia" w:hAnsiTheme="minorHAnsi" w:cstheme="minorBidi"/>
          <w:smallCaps w:val="0"/>
          <w:sz w:val="22"/>
          <w:szCs w:val="22"/>
          <w:lang w:val="fr-CA" w:eastAsia="zh-CN"/>
        </w:rPr>
      </w:pPr>
      <w:hyperlink w:anchor="_Toc119941971" w:history="1">
        <w:r w:rsidR="00E87B58" w:rsidRPr="00A14018">
          <w:rPr>
            <w:rStyle w:val="Hyperlink"/>
            <w:lang w:val="fr-CA" w:eastAsia="fr-CA"/>
          </w:rPr>
          <w:t>4.2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Calibrage de la boussole</w:t>
        </w:r>
        <w:r w:rsidR="00E87B58">
          <w:rPr>
            <w:webHidden/>
          </w:rPr>
          <w:tab/>
        </w:r>
        <w:r w:rsidR="00E87B58">
          <w:rPr>
            <w:webHidden/>
          </w:rPr>
          <w:fldChar w:fldCharType="begin"/>
        </w:r>
        <w:r w:rsidR="00E87B58">
          <w:rPr>
            <w:webHidden/>
          </w:rPr>
          <w:instrText xml:space="preserve"> PAGEREF _Toc119941971 \h </w:instrText>
        </w:r>
        <w:r w:rsidR="00E87B58">
          <w:rPr>
            <w:webHidden/>
          </w:rPr>
        </w:r>
        <w:r w:rsidR="00E87B58">
          <w:rPr>
            <w:webHidden/>
          </w:rPr>
          <w:fldChar w:fldCharType="separate"/>
        </w:r>
        <w:r w:rsidR="00E87B58">
          <w:rPr>
            <w:webHidden/>
          </w:rPr>
          <w:t>35</w:t>
        </w:r>
        <w:r w:rsidR="00E87B58">
          <w:rPr>
            <w:webHidden/>
          </w:rPr>
          <w:fldChar w:fldCharType="end"/>
        </w:r>
      </w:hyperlink>
    </w:p>
    <w:p w14:paraId="00B8B37D" w14:textId="621A875E"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72" w:history="1">
        <w:r w:rsidR="00E87B58" w:rsidRPr="00A14018">
          <w:rPr>
            <w:rStyle w:val="Hyperlink"/>
            <w:noProof/>
            <w:lang w:val="fr-CA"/>
          </w:rPr>
          <w:t>5</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Mode de détection d’adresses</w:t>
        </w:r>
        <w:r w:rsidR="00E87B58">
          <w:rPr>
            <w:noProof/>
            <w:webHidden/>
          </w:rPr>
          <w:tab/>
        </w:r>
        <w:r w:rsidR="00E87B58">
          <w:rPr>
            <w:noProof/>
            <w:webHidden/>
          </w:rPr>
          <w:fldChar w:fldCharType="begin"/>
        </w:r>
        <w:r w:rsidR="00E87B58">
          <w:rPr>
            <w:noProof/>
            <w:webHidden/>
          </w:rPr>
          <w:instrText xml:space="preserve"> PAGEREF _Toc119941972 \h </w:instrText>
        </w:r>
        <w:r w:rsidR="00E87B58">
          <w:rPr>
            <w:noProof/>
            <w:webHidden/>
          </w:rPr>
        </w:r>
        <w:r w:rsidR="00E87B58">
          <w:rPr>
            <w:noProof/>
            <w:webHidden/>
          </w:rPr>
          <w:fldChar w:fldCharType="separate"/>
        </w:r>
        <w:r w:rsidR="00E87B58">
          <w:rPr>
            <w:noProof/>
            <w:webHidden/>
          </w:rPr>
          <w:t>36</w:t>
        </w:r>
        <w:r w:rsidR="00E87B58">
          <w:rPr>
            <w:noProof/>
            <w:webHidden/>
          </w:rPr>
          <w:fldChar w:fldCharType="end"/>
        </w:r>
      </w:hyperlink>
    </w:p>
    <w:p w14:paraId="48CA77AF" w14:textId="3CFFDE4C" w:rsidR="00E87B58" w:rsidRDefault="00C83B20">
      <w:pPr>
        <w:pStyle w:val="TOC2"/>
        <w:rPr>
          <w:rFonts w:asciiTheme="minorHAnsi" w:eastAsiaTheme="minorEastAsia" w:hAnsiTheme="minorHAnsi" w:cstheme="minorBidi"/>
          <w:smallCaps w:val="0"/>
          <w:sz w:val="22"/>
          <w:szCs w:val="22"/>
          <w:lang w:val="fr-CA" w:eastAsia="zh-CN"/>
        </w:rPr>
      </w:pPr>
      <w:hyperlink w:anchor="_Toc119941973" w:history="1">
        <w:r w:rsidR="00E87B58" w:rsidRPr="00A14018">
          <w:rPr>
            <w:rStyle w:val="Hyperlink"/>
            <w:lang w:val="fr-CA" w:eastAsia="fr-CA"/>
          </w:rPr>
          <w:t>5.1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Description générale</w:t>
        </w:r>
        <w:r w:rsidR="00E87B58">
          <w:rPr>
            <w:webHidden/>
          </w:rPr>
          <w:tab/>
        </w:r>
        <w:r w:rsidR="00E87B58">
          <w:rPr>
            <w:webHidden/>
          </w:rPr>
          <w:fldChar w:fldCharType="begin"/>
        </w:r>
        <w:r w:rsidR="00E87B58">
          <w:rPr>
            <w:webHidden/>
          </w:rPr>
          <w:instrText xml:space="preserve"> PAGEREF _Toc119941973 \h </w:instrText>
        </w:r>
        <w:r w:rsidR="00E87B58">
          <w:rPr>
            <w:webHidden/>
          </w:rPr>
        </w:r>
        <w:r w:rsidR="00E87B58">
          <w:rPr>
            <w:webHidden/>
          </w:rPr>
          <w:fldChar w:fldCharType="separate"/>
        </w:r>
        <w:r w:rsidR="00E87B58">
          <w:rPr>
            <w:webHidden/>
          </w:rPr>
          <w:t>36</w:t>
        </w:r>
        <w:r w:rsidR="00E87B58">
          <w:rPr>
            <w:webHidden/>
          </w:rPr>
          <w:fldChar w:fldCharType="end"/>
        </w:r>
      </w:hyperlink>
    </w:p>
    <w:p w14:paraId="1A5E5409" w14:textId="62CEEAF1" w:rsidR="00E87B58" w:rsidRDefault="00C83B20">
      <w:pPr>
        <w:pStyle w:val="TOC2"/>
        <w:rPr>
          <w:rFonts w:asciiTheme="minorHAnsi" w:eastAsiaTheme="minorEastAsia" w:hAnsiTheme="minorHAnsi" w:cstheme="minorBidi"/>
          <w:smallCaps w:val="0"/>
          <w:sz w:val="22"/>
          <w:szCs w:val="22"/>
          <w:lang w:val="fr-CA" w:eastAsia="zh-CN"/>
        </w:rPr>
      </w:pPr>
      <w:hyperlink w:anchor="_Toc119941974" w:history="1">
        <w:r w:rsidR="00E87B58" w:rsidRPr="00A14018">
          <w:rPr>
            <w:rStyle w:val="Hyperlink"/>
            <w:lang w:val="fr-CA"/>
          </w:rPr>
          <w:t>5.2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Détection et reconnaissance des adresses</w:t>
        </w:r>
        <w:r w:rsidR="00E87B58">
          <w:rPr>
            <w:webHidden/>
          </w:rPr>
          <w:tab/>
        </w:r>
        <w:r w:rsidR="00E87B58">
          <w:rPr>
            <w:webHidden/>
          </w:rPr>
          <w:fldChar w:fldCharType="begin"/>
        </w:r>
        <w:r w:rsidR="00E87B58">
          <w:rPr>
            <w:webHidden/>
          </w:rPr>
          <w:instrText xml:space="preserve"> PAGEREF _Toc119941974 \h </w:instrText>
        </w:r>
        <w:r w:rsidR="00E87B58">
          <w:rPr>
            <w:webHidden/>
          </w:rPr>
        </w:r>
        <w:r w:rsidR="00E87B58">
          <w:rPr>
            <w:webHidden/>
          </w:rPr>
          <w:fldChar w:fldCharType="separate"/>
        </w:r>
        <w:r w:rsidR="00E87B58">
          <w:rPr>
            <w:webHidden/>
          </w:rPr>
          <w:t>36</w:t>
        </w:r>
        <w:r w:rsidR="00E87B58">
          <w:rPr>
            <w:webHidden/>
          </w:rPr>
          <w:fldChar w:fldCharType="end"/>
        </w:r>
      </w:hyperlink>
    </w:p>
    <w:p w14:paraId="2FCAABF2" w14:textId="32657626"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75" w:history="1">
        <w:r w:rsidR="00E87B58" w:rsidRPr="00A14018">
          <w:rPr>
            <w:rStyle w:val="Hyperlink"/>
            <w:noProof/>
            <w:lang w:val="fr-CA"/>
          </w:rPr>
          <w:t>6</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Reconnaissance de texte</w:t>
        </w:r>
        <w:r w:rsidR="00E87B58">
          <w:rPr>
            <w:noProof/>
            <w:webHidden/>
          </w:rPr>
          <w:tab/>
        </w:r>
        <w:r w:rsidR="00E87B58">
          <w:rPr>
            <w:noProof/>
            <w:webHidden/>
          </w:rPr>
          <w:fldChar w:fldCharType="begin"/>
        </w:r>
        <w:r w:rsidR="00E87B58">
          <w:rPr>
            <w:noProof/>
            <w:webHidden/>
          </w:rPr>
          <w:instrText xml:space="preserve"> PAGEREF _Toc119941975 \h </w:instrText>
        </w:r>
        <w:r w:rsidR="00E87B58">
          <w:rPr>
            <w:noProof/>
            <w:webHidden/>
          </w:rPr>
        </w:r>
        <w:r w:rsidR="00E87B58">
          <w:rPr>
            <w:noProof/>
            <w:webHidden/>
          </w:rPr>
          <w:fldChar w:fldCharType="separate"/>
        </w:r>
        <w:r w:rsidR="00E87B58">
          <w:rPr>
            <w:noProof/>
            <w:webHidden/>
          </w:rPr>
          <w:t>37</w:t>
        </w:r>
        <w:r w:rsidR="00E87B58">
          <w:rPr>
            <w:noProof/>
            <w:webHidden/>
          </w:rPr>
          <w:fldChar w:fldCharType="end"/>
        </w:r>
      </w:hyperlink>
    </w:p>
    <w:p w14:paraId="0D33321E" w14:textId="3F8A0034" w:rsidR="00E87B58" w:rsidRDefault="00C83B20">
      <w:pPr>
        <w:pStyle w:val="TOC2"/>
        <w:rPr>
          <w:rFonts w:asciiTheme="minorHAnsi" w:eastAsiaTheme="minorEastAsia" w:hAnsiTheme="minorHAnsi" w:cstheme="minorBidi"/>
          <w:smallCaps w:val="0"/>
          <w:sz w:val="22"/>
          <w:szCs w:val="22"/>
          <w:lang w:val="fr-CA" w:eastAsia="zh-CN"/>
        </w:rPr>
      </w:pPr>
      <w:hyperlink w:anchor="_Toc119941976" w:history="1">
        <w:r w:rsidR="00E87B58" w:rsidRPr="00A14018">
          <w:rPr>
            <w:rStyle w:val="Hyperlink"/>
            <w:lang w:val="fr-CA" w:eastAsia="fr-CA"/>
          </w:rPr>
          <w:t>6.1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Description générale</w:t>
        </w:r>
        <w:r w:rsidR="00E87B58">
          <w:rPr>
            <w:webHidden/>
          </w:rPr>
          <w:tab/>
        </w:r>
        <w:r w:rsidR="00E87B58">
          <w:rPr>
            <w:webHidden/>
          </w:rPr>
          <w:fldChar w:fldCharType="begin"/>
        </w:r>
        <w:r w:rsidR="00E87B58">
          <w:rPr>
            <w:webHidden/>
          </w:rPr>
          <w:instrText xml:space="preserve"> PAGEREF _Toc119941976 \h </w:instrText>
        </w:r>
        <w:r w:rsidR="00E87B58">
          <w:rPr>
            <w:webHidden/>
          </w:rPr>
        </w:r>
        <w:r w:rsidR="00E87B58">
          <w:rPr>
            <w:webHidden/>
          </w:rPr>
          <w:fldChar w:fldCharType="separate"/>
        </w:r>
        <w:r w:rsidR="00E87B58">
          <w:rPr>
            <w:webHidden/>
          </w:rPr>
          <w:t>37</w:t>
        </w:r>
        <w:r w:rsidR="00E87B58">
          <w:rPr>
            <w:webHidden/>
          </w:rPr>
          <w:fldChar w:fldCharType="end"/>
        </w:r>
      </w:hyperlink>
    </w:p>
    <w:p w14:paraId="00165C27" w14:textId="78B2BBFE" w:rsidR="00E87B58" w:rsidRDefault="00C83B20">
      <w:pPr>
        <w:pStyle w:val="TOC2"/>
        <w:rPr>
          <w:rFonts w:asciiTheme="minorHAnsi" w:eastAsiaTheme="minorEastAsia" w:hAnsiTheme="minorHAnsi" w:cstheme="minorBidi"/>
          <w:smallCaps w:val="0"/>
          <w:sz w:val="22"/>
          <w:szCs w:val="22"/>
          <w:lang w:val="fr-CA" w:eastAsia="zh-CN"/>
        </w:rPr>
      </w:pPr>
      <w:hyperlink w:anchor="_Toc119941977" w:history="1">
        <w:r w:rsidR="00E87B58" w:rsidRPr="00A14018">
          <w:rPr>
            <w:rStyle w:val="Hyperlink"/>
            <w:lang w:val="fr-CA"/>
          </w:rPr>
          <w:t>6.2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Lecture rapide</w:t>
        </w:r>
        <w:r w:rsidR="00E87B58">
          <w:rPr>
            <w:webHidden/>
          </w:rPr>
          <w:tab/>
        </w:r>
        <w:r w:rsidR="00E87B58">
          <w:rPr>
            <w:webHidden/>
          </w:rPr>
          <w:fldChar w:fldCharType="begin"/>
        </w:r>
        <w:r w:rsidR="00E87B58">
          <w:rPr>
            <w:webHidden/>
          </w:rPr>
          <w:instrText xml:space="preserve"> PAGEREF _Toc119941977 \h </w:instrText>
        </w:r>
        <w:r w:rsidR="00E87B58">
          <w:rPr>
            <w:webHidden/>
          </w:rPr>
        </w:r>
        <w:r w:rsidR="00E87B58">
          <w:rPr>
            <w:webHidden/>
          </w:rPr>
          <w:fldChar w:fldCharType="separate"/>
        </w:r>
        <w:r w:rsidR="00E87B58">
          <w:rPr>
            <w:webHidden/>
          </w:rPr>
          <w:t>37</w:t>
        </w:r>
        <w:r w:rsidR="00E87B58">
          <w:rPr>
            <w:webHidden/>
          </w:rPr>
          <w:fldChar w:fldCharType="end"/>
        </w:r>
      </w:hyperlink>
    </w:p>
    <w:p w14:paraId="74DA00EF" w14:textId="0835E70D" w:rsidR="00E87B58" w:rsidRDefault="00C83B20">
      <w:pPr>
        <w:pStyle w:val="TOC2"/>
        <w:rPr>
          <w:rFonts w:asciiTheme="minorHAnsi" w:eastAsiaTheme="minorEastAsia" w:hAnsiTheme="minorHAnsi" w:cstheme="minorBidi"/>
          <w:smallCaps w:val="0"/>
          <w:sz w:val="22"/>
          <w:szCs w:val="22"/>
          <w:lang w:val="fr-CA" w:eastAsia="zh-CN"/>
        </w:rPr>
      </w:pPr>
      <w:hyperlink w:anchor="_Toc119941978" w:history="1">
        <w:r w:rsidR="00E87B58" w:rsidRPr="00A14018">
          <w:rPr>
            <w:rStyle w:val="Hyperlink"/>
            <w:lang w:val="fr-CA"/>
          </w:rPr>
          <w:t>6.3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Lecture détaillée</w:t>
        </w:r>
        <w:r w:rsidR="00E87B58">
          <w:rPr>
            <w:webHidden/>
          </w:rPr>
          <w:tab/>
        </w:r>
        <w:r w:rsidR="00E87B58">
          <w:rPr>
            <w:webHidden/>
          </w:rPr>
          <w:fldChar w:fldCharType="begin"/>
        </w:r>
        <w:r w:rsidR="00E87B58">
          <w:rPr>
            <w:webHidden/>
          </w:rPr>
          <w:instrText xml:space="preserve"> PAGEREF _Toc119941978 \h </w:instrText>
        </w:r>
        <w:r w:rsidR="00E87B58">
          <w:rPr>
            <w:webHidden/>
          </w:rPr>
        </w:r>
        <w:r w:rsidR="00E87B58">
          <w:rPr>
            <w:webHidden/>
          </w:rPr>
          <w:fldChar w:fldCharType="separate"/>
        </w:r>
        <w:r w:rsidR="00E87B58">
          <w:rPr>
            <w:webHidden/>
          </w:rPr>
          <w:t>37</w:t>
        </w:r>
        <w:r w:rsidR="00E87B58">
          <w:rPr>
            <w:webHidden/>
          </w:rPr>
          <w:fldChar w:fldCharType="end"/>
        </w:r>
      </w:hyperlink>
    </w:p>
    <w:p w14:paraId="6A62B693" w14:textId="62F0E6E8"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79" w:history="1">
        <w:r w:rsidR="00E87B58" w:rsidRPr="00A14018">
          <w:rPr>
            <w:rStyle w:val="Hyperlink"/>
            <w:noProof/>
            <w:lang w:val="fr-CA"/>
          </w:rPr>
          <w:t>7</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Menu Paramètres</w:t>
        </w:r>
        <w:r w:rsidR="00E87B58">
          <w:rPr>
            <w:noProof/>
            <w:webHidden/>
          </w:rPr>
          <w:tab/>
        </w:r>
        <w:r w:rsidR="00E87B58">
          <w:rPr>
            <w:noProof/>
            <w:webHidden/>
          </w:rPr>
          <w:fldChar w:fldCharType="begin"/>
        </w:r>
        <w:r w:rsidR="00E87B58">
          <w:rPr>
            <w:noProof/>
            <w:webHidden/>
          </w:rPr>
          <w:instrText xml:space="preserve"> PAGEREF _Toc119941979 \h </w:instrText>
        </w:r>
        <w:r w:rsidR="00E87B58">
          <w:rPr>
            <w:noProof/>
            <w:webHidden/>
          </w:rPr>
        </w:r>
        <w:r w:rsidR="00E87B58">
          <w:rPr>
            <w:noProof/>
            <w:webHidden/>
          </w:rPr>
          <w:fldChar w:fldCharType="separate"/>
        </w:r>
        <w:r w:rsidR="00E87B58">
          <w:rPr>
            <w:noProof/>
            <w:webHidden/>
          </w:rPr>
          <w:t>39</w:t>
        </w:r>
        <w:r w:rsidR="00E87B58">
          <w:rPr>
            <w:noProof/>
            <w:webHidden/>
          </w:rPr>
          <w:fldChar w:fldCharType="end"/>
        </w:r>
      </w:hyperlink>
    </w:p>
    <w:p w14:paraId="680326A7" w14:textId="72B0A918" w:rsidR="00E87B58" w:rsidRDefault="00C83B20">
      <w:pPr>
        <w:pStyle w:val="TOC2"/>
        <w:rPr>
          <w:rFonts w:asciiTheme="minorHAnsi" w:eastAsiaTheme="minorEastAsia" w:hAnsiTheme="minorHAnsi" w:cstheme="minorBidi"/>
          <w:smallCaps w:val="0"/>
          <w:sz w:val="22"/>
          <w:szCs w:val="22"/>
          <w:lang w:val="fr-CA" w:eastAsia="zh-CN"/>
        </w:rPr>
      </w:pPr>
      <w:hyperlink w:anchor="_Toc119941980" w:history="1">
        <w:r w:rsidR="00E87B58" w:rsidRPr="00A14018">
          <w:rPr>
            <w:rStyle w:val="Hyperlink"/>
            <w:lang w:val="fr-CA"/>
          </w:rPr>
          <w:t>7.1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Liste des paramètres et de leurs sous-menus</w:t>
        </w:r>
        <w:r w:rsidR="00E87B58">
          <w:rPr>
            <w:webHidden/>
          </w:rPr>
          <w:tab/>
        </w:r>
        <w:r w:rsidR="00E87B58">
          <w:rPr>
            <w:webHidden/>
          </w:rPr>
          <w:fldChar w:fldCharType="begin"/>
        </w:r>
        <w:r w:rsidR="00E87B58">
          <w:rPr>
            <w:webHidden/>
          </w:rPr>
          <w:instrText xml:space="preserve"> PAGEREF _Toc119941980 \h </w:instrText>
        </w:r>
        <w:r w:rsidR="00E87B58">
          <w:rPr>
            <w:webHidden/>
          </w:rPr>
        </w:r>
        <w:r w:rsidR="00E87B58">
          <w:rPr>
            <w:webHidden/>
          </w:rPr>
          <w:fldChar w:fldCharType="separate"/>
        </w:r>
        <w:r w:rsidR="00E87B58">
          <w:rPr>
            <w:webHidden/>
          </w:rPr>
          <w:t>39</w:t>
        </w:r>
        <w:r w:rsidR="00E87B58">
          <w:rPr>
            <w:webHidden/>
          </w:rPr>
          <w:fldChar w:fldCharType="end"/>
        </w:r>
      </w:hyperlink>
    </w:p>
    <w:p w14:paraId="5BEEBB2B" w14:textId="5E196293"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81" w:history="1">
        <w:r w:rsidR="00E87B58" w:rsidRPr="00A14018">
          <w:rPr>
            <w:rStyle w:val="Hyperlink"/>
            <w:noProof/>
            <w:lang w:val="fr-CA"/>
          </w:rPr>
          <w:t>8</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Mise à jour logicielle du StellarTrek</w:t>
        </w:r>
        <w:r w:rsidR="00E87B58">
          <w:rPr>
            <w:noProof/>
            <w:webHidden/>
          </w:rPr>
          <w:tab/>
        </w:r>
        <w:r w:rsidR="00E87B58">
          <w:rPr>
            <w:noProof/>
            <w:webHidden/>
          </w:rPr>
          <w:fldChar w:fldCharType="begin"/>
        </w:r>
        <w:r w:rsidR="00E87B58">
          <w:rPr>
            <w:noProof/>
            <w:webHidden/>
          </w:rPr>
          <w:instrText xml:space="preserve"> PAGEREF _Toc119941981 \h </w:instrText>
        </w:r>
        <w:r w:rsidR="00E87B58">
          <w:rPr>
            <w:noProof/>
            <w:webHidden/>
          </w:rPr>
        </w:r>
        <w:r w:rsidR="00E87B58">
          <w:rPr>
            <w:noProof/>
            <w:webHidden/>
          </w:rPr>
          <w:fldChar w:fldCharType="separate"/>
        </w:r>
        <w:r w:rsidR="00E87B58">
          <w:rPr>
            <w:noProof/>
            <w:webHidden/>
          </w:rPr>
          <w:t>42</w:t>
        </w:r>
        <w:r w:rsidR="00E87B58">
          <w:rPr>
            <w:noProof/>
            <w:webHidden/>
          </w:rPr>
          <w:fldChar w:fldCharType="end"/>
        </w:r>
      </w:hyperlink>
    </w:p>
    <w:p w14:paraId="708F4D0A" w14:textId="33F003E0" w:rsidR="00E87B58" w:rsidRDefault="00C83B20">
      <w:pPr>
        <w:pStyle w:val="TOC2"/>
        <w:rPr>
          <w:rFonts w:asciiTheme="minorHAnsi" w:eastAsiaTheme="minorEastAsia" w:hAnsiTheme="minorHAnsi" w:cstheme="minorBidi"/>
          <w:smallCaps w:val="0"/>
          <w:sz w:val="22"/>
          <w:szCs w:val="22"/>
          <w:lang w:val="fr-CA" w:eastAsia="zh-CN"/>
        </w:rPr>
      </w:pPr>
      <w:hyperlink w:anchor="_Toc119941982" w:history="1">
        <w:r w:rsidR="00E87B58" w:rsidRPr="00A14018">
          <w:rPr>
            <w:rStyle w:val="Hyperlink"/>
            <w:lang w:val="fr-CA" w:eastAsia="fr-CA"/>
          </w:rPr>
          <w:t>8.1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Vérification manuelle d'une mise à jour du logiciel StellarTrek</w:t>
        </w:r>
        <w:r w:rsidR="00E87B58">
          <w:rPr>
            <w:webHidden/>
          </w:rPr>
          <w:tab/>
        </w:r>
        <w:r w:rsidR="00E87B58">
          <w:rPr>
            <w:webHidden/>
          </w:rPr>
          <w:fldChar w:fldCharType="begin"/>
        </w:r>
        <w:r w:rsidR="00E87B58">
          <w:rPr>
            <w:webHidden/>
          </w:rPr>
          <w:instrText xml:space="preserve"> PAGEREF _Toc119941982 \h </w:instrText>
        </w:r>
        <w:r w:rsidR="00E87B58">
          <w:rPr>
            <w:webHidden/>
          </w:rPr>
        </w:r>
        <w:r w:rsidR="00E87B58">
          <w:rPr>
            <w:webHidden/>
          </w:rPr>
          <w:fldChar w:fldCharType="separate"/>
        </w:r>
        <w:r w:rsidR="00E87B58">
          <w:rPr>
            <w:webHidden/>
          </w:rPr>
          <w:t>42</w:t>
        </w:r>
        <w:r w:rsidR="00E87B58">
          <w:rPr>
            <w:webHidden/>
          </w:rPr>
          <w:fldChar w:fldCharType="end"/>
        </w:r>
      </w:hyperlink>
    </w:p>
    <w:p w14:paraId="448B7277" w14:textId="2BC65A93" w:rsidR="00E87B58" w:rsidRDefault="00C83B20">
      <w:pPr>
        <w:pStyle w:val="TOC2"/>
        <w:rPr>
          <w:rFonts w:asciiTheme="minorHAnsi" w:eastAsiaTheme="minorEastAsia" w:hAnsiTheme="minorHAnsi" w:cstheme="minorBidi"/>
          <w:smallCaps w:val="0"/>
          <w:sz w:val="22"/>
          <w:szCs w:val="22"/>
          <w:lang w:val="fr-CA" w:eastAsia="zh-CN"/>
        </w:rPr>
      </w:pPr>
      <w:hyperlink w:anchor="_Toc119941983" w:history="1">
        <w:r w:rsidR="00E87B58" w:rsidRPr="00A14018">
          <w:rPr>
            <w:rStyle w:val="Hyperlink"/>
            <w:lang w:val="fr-CA" w:eastAsia="fr-CA"/>
          </w:rPr>
          <w:t>8.2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eastAsia="fr-CA"/>
          </w:rPr>
          <w:t>Notifications automatiques d'une nouvelle mise à jour</w:t>
        </w:r>
        <w:r w:rsidR="00E87B58">
          <w:rPr>
            <w:webHidden/>
          </w:rPr>
          <w:tab/>
        </w:r>
        <w:r w:rsidR="00E87B58">
          <w:rPr>
            <w:webHidden/>
          </w:rPr>
          <w:fldChar w:fldCharType="begin"/>
        </w:r>
        <w:r w:rsidR="00E87B58">
          <w:rPr>
            <w:webHidden/>
          </w:rPr>
          <w:instrText xml:space="preserve"> PAGEREF _Toc119941983 \h </w:instrText>
        </w:r>
        <w:r w:rsidR="00E87B58">
          <w:rPr>
            <w:webHidden/>
          </w:rPr>
        </w:r>
        <w:r w:rsidR="00E87B58">
          <w:rPr>
            <w:webHidden/>
          </w:rPr>
          <w:fldChar w:fldCharType="separate"/>
        </w:r>
        <w:r w:rsidR="00E87B58">
          <w:rPr>
            <w:webHidden/>
          </w:rPr>
          <w:t>42</w:t>
        </w:r>
        <w:r w:rsidR="00E87B58">
          <w:rPr>
            <w:webHidden/>
          </w:rPr>
          <w:fldChar w:fldCharType="end"/>
        </w:r>
      </w:hyperlink>
    </w:p>
    <w:p w14:paraId="34B3268F" w14:textId="30B49D17" w:rsidR="00E87B58" w:rsidRDefault="00C83B20">
      <w:pPr>
        <w:pStyle w:val="TOC2"/>
        <w:rPr>
          <w:rFonts w:asciiTheme="minorHAnsi" w:eastAsiaTheme="minorEastAsia" w:hAnsiTheme="minorHAnsi" w:cstheme="minorBidi"/>
          <w:smallCaps w:val="0"/>
          <w:sz w:val="22"/>
          <w:szCs w:val="22"/>
          <w:lang w:val="fr-CA" w:eastAsia="zh-CN"/>
        </w:rPr>
      </w:pPr>
      <w:hyperlink w:anchor="_Toc119941984" w:history="1">
        <w:r w:rsidR="00E87B58" w:rsidRPr="00A14018">
          <w:rPr>
            <w:rStyle w:val="Hyperlink"/>
            <w:lang w:val="fr-CA"/>
          </w:rPr>
          <w:t>8.3</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Consulter les modifications d’une mise à jour</w:t>
        </w:r>
        <w:r w:rsidR="00E87B58">
          <w:rPr>
            <w:webHidden/>
          </w:rPr>
          <w:tab/>
        </w:r>
        <w:r w:rsidR="00E87B58">
          <w:rPr>
            <w:webHidden/>
          </w:rPr>
          <w:fldChar w:fldCharType="begin"/>
        </w:r>
        <w:r w:rsidR="00E87B58">
          <w:rPr>
            <w:webHidden/>
          </w:rPr>
          <w:instrText xml:space="preserve"> PAGEREF _Toc119941984 \h </w:instrText>
        </w:r>
        <w:r w:rsidR="00E87B58">
          <w:rPr>
            <w:webHidden/>
          </w:rPr>
        </w:r>
        <w:r w:rsidR="00E87B58">
          <w:rPr>
            <w:webHidden/>
          </w:rPr>
          <w:fldChar w:fldCharType="separate"/>
        </w:r>
        <w:r w:rsidR="00E87B58">
          <w:rPr>
            <w:webHidden/>
          </w:rPr>
          <w:t>42</w:t>
        </w:r>
        <w:r w:rsidR="00E87B58">
          <w:rPr>
            <w:webHidden/>
          </w:rPr>
          <w:fldChar w:fldCharType="end"/>
        </w:r>
      </w:hyperlink>
    </w:p>
    <w:p w14:paraId="57DB01EE" w14:textId="45ABDEBA"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85" w:history="1">
        <w:r w:rsidR="00E87B58" w:rsidRPr="00A14018">
          <w:rPr>
            <w:rStyle w:val="Hyperlink"/>
            <w:noProof/>
            <w:lang w:val="fr-CA"/>
          </w:rPr>
          <w:t>9</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Spécifications techniques</w:t>
        </w:r>
        <w:r w:rsidR="00E87B58">
          <w:rPr>
            <w:noProof/>
            <w:webHidden/>
          </w:rPr>
          <w:tab/>
        </w:r>
        <w:r w:rsidR="00E87B58">
          <w:rPr>
            <w:noProof/>
            <w:webHidden/>
          </w:rPr>
          <w:fldChar w:fldCharType="begin"/>
        </w:r>
        <w:r w:rsidR="00E87B58">
          <w:rPr>
            <w:noProof/>
            <w:webHidden/>
          </w:rPr>
          <w:instrText xml:space="preserve"> PAGEREF _Toc119941985 \h </w:instrText>
        </w:r>
        <w:r w:rsidR="00E87B58">
          <w:rPr>
            <w:noProof/>
            <w:webHidden/>
          </w:rPr>
        </w:r>
        <w:r w:rsidR="00E87B58">
          <w:rPr>
            <w:noProof/>
            <w:webHidden/>
          </w:rPr>
          <w:fldChar w:fldCharType="separate"/>
        </w:r>
        <w:r w:rsidR="00E87B58">
          <w:rPr>
            <w:noProof/>
            <w:webHidden/>
          </w:rPr>
          <w:t>43</w:t>
        </w:r>
        <w:r w:rsidR="00E87B58">
          <w:rPr>
            <w:noProof/>
            <w:webHidden/>
          </w:rPr>
          <w:fldChar w:fldCharType="end"/>
        </w:r>
      </w:hyperlink>
    </w:p>
    <w:p w14:paraId="07E5FA54" w14:textId="03039076"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86" w:history="1">
        <w:r w:rsidR="00E87B58" w:rsidRPr="00A14018">
          <w:rPr>
            <w:rStyle w:val="Hyperlink"/>
            <w:noProof/>
            <w:lang w:val="fr-CA"/>
          </w:rPr>
          <w:t>10</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Consignes de sécurité</w:t>
        </w:r>
        <w:r w:rsidR="00E87B58">
          <w:rPr>
            <w:noProof/>
            <w:webHidden/>
          </w:rPr>
          <w:tab/>
        </w:r>
        <w:r w:rsidR="00E87B58">
          <w:rPr>
            <w:noProof/>
            <w:webHidden/>
          </w:rPr>
          <w:fldChar w:fldCharType="begin"/>
        </w:r>
        <w:r w:rsidR="00E87B58">
          <w:rPr>
            <w:noProof/>
            <w:webHidden/>
          </w:rPr>
          <w:instrText xml:space="preserve"> PAGEREF _Toc119941986 \h </w:instrText>
        </w:r>
        <w:r w:rsidR="00E87B58">
          <w:rPr>
            <w:noProof/>
            <w:webHidden/>
          </w:rPr>
        </w:r>
        <w:r w:rsidR="00E87B58">
          <w:rPr>
            <w:noProof/>
            <w:webHidden/>
          </w:rPr>
          <w:fldChar w:fldCharType="separate"/>
        </w:r>
        <w:r w:rsidR="00E87B58">
          <w:rPr>
            <w:noProof/>
            <w:webHidden/>
          </w:rPr>
          <w:t>46</w:t>
        </w:r>
        <w:r w:rsidR="00E87B58">
          <w:rPr>
            <w:noProof/>
            <w:webHidden/>
          </w:rPr>
          <w:fldChar w:fldCharType="end"/>
        </w:r>
      </w:hyperlink>
    </w:p>
    <w:p w14:paraId="1CC12D74" w14:textId="1AA5EE96" w:rsidR="00E87B58" w:rsidRDefault="00C83B20">
      <w:pPr>
        <w:pStyle w:val="TOC2"/>
        <w:rPr>
          <w:rFonts w:asciiTheme="minorHAnsi" w:eastAsiaTheme="minorEastAsia" w:hAnsiTheme="minorHAnsi" w:cstheme="minorBidi"/>
          <w:smallCaps w:val="0"/>
          <w:sz w:val="22"/>
          <w:szCs w:val="22"/>
          <w:lang w:val="fr-CA" w:eastAsia="zh-CN"/>
        </w:rPr>
      </w:pPr>
      <w:hyperlink w:anchor="_Toc119941987" w:history="1">
        <w:r w:rsidR="00E87B58" w:rsidRPr="00A14018">
          <w:rPr>
            <w:rStyle w:val="Hyperlink"/>
            <w:lang w:val="fr-CA"/>
          </w:rPr>
          <w:t>10.1</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Consignes de sécurité concernant la batterie</w:t>
        </w:r>
        <w:r w:rsidR="00E87B58">
          <w:rPr>
            <w:webHidden/>
          </w:rPr>
          <w:tab/>
        </w:r>
        <w:r w:rsidR="00E87B58">
          <w:rPr>
            <w:webHidden/>
          </w:rPr>
          <w:fldChar w:fldCharType="begin"/>
        </w:r>
        <w:r w:rsidR="00E87B58">
          <w:rPr>
            <w:webHidden/>
          </w:rPr>
          <w:instrText xml:space="preserve"> PAGEREF _Toc119941987 \h </w:instrText>
        </w:r>
        <w:r w:rsidR="00E87B58">
          <w:rPr>
            <w:webHidden/>
          </w:rPr>
        </w:r>
        <w:r w:rsidR="00E87B58">
          <w:rPr>
            <w:webHidden/>
          </w:rPr>
          <w:fldChar w:fldCharType="separate"/>
        </w:r>
        <w:r w:rsidR="00E87B58">
          <w:rPr>
            <w:webHidden/>
          </w:rPr>
          <w:t>46</w:t>
        </w:r>
        <w:r w:rsidR="00E87B58">
          <w:rPr>
            <w:webHidden/>
          </w:rPr>
          <w:fldChar w:fldCharType="end"/>
        </w:r>
      </w:hyperlink>
    </w:p>
    <w:p w14:paraId="39F972D0" w14:textId="4B55B2D6" w:rsidR="00E87B58" w:rsidRDefault="00C83B20">
      <w:pPr>
        <w:pStyle w:val="TOC2"/>
        <w:rPr>
          <w:rFonts w:asciiTheme="minorHAnsi" w:eastAsiaTheme="minorEastAsia" w:hAnsiTheme="minorHAnsi" w:cstheme="minorBidi"/>
          <w:smallCaps w:val="0"/>
          <w:sz w:val="22"/>
          <w:szCs w:val="22"/>
          <w:lang w:val="fr-CA" w:eastAsia="zh-CN"/>
        </w:rPr>
      </w:pPr>
      <w:hyperlink w:anchor="_Toc119941988" w:history="1">
        <w:r w:rsidR="00E87B58" w:rsidRPr="00A14018">
          <w:rPr>
            <w:rStyle w:val="Hyperlink"/>
            <w:lang w:val="fr-CA"/>
          </w:rPr>
          <w:t>10.2</w:t>
        </w:r>
        <w:r w:rsidR="00E87B58">
          <w:rPr>
            <w:rFonts w:asciiTheme="minorHAnsi" w:eastAsiaTheme="minorEastAsia" w:hAnsiTheme="minorHAnsi" w:cstheme="minorBidi"/>
            <w:smallCaps w:val="0"/>
            <w:sz w:val="22"/>
            <w:szCs w:val="22"/>
            <w:lang w:val="fr-CA" w:eastAsia="zh-CN"/>
          </w:rPr>
          <w:tab/>
        </w:r>
        <w:r w:rsidR="00E87B58" w:rsidRPr="00A14018">
          <w:rPr>
            <w:rStyle w:val="Hyperlink"/>
            <w:lang w:val="fr-CA"/>
          </w:rPr>
          <w:t>Instructions pour l’élimination</w:t>
        </w:r>
        <w:r w:rsidR="00E87B58">
          <w:rPr>
            <w:webHidden/>
          </w:rPr>
          <w:tab/>
        </w:r>
        <w:r w:rsidR="00E87B58">
          <w:rPr>
            <w:webHidden/>
          </w:rPr>
          <w:fldChar w:fldCharType="begin"/>
        </w:r>
        <w:r w:rsidR="00E87B58">
          <w:rPr>
            <w:webHidden/>
          </w:rPr>
          <w:instrText xml:space="preserve"> PAGEREF _Toc119941988 \h </w:instrText>
        </w:r>
        <w:r w:rsidR="00E87B58">
          <w:rPr>
            <w:webHidden/>
          </w:rPr>
        </w:r>
        <w:r w:rsidR="00E87B58">
          <w:rPr>
            <w:webHidden/>
          </w:rPr>
          <w:fldChar w:fldCharType="separate"/>
        </w:r>
        <w:r w:rsidR="00E87B58">
          <w:rPr>
            <w:webHidden/>
          </w:rPr>
          <w:t>46</w:t>
        </w:r>
        <w:r w:rsidR="00E87B58">
          <w:rPr>
            <w:webHidden/>
          </w:rPr>
          <w:fldChar w:fldCharType="end"/>
        </w:r>
      </w:hyperlink>
    </w:p>
    <w:p w14:paraId="31B66DD4" w14:textId="6251E3FA"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89" w:history="1">
        <w:r w:rsidR="00E87B58" w:rsidRPr="00A14018">
          <w:rPr>
            <w:rStyle w:val="Hyperlink"/>
            <w:noProof/>
            <w:lang w:val="fr-CA"/>
          </w:rPr>
          <w:t>11</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Cybersécurité</w:t>
        </w:r>
        <w:r w:rsidR="00E87B58">
          <w:rPr>
            <w:noProof/>
            <w:webHidden/>
          </w:rPr>
          <w:tab/>
        </w:r>
        <w:r w:rsidR="00E87B58">
          <w:rPr>
            <w:noProof/>
            <w:webHidden/>
          </w:rPr>
          <w:fldChar w:fldCharType="begin"/>
        </w:r>
        <w:r w:rsidR="00E87B58">
          <w:rPr>
            <w:noProof/>
            <w:webHidden/>
          </w:rPr>
          <w:instrText xml:space="preserve"> PAGEREF _Toc119941989 \h </w:instrText>
        </w:r>
        <w:r w:rsidR="00E87B58">
          <w:rPr>
            <w:noProof/>
            <w:webHidden/>
          </w:rPr>
        </w:r>
        <w:r w:rsidR="00E87B58">
          <w:rPr>
            <w:noProof/>
            <w:webHidden/>
          </w:rPr>
          <w:fldChar w:fldCharType="separate"/>
        </w:r>
        <w:r w:rsidR="00E87B58">
          <w:rPr>
            <w:noProof/>
            <w:webHidden/>
          </w:rPr>
          <w:t>47</w:t>
        </w:r>
        <w:r w:rsidR="00E87B58">
          <w:rPr>
            <w:noProof/>
            <w:webHidden/>
          </w:rPr>
          <w:fldChar w:fldCharType="end"/>
        </w:r>
      </w:hyperlink>
    </w:p>
    <w:p w14:paraId="3EA036CE" w14:textId="63B7C53C"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90" w:history="1">
        <w:r w:rsidR="00E87B58" w:rsidRPr="00A14018">
          <w:rPr>
            <w:rStyle w:val="Hyperlink"/>
            <w:noProof/>
            <w:lang w:val="fr-CA"/>
          </w:rPr>
          <w:t>12</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Coordonnées de Technologies HumanWare</w:t>
        </w:r>
        <w:r w:rsidR="00E87B58">
          <w:rPr>
            <w:noProof/>
            <w:webHidden/>
          </w:rPr>
          <w:tab/>
        </w:r>
        <w:r w:rsidR="00E87B58">
          <w:rPr>
            <w:noProof/>
            <w:webHidden/>
          </w:rPr>
          <w:fldChar w:fldCharType="begin"/>
        </w:r>
        <w:r w:rsidR="00E87B58">
          <w:rPr>
            <w:noProof/>
            <w:webHidden/>
          </w:rPr>
          <w:instrText xml:space="preserve"> PAGEREF _Toc119941990 \h </w:instrText>
        </w:r>
        <w:r w:rsidR="00E87B58">
          <w:rPr>
            <w:noProof/>
            <w:webHidden/>
          </w:rPr>
        </w:r>
        <w:r w:rsidR="00E87B58">
          <w:rPr>
            <w:noProof/>
            <w:webHidden/>
          </w:rPr>
          <w:fldChar w:fldCharType="separate"/>
        </w:r>
        <w:r w:rsidR="00E87B58">
          <w:rPr>
            <w:noProof/>
            <w:webHidden/>
          </w:rPr>
          <w:t>48</w:t>
        </w:r>
        <w:r w:rsidR="00E87B58">
          <w:rPr>
            <w:noProof/>
            <w:webHidden/>
          </w:rPr>
          <w:fldChar w:fldCharType="end"/>
        </w:r>
      </w:hyperlink>
    </w:p>
    <w:p w14:paraId="2363600B" w14:textId="1D331E6D"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91" w:history="1">
        <w:r w:rsidR="00E87B58" w:rsidRPr="00A14018">
          <w:rPr>
            <w:rStyle w:val="Hyperlink"/>
            <w:noProof/>
            <w:lang w:val="fr-CA"/>
          </w:rPr>
          <w:t>13</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Symboles utilisés sur les étiquettes</w:t>
        </w:r>
        <w:r w:rsidR="00E87B58">
          <w:rPr>
            <w:noProof/>
            <w:webHidden/>
          </w:rPr>
          <w:tab/>
        </w:r>
        <w:r w:rsidR="00E87B58">
          <w:rPr>
            <w:noProof/>
            <w:webHidden/>
          </w:rPr>
          <w:fldChar w:fldCharType="begin"/>
        </w:r>
        <w:r w:rsidR="00E87B58">
          <w:rPr>
            <w:noProof/>
            <w:webHidden/>
          </w:rPr>
          <w:instrText xml:space="preserve"> PAGEREF _Toc119941991 \h </w:instrText>
        </w:r>
        <w:r w:rsidR="00E87B58">
          <w:rPr>
            <w:noProof/>
            <w:webHidden/>
          </w:rPr>
        </w:r>
        <w:r w:rsidR="00E87B58">
          <w:rPr>
            <w:noProof/>
            <w:webHidden/>
          </w:rPr>
          <w:fldChar w:fldCharType="separate"/>
        </w:r>
        <w:r w:rsidR="00E87B58">
          <w:rPr>
            <w:noProof/>
            <w:webHidden/>
          </w:rPr>
          <w:t>49</w:t>
        </w:r>
        <w:r w:rsidR="00E87B58">
          <w:rPr>
            <w:noProof/>
            <w:webHidden/>
          </w:rPr>
          <w:fldChar w:fldCharType="end"/>
        </w:r>
      </w:hyperlink>
    </w:p>
    <w:p w14:paraId="36684C5B" w14:textId="4307C192"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92" w:history="1">
        <w:r w:rsidR="00E87B58" w:rsidRPr="00A14018">
          <w:rPr>
            <w:rStyle w:val="Hyperlink"/>
            <w:noProof/>
            <w:lang w:val="fr-CA"/>
          </w:rPr>
          <w:t>14</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License d’utilisation</w:t>
        </w:r>
        <w:r w:rsidR="00E87B58">
          <w:rPr>
            <w:noProof/>
            <w:webHidden/>
          </w:rPr>
          <w:tab/>
        </w:r>
        <w:r w:rsidR="00E87B58">
          <w:rPr>
            <w:noProof/>
            <w:webHidden/>
          </w:rPr>
          <w:fldChar w:fldCharType="begin"/>
        </w:r>
        <w:r w:rsidR="00E87B58">
          <w:rPr>
            <w:noProof/>
            <w:webHidden/>
          </w:rPr>
          <w:instrText xml:space="preserve"> PAGEREF _Toc119941992 \h </w:instrText>
        </w:r>
        <w:r w:rsidR="00E87B58">
          <w:rPr>
            <w:noProof/>
            <w:webHidden/>
          </w:rPr>
        </w:r>
        <w:r w:rsidR="00E87B58">
          <w:rPr>
            <w:noProof/>
            <w:webHidden/>
          </w:rPr>
          <w:fldChar w:fldCharType="separate"/>
        </w:r>
        <w:r w:rsidR="00E87B58">
          <w:rPr>
            <w:noProof/>
            <w:webHidden/>
          </w:rPr>
          <w:t>50</w:t>
        </w:r>
        <w:r w:rsidR="00E87B58">
          <w:rPr>
            <w:noProof/>
            <w:webHidden/>
          </w:rPr>
          <w:fldChar w:fldCharType="end"/>
        </w:r>
      </w:hyperlink>
    </w:p>
    <w:p w14:paraId="5A46080A" w14:textId="45370B4F" w:rsidR="00E87B58" w:rsidRDefault="00C83B20">
      <w:pPr>
        <w:pStyle w:val="TOC1"/>
        <w:rPr>
          <w:rFonts w:asciiTheme="minorHAnsi" w:eastAsiaTheme="minorEastAsia" w:hAnsiTheme="minorHAnsi" w:cstheme="minorBidi"/>
          <w:b w:val="0"/>
          <w:caps w:val="0"/>
          <w:noProof/>
          <w:sz w:val="22"/>
          <w:szCs w:val="22"/>
          <w:lang w:val="fr-CA" w:eastAsia="zh-CN"/>
        </w:rPr>
      </w:pPr>
      <w:hyperlink w:anchor="_Toc119941993" w:history="1">
        <w:r w:rsidR="00E87B58" w:rsidRPr="00A14018">
          <w:rPr>
            <w:rStyle w:val="Hyperlink"/>
            <w:noProof/>
            <w:lang w:val="fr-CA"/>
          </w:rPr>
          <w:t>15</w:t>
        </w:r>
        <w:r w:rsidR="00E87B58">
          <w:rPr>
            <w:rFonts w:asciiTheme="minorHAnsi" w:eastAsiaTheme="minorEastAsia" w:hAnsiTheme="minorHAnsi" w:cstheme="minorBidi"/>
            <w:b w:val="0"/>
            <w:caps w:val="0"/>
            <w:noProof/>
            <w:sz w:val="22"/>
            <w:szCs w:val="22"/>
            <w:lang w:val="fr-CA" w:eastAsia="zh-CN"/>
          </w:rPr>
          <w:tab/>
        </w:r>
        <w:r w:rsidR="00E87B58" w:rsidRPr="00A14018">
          <w:rPr>
            <w:rStyle w:val="Hyperlink"/>
            <w:noProof/>
            <w:lang w:val="fr-CA"/>
          </w:rPr>
          <w:t>Annexe 1 – Garantie du fabricant</w:t>
        </w:r>
        <w:r w:rsidR="00E87B58">
          <w:rPr>
            <w:noProof/>
            <w:webHidden/>
          </w:rPr>
          <w:tab/>
        </w:r>
        <w:r w:rsidR="00E87B58">
          <w:rPr>
            <w:noProof/>
            <w:webHidden/>
          </w:rPr>
          <w:fldChar w:fldCharType="begin"/>
        </w:r>
        <w:r w:rsidR="00E87B58">
          <w:rPr>
            <w:noProof/>
            <w:webHidden/>
          </w:rPr>
          <w:instrText xml:space="preserve"> PAGEREF _Toc119941993 \h </w:instrText>
        </w:r>
        <w:r w:rsidR="00E87B58">
          <w:rPr>
            <w:noProof/>
            <w:webHidden/>
          </w:rPr>
        </w:r>
        <w:r w:rsidR="00E87B58">
          <w:rPr>
            <w:noProof/>
            <w:webHidden/>
          </w:rPr>
          <w:fldChar w:fldCharType="separate"/>
        </w:r>
        <w:r w:rsidR="00E87B58">
          <w:rPr>
            <w:noProof/>
            <w:webHidden/>
          </w:rPr>
          <w:t>51</w:t>
        </w:r>
        <w:r w:rsidR="00E87B58">
          <w:rPr>
            <w:noProof/>
            <w:webHidden/>
          </w:rPr>
          <w:fldChar w:fldCharType="end"/>
        </w:r>
      </w:hyperlink>
    </w:p>
    <w:p w14:paraId="0CD9AFA2" w14:textId="4BAF3E53" w:rsidR="00363F9D" w:rsidRPr="00435335" w:rsidRDefault="002E62E3" w:rsidP="00AD2E3B">
      <w:pPr>
        <w:pStyle w:val="Heading1"/>
        <w:rPr>
          <w:lang w:val="fr-CA"/>
        </w:rPr>
      </w:pPr>
      <w:r w:rsidRPr="00435335">
        <w:rPr>
          <w:rFonts w:ascii="Amerigo BT" w:hAnsi="Amerigo BT"/>
          <w:sz w:val="22"/>
          <w:szCs w:val="22"/>
          <w:lang w:val="fr-CA"/>
        </w:rPr>
        <w:lastRenderedPageBreak/>
        <w:fldChar w:fldCharType="end"/>
      </w:r>
      <w:bookmarkStart w:id="1" w:name="_Toc512417326"/>
      <w:bookmarkStart w:id="2" w:name="_Toc44492762"/>
      <w:bookmarkStart w:id="3" w:name="_Toc403987725"/>
      <w:bookmarkStart w:id="4" w:name="_Toc94013819"/>
      <w:bookmarkStart w:id="5" w:name="_Toc44492799"/>
      <w:bookmarkStart w:id="6" w:name="_Toc419546004"/>
      <w:r w:rsidR="00363F9D" w:rsidRPr="00435335">
        <w:rPr>
          <w:lang w:val="fr-CA"/>
        </w:rPr>
        <w:t xml:space="preserve"> </w:t>
      </w:r>
      <w:bookmarkStart w:id="7" w:name="_Toc119941885"/>
      <w:r w:rsidR="001D33E0" w:rsidRPr="00435335">
        <w:rPr>
          <w:lang w:val="fr-CA"/>
        </w:rPr>
        <w:t>Survol</w:t>
      </w:r>
      <w:r w:rsidR="00E07C44" w:rsidRPr="00435335">
        <w:rPr>
          <w:lang w:val="fr-CA"/>
        </w:rPr>
        <w:t xml:space="preserve"> du</w:t>
      </w:r>
      <w:r w:rsidR="00363F9D" w:rsidRPr="00435335">
        <w:rPr>
          <w:lang w:val="fr-CA"/>
        </w:rPr>
        <w:t xml:space="preserve"> </w:t>
      </w:r>
      <w:bookmarkEnd w:id="1"/>
      <w:bookmarkEnd w:id="2"/>
      <w:bookmarkEnd w:id="3"/>
      <w:bookmarkEnd w:id="4"/>
      <w:r w:rsidR="002C2D61" w:rsidRPr="00435335">
        <w:rPr>
          <w:lang w:val="fr-CA"/>
        </w:rPr>
        <w:t>StellarTrek</w:t>
      </w:r>
      <w:bookmarkEnd w:id="7"/>
    </w:p>
    <w:p w14:paraId="1519DA79" w14:textId="77777777" w:rsidR="00FD64F0" w:rsidRPr="00435335" w:rsidRDefault="00FD64F0" w:rsidP="00FD64F0">
      <w:pPr>
        <w:rPr>
          <w:lang w:val="fr-CA"/>
        </w:rPr>
      </w:pPr>
    </w:p>
    <w:p w14:paraId="16338B3B" w14:textId="63258240" w:rsidR="00363F9D" w:rsidRPr="00435335" w:rsidRDefault="007C0C0F" w:rsidP="00AD2E3B">
      <w:pPr>
        <w:pStyle w:val="Heading2"/>
        <w:rPr>
          <w:lang w:val="fr-CA"/>
        </w:rPr>
      </w:pPr>
      <w:bookmarkStart w:id="8" w:name="_Toc487351455"/>
      <w:bookmarkStart w:id="9" w:name="_Toc512417327"/>
      <w:bookmarkStart w:id="10" w:name="_Toc44492763"/>
      <w:bookmarkStart w:id="11" w:name="_Toc403987726"/>
      <w:bookmarkStart w:id="12" w:name="_Toc94013820"/>
      <w:bookmarkStart w:id="13" w:name="_Toc119941886"/>
      <w:r w:rsidRPr="00435335">
        <w:rPr>
          <w:lang w:val="fr-CA"/>
        </w:rPr>
        <w:t>Déballage de</w:t>
      </w:r>
      <w:bookmarkEnd w:id="8"/>
      <w:bookmarkEnd w:id="9"/>
      <w:bookmarkEnd w:id="10"/>
      <w:bookmarkEnd w:id="11"/>
      <w:bookmarkEnd w:id="12"/>
      <w:r w:rsidRPr="00435335">
        <w:rPr>
          <w:lang w:val="fr-CA"/>
        </w:rPr>
        <w:t xml:space="preserve"> l’appareil</w:t>
      </w:r>
      <w:bookmarkEnd w:id="13"/>
    </w:p>
    <w:p w14:paraId="527124CF" w14:textId="77777777" w:rsidR="00363F9D" w:rsidRPr="00435335" w:rsidRDefault="00363F9D" w:rsidP="00363F9D">
      <w:pPr>
        <w:autoSpaceDE w:val="0"/>
        <w:autoSpaceDN w:val="0"/>
        <w:adjustRightInd w:val="0"/>
        <w:jc w:val="both"/>
        <w:rPr>
          <w:lang w:val="fr-CA" w:eastAsia="fr-CA"/>
        </w:rPr>
      </w:pPr>
    </w:p>
    <w:p w14:paraId="599DF2E3" w14:textId="3AF1ACD3" w:rsidR="00363F9D" w:rsidRPr="00435335" w:rsidRDefault="009F7957" w:rsidP="009F7957">
      <w:pPr>
        <w:autoSpaceDE w:val="0"/>
        <w:autoSpaceDN w:val="0"/>
        <w:adjustRightInd w:val="0"/>
        <w:rPr>
          <w:szCs w:val="24"/>
          <w:lang w:val="fr-CA"/>
        </w:rPr>
      </w:pPr>
      <w:r w:rsidRPr="00435335">
        <w:rPr>
          <w:szCs w:val="24"/>
          <w:lang w:val="fr-CA"/>
        </w:rPr>
        <w:t xml:space="preserve">L’emballage contient les articles suivants </w:t>
      </w:r>
      <w:r w:rsidR="00363F9D" w:rsidRPr="00435335">
        <w:rPr>
          <w:lang w:val="fr-CA" w:eastAsia="fr-CA"/>
        </w:rPr>
        <w:t>:</w:t>
      </w:r>
    </w:p>
    <w:p w14:paraId="1B7BD891" w14:textId="16F42442" w:rsidR="00363F9D" w:rsidRPr="00435335" w:rsidRDefault="00D90C4A" w:rsidP="00AD2E3B">
      <w:pPr>
        <w:pStyle w:val="ListParagraph"/>
        <w:numPr>
          <w:ilvl w:val="0"/>
          <w:numId w:val="16"/>
        </w:numPr>
        <w:autoSpaceDE w:val="0"/>
        <w:autoSpaceDN w:val="0"/>
        <w:adjustRightInd w:val="0"/>
        <w:rPr>
          <w:lang w:val="fr-CA" w:eastAsia="fr-CA"/>
        </w:rPr>
      </w:pPr>
      <w:r w:rsidRPr="00435335">
        <w:rPr>
          <w:lang w:val="fr-CA" w:eastAsia="fr-CA"/>
        </w:rPr>
        <w:t xml:space="preserve">Appareil </w:t>
      </w:r>
      <w:r w:rsidR="00534ABD" w:rsidRPr="00435335">
        <w:rPr>
          <w:lang w:val="fr-CA" w:eastAsia="fr-CA"/>
        </w:rPr>
        <w:t>StellarTrek</w:t>
      </w:r>
    </w:p>
    <w:p w14:paraId="792FEDF1" w14:textId="410A1815" w:rsidR="00363F9D" w:rsidRPr="00435335" w:rsidRDefault="00D90C4A" w:rsidP="00AD2E3B">
      <w:pPr>
        <w:pStyle w:val="ListParagraph"/>
        <w:numPr>
          <w:ilvl w:val="0"/>
          <w:numId w:val="16"/>
        </w:numPr>
        <w:autoSpaceDE w:val="0"/>
        <w:autoSpaceDN w:val="0"/>
        <w:adjustRightInd w:val="0"/>
        <w:rPr>
          <w:lang w:val="fr-CA" w:eastAsia="fr-CA"/>
        </w:rPr>
      </w:pPr>
      <w:r w:rsidRPr="00435335">
        <w:rPr>
          <w:lang w:val="fr-CA" w:eastAsia="fr-CA"/>
        </w:rPr>
        <w:t xml:space="preserve">Câble </w:t>
      </w:r>
      <w:r w:rsidR="00363F9D" w:rsidRPr="00435335">
        <w:rPr>
          <w:lang w:val="fr-CA" w:eastAsia="fr-CA"/>
        </w:rPr>
        <w:t>USB-C</w:t>
      </w:r>
    </w:p>
    <w:p w14:paraId="5493A89B" w14:textId="7FAD3BA7" w:rsidR="007A5FD1" w:rsidRPr="00435335" w:rsidRDefault="00AF0A15" w:rsidP="00AD2E3B">
      <w:pPr>
        <w:numPr>
          <w:ilvl w:val="0"/>
          <w:numId w:val="16"/>
        </w:numPr>
        <w:autoSpaceDE w:val="0"/>
        <w:autoSpaceDN w:val="0"/>
        <w:adjustRightInd w:val="0"/>
        <w:rPr>
          <w:szCs w:val="24"/>
          <w:lang w:val="fr-CA"/>
        </w:rPr>
      </w:pPr>
      <w:r>
        <w:rPr>
          <w:szCs w:val="24"/>
          <w:lang w:val="fr-CA"/>
        </w:rPr>
        <w:t xml:space="preserve">Bloc d’alimentation USB </w:t>
      </w:r>
    </w:p>
    <w:p w14:paraId="200F1147" w14:textId="23E4021C" w:rsidR="00363F9D" w:rsidRPr="00435335" w:rsidRDefault="003428D4" w:rsidP="00AD2E3B">
      <w:pPr>
        <w:pStyle w:val="ListParagraph"/>
        <w:numPr>
          <w:ilvl w:val="0"/>
          <w:numId w:val="16"/>
        </w:numPr>
        <w:autoSpaceDE w:val="0"/>
        <w:autoSpaceDN w:val="0"/>
        <w:adjustRightInd w:val="0"/>
        <w:rPr>
          <w:lang w:val="fr-CA" w:eastAsia="fr-CA"/>
        </w:rPr>
      </w:pPr>
      <w:r w:rsidRPr="00435335">
        <w:rPr>
          <w:lang w:val="fr-CA" w:eastAsia="fr-CA"/>
        </w:rPr>
        <w:t>Étui</w:t>
      </w:r>
      <w:r w:rsidR="003D67CB" w:rsidRPr="00435335">
        <w:rPr>
          <w:lang w:val="fr-CA" w:eastAsia="fr-CA"/>
        </w:rPr>
        <w:t xml:space="preserve"> de ceinture</w:t>
      </w:r>
      <w:r w:rsidR="00363F9D" w:rsidRPr="00435335">
        <w:rPr>
          <w:lang w:val="fr-CA" w:eastAsia="fr-CA"/>
        </w:rPr>
        <w:t xml:space="preserve"> </w:t>
      </w:r>
      <w:r w:rsidR="003D67CB" w:rsidRPr="00435335">
        <w:rPr>
          <w:lang w:val="fr-CA" w:eastAsia="fr-CA"/>
        </w:rPr>
        <w:t>et lanière</w:t>
      </w:r>
    </w:p>
    <w:p w14:paraId="7D168730" w14:textId="247E4EB6" w:rsidR="00363F9D" w:rsidRPr="00435335" w:rsidRDefault="005D6F7D" w:rsidP="00AD2E3B">
      <w:pPr>
        <w:pStyle w:val="ListParagraph"/>
        <w:numPr>
          <w:ilvl w:val="0"/>
          <w:numId w:val="16"/>
        </w:numPr>
        <w:autoSpaceDE w:val="0"/>
        <w:autoSpaceDN w:val="0"/>
        <w:adjustRightInd w:val="0"/>
        <w:rPr>
          <w:lang w:val="fr-CA" w:eastAsia="fr-CA"/>
        </w:rPr>
      </w:pPr>
      <w:r w:rsidRPr="00435335">
        <w:rPr>
          <w:lang w:val="fr-CA" w:eastAsia="fr-CA"/>
        </w:rPr>
        <w:t>Guide de démarrage</w:t>
      </w:r>
    </w:p>
    <w:p w14:paraId="2B1DA1F1" w14:textId="77777777" w:rsidR="00363F9D" w:rsidRPr="00435335" w:rsidRDefault="00363F9D" w:rsidP="00363F9D">
      <w:pPr>
        <w:rPr>
          <w:lang w:val="fr-CA"/>
        </w:rPr>
      </w:pPr>
    </w:p>
    <w:p w14:paraId="2ADA5C7D" w14:textId="7B61E466" w:rsidR="00363F9D" w:rsidRPr="00435335" w:rsidRDefault="00363F9D" w:rsidP="00AD2E3B">
      <w:pPr>
        <w:pStyle w:val="Heading2"/>
        <w:rPr>
          <w:lang w:val="fr-CA"/>
        </w:rPr>
      </w:pPr>
      <w:bookmarkStart w:id="14" w:name="_Toc44492764"/>
      <w:bookmarkStart w:id="15" w:name="_Toc403987727"/>
      <w:bookmarkStart w:id="16" w:name="_Toc94013821"/>
      <w:bookmarkStart w:id="17" w:name="_Toc119941887"/>
      <w:r w:rsidRPr="00435335">
        <w:rPr>
          <w:lang w:val="fr-CA"/>
        </w:rPr>
        <w:t xml:space="preserve">Description </w:t>
      </w:r>
      <w:r w:rsidR="00E07C44" w:rsidRPr="00435335">
        <w:rPr>
          <w:lang w:val="fr-CA"/>
        </w:rPr>
        <w:t>physique du</w:t>
      </w:r>
      <w:r w:rsidRPr="00435335">
        <w:rPr>
          <w:lang w:val="fr-CA"/>
        </w:rPr>
        <w:t xml:space="preserve"> </w:t>
      </w:r>
      <w:bookmarkEnd w:id="14"/>
      <w:bookmarkEnd w:id="15"/>
      <w:bookmarkEnd w:id="16"/>
      <w:r w:rsidR="002C2D61" w:rsidRPr="00435335">
        <w:rPr>
          <w:lang w:val="fr-CA"/>
        </w:rPr>
        <w:t>StellarTrek</w:t>
      </w:r>
      <w:bookmarkEnd w:id="17"/>
    </w:p>
    <w:p w14:paraId="161AFB42" w14:textId="7C84613F" w:rsidR="00363F9D" w:rsidRPr="00435335" w:rsidRDefault="00377109" w:rsidP="00AD2E3B">
      <w:pPr>
        <w:pStyle w:val="Heading3"/>
        <w:rPr>
          <w:lang w:val="fr-CA"/>
        </w:rPr>
      </w:pPr>
      <w:bookmarkStart w:id="18" w:name="_Toc119941888"/>
      <w:r w:rsidRPr="00435335">
        <w:rPr>
          <w:lang w:val="fr-CA"/>
        </w:rPr>
        <w:t>Face avant de l’appareil</w:t>
      </w:r>
      <w:bookmarkEnd w:id="18"/>
    </w:p>
    <w:p w14:paraId="6B2B5137" w14:textId="3873854C" w:rsidR="00D9754E" w:rsidRPr="00435335" w:rsidRDefault="00D9754E" w:rsidP="00D9754E">
      <w:pPr>
        <w:rPr>
          <w:lang w:val="fr-CA"/>
        </w:rPr>
      </w:pPr>
      <w:r w:rsidRPr="00435335">
        <w:rPr>
          <w:lang w:val="fr-CA"/>
        </w:rPr>
        <w:t xml:space="preserve">Sur la face avant de l'appareil, au centre, se trouvent neuf boutons. Les deux boutons du haut sont le bouton </w:t>
      </w:r>
      <w:r w:rsidRPr="00435335">
        <w:rPr>
          <w:b/>
          <w:bCs/>
          <w:i/>
          <w:iCs/>
          <w:lang w:val="fr-CA"/>
        </w:rPr>
        <w:t>Retour</w:t>
      </w:r>
      <w:r w:rsidRPr="00435335">
        <w:rPr>
          <w:lang w:val="fr-CA"/>
        </w:rPr>
        <w:t xml:space="preserve"> (à gauche) et le bouton </w:t>
      </w:r>
      <w:r w:rsidRPr="00435335">
        <w:rPr>
          <w:b/>
          <w:bCs/>
          <w:i/>
          <w:iCs/>
          <w:lang w:val="fr-CA"/>
        </w:rPr>
        <w:t>Aller à</w:t>
      </w:r>
      <w:r w:rsidRPr="00435335">
        <w:rPr>
          <w:lang w:val="fr-CA"/>
        </w:rPr>
        <w:t xml:space="preserve"> (à droite). À gauche du bouton </w:t>
      </w:r>
      <w:r w:rsidRPr="00435335">
        <w:rPr>
          <w:b/>
          <w:bCs/>
          <w:i/>
          <w:iCs/>
          <w:lang w:val="fr-CA"/>
        </w:rPr>
        <w:t>Retour</w:t>
      </w:r>
      <w:r w:rsidRPr="00435335">
        <w:rPr>
          <w:lang w:val="fr-CA"/>
        </w:rPr>
        <w:t xml:space="preserve"> se trouve un petit trou. C'est le microphone.</w:t>
      </w:r>
    </w:p>
    <w:p w14:paraId="77D7A110" w14:textId="77777777" w:rsidR="00D9754E" w:rsidRPr="00435335" w:rsidRDefault="00D9754E" w:rsidP="00D9754E">
      <w:pPr>
        <w:rPr>
          <w:lang w:val="fr-CA"/>
        </w:rPr>
      </w:pPr>
    </w:p>
    <w:p w14:paraId="264AED35" w14:textId="01E50604" w:rsidR="00D9754E" w:rsidRPr="00435335" w:rsidRDefault="00D9754E" w:rsidP="00D9754E">
      <w:pPr>
        <w:rPr>
          <w:lang w:val="fr-CA"/>
        </w:rPr>
      </w:pPr>
      <w:r w:rsidRPr="00435335">
        <w:rPr>
          <w:lang w:val="fr-CA"/>
        </w:rPr>
        <w:t xml:space="preserve">Sous le bouton </w:t>
      </w:r>
      <w:r w:rsidR="006E2EC3" w:rsidRPr="00435335">
        <w:rPr>
          <w:b/>
          <w:bCs/>
          <w:i/>
          <w:iCs/>
          <w:lang w:val="fr-CA"/>
        </w:rPr>
        <w:t>Retour</w:t>
      </w:r>
      <w:r w:rsidRPr="00435335">
        <w:rPr>
          <w:lang w:val="fr-CA"/>
        </w:rPr>
        <w:t xml:space="preserve"> et le bouton </w:t>
      </w:r>
      <w:r w:rsidRPr="00435335">
        <w:rPr>
          <w:b/>
          <w:bCs/>
          <w:i/>
          <w:iCs/>
          <w:lang w:val="fr-CA"/>
        </w:rPr>
        <w:t>Aller à</w:t>
      </w:r>
      <w:r w:rsidRPr="00435335">
        <w:rPr>
          <w:lang w:val="fr-CA"/>
        </w:rPr>
        <w:t xml:space="preserve"> se trouvent quatre touches fléchées - </w:t>
      </w:r>
      <w:r w:rsidR="0056748A" w:rsidRPr="00435335">
        <w:rPr>
          <w:b/>
          <w:bCs/>
          <w:i/>
          <w:iCs/>
          <w:lang w:val="fr-CA"/>
        </w:rPr>
        <w:t>G</w:t>
      </w:r>
      <w:r w:rsidRPr="00435335">
        <w:rPr>
          <w:b/>
          <w:bCs/>
          <w:i/>
          <w:iCs/>
          <w:lang w:val="fr-CA"/>
        </w:rPr>
        <w:t>auche</w:t>
      </w:r>
      <w:r w:rsidRPr="00435335">
        <w:rPr>
          <w:lang w:val="fr-CA"/>
        </w:rPr>
        <w:t xml:space="preserve">, </w:t>
      </w:r>
      <w:r w:rsidR="0056748A" w:rsidRPr="00435335">
        <w:rPr>
          <w:b/>
          <w:bCs/>
          <w:i/>
          <w:iCs/>
          <w:lang w:val="fr-CA"/>
        </w:rPr>
        <w:t>D</w:t>
      </w:r>
      <w:r w:rsidRPr="00435335">
        <w:rPr>
          <w:b/>
          <w:bCs/>
          <w:i/>
          <w:iCs/>
          <w:lang w:val="fr-CA"/>
        </w:rPr>
        <w:t>roite</w:t>
      </w:r>
      <w:r w:rsidRPr="00435335">
        <w:rPr>
          <w:lang w:val="fr-CA"/>
        </w:rPr>
        <w:t xml:space="preserve">, </w:t>
      </w:r>
      <w:r w:rsidR="0056748A" w:rsidRPr="00435335">
        <w:rPr>
          <w:b/>
          <w:bCs/>
          <w:i/>
          <w:iCs/>
          <w:lang w:val="fr-CA"/>
        </w:rPr>
        <w:t>H</w:t>
      </w:r>
      <w:r w:rsidRPr="00435335">
        <w:rPr>
          <w:b/>
          <w:bCs/>
          <w:i/>
          <w:iCs/>
          <w:lang w:val="fr-CA"/>
        </w:rPr>
        <w:t>aut</w:t>
      </w:r>
      <w:r w:rsidRPr="00435335">
        <w:rPr>
          <w:lang w:val="fr-CA"/>
        </w:rPr>
        <w:t xml:space="preserve"> et </w:t>
      </w:r>
      <w:r w:rsidR="0056748A" w:rsidRPr="00435335">
        <w:rPr>
          <w:b/>
          <w:bCs/>
          <w:i/>
          <w:iCs/>
          <w:lang w:val="fr-CA"/>
        </w:rPr>
        <w:t>B</w:t>
      </w:r>
      <w:r w:rsidRPr="00435335">
        <w:rPr>
          <w:b/>
          <w:bCs/>
          <w:i/>
          <w:iCs/>
          <w:lang w:val="fr-CA"/>
        </w:rPr>
        <w:t>as</w:t>
      </w:r>
      <w:r w:rsidRPr="00435335">
        <w:rPr>
          <w:lang w:val="fr-CA"/>
        </w:rPr>
        <w:t xml:space="preserve"> - centrées par </w:t>
      </w:r>
      <w:r w:rsidR="006E2EC3" w:rsidRPr="00435335">
        <w:rPr>
          <w:lang w:val="fr-CA"/>
        </w:rPr>
        <w:t>le</w:t>
      </w:r>
      <w:r w:rsidRPr="00435335">
        <w:rPr>
          <w:lang w:val="fr-CA"/>
        </w:rPr>
        <w:t xml:space="preserve"> bouton </w:t>
      </w:r>
      <w:r w:rsidR="00905834" w:rsidRPr="00435335">
        <w:rPr>
          <w:b/>
          <w:bCs/>
          <w:i/>
          <w:iCs/>
          <w:lang w:val="fr-CA"/>
        </w:rPr>
        <w:t>C</w:t>
      </w:r>
      <w:r w:rsidRPr="00435335">
        <w:rPr>
          <w:b/>
          <w:bCs/>
          <w:i/>
          <w:iCs/>
          <w:lang w:val="fr-CA"/>
        </w:rPr>
        <w:t>onfirm</w:t>
      </w:r>
      <w:r w:rsidR="00905834" w:rsidRPr="00435335">
        <w:rPr>
          <w:b/>
          <w:bCs/>
          <w:i/>
          <w:iCs/>
          <w:lang w:val="fr-CA"/>
        </w:rPr>
        <w:t>er</w:t>
      </w:r>
      <w:r w:rsidRPr="00435335">
        <w:rPr>
          <w:lang w:val="fr-CA"/>
        </w:rPr>
        <w:t xml:space="preserve">. Les flèches </w:t>
      </w:r>
      <w:r w:rsidR="00AF0945" w:rsidRPr="00435335">
        <w:rPr>
          <w:b/>
          <w:bCs/>
          <w:i/>
          <w:iCs/>
          <w:lang w:val="fr-CA"/>
        </w:rPr>
        <w:t>G</w:t>
      </w:r>
      <w:r w:rsidRPr="00435335">
        <w:rPr>
          <w:b/>
          <w:bCs/>
          <w:i/>
          <w:iCs/>
          <w:lang w:val="fr-CA"/>
        </w:rPr>
        <w:t>auche</w:t>
      </w:r>
      <w:r w:rsidRPr="00435335">
        <w:rPr>
          <w:lang w:val="fr-CA"/>
        </w:rPr>
        <w:t xml:space="preserve"> et </w:t>
      </w:r>
      <w:r w:rsidR="00AF0945" w:rsidRPr="00435335">
        <w:rPr>
          <w:b/>
          <w:bCs/>
          <w:i/>
          <w:iCs/>
          <w:lang w:val="fr-CA"/>
        </w:rPr>
        <w:t>D</w:t>
      </w:r>
      <w:r w:rsidRPr="00435335">
        <w:rPr>
          <w:b/>
          <w:bCs/>
          <w:i/>
          <w:iCs/>
          <w:lang w:val="fr-CA"/>
        </w:rPr>
        <w:t>roite</w:t>
      </w:r>
      <w:r w:rsidRPr="00435335">
        <w:rPr>
          <w:lang w:val="fr-CA"/>
        </w:rPr>
        <w:t xml:space="preserve"> sont généralement utilisées pour naviguer dans un menu, tandis que les flèches </w:t>
      </w:r>
      <w:r w:rsidR="00AF0945" w:rsidRPr="00435335">
        <w:rPr>
          <w:b/>
          <w:bCs/>
          <w:i/>
          <w:iCs/>
          <w:lang w:val="fr-CA"/>
        </w:rPr>
        <w:t>H</w:t>
      </w:r>
      <w:r w:rsidRPr="00435335">
        <w:rPr>
          <w:b/>
          <w:bCs/>
          <w:i/>
          <w:iCs/>
          <w:lang w:val="fr-CA"/>
        </w:rPr>
        <w:t>aut</w:t>
      </w:r>
      <w:r w:rsidRPr="00435335">
        <w:rPr>
          <w:lang w:val="fr-CA"/>
        </w:rPr>
        <w:t xml:space="preserve"> et </w:t>
      </w:r>
      <w:r w:rsidR="00AF0945" w:rsidRPr="00435335">
        <w:rPr>
          <w:b/>
          <w:bCs/>
          <w:i/>
          <w:iCs/>
          <w:lang w:val="fr-CA"/>
        </w:rPr>
        <w:t>B</w:t>
      </w:r>
      <w:r w:rsidRPr="00435335">
        <w:rPr>
          <w:b/>
          <w:bCs/>
          <w:i/>
          <w:iCs/>
          <w:lang w:val="fr-CA"/>
        </w:rPr>
        <w:t>as</w:t>
      </w:r>
      <w:r w:rsidRPr="00435335">
        <w:rPr>
          <w:lang w:val="fr-CA"/>
        </w:rPr>
        <w:t xml:space="preserve"> sont utilisées pour naviguer dans les options du menu contextuel d'un </w:t>
      </w:r>
      <w:r w:rsidR="004F3F46" w:rsidRPr="00435335">
        <w:rPr>
          <w:lang w:val="fr-CA"/>
        </w:rPr>
        <w:t>item</w:t>
      </w:r>
      <w:r w:rsidRPr="00435335">
        <w:rPr>
          <w:lang w:val="fr-CA"/>
        </w:rPr>
        <w:t>.</w:t>
      </w:r>
    </w:p>
    <w:p w14:paraId="237AD09D" w14:textId="77777777" w:rsidR="00D9754E" w:rsidRPr="00435335" w:rsidRDefault="00D9754E" w:rsidP="00D9754E">
      <w:pPr>
        <w:rPr>
          <w:lang w:val="fr-CA"/>
        </w:rPr>
      </w:pPr>
    </w:p>
    <w:p w14:paraId="39A1E004" w14:textId="5C899FC1" w:rsidR="00D9754E" w:rsidRPr="00435335" w:rsidRDefault="00D9754E" w:rsidP="00D9754E">
      <w:pPr>
        <w:rPr>
          <w:lang w:val="fr-CA"/>
        </w:rPr>
      </w:pPr>
      <w:r w:rsidRPr="00435335">
        <w:rPr>
          <w:lang w:val="fr-CA"/>
        </w:rPr>
        <w:t xml:space="preserve">Les deux boutons inférieurs sont le bouton </w:t>
      </w:r>
      <w:r w:rsidRPr="00435335">
        <w:rPr>
          <w:b/>
          <w:bCs/>
          <w:i/>
          <w:iCs/>
          <w:lang w:val="fr-CA"/>
        </w:rPr>
        <w:t>Où suis-je?</w:t>
      </w:r>
      <w:r w:rsidRPr="00435335">
        <w:rPr>
          <w:lang w:val="fr-CA"/>
        </w:rPr>
        <w:t xml:space="preserve"> (</w:t>
      </w:r>
      <w:proofErr w:type="gramStart"/>
      <w:r w:rsidRPr="00435335">
        <w:rPr>
          <w:lang w:val="fr-CA"/>
        </w:rPr>
        <w:t>à</w:t>
      </w:r>
      <w:proofErr w:type="gramEnd"/>
      <w:r w:rsidRPr="00435335">
        <w:rPr>
          <w:lang w:val="fr-CA"/>
        </w:rPr>
        <w:t xml:space="preserve"> gauche) et le bouton </w:t>
      </w:r>
      <w:r w:rsidRPr="00435335">
        <w:rPr>
          <w:b/>
          <w:bCs/>
          <w:i/>
          <w:iCs/>
          <w:lang w:val="fr-CA"/>
        </w:rPr>
        <w:t>Voix</w:t>
      </w:r>
      <w:r w:rsidRPr="00435335">
        <w:rPr>
          <w:lang w:val="fr-CA"/>
        </w:rPr>
        <w:t xml:space="preserve"> (à droite). Enfin, au bas de la face avant de l'appareil, se trouve un haut-parleur sous la forme d'une indentation.</w:t>
      </w:r>
    </w:p>
    <w:p w14:paraId="6AA3FDCE" w14:textId="7ABF60A3" w:rsidR="00363F9D" w:rsidRPr="00435335" w:rsidRDefault="00377109" w:rsidP="00AD2E3B">
      <w:pPr>
        <w:pStyle w:val="Heading3"/>
        <w:rPr>
          <w:lang w:val="fr-CA"/>
        </w:rPr>
      </w:pPr>
      <w:bookmarkStart w:id="19" w:name="_Toc158542904"/>
      <w:bookmarkStart w:id="20" w:name="_Toc163013715"/>
      <w:bookmarkStart w:id="21" w:name="_Toc163014641"/>
      <w:bookmarkStart w:id="22" w:name="_Toc158542907"/>
      <w:bookmarkStart w:id="23" w:name="_Toc163013718"/>
      <w:bookmarkStart w:id="24" w:name="_Toc163014644"/>
      <w:bookmarkStart w:id="25" w:name="_Toc119941889"/>
      <w:bookmarkEnd w:id="19"/>
      <w:bookmarkEnd w:id="20"/>
      <w:bookmarkEnd w:id="21"/>
      <w:bookmarkEnd w:id="22"/>
      <w:bookmarkEnd w:id="23"/>
      <w:bookmarkEnd w:id="24"/>
      <w:r w:rsidRPr="00435335">
        <w:rPr>
          <w:lang w:val="fr-CA"/>
        </w:rPr>
        <w:t>Côté gauche de l’appareil</w:t>
      </w:r>
      <w:bookmarkEnd w:id="25"/>
    </w:p>
    <w:p w14:paraId="599F16C0" w14:textId="5E8FBDAD" w:rsidR="0011552B" w:rsidRPr="00435335" w:rsidRDefault="0011552B" w:rsidP="00AE7E0E">
      <w:pPr>
        <w:jc w:val="both"/>
        <w:rPr>
          <w:lang w:val="fr-CA"/>
        </w:rPr>
      </w:pPr>
      <w:r w:rsidRPr="00435335">
        <w:rPr>
          <w:lang w:val="fr-CA"/>
        </w:rPr>
        <w:t xml:space="preserve">Sur le côté supérieur gauche de l'appareil se trouvent deux boutons. Il s'agit des boutons </w:t>
      </w:r>
      <w:r w:rsidR="00B61385" w:rsidRPr="00435335">
        <w:rPr>
          <w:lang w:val="fr-CA"/>
        </w:rPr>
        <w:t>d’</w:t>
      </w:r>
      <w:r w:rsidR="00B61385" w:rsidRPr="00435335">
        <w:rPr>
          <w:b/>
          <w:bCs/>
          <w:i/>
          <w:iCs/>
          <w:lang w:val="fr-CA"/>
        </w:rPr>
        <w:t>Augmentation</w:t>
      </w:r>
      <w:r w:rsidR="00B61385" w:rsidRPr="00435335">
        <w:rPr>
          <w:lang w:val="fr-CA"/>
        </w:rPr>
        <w:t xml:space="preserve"> et de </w:t>
      </w:r>
      <w:r w:rsidR="00B61385" w:rsidRPr="00435335">
        <w:rPr>
          <w:b/>
          <w:bCs/>
          <w:i/>
          <w:iCs/>
          <w:lang w:val="fr-CA"/>
        </w:rPr>
        <w:t>Diminution</w:t>
      </w:r>
      <w:r w:rsidR="00B61385" w:rsidRPr="00435335">
        <w:rPr>
          <w:lang w:val="fr-CA"/>
        </w:rPr>
        <w:t xml:space="preserve"> du</w:t>
      </w:r>
      <w:r w:rsidRPr="00435335">
        <w:rPr>
          <w:lang w:val="fr-CA"/>
        </w:rPr>
        <w:t xml:space="preserve"> volume. Pour plus de confort, des réglages de volume distincts sont disponibles pour le haut-parleur intégré et pour le casque</w:t>
      </w:r>
      <w:r w:rsidR="00B37924">
        <w:rPr>
          <w:lang w:val="fr-CA"/>
        </w:rPr>
        <w:t xml:space="preserve"> d’écoute</w:t>
      </w:r>
      <w:r w:rsidRPr="00435335">
        <w:rPr>
          <w:lang w:val="fr-CA"/>
        </w:rPr>
        <w:t>.</w:t>
      </w:r>
    </w:p>
    <w:p w14:paraId="0B1C0AE6" w14:textId="14C99FEE" w:rsidR="00363F9D" w:rsidRPr="00435335" w:rsidRDefault="00377109" w:rsidP="00AD2E3B">
      <w:pPr>
        <w:pStyle w:val="Heading3"/>
        <w:rPr>
          <w:lang w:val="fr-CA"/>
        </w:rPr>
      </w:pPr>
      <w:bookmarkStart w:id="26" w:name="_Toc119941890"/>
      <w:r w:rsidRPr="00435335">
        <w:rPr>
          <w:lang w:val="fr-CA"/>
        </w:rPr>
        <w:t>Côté droit de l’appareil</w:t>
      </w:r>
      <w:bookmarkEnd w:id="26"/>
    </w:p>
    <w:p w14:paraId="1BF7124B" w14:textId="4FD052FC" w:rsidR="000F11FE" w:rsidRPr="00435335" w:rsidRDefault="000F11FE" w:rsidP="000F11FE">
      <w:pPr>
        <w:jc w:val="both"/>
        <w:rPr>
          <w:lang w:val="fr-CA"/>
        </w:rPr>
      </w:pPr>
      <w:r w:rsidRPr="00435335">
        <w:rPr>
          <w:lang w:val="fr-CA"/>
        </w:rPr>
        <w:t xml:space="preserve">Sur le côté droit de l'appareil, près du coin supérieur, se trouve le bouton de </w:t>
      </w:r>
      <w:r w:rsidR="00E50D2B" w:rsidRPr="00435335">
        <w:rPr>
          <w:b/>
          <w:bCs/>
          <w:i/>
          <w:iCs/>
          <w:lang w:val="fr-CA"/>
        </w:rPr>
        <w:t>Mise sous tension/veille</w:t>
      </w:r>
      <w:r w:rsidRPr="00435335">
        <w:rPr>
          <w:lang w:val="fr-CA"/>
        </w:rPr>
        <w:t xml:space="preserve">. Appuyez sur ce bouton et maintenez-le enfoncé jusqu'à ce qu'il vibre, puis relâchez-le pour mettre l'appareil sous tension. Sous le bouton d'alimentation se trouve un indicateur </w:t>
      </w:r>
      <w:r w:rsidR="00FA745F" w:rsidRPr="00435335">
        <w:rPr>
          <w:lang w:val="fr-CA"/>
        </w:rPr>
        <w:t>DEL</w:t>
      </w:r>
      <w:r w:rsidRPr="00435335">
        <w:rPr>
          <w:lang w:val="fr-CA"/>
        </w:rPr>
        <w:t>. Ce voyant s'allume lorsque le StellarTrek est branché sur une source d'alimentation. La DEL est de couleur rouge lorsque le niveau de la batterie est inférieur à 15 %, orange lorsque le niveau de la batterie est compris entre 15 et 90 %, et verte lorsque le niveau de la batterie est supérieur à 90 %.</w:t>
      </w:r>
    </w:p>
    <w:p w14:paraId="70858D4E" w14:textId="77777777" w:rsidR="000F11FE" w:rsidRPr="00435335" w:rsidRDefault="000F11FE" w:rsidP="000F11FE">
      <w:pPr>
        <w:jc w:val="both"/>
        <w:rPr>
          <w:lang w:val="fr-CA"/>
        </w:rPr>
      </w:pPr>
    </w:p>
    <w:p w14:paraId="3EEC8A62" w14:textId="2590D986" w:rsidR="000F11FE" w:rsidRPr="00435335" w:rsidRDefault="000F11FE" w:rsidP="000F11FE">
      <w:pPr>
        <w:jc w:val="both"/>
        <w:rPr>
          <w:lang w:val="fr-CA"/>
        </w:rPr>
      </w:pPr>
      <w:r w:rsidRPr="00435335">
        <w:rPr>
          <w:lang w:val="fr-CA"/>
        </w:rPr>
        <w:t xml:space="preserve">Sous le bouton d'alimentation et la DEL se trouve le bouton </w:t>
      </w:r>
      <w:r w:rsidR="00A959D4" w:rsidRPr="00435335">
        <w:rPr>
          <w:b/>
          <w:bCs/>
          <w:i/>
          <w:iCs/>
          <w:lang w:val="fr-CA"/>
        </w:rPr>
        <w:t>Enregistrer</w:t>
      </w:r>
      <w:r w:rsidRPr="00435335">
        <w:rPr>
          <w:lang w:val="fr-CA"/>
        </w:rPr>
        <w:t xml:space="preserve">, sur lequel est peint un cercle rouge avec un point en relief au milieu. </w:t>
      </w:r>
    </w:p>
    <w:p w14:paraId="644D3AAD" w14:textId="5DC4805F" w:rsidR="00363F9D" w:rsidRPr="00435335" w:rsidRDefault="00765218" w:rsidP="00AD2E3B">
      <w:pPr>
        <w:pStyle w:val="Heading3"/>
        <w:rPr>
          <w:lang w:val="fr-CA"/>
        </w:rPr>
      </w:pPr>
      <w:bookmarkStart w:id="27" w:name="_Toc158542912"/>
      <w:bookmarkStart w:id="28" w:name="_Toc163013723"/>
      <w:bookmarkStart w:id="29" w:name="_Toc163014649"/>
      <w:bookmarkStart w:id="30" w:name="_Toc119941891"/>
      <w:bookmarkEnd w:id="27"/>
      <w:bookmarkEnd w:id="28"/>
      <w:bookmarkEnd w:id="29"/>
      <w:r w:rsidRPr="00435335">
        <w:rPr>
          <w:lang w:val="fr-CA"/>
        </w:rPr>
        <w:t>Dessous de l’appareil</w:t>
      </w:r>
      <w:bookmarkEnd w:id="30"/>
    </w:p>
    <w:p w14:paraId="4E13B077" w14:textId="2794E535" w:rsidR="00435B8F" w:rsidRPr="00435335" w:rsidRDefault="00435B8F" w:rsidP="00435B8F">
      <w:pPr>
        <w:rPr>
          <w:lang w:val="fr-CA"/>
        </w:rPr>
      </w:pPr>
      <w:r w:rsidRPr="00435335">
        <w:rPr>
          <w:lang w:val="fr-CA"/>
        </w:rPr>
        <w:t xml:space="preserve">À la droite du côté inférieur du StellarTrek se trouve une prise audio de 3,5 </w:t>
      </w:r>
      <w:proofErr w:type="spellStart"/>
      <w:r w:rsidRPr="00435335">
        <w:rPr>
          <w:lang w:val="fr-CA"/>
        </w:rPr>
        <w:t>mm.</w:t>
      </w:r>
      <w:proofErr w:type="spellEnd"/>
      <w:r w:rsidRPr="00435335">
        <w:rPr>
          <w:lang w:val="fr-CA"/>
        </w:rPr>
        <w:t xml:space="preserve"> Vous</w:t>
      </w:r>
      <w:r w:rsidR="002264CB" w:rsidRPr="00435335">
        <w:rPr>
          <w:lang w:val="fr-CA"/>
        </w:rPr>
        <w:t xml:space="preserve"> pouvez</w:t>
      </w:r>
      <w:r w:rsidRPr="00435335">
        <w:rPr>
          <w:lang w:val="fr-CA"/>
        </w:rPr>
        <w:t xml:space="preserve"> utilise</w:t>
      </w:r>
      <w:r w:rsidR="002264CB" w:rsidRPr="00435335">
        <w:rPr>
          <w:lang w:val="fr-CA"/>
        </w:rPr>
        <w:t>r</w:t>
      </w:r>
      <w:r w:rsidRPr="00435335">
        <w:rPr>
          <w:lang w:val="fr-CA"/>
        </w:rPr>
        <w:t xml:space="preserve"> l'appareil avec des écouteurs, qui prennent le relais du haut-parleur lorsqu'ils sont branchés.</w:t>
      </w:r>
    </w:p>
    <w:p w14:paraId="64659853" w14:textId="77777777" w:rsidR="00435B8F" w:rsidRPr="00435335" w:rsidRDefault="00435B8F" w:rsidP="00435B8F">
      <w:pPr>
        <w:rPr>
          <w:lang w:val="fr-CA"/>
        </w:rPr>
      </w:pPr>
    </w:p>
    <w:p w14:paraId="289192DA" w14:textId="44EAB83A" w:rsidR="00435B8F" w:rsidRPr="00435335" w:rsidRDefault="00435B8F" w:rsidP="00435B8F">
      <w:pPr>
        <w:rPr>
          <w:lang w:val="fr-CA"/>
        </w:rPr>
      </w:pPr>
      <w:r w:rsidRPr="00435335">
        <w:rPr>
          <w:lang w:val="fr-CA"/>
        </w:rPr>
        <w:lastRenderedPageBreak/>
        <w:t xml:space="preserve">Au centre </w:t>
      </w:r>
      <w:r w:rsidR="009D35C2" w:rsidRPr="00435335">
        <w:rPr>
          <w:lang w:val="fr-CA"/>
        </w:rPr>
        <w:t xml:space="preserve">du côté inférieur </w:t>
      </w:r>
      <w:r w:rsidRPr="00435335">
        <w:rPr>
          <w:lang w:val="fr-CA"/>
        </w:rPr>
        <w:t xml:space="preserve">se trouve le port USB-C. Utilisez ce port pour recharger l'appareil ou pour accéder au contenu du stockage interne de l'appareil à l'aide du câble USB inclus. </w:t>
      </w:r>
    </w:p>
    <w:p w14:paraId="73BB81D8" w14:textId="77777777" w:rsidR="00435B8F" w:rsidRPr="00435335" w:rsidRDefault="00435B8F" w:rsidP="00435B8F">
      <w:pPr>
        <w:rPr>
          <w:lang w:val="fr-CA"/>
        </w:rPr>
      </w:pPr>
    </w:p>
    <w:p w14:paraId="1EFC2D28" w14:textId="52F8B81E" w:rsidR="00C157B1" w:rsidRPr="00435335" w:rsidRDefault="00435B8F" w:rsidP="00435B8F">
      <w:pPr>
        <w:rPr>
          <w:lang w:val="fr-CA"/>
        </w:rPr>
      </w:pPr>
      <w:r w:rsidRPr="00435335">
        <w:rPr>
          <w:lang w:val="fr-CA"/>
        </w:rPr>
        <w:t xml:space="preserve">Branchez le câble USB inclus </w:t>
      </w:r>
      <w:r w:rsidR="008F66D4" w:rsidRPr="00435335">
        <w:rPr>
          <w:lang w:val="fr-CA"/>
        </w:rPr>
        <w:t>dans</w:t>
      </w:r>
      <w:r w:rsidRPr="00435335">
        <w:rPr>
          <w:lang w:val="fr-CA"/>
        </w:rPr>
        <w:t xml:space="preserve"> ce port et l'autre extrémité </w:t>
      </w:r>
      <w:r w:rsidR="008F66D4" w:rsidRPr="00435335">
        <w:rPr>
          <w:lang w:val="fr-CA"/>
        </w:rPr>
        <w:t>dans</w:t>
      </w:r>
      <w:r w:rsidRPr="00435335">
        <w:rPr>
          <w:lang w:val="fr-CA"/>
        </w:rPr>
        <w:t xml:space="preserve"> le port USB d'un ordinateur afin de transférer du contenu entre l'ordinateur et l'appareil.</w:t>
      </w:r>
    </w:p>
    <w:p w14:paraId="6338246C" w14:textId="754E6991" w:rsidR="00FC1CCE" w:rsidRPr="00435335" w:rsidRDefault="00377109" w:rsidP="00AD2E3B">
      <w:pPr>
        <w:pStyle w:val="Heading3"/>
        <w:rPr>
          <w:lang w:val="fr-CA"/>
        </w:rPr>
      </w:pPr>
      <w:bookmarkStart w:id="31" w:name="_Toc119941892"/>
      <w:r w:rsidRPr="00435335">
        <w:rPr>
          <w:lang w:val="fr-CA"/>
        </w:rPr>
        <w:t>Face arrière de l’appareil</w:t>
      </w:r>
      <w:bookmarkEnd w:id="31"/>
    </w:p>
    <w:p w14:paraId="3155EE86" w14:textId="1B0838F9" w:rsidR="009617C6" w:rsidRPr="00435335" w:rsidRDefault="009617C6" w:rsidP="009617C6">
      <w:pPr>
        <w:spacing w:line="259" w:lineRule="auto"/>
        <w:jc w:val="both"/>
        <w:rPr>
          <w:lang w:val="fr-CA"/>
        </w:rPr>
      </w:pPr>
      <w:r w:rsidRPr="00435335">
        <w:rPr>
          <w:lang w:val="fr-CA"/>
        </w:rPr>
        <w:t>Près du bord supérieur de la face arrière de l'appareil se trouvent deux objectifs de caméra. Il s'agit d'un système à double caméra qui peut être utilisé pour acquérir des images, telles que des portes de maison et des adresse</w:t>
      </w:r>
      <w:r w:rsidR="00C606A1">
        <w:rPr>
          <w:lang w:val="fr-CA"/>
        </w:rPr>
        <w:t>s</w:t>
      </w:r>
      <w:r w:rsidRPr="00435335">
        <w:rPr>
          <w:lang w:val="fr-CA"/>
        </w:rPr>
        <w:t xml:space="preserve">, ainsi que pour reconnaître du texte. </w:t>
      </w:r>
    </w:p>
    <w:p w14:paraId="3C75B4FF" w14:textId="77777777" w:rsidR="009617C6" w:rsidRPr="00435335" w:rsidRDefault="009617C6" w:rsidP="009617C6">
      <w:pPr>
        <w:spacing w:line="259" w:lineRule="auto"/>
        <w:jc w:val="both"/>
        <w:rPr>
          <w:lang w:val="fr-CA"/>
        </w:rPr>
      </w:pPr>
    </w:p>
    <w:p w14:paraId="48AC57DB" w14:textId="6A92572B" w:rsidR="009617C6" w:rsidRPr="00435335" w:rsidRDefault="009617C6" w:rsidP="009617C6">
      <w:pPr>
        <w:spacing w:line="259" w:lineRule="auto"/>
        <w:jc w:val="both"/>
        <w:rPr>
          <w:lang w:val="fr-CA"/>
        </w:rPr>
      </w:pPr>
      <w:r w:rsidRPr="00435335">
        <w:rPr>
          <w:lang w:val="fr-CA"/>
        </w:rPr>
        <w:t xml:space="preserve">Près du bas de la face arrière se trouvent le modèle et le numéro de série de l'appareil. Ces mêmes informations peuvent également être obtenues dans le menu Paramètres, auquel vous pouvez accéder en appuyant et en maintenant la </w:t>
      </w:r>
      <w:r w:rsidRPr="00435335">
        <w:rPr>
          <w:b/>
          <w:bCs/>
          <w:i/>
          <w:iCs/>
          <w:lang w:val="fr-CA"/>
        </w:rPr>
        <w:t xml:space="preserve">flèche </w:t>
      </w:r>
      <w:r w:rsidR="0049127A" w:rsidRPr="00435335">
        <w:rPr>
          <w:b/>
          <w:bCs/>
          <w:i/>
          <w:iCs/>
          <w:lang w:val="fr-CA"/>
        </w:rPr>
        <w:t>du</w:t>
      </w:r>
      <w:r w:rsidRPr="00435335">
        <w:rPr>
          <w:b/>
          <w:bCs/>
          <w:i/>
          <w:iCs/>
          <w:lang w:val="fr-CA"/>
        </w:rPr>
        <w:t xml:space="preserve"> bas</w:t>
      </w:r>
      <w:r w:rsidR="00282EB3">
        <w:rPr>
          <w:b/>
          <w:bCs/>
          <w:i/>
          <w:iCs/>
          <w:lang w:val="fr-CA"/>
        </w:rPr>
        <w:t>,</w:t>
      </w:r>
      <w:r w:rsidRPr="00435335">
        <w:rPr>
          <w:lang w:val="fr-CA"/>
        </w:rPr>
        <w:t xml:space="preserve"> dans la section À propos.</w:t>
      </w:r>
    </w:p>
    <w:p w14:paraId="16B349D9" w14:textId="77777777" w:rsidR="009617C6" w:rsidRPr="00435335" w:rsidRDefault="009617C6" w:rsidP="009617C6">
      <w:pPr>
        <w:spacing w:line="259" w:lineRule="auto"/>
        <w:jc w:val="both"/>
        <w:rPr>
          <w:lang w:val="fr-CA"/>
        </w:rPr>
      </w:pPr>
    </w:p>
    <w:p w14:paraId="536CCB0F" w14:textId="7724C2C6" w:rsidR="008F66D4" w:rsidRPr="00435335" w:rsidRDefault="009617C6" w:rsidP="009617C6">
      <w:pPr>
        <w:spacing w:line="259" w:lineRule="auto"/>
        <w:jc w:val="both"/>
        <w:rPr>
          <w:lang w:val="fr-CA"/>
        </w:rPr>
      </w:pPr>
      <w:r w:rsidRPr="00435335">
        <w:rPr>
          <w:lang w:val="fr-CA"/>
        </w:rPr>
        <w:t>Au bas de la face arrière de l'appareil se trouve une fente dans laquelle vous pouvez insérer une lanière pour un transport plus facile et plus sûr.</w:t>
      </w:r>
    </w:p>
    <w:p w14:paraId="48069C37" w14:textId="058A9838" w:rsidR="00363F9D" w:rsidRPr="00435335" w:rsidRDefault="00765218" w:rsidP="00AD2E3B">
      <w:pPr>
        <w:pStyle w:val="Heading3"/>
        <w:rPr>
          <w:lang w:val="fr-CA"/>
        </w:rPr>
      </w:pPr>
      <w:bookmarkStart w:id="32" w:name="_Toc119941893"/>
      <w:r w:rsidRPr="00435335">
        <w:rPr>
          <w:lang w:val="fr-CA"/>
        </w:rPr>
        <w:t>Recharger la batterie</w:t>
      </w:r>
      <w:bookmarkEnd w:id="32"/>
    </w:p>
    <w:p w14:paraId="024D4CE3" w14:textId="756DA064" w:rsidR="00A05532" w:rsidRPr="00435335" w:rsidRDefault="00A05532" w:rsidP="00A05532">
      <w:pPr>
        <w:spacing w:before="120"/>
        <w:jc w:val="both"/>
        <w:rPr>
          <w:iCs/>
          <w:lang w:val="fr-CA"/>
        </w:rPr>
      </w:pPr>
      <w:r w:rsidRPr="00435335">
        <w:rPr>
          <w:iCs/>
          <w:lang w:val="fr-CA"/>
        </w:rPr>
        <w:t xml:space="preserve">Avec une batterie entièrement chargée, l'appareil peut être utilisé jusqu'à 24 heures. La batterie se recharge automatiquement si nécessaire lorsque l'appareil est branché </w:t>
      </w:r>
      <w:r w:rsidR="00CE1F21" w:rsidRPr="00435335">
        <w:rPr>
          <w:iCs/>
          <w:lang w:val="fr-CA"/>
        </w:rPr>
        <w:t xml:space="preserve">à un bloc d’alimentation </w:t>
      </w:r>
      <w:r w:rsidRPr="00435335">
        <w:rPr>
          <w:iCs/>
          <w:lang w:val="fr-CA"/>
        </w:rPr>
        <w:t>ou sur un ordinateur. Lorsque l'appareil est éteint et branché, vous ressentirez une longue</w:t>
      </w:r>
      <w:r w:rsidR="00CE1F21" w:rsidRPr="00435335">
        <w:rPr>
          <w:iCs/>
          <w:lang w:val="fr-CA"/>
        </w:rPr>
        <w:t xml:space="preserve"> vibration, puis</w:t>
      </w:r>
      <w:r w:rsidRPr="00435335">
        <w:rPr>
          <w:iCs/>
          <w:lang w:val="fr-CA"/>
        </w:rPr>
        <w:t xml:space="preserve"> deux courtes vibrations indiquant que la batterie se recharge. L'appareil peut également être utilisé pendant qu'il se recharge. Pour obtenir l'état de la batterie et de la recharge lorsque l'appareil est allumé, appuyez deux fois sur la flèche vers le bas. Une recharge complète prend jusqu'à 3,5 heures </w:t>
      </w:r>
      <w:r w:rsidR="0093226C" w:rsidRPr="00435335">
        <w:rPr>
          <w:iCs/>
          <w:lang w:val="fr-CA"/>
        </w:rPr>
        <w:t>avec un bloc d’alimentation</w:t>
      </w:r>
      <w:r w:rsidRPr="00435335">
        <w:rPr>
          <w:iCs/>
          <w:lang w:val="fr-CA"/>
        </w:rPr>
        <w:t>. Les ordinateurs fournissent différents niveaux d'alimentation, voire aucune alimentation du tout, sur leurs ports USB, selon l'ordinateur et sa configuration. Par conséquent, lors de la recharge à partir du port USB d'un ordinateur, l</w:t>
      </w:r>
      <w:r w:rsidR="00E0603D" w:rsidRPr="00435335">
        <w:rPr>
          <w:iCs/>
          <w:lang w:val="fr-CA"/>
        </w:rPr>
        <w:t>e</w:t>
      </w:r>
      <w:r w:rsidRPr="00435335">
        <w:rPr>
          <w:iCs/>
          <w:lang w:val="fr-CA"/>
        </w:rPr>
        <w:t xml:space="preserve"> StellarTrek mettra probablement plus de temps à se recharger, voire ne se rechargera pas du tout, en fonction de l'alimentation USB fournie par l'ordinateur.  </w:t>
      </w:r>
    </w:p>
    <w:p w14:paraId="7DDCF2D7" w14:textId="77777777" w:rsidR="00A05532" w:rsidRPr="00435335" w:rsidRDefault="00A05532" w:rsidP="00A05532">
      <w:pPr>
        <w:jc w:val="both"/>
        <w:rPr>
          <w:iCs/>
          <w:lang w:val="fr-CA"/>
        </w:rPr>
      </w:pPr>
    </w:p>
    <w:p w14:paraId="6A8B5789" w14:textId="2116AC4E" w:rsidR="00A05532" w:rsidRPr="00435335" w:rsidRDefault="00A05532" w:rsidP="00A05532">
      <w:pPr>
        <w:jc w:val="both"/>
        <w:rPr>
          <w:iCs/>
          <w:lang w:val="fr-CA"/>
        </w:rPr>
      </w:pPr>
      <w:r w:rsidRPr="00435335">
        <w:rPr>
          <w:iCs/>
          <w:lang w:val="fr-CA"/>
        </w:rPr>
        <w:t>Notez qu'il est recommandé d'utiliser uniquement l'adaptateur secteur USB-C fourni avec l'appareil pour des raisons de sécurité et de recharge optimale.</w:t>
      </w:r>
    </w:p>
    <w:p w14:paraId="2F89E76B" w14:textId="77777777" w:rsidR="00A05532" w:rsidRPr="00435335" w:rsidRDefault="00A05532" w:rsidP="00A05532">
      <w:pPr>
        <w:jc w:val="both"/>
        <w:rPr>
          <w:iCs/>
          <w:lang w:val="fr-CA"/>
        </w:rPr>
      </w:pPr>
    </w:p>
    <w:p w14:paraId="7CD60113" w14:textId="3FF2D4D9" w:rsidR="003D67CB" w:rsidRPr="00435335" w:rsidRDefault="00D21138" w:rsidP="00A05532">
      <w:pPr>
        <w:jc w:val="both"/>
        <w:rPr>
          <w:iCs/>
          <w:lang w:val="fr-CA"/>
        </w:rPr>
      </w:pPr>
      <w:r>
        <w:rPr>
          <w:iCs/>
          <w:lang w:val="fr-CA"/>
        </w:rPr>
        <w:t xml:space="preserve">Avertissement </w:t>
      </w:r>
      <w:r w:rsidR="00A05532" w:rsidRPr="00435335">
        <w:rPr>
          <w:iCs/>
          <w:lang w:val="fr-CA"/>
        </w:rPr>
        <w:t xml:space="preserve">: il est normal que la batterie </w:t>
      </w:r>
      <w:r w:rsidR="00245C31" w:rsidRPr="00435335">
        <w:rPr>
          <w:iCs/>
          <w:lang w:val="fr-CA"/>
        </w:rPr>
        <w:t>se réchauffe</w:t>
      </w:r>
      <w:r w:rsidR="00A05532" w:rsidRPr="00435335">
        <w:rPr>
          <w:iCs/>
          <w:lang w:val="fr-CA"/>
        </w:rPr>
        <w:t xml:space="preserve"> pendant la recharge. Par conséquent, il est recommandé de ne pas recharger la batterie avec l'appareil à proximité d'une source de chaleur ou à l'intérieur </w:t>
      </w:r>
      <w:r w:rsidR="00245C31" w:rsidRPr="00435335">
        <w:rPr>
          <w:iCs/>
          <w:lang w:val="fr-CA"/>
        </w:rPr>
        <w:t xml:space="preserve">de </w:t>
      </w:r>
      <w:r w:rsidR="003428D4" w:rsidRPr="00435335">
        <w:rPr>
          <w:iCs/>
          <w:lang w:val="fr-CA"/>
        </w:rPr>
        <w:t>l’étui</w:t>
      </w:r>
      <w:r w:rsidR="00245C31" w:rsidRPr="00435335">
        <w:rPr>
          <w:iCs/>
          <w:lang w:val="fr-CA"/>
        </w:rPr>
        <w:t xml:space="preserve"> de</w:t>
      </w:r>
      <w:r w:rsidR="00A05532" w:rsidRPr="00435335">
        <w:rPr>
          <w:iCs/>
          <w:lang w:val="fr-CA"/>
        </w:rPr>
        <w:t xml:space="preserve"> ceinture </w:t>
      </w:r>
      <w:r w:rsidR="00245C31" w:rsidRPr="00435335">
        <w:rPr>
          <w:iCs/>
          <w:lang w:val="fr-CA"/>
        </w:rPr>
        <w:t>optionnel</w:t>
      </w:r>
      <w:r w:rsidR="00A05532" w:rsidRPr="00435335">
        <w:rPr>
          <w:iCs/>
          <w:lang w:val="fr-CA"/>
        </w:rPr>
        <w:t>.</w:t>
      </w:r>
      <w:r w:rsidR="00D611EF" w:rsidRPr="00D611EF">
        <w:rPr>
          <w:iCs/>
          <w:lang w:val="fr-CA"/>
        </w:rPr>
        <w:t xml:space="preserve"> En outre, la batterie ne se chargera pas si la température interne de l'appareil atteint 45 degrés Celsius ou plus.</w:t>
      </w:r>
    </w:p>
    <w:p w14:paraId="542E6D37" w14:textId="143EE3F3" w:rsidR="000663B8" w:rsidRPr="00435335" w:rsidRDefault="003428D4" w:rsidP="00AD2E3B">
      <w:pPr>
        <w:pStyle w:val="Heading3"/>
        <w:rPr>
          <w:lang w:val="fr-CA"/>
        </w:rPr>
      </w:pPr>
      <w:bookmarkStart w:id="33" w:name="_Toc119941894"/>
      <w:r w:rsidRPr="00435335">
        <w:rPr>
          <w:lang w:val="fr-CA"/>
        </w:rPr>
        <w:t>Étui</w:t>
      </w:r>
      <w:r w:rsidR="0083276A" w:rsidRPr="00435335">
        <w:rPr>
          <w:lang w:val="fr-CA"/>
        </w:rPr>
        <w:t xml:space="preserve"> de ceinture</w:t>
      </w:r>
      <w:bookmarkEnd w:id="33"/>
    </w:p>
    <w:p w14:paraId="737CFA14" w14:textId="015F6F8B" w:rsidR="00B80188" w:rsidRPr="00435335" w:rsidRDefault="00B80188" w:rsidP="00B80188">
      <w:pPr>
        <w:jc w:val="both"/>
        <w:rPr>
          <w:lang w:val="fr-CA"/>
        </w:rPr>
      </w:pPr>
      <w:r w:rsidRPr="00435335">
        <w:rPr>
          <w:lang w:val="fr-CA"/>
        </w:rPr>
        <w:t xml:space="preserve">Le StellarTrek doit être inséré dans </w:t>
      </w:r>
      <w:r w:rsidRPr="00435335">
        <w:rPr>
          <w:iCs/>
          <w:lang w:val="fr-CA"/>
        </w:rPr>
        <w:t>l</w:t>
      </w:r>
      <w:r w:rsidR="003428D4" w:rsidRPr="00435335">
        <w:rPr>
          <w:iCs/>
          <w:lang w:val="fr-CA"/>
        </w:rPr>
        <w:t>’étui</w:t>
      </w:r>
      <w:r w:rsidRPr="00435335">
        <w:rPr>
          <w:iCs/>
          <w:lang w:val="fr-CA"/>
        </w:rPr>
        <w:t xml:space="preserve"> de </w:t>
      </w:r>
      <w:r w:rsidRPr="00435335">
        <w:rPr>
          <w:lang w:val="fr-CA"/>
        </w:rPr>
        <w:t xml:space="preserve">ceinture avec le bord supérieur de l'appareil en premier, de sorte que le port USB-C et la prise audio de 3,5 mm soient exposés. En plaçant l'appareil de cette manière </w:t>
      </w:r>
      <w:r w:rsidR="00002096" w:rsidRPr="00435335">
        <w:rPr>
          <w:lang w:val="fr-CA"/>
        </w:rPr>
        <w:t xml:space="preserve">dans </w:t>
      </w:r>
      <w:r w:rsidR="00002096" w:rsidRPr="00435335">
        <w:rPr>
          <w:iCs/>
          <w:lang w:val="fr-CA"/>
        </w:rPr>
        <w:t>l</w:t>
      </w:r>
      <w:r w:rsidR="003428D4" w:rsidRPr="00435335">
        <w:rPr>
          <w:iCs/>
          <w:lang w:val="fr-CA"/>
        </w:rPr>
        <w:t xml:space="preserve">’étui </w:t>
      </w:r>
      <w:r w:rsidR="00002096" w:rsidRPr="00435335">
        <w:rPr>
          <w:iCs/>
          <w:lang w:val="fr-CA"/>
        </w:rPr>
        <w:t xml:space="preserve">de </w:t>
      </w:r>
      <w:r w:rsidR="00002096" w:rsidRPr="00435335">
        <w:rPr>
          <w:lang w:val="fr-CA"/>
        </w:rPr>
        <w:t>ceinture</w:t>
      </w:r>
      <w:r w:rsidRPr="00435335">
        <w:rPr>
          <w:lang w:val="fr-CA"/>
        </w:rPr>
        <w:t xml:space="preserve">, on accède également aux boutons de volume sur le côté gauche, et aux boutons </w:t>
      </w:r>
      <w:r w:rsidR="00EF44F9" w:rsidRPr="00435335">
        <w:rPr>
          <w:b/>
          <w:bCs/>
          <w:i/>
          <w:iCs/>
          <w:lang w:val="fr-CA"/>
        </w:rPr>
        <w:t>Enregistrer</w:t>
      </w:r>
      <w:r w:rsidRPr="00435335">
        <w:rPr>
          <w:lang w:val="fr-CA"/>
        </w:rPr>
        <w:t xml:space="preserve"> et </w:t>
      </w:r>
      <w:r w:rsidR="00EF44F9" w:rsidRPr="00435335">
        <w:rPr>
          <w:lang w:val="fr-CA"/>
        </w:rPr>
        <w:t xml:space="preserve">de </w:t>
      </w:r>
      <w:r w:rsidR="00EF44F9" w:rsidRPr="00435335">
        <w:rPr>
          <w:b/>
          <w:bCs/>
          <w:i/>
          <w:iCs/>
          <w:lang w:val="fr-CA"/>
        </w:rPr>
        <w:t>Mise sous tension</w:t>
      </w:r>
      <w:r w:rsidRPr="00435335">
        <w:rPr>
          <w:lang w:val="fr-CA"/>
        </w:rPr>
        <w:t xml:space="preserve"> sur le côté droit.</w:t>
      </w:r>
    </w:p>
    <w:p w14:paraId="1C92BEBD" w14:textId="77777777" w:rsidR="00B80188" w:rsidRPr="00435335" w:rsidRDefault="00B80188" w:rsidP="00B80188">
      <w:pPr>
        <w:jc w:val="both"/>
        <w:rPr>
          <w:lang w:val="fr-CA"/>
        </w:rPr>
      </w:pPr>
    </w:p>
    <w:p w14:paraId="486EC991" w14:textId="0C834495" w:rsidR="00DF34B2" w:rsidRDefault="00B80188" w:rsidP="00B80188">
      <w:pPr>
        <w:jc w:val="both"/>
        <w:rPr>
          <w:lang w:val="fr-CA"/>
        </w:rPr>
      </w:pPr>
      <w:r w:rsidRPr="00435335">
        <w:rPr>
          <w:lang w:val="fr-CA"/>
        </w:rPr>
        <w:t xml:space="preserve">Notez que l'appareil doit être sorti </w:t>
      </w:r>
      <w:r w:rsidR="00BF667D" w:rsidRPr="00435335">
        <w:rPr>
          <w:lang w:val="fr-CA"/>
        </w:rPr>
        <w:t xml:space="preserve">de </w:t>
      </w:r>
      <w:r w:rsidR="00BF667D" w:rsidRPr="00435335">
        <w:rPr>
          <w:iCs/>
          <w:lang w:val="fr-CA"/>
        </w:rPr>
        <w:t>l</w:t>
      </w:r>
      <w:r w:rsidR="003428D4" w:rsidRPr="00435335">
        <w:rPr>
          <w:iCs/>
          <w:lang w:val="fr-CA"/>
        </w:rPr>
        <w:t xml:space="preserve">’étui </w:t>
      </w:r>
      <w:r w:rsidR="00BF667D" w:rsidRPr="00435335">
        <w:rPr>
          <w:iCs/>
          <w:lang w:val="fr-CA"/>
        </w:rPr>
        <w:t xml:space="preserve">de </w:t>
      </w:r>
      <w:r w:rsidR="00BF667D" w:rsidRPr="00435335">
        <w:rPr>
          <w:lang w:val="fr-CA"/>
        </w:rPr>
        <w:t xml:space="preserve">ceinture </w:t>
      </w:r>
      <w:r w:rsidRPr="00435335">
        <w:rPr>
          <w:lang w:val="fr-CA"/>
        </w:rPr>
        <w:t xml:space="preserve">pour utiliser les caméras situées sur la face arrière; </w:t>
      </w:r>
      <w:r w:rsidR="00B7131F">
        <w:rPr>
          <w:lang w:val="fr-CA"/>
        </w:rPr>
        <w:t xml:space="preserve">sinon, </w:t>
      </w:r>
      <w:r w:rsidRPr="00435335">
        <w:rPr>
          <w:lang w:val="fr-CA"/>
        </w:rPr>
        <w:t>l</w:t>
      </w:r>
      <w:r w:rsidR="003428D4" w:rsidRPr="00435335">
        <w:rPr>
          <w:lang w:val="fr-CA"/>
        </w:rPr>
        <w:t xml:space="preserve">’étui </w:t>
      </w:r>
      <w:r w:rsidRPr="00435335">
        <w:rPr>
          <w:lang w:val="fr-CA"/>
        </w:rPr>
        <w:t>les recouvre.</w:t>
      </w:r>
    </w:p>
    <w:p w14:paraId="2E9D8406" w14:textId="77777777" w:rsidR="00D51A93" w:rsidRPr="00435335" w:rsidRDefault="00D51A93" w:rsidP="00B80188">
      <w:pPr>
        <w:jc w:val="both"/>
        <w:rPr>
          <w:lang w:val="fr-CA"/>
        </w:rPr>
      </w:pPr>
    </w:p>
    <w:p w14:paraId="2868DA6E" w14:textId="46514374" w:rsidR="00363F9D" w:rsidRPr="00435335" w:rsidRDefault="00243A21" w:rsidP="00AD2E3B">
      <w:pPr>
        <w:pStyle w:val="Heading2"/>
        <w:tabs>
          <w:tab w:val="clear" w:pos="993"/>
          <w:tab w:val="clear" w:pos="1134"/>
        </w:tabs>
        <w:rPr>
          <w:szCs w:val="24"/>
          <w:lang w:val="fr-CA"/>
        </w:rPr>
      </w:pPr>
      <w:bookmarkStart w:id="34" w:name="_Toc512417334"/>
      <w:bookmarkStart w:id="35" w:name="_Toc44492769"/>
      <w:bookmarkStart w:id="36" w:name="_Toc403987737"/>
      <w:bookmarkStart w:id="37" w:name="_Toc94013829"/>
      <w:bookmarkStart w:id="38" w:name="_Toc404591004"/>
      <w:bookmarkStart w:id="39" w:name="_Toc55397563"/>
      <w:bookmarkStart w:id="40" w:name="_Toc119941895"/>
      <w:bookmarkStart w:id="41" w:name="_Toc487351461"/>
      <w:r w:rsidRPr="00435335">
        <w:rPr>
          <w:szCs w:val="24"/>
          <w:lang w:val="fr-CA"/>
        </w:rPr>
        <w:lastRenderedPageBreak/>
        <w:t>Bouton</w:t>
      </w:r>
      <w:r w:rsidR="007D2DE1" w:rsidRPr="00435335">
        <w:rPr>
          <w:szCs w:val="24"/>
          <w:lang w:val="fr-CA"/>
        </w:rPr>
        <w:t xml:space="preserve"> de</w:t>
      </w:r>
      <w:r w:rsidRPr="00435335">
        <w:rPr>
          <w:szCs w:val="24"/>
          <w:lang w:val="fr-CA"/>
        </w:rPr>
        <w:t xml:space="preserve"> Mise sous tension</w:t>
      </w:r>
      <w:bookmarkEnd w:id="34"/>
      <w:bookmarkEnd w:id="35"/>
      <w:bookmarkEnd w:id="36"/>
      <w:bookmarkEnd w:id="37"/>
      <w:bookmarkEnd w:id="38"/>
      <w:bookmarkEnd w:id="39"/>
      <w:bookmarkEnd w:id="40"/>
      <w:r w:rsidR="00363F9D" w:rsidRPr="00435335">
        <w:rPr>
          <w:lang w:val="fr-CA"/>
        </w:rPr>
        <w:t xml:space="preserve"> </w:t>
      </w:r>
      <w:bookmarkEnd w:id="41"/>
    </w:p>
    <w:p w14:paraId="16CBF102" w14:textId="3D6C1D7B" w:rsidR="000B0DA9" w:rsidRPr="00435335" w:rsidRDefault="000B0DA9" w:rsidP="00AD2E3B">
      <w:pPr>
        <w:pStyle w:val="Heading3"/>
        <w:rPr>
          <w:szCs w:val="24"/>
          <w:lang w:val="fr-CA"/>
        </w:rPr>
      </w:pPr>
      <w:bookmarkStart w:id="42" w:name="_Toc404591005"/>
      <w:bookmarkStart w:id="43" w:name="_Toc55397564"/>
      <w:bookmarkStart w:id="44" w:name="_Toc119941896"/>
      <w:r w:rsidRPr="00435335">
        <w:rPr>
          <w:szCs w:val="24"/>
          <w:lang w:val="fr-CA"/>
        </w:rPr>
        <w:t xml:space="preserve">Allumer ou éteindre </w:t>
      </w:r>
      <w:bookmarkEnd w:id="42"/>
      <w:bookmarkEnd w:id="43"/>
      <w:r w:rsidRPr="00435335">
        <w:rPr>
          <w:szCs w:val="24"/>
          <w:lang w:val="fr-CA"/>
        </w:rPr>
        <w:t>l’appareil</w:t>
      </w:r>
      <w:bookmarkEnd w:id="44"/>
    </w:p>
    <w:p w14:paraId="45E5E42E" w14:textId="29DD87E6" w:rsidR="006E387C" w:rsidRPr="00435335" w:rsidRDefault="006E387C" w:rsidP="006E387C">
      <w:pPr>
        <w:jc w:val="both"/>
        <w:rPr>
          <w:lang w:val="fr-CA"/>
        </w:rPr>
      </w:pPr>
      <w:r w:rsidRPr="00435335">
        <w:rPr>
          <w:lang w:val="fr-CA"/>
        </w:rPr>
        <w:t>Pour a</w:t>
      </w:r>
      <w:r w:rsidR="008736E4">
        <w:rPr>
          <w:lang w:val="fr-CA"/>
        </w:rPr>
        <w:t>llumer</w:t>
      </w:r>
      <w:r w:rsidRPr="00435335">
        <w:rPr>
          <w:lang w:val="fr-CA"/>
        </w:rPr>
        <w:t xml:space="preserve"> l'appareil, appuyez et maintenez enfoncé le bouton de </w:t>
      </w:r>
      <w:r w:rsidRPr="00435335">
        <w:rPr>
          <w:b/>
          <w:bCs/>
          <w:i/>
          <w:iCs/>
          <w:lang w:val="fr-CA"/>
        </w:rPr>
        <w:t>Mise sous tension</w:t>
      </w:r>
      <w:r w:rsidRPr="00435335">
        <w:rPr>
          <w:lang w:val="fr-CA"/>
        </w:rPr>
        <w:t>, qui se trouve sur le côté droit de l'appareil, près du coin supérieur. Vous sentirez une vibration. Après un court instant, vous entendrez un message de bienvenue.</w:t>
      </w:r>
    </w:p>
    <w:p w14:paraId="1F6F81B2" w14:textId="77777777" w:rsidR="006E387C" w:rsidRPr="00435335" w:rsidRDefault="006E387C" w:rsidP="006E387C">
      <w:pPr>
        <w:jc w:val="both"/>
        <w:rPr>
          <w:lang w:val="fr-CA"/>
        </w:rPr>
      </w:pPr>
    </w:p>
    <w:p w14:paraId="5D28FD32" w14:textId="057C6562" w:rsidR="006E387C" w:rsidRPr="00435335" w:rsidRDefault="006E387C" w:rsidP="006E387C">
      <w:pPr>
        <w:jc w:val="both"/>
        <w:rPr>
          <w:lang w:val="fr-CA"/>
        </w:rPr>
      </w:pPr>
      <w:r w:rsidRPr="00435335">
        <w:rPr>
          <w:lang w:val="fr-CA"/>
        </w:rPr>
        <w:t xml:space="preserve">Pour éteindre l'appareil, appuyez à nouveau sur le bouton de </w:t>
      </w:r>
      <w:r w:rsidRPr="00435335">
        <w:rPr>
          <w:b/>
          <w:bCs/>
          <w:i/>
          <w:iCs/>
          <w:lang w:val="fr-CA"/>
        </w:rPr>
        <w:t>Mise sous tension</w:t>
      </w:r>
      <w:r w:rsidRPr="00435335">
        <w:rPr>
          <w:lang w:val="fr-CA"/>
        </w:rPr>
        <w:t xml:space="preserve"> et maintenez-le enfoncé. </w:t>
      </w:r>
      <w:r w:rsidR="006E4411" w:rsidRPr="00435335">
        <w:rPr>
          <w:lang w:val="fr-CA"/>
        </w:rPr>
        <w:t>Le</w:t>
      </w:r>
      <w:r w:rsidRPr="00435335">
        <w:rPr>
          <w:lang w:val="fr-CA"/>
        </w:rPr>
        <w:t xml:space="preserve"> StellarTrek annoncera : </w:t>
      </w:r>
      <w:r w:rsidR="006D01F8" w:rsidRPr="00435335">
        <w:rPr>
          <w:b/>
          <w:bCs/>
          <w:lang w:val="fr-CA"/>
        </w:rPr>
        <w:t>« Appuyez sur confirmer pour éteindre</w:t>
      </w:r>
      <w:r w:rsidR="004F6E2C">
        <w:rPr>
          <w:b/>
          <w:bCs/>
          <w:lang w:val="fr-CA"/>
        </w:rPr>
        <w:t xml:space="preserve">, </w:t>
      </w:r>
      <w:r w:rsidR="004F6E2C" w:rsidRPr="00B80AA3">
        <w:rPr>
          <w:b/>
          <w:bCs/>
          <w:lang w:val="fr-CA"/>
        </w:rPr>
        <w:t xml:space="preserve">appuyez sur n’importe quelle autre touche pour </w:t>
      </w:r>
      <w:proofErr w:type="gramStart"/>
      <w:r w:rsidR="004F6E2C" w:rsidRPr="00B80AA3">
        <w:rPr>
          <w:b/>
          <w:bCs/>
          <w:lang w:val="fr-CA"/>
        </w:rPr>
        <w:t>annuler</w:t>
      </w:r>
      <w:r w:rsidR="004F6E2C" w:rsidRPr="004F6E2C">
        <w:rPr>
          <w:lang w:val="fr-CA"/>
        </w:rPr>
        <w:t> </w:t>
      </w:r>
      <w:r w:rsidR="006D01F8" w:rsidRPr="00435335">
        <w:rPr>
          <w:b/>
          <w:bCs/>
          <w:lang w:val="fr-CA"/>
        </w:rPr>
        <w:t> »</w:t>
      </w:r>
      <w:proofErr w:type="gramEnd"/>
      <w:r w:rsidR="006D01F8" w:rsidRPr="00435335">
        <w:rPr>
          <w:lang w:val="fr-CA"/>
        </w:rPr>
        <w:t>.</w:t>
      </w:r>
      <w:r w:rsidRPr="00435335">
        <w:rPr>
          <w:lang w:val="fr-CA"/>
        </w:rPr>
        <w:t xml:space="preserve"> Après avoir appuyé sur le bouton </w:t>
      </w:r>
      <w:r w:rsidRPr="00435335">
        <w:rPr>
          <w:b/>
          <w:bCs/>
          <w:i/>
          <w:iCs/>
          <w:lang w:val="fr-CA"/>
        </w:rPr>
        <w:t>Confirmer</w:t>
      </w:r>
      <w:r w:rsidRPr="00435335">
        <w:rPr>
          <w:lang w:val="fr-CA"/>
        </w:rPr>
        <w:t xml:space="preserve">, vous entendrez deux </w:t>
      </w:r>
      <w:proofErr w:type="gramStart"/>
      <w:r w:rsidRPr="00435335">
        <w:rPr>
          <w:lang w:val="fr-CA"/>
        </w:rPr>
        <w:t>bips sonores</w:t>
      </w:r>
      <w:proofErr w:type="gramEnd"/>
      <w:r w:rsidRPr="00435335">
        <w:rPr>
          <w:lang w:val="fr-CA"/>
        </w:rPr>
        <w:t xml:space="preserve"> et sentirez deux vibrations indiquant que l'appareil s'éteint. Vous devez attendre environ 30 secondes avant de pouvoir remettre l'appareil StellarTrek sous tension.</w:t>
      </w:r>
    </w:p>
    <w:p w14:paraId="21B3DFAD" w14:textId="2C5CFAF2" w:rsidR="003E3BBF" w:rsidRPr="00435335" w:rsidRDefault="00307380" w:rsidP="00AD2E3B">
      <w:pPr>
        <w:pStyle w:val="Heading3"/>
        <w:rPr>
          <w:lang w:val="fr-CA"/>
        </w:rPr>
      </w:pPr>
      <w:bookmarkStart w:id="45" w:name="_Toc119941897"/>
      <w:r w:rsidRPr="00435335">
        <w:rPr>
          <w:lang w:val="fr-CA"/>
        </w:rPr>
        <w:t>Mode veille</w:t>
      </w:r>
      <w:bookmarkEnd w:id="45"/>
    </w:p>
    <w:p w14:paraId="3E66B13E" w14:textId="1CFAA9C3" w:rsidR="00DE0034" w:rsidRPr="00435335" w:rsidRDefault="00DE0034" w:rsidP="007907AA">
      <w:pPr>
        <w:spacing w:before="120"/>
        <w:jc w:val="both"/>
        <w:rPr>
          <w:lang w:val="fr-CA"/>
        </w:rPr>
      </w:pPr>
      <w:r w:rsidRPr="00435335">
        <w:rPr>
          <w:lang w:val="fr-CA"/>
        </w:rPr>
        <w:t>Pour mettre l</w:t>
      </w:r>
      <w:r w:rsidR="00E0603D" w:rsidRPr="00435335">
        <w:rPr>
          <w:lang w:val="fr-CA"/>
        </w:rPr>
        <w:t>e</w:t>
      </w:r>
      <w:r w:rsidRPr="00435335">
        <w:rPr>
          <w:lang w:val="fr-CA"/>
        </w:rPr>
        <w:t xml:space="preserve"> StellarTrek en mode veille, appuyez simplement sur le bouton de </w:t>
      </w:r>
      <w:r w:rsidRPr="00435335">
        <w:rPr>
          <w:b/>
          <w:bCs/>
          <w:i/>
          <w:iCs/>
          <w:lang w:val="fr-CA"/>
        </w:rPr>
        <w:t>Mise sous tension</w:t>
      </w:r>
      <w:r w:rsidRPr="00435335">
        <w:rPr>
          <w:lang w:val="fr-CA"/>
        </w:rPr>
        <w:t xml:space="preserve">. Appuyez à nouveau sur le bouton de </w:t>
      </w:r>
      <w:r w:rsidRPr="00435335">
        <w:rPr>
          <w:b/>
          <w:bCs/>
          <w:i/>
          <w:iCs/>
          <w:lang w:val="fr-CA"/>
        </w:rPr>
        <w:t>Mise sous tension</w:t>
      </w:r>
      <w:r w:rsidRPr="00435335">
        <w:rPr>
          <w:lang w:val="fr-CA"/>
        </w:rPr>
        <w:t xml:space="preserve"> pour réactiver l’appareil.</w:t>
      </w:r>
    </w:p>
    <w:p w14:paraId="28AE63D1" w14:textId="77777777" w:rsidR="00363F9D" w:rsidRPr="00435335" w:rsidRDefault="00363F9D" w:rsidP="00363F9D">
      <w:pPr>
        <w:rPr>
          <w:lang w:val="fr-CA"/>
        </w:rPr>
      </w:pPr>
    </w:p>
    <w:p w14:paraId="453814D4" w14:textId="13B48379" w:rsidR="00363F9D" w:rsidRPr="00435335" w:rsidRDefault="001B6EDB" w:rsidP="00AD2E3B">
      <w:pPr>
        <w:pStyle w:val="Heading2"/>
        <w:rPr>
          <w:lang w:val="fr-CA"/>
        </w:rPr>
      </w:pPr>
      <w:bookmarkStart w:id="46" w:name="_Toc94013832"/>
      <w:bookmarkStart w:id="47" w:name="_Toc119941898"/>
      <w:r w:rsidRPr="00435335">
        <w:rPr>
          <w:lang w:val="fr-CA"/>
        </w:rPr>
        <w:t xml:space="preserve">Mode </w:t>
      </w:r>
      <w:bookmarkEnd w:id="46"/>
      <w:r w:rsidR="00E4699A" w:rsidRPr="00435335">
        <w:rPr>
          <w:lang w:val="fr-CA"/>
        </w:rPr>
        <w:t>de description des touches</w:t>
      </w:r>
      <w:bookmarkEnd w:id="47"/>
    </w:p>
    <w:p w14:paraId="12E1397C" w14:textId="674ACCAF" w:rsidR="00931CF8" w:rsidRPr="00435335" w:rsidRDefault="00931CF8" w:rsidP="007340A7">
      <w:pPr>
        <w:pStyle w:val="BodyText"/>
        <w:spacing w:before="120"/>
        <w:rPr>
          <w:rFonts w:ascii="Arial" w:hAnsi="Arial"/>
          <w:sz w:val="20"/>
          <w:lang w:val="fr-CA"/>
        </w:rPr>
      </w:pPr>
      <w:r w:rsidRPr="00435335">
        <w:rPr>
          <w:rFonts w:ascii="Arial" w:hAnsi="Arial"/>
          <w:sz w:val="20"/>
          <w:lang w:val="fr-CA"/>
        </w:rPr>
        <w:t xml:space="preserve">Vous pouvez utiliser le mode </w:t>
      </w:r>
      <w:r w:rsidR="0065729F" w:rsidRPr="00435335">
        <w:rPr>
          <w:rFonts w:ascii="Arial" w:hAnsi="Arial"/>
          <w:sz w:val="20"/>
          <w:lang w:val="fr-CA"/>
        </w:rPr>
        <w:t>de description</w:t>
      </w:r>
      <w:r w:rsidRPr="00435335">
        <w:rPr>
          <w:rFonts w:ascii="Arial" w:hAnsi="Arial"/>
          <w:sz w:val="20"/>
          <w:lang w:val="fr-CA"/>
        </w:rPr>
        <w:t xml:space="preserve"> de</w:t>
      </w:r>
      <w:r w:rsidR="0065729F" w:rsidRPr="00435335">
        <w:rPr>
          <w:rFonts w:ascii="Arial" w:hAnsi="Arial"/>
          <w:sz w:val="20"/>
          <w:lang w:val="fr-CA"/>
        </w:rPr>
        <w:t>s</w:t>
      </w:r>
      <w:r w:rsidRPr="00435335">
        <w:rPr>
          <w:rFonts w:ascii="Arial" w:hAnsi="Arial"/>
          <w:sz w:val="20"/>
          <w:lang w:val="fr-CA"/>
        </w:rPr>
        <w:t xml:space="preserve"> </w:t>
      </w:r>
      <w:r w:rsidR="0065729F" w:rsidRPr="00435335">
        <w:rPr>
          <w:rFonts w:ascii="Arial" w:hAnsi="Arial"/>
          <w:sz w:val="20"/>
          <w:lang w:val="fr-CA"/>
        </w:rPr>
        <w:t>touches</w:t>
      </w:r>
      <w:r w:rsidRPr="00435335">
        <w:rPr>
          <w:rFonts w:ascii="Arial" w:hAnsi="Arial"/>
          <w:sz w:val="20"/>
          <w:lang w:val="fr-CA"/>
        </w:rPr>
        <w:t xml:space="preserve"> à tout moment pour vous aider à vous souvenir des différents boutons de l'appareil StellarTrek. Pour activer le mode descripteur de touches, </w:t>
      </w:r>
      <w:r w:rsidR="003D7686" w:rsidRPr="00435335">
        <w:rPr>
          <w:rFonts w:ascii="Arial" w:hAnsi="Arial"/>
          <w:sz w:val="20"/>
          <w:lang w:val="fr-CA"/>
        </w:rPr>
        <w:t>effectuez un double appui</w:t>
      </w:r>
      <w:r w:rsidRPr="00435335">
        <w:rPr>
          <w:rFonts w:ascii="Arial" w:hAnsi="Arial"/>
          <w:sz w:val="20"/>
          <w:lang w:val="fr-CA"/>
        </w:rPr>
        <w:t xml:space="preserve"> sur le bouton </w:t>
      </w:r>
      <w:r w:rsidRPr="00435335">
        <w:rPr>
          <w:rFonts w:ascii="Arial" w:hAnsi="Arial"/>
          <w:b/>
          <w:bCs/>
          <w:i/>
          <w:iCs/>
          <w:sz w:val="20"/>
          <w:lang w:val="fr-CA"/>
        </w:rPr>
        <w:t>Où suis-</w:t>
      </w:r>
      <w:proofErr w:type="gramStart"/>
      <w:r w:rsidRPr="00435335">
        <w:rPr>
          <w:rFonts w:ascii="Arial" w:hAnsi="Arial"/>
          <w:b/>
          <w:bCs/>
          <w:i/>
          <w:iCs/>
          <w:sz w:val="20"/>
          <w:lang w:val="fr-CA"/>
        </w:rPr>
        <w:t>je?</w:t>
      </w:r>
      <w:r w:rsidRPr="00435335">
        <w:rPr>
          <w:rFonts w:ascii="Arial" w:hAnsi="Arial"/>
          <w:sz w:val="20"/>
          <w:lang w:val="fr-CA"/>
        </w:rPr>
        <w:t>,</w:t>
      </w:r>
      <w:proofErr w:type="gramEnd"/>
      <w:r w:rsidRPr="00435335">
        <w:rPr>
          <w:rFonts w:ascii="Arial" w:hAnsi="Arial"/>
          <w:sz w:val="20"/>
          <w:lang w:val="fr-CA"/>
        </w:rPr>
        <w:t xml:space="preserve"> situé en bas à gauche de la face avant de l'appareil. </w:t>
      </w:r>
    </w:p>
    <w:p w14:paraId="6566F325" w14:textId="77777777" w:rsidR="00931CF8" w:rsidRPr="00435335" w:rsidRDefault="00931CF8" w:rsidP="00931CF8">
      <w:pPr>
        <w:pStyle w:val="BodyText"/>
        <w:rPr>
          <w:rFonts w:ascii="Arial" w:hAnsi="Arial"/>
          <w:sz w:val="20"/>
          <w:lang w:val="fr-CA"/>
        </w:rPr>
      </w:pPr>
    </w:p>
    <w:p w14:paraId="28835F84" w14:textId="57CF7C87" w:rsidR="00DE0034" w:rsidRPr="00435335" w:rsidRDefault="00931CF8" w:rsidP="00931CF8">
      <w:pPr>
        <w:pStyle w:val="BodyText"/>
        <w:rPr>
          <w:rFonts w:ascii="Arial" w:hAnsi="Arial"/>
          <w:sz w:val="20"/>
          <w:lang w:val="fr-CA"/>
        </w:rPr>
      </w:pPr>
      <w:r w:rsidRPr="00435335">
        <w:rPr>
          <w:rFonts w:ascii="Arial" w:hAnsi="Arial"/>
          <w:sz w:val="20"/>
          <w:lang w:val="fr-CA"/>
        </w:rPr>
        <w:t xml:space="preserve">En </w:t>
      </w:r>
      <w:r w:rsidR="0065729F" w:rsidRPr="00435335">
        <w:rPr>
          <w:rFonts w:ascii="Arial" w:hAnsi="Arial"/>
          <w:sz w:val="20"/>
          <w:lang w:val="fr-CA"/>
        </w:rPr>
        <w:t>mode de description des touches</w:t>
      </w:r>
      <w:r w:rsidRPr="00435335">
        <w:rPr>
          <w:rFonts w:ascii="Arial" w:hAnsi="Arial"/>
          <w:sz w:val="20"/>
          <w:lang w:val="fr-CA"/>
        </w:rPr>
        <w:t xml:space="preserve">, l'appareil annonce le nom de chaque bouton sur lequel l'utilisateur appuie. Pour quitter le mode descripteur de touches, </w:t>
      </w:r>
      <w:r w:rsidR="003D7686" w:rsidRPr="00435335">
        <w:rPr>
          <w:rFonts w:ascii="Arial" w:hAnsi="Arial"/>
          <w:sz w:val="20"/>
          <w:lang w:val="fr-CA"/>
        </w:rPr>
        <w:t xml:space="preserve">effectuez un double appui </w:t>
      </w:r>
      <w:r w:rsidRPr="00435335">
        <w:rPr>
          <w:rFonts w:ascii="Arial" w:hAnsi="Arial"/>
          <w:sz w:val="20"/>
          <w:lang w:val="fr-CA"/>
        </w:rPr>
        <w:t xml:space="preserve">sur le bouton </w:t>
      </w:r>
      <w:r w:rsidR="00FD2571" w:rsidRPr="00435335">
        <w:rPr>
          <w:rFonts w:ascii="Arial" w:hAnsi="Arial"/>
          <w:b/>
          <w:bCs/>
          <w:i/>
          <w:iCs/>
          <w:sz w:val="20"/>
          <w:lang w:val="fr-CA"/>
        </w:rPr>
        <w:t>Où suis-je?</w:t>
      </w:r>
      <w:r w:rsidR="003D7686" w:rsidRPr="00435335">
        <w:rPr>
          <w:rFonts w:ascii="Arial" w:hAnsi="Arial"/>
          <w:b/>
          <w:bCs/>
          <w:sz w:val="20"/>
          <w:lang w:val="fr-CA"/>
        </w:rPr>
        <w:t xml:space="preserve"> </w:t>
      </w:r>
      <w:r w:rsidR="003D7686" w:rsidRPr="00435335">
        <w:rPr>
          <w:rFonts w:ascii="Arial" w:hAnsi="Arial"/>
          <w:sz w:val="20"/>
          <w:lang w:val="fr-CA"/>
        </w:rPr>
        <w:t>à nouveau</w:t>
      </w:r>
      <w:r w:rsidR="00FD2571" w:rsidRPr="00435335">
        <w:rPr>
          <w:rFonts w:ascii="Arial" w:hAnsi="Arial"/>
          <w:sz w:val="20"/>
          <w:lang w:val="fr-CA"/>
        </w:rPr>
        <w:t>.</w:t>
      </w:r>
    </w:p>
    <w:p w14:paraId="09F9C419" w14:textId="77777777" w:rsidR="004E7767" w:rsidRPr="00435335" w:rsidRDefault="004E7767" w:rsidP="00174C55">
      <w:pPr>
        <w:pStyle w:val="BodyText"/>
        <w:rPr>
          <w:rFonts w:ascii="Arial" w:hAnsi="Arial"/>
          <w:sz w:val="20"/>
          <w:lang w:val="fr-CA"/>
        </w:rPr>
      </w:pPr>
    </w:p>
    <w:p w14:paraId="6FB94BB2" w14:textId="62884929" w:rsidR="007802A3" w:rsidRPr="00435335" w:rsidRDefault="00171BAF" w:rsidP="00AD2E3B">
      <w:pPr>
        <w:pStyle w:val="Heading2"/>
        <w:rPr>
          <w:lang w:val="fr-CA"/>
        </w:rPr>
      </w:pPr>
      <w:bookmarkStart w:id="48" w:name="_Toc119941899"/>
      <w:r w:rsidRPr="00435335">
        <w:rPr>
          <w:lang w:val="fr-CA"/>
        </w:rPr>
        <w:t>Description des touches</w:t>
      </w:r>
      <w:bookmarkEnd w:id="48"/>
    </w:p>
    <w:p w14:paraId="48C4B2B6" w14:textId="7A2B8F5C" w:rsidR="00D82502" w:rsidRPr="00435335" w:rsidRDefault="00E76BC0" w:rsidP="007340A7">
      <w:pPr>
        <w:tabs>
          <w:tab w:val="left" w:pos="3596"/>
          <w:tab w:val="left" w:pos="6112"/>
        </w:tabs>
        <w:spacing w:before="120"/>
        <w:jc w:val="both"/>
        <w:rPr>
          <w:b/>
          <w:bCs/>
          <w:i/>
          <w:iCs/>
          <w:lang w:val="fr-CA"/>
        </w:rPr>
      </w:pPr>
      <w:r w:rsidRPr="00435335">
        <w:rPr>
          <w:lang w:val="fr-CA"/>
        </w:rPr>
        <w:t xml:space="preserve">Le bouton </w:t>
      </w:r>
      <w:r w:rsidRPr="00435335">
        <w:rPr>
          <w:b/>
          <w:bCs/>
          <w:i/>
          <w:iCs/>
          <w:lang w:val="fr-CA"/>
        </w:rPr>
        <w:t>Mise sous tension</w:t>
      </w:r>
    </w:p>
    <w:p w14:paraId="45026857" w14:textId="294C5126" w:rsidR="00295AD5" w:rsidRPr="00435335" w:rsidRDefault="00295AD5" w:rsidP="00295AD5">
      <w:pPr>
        <w:tabs>
          <w:tab w:val="left" w:pos="3596"/>
          <w:tab w:val="left" w:pos="6112"/>
        </w:tabs>
        <w:spacing w:before="60"/>
        <w:jc w:val="both"/>
        <w:rPr>
          <w:lang w:val="fr-CA"/>
        </w:rPr>
      </w:pPr>
      <w:r w:rsidRPr="00435335">
        <w:rPr>
          <w:lang w:val="fr-CA"/>
        </w:rPr>
        <w:t xml:space="preserve">Appuyez sur cette touche pour mettre l'appareil en mode veille. Appuyez à nouveau sur cette touche pour </w:t>
      </w:r>
      <w:r w:rsidR="00384460" w:rsidRPr="00435335">
        <w:rPr>
          <w:lang w:val="fr-CA"/>
        </w:rPr>
        <w:t>réactiver</w:t>
      </w:r>
      <w:r w:rsidRPr="00435335">
        <w:rPr>
          <w:lang w:val="fr-CA"/>
        </w:rPr>
        <w:t xml:space="preserve"> l'appareil.</w:t>
      </w:r>
    </w:p>
    <w:p w14:paraId="1366E2A1" w14:textId="7247E14E" w:rsidR="00D82502" w:rsidRPr="00435335" w:rsidRDefault="00295AD5" w:rsidP="00295AD5">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Mise sous tension</w:t>
      </w:r>
      <w:r w:rsidRPr="00435335">
        <w:rPr>
          <w:lang w:val="fr-CA"/>
        </w:rPr>
        <w:t xml:space="preserve"> et maintenez-le enfoncé pour éteindre l'appareil. Un message de confirmation sera annoncé. Appuyez sur le bouton </w:t>
      </w:r>
      <w:r w:rsidRPr="00435335">
        <w:rPr>
          <w:b/>
          <w:bCs/>
          <w:i/>
          <w:iCs/>
          <w:lang w:val="fr-CA"/>
        </w:rPr>
        <w:t>Confirmer</w:t>
      </w:r>
      <w:r w:rsidRPr="00435335">
        <w:rPr>
          <w:lang w:val="fr-CA"/>
        </w:rPr>
        <w:t xml:space="preserve"> pour </w:t>
      </w:r>
      <w:r w:rsidR="00884D94" w:rsidRPr="00435335">
        <w:rPr>
          <w:lang w:val="fr-CA"/>
        </w:rPr>
        <w:t>compléter</w:t>
      </w:r>
      <w:r w:rsidRPr="00435335">
        <w:rPr>
          <w:lang w:val="fr-CA"/>
        </w:rPr>
        <w:t xml:space="preserve"> l'arrêt de l'appareil.</w:t>
      </w:r>
    </w:p>
    <w:p w14:paraId="4D894942" w14:textId="77777777" w:rsidR="00295AD5" w:rsidRPr="00435335" w:rsidRDefault="00295AD5" w:rsidP="00460765">
      <w:pPr>
        <w:tabs>
          <w:tab w:val="left" w:pos="3596"/>
          <w:tab w:val="left" w:pos="6112"/>
        </w:tabs>
        <w:spacing w:before="60"/>
        <w:jc w:val="both"/>
        <w:rPr>
          <w:lang w:val="fr-CA"/>
        </w:rPr>
      </w:pPr>
    </w:p>
    <w:p w14:paraId="2EE09552" w14:textId="2CCF5873" w:rsidR="00460765" w:rsidRPr="00435335" w:rsidRDefault="006B7977" w:rsidP="00460765">
      <w:pPr>
        <w:tabs>
          <w:tab w:val="left" w:pos="3596"/>
          <w:tab w:val="left" w:pos="6112"/>
        </w:tabs>
        <w:spacing w:before="60"/>
        <w:jc w:val="both"/>
        <w:rPr>
          <w:b/>
          <w:bCs/>
          <w:i/>
          <w:iCs/>
          <w:lang w:val="fr-CA"/>
        </w:rPr>
      </w:pPr>
      <w:r w:rsidRPr="00435335">
        <w:rPr>
          <w:lang w:val="fr-CA"/>
        </w:rPr>
        <w:t xml:space="preserve">Le bouton </w:t>
      </w:r>
      <w:r w:rsidRPr="00435335">
        <w:rPr>
          <w:b/>
          <w:bCs/>
          <w:i/>
          <w:iCs/>
          <w:lang w:val="fr-CA"/>
        </w:rPr>
        <w:t>Enregistrer</w:t>
      </w:r>
    </w:p>
    <w:p w14:paraId="5A23D0A0" w14:textId="77777777" w:rsidR="00B07291" w:rsidRPr="00435335" w:rsidRDefault="00B07291" w:rsidP="00B07291">
      <w:pPr>
        <w:tabs>
          <w:tab w:val="left" w:pos="3596"/>
          <w:tab w:val="left" w:pos="6112"/>
        </w:tabs>
        <w:spacing w:before="60"/>
        <w:jc w:val="both"/>
        <w:rPr>
          <w:lang w:val="fr-CA"/>
        </w:rPr>
      </w:pPr>
      <w:r w:rsidRPr="00435335">
        <w:rPr>
          <w:lang w:val="fr-CA"/>
        </w:rPr>
        <w:t>Appuyez sur cette touche pour créer un point de repère et enregistrer une description vocale de 4 secondes.</w:t>
      </w:r>
    </w:p>
    <w:p w14:paraId="611EFF8D" w14:textId="06F42335" w:rsidR="00460765" w:rsidRPr="00435335" w:rsidRDefault="00B07291" w:rsidP="00B07291">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Enregistrer</w:t>
      </w:r>
      <w:r w:rsidRPr="00435335">
        <w:rPr>
          <w:lang w:val="fr-CA"/>
        </w:rPr>
        <w:t xml:space="preserve"> et maintenez-le enfoncé pour lancer la création d'un</w:t>
      </w:r>
      <w:r w:rsidR="00223FCB" w:rsidRPr="00435335">
        <w:rPr>
          <w:lang w:val="fr-CA"/>
        </w:rPr>
        <w:t>e</w:t>
      </w:r>
      <w:r w:rsidRPr="00435335">
        <w:rPr>
          <w:lang w:val="fr-CA"/>
        </w:rPr>
        <w:t xml:space="preserve"> </w:t>
      </w:r>
      <w:r w:rsidR="00931DF7" w:rsidRPr="00435335">
        <w:rPr>
          <w:lang w:val="fr-CA"/>
        </w:rPr>
        <w:t>route</w:t>
      </w:r>
      <w:r w:rsidRPr="00435335">
        <w:rPr>
          <w:lang w:val="fr-CA"/>
        </w:rPr>
        <w:t xml:space="preserve"> où les utilisateurs peuvent enregistrer une description de 4 secondes de </w:t>
      </w:r>
      <w:r w:rsidR="008B1931" w:rsidRPr="00435335">
        <w:rPr>
          <w:lang w:val="fr-CA"/>
        </w:rPr>
        <w:t>la route</w:t>
      </w:r>
      <w:r w:rsidRPr="00435335">
        <w:rPr>
          <w:lang w:val="fr-CA"/>
        </w:rPr>
        <w:t>. Notez que toute entrée enregistrée peut être modifiée ultérieurement.</w:t>
      </w:r>
    </w:p>
    <w:p w14:paraId="2A7EA21B" w14:textId="77777777" w:rsidR="00B07291" w:rsidRPr="00435335" w:rsidRDefault="00B07291" w:rsidP="00460765">
      <w:pPr>
        <w:tabs>
          <w:tab w:val="left" w:pos="3596"/>
          <w:tab w:val="left" w:pos="6112"/>
        </w:tabs>
        <w:spacing w:before="60"/>
        <w:jc w:val="both"/>
        <w:rPr>
          <w:lang w:val="fr-CA"/>
        </w:rPr>
      </w:pPr>
    </w:p>
    <w:p w14:paraId="5372F095" w14:textId="2119CE0D" w:rsidR="00A94AD3" w:rsidRPr="00435335" w:rsidRDefault="006B7977" w:rsidP="00460765">
      <w:pPr>
        <w:tabs>
          <w:tab w:val="left" w:pos="3596"/>
          <w:tab w:val="left" w:pos="6112"/>
        </w:tabs>
        <w:spacing w:before="60"/>
        <w:jc w:val="both"/>
        <w:rPr>
          <w:b/>
          <w:bCs/>
          <w:i/>
          <w:iCs/>
          <w:lang w:val="fr-CA"/>
        </w:rPr>
      </w:pPr>
      <w:r w:rsidRPr="00435335">
        <w:rPr>
          <w:lang w:val="fr-CA"/>
        </w:rPr>
        <w:t xml:space="preserve">Le bouton </w:t>
      </w:r>
      <w:r w:rsidR="002227D2" w:rsidRPr="00435335">
        <w:rPr>
          <w:b/>
          <w:bCs/>
          <w:i/>
          <w:iCs/>
          <w:lang w:val="fr-CA"/>
        </w:rPr>
        <w:t>Augmentation du volume</w:t>
      </w:r>
    </w:p>
    <w:p w14:paraId="0D8F9E48" w14:textId="00E93567" w:rsidR="00C079B3" w:rsidRPr="00435335" w:rsidRDefault="00C079B3" w:rsidP="00460765">
      <w:pPr>
        <w:tabs>
          <w:tab w:val="left" w:pos="3596"/>
          <w:tab w:val="left" w:pos="6112"/>
        </w:tabs>
        <w:spacing w:before="60"/>
        <w:jc w:val="both"/>
        <w:rPr>
          <w:lang w:val="fr-CA"/>
        </w:rPr>
      </w:pPr>
      <w:r w:rsidRPr="00435335">
        <w:rPr>
          <w:lang w:val="fr-CA"/>
        </w:rPr>
        <w:t>Appuyez sur cette touche pour augmenter le volume de la voix.</w:t>
      </w:r>
    </w:p>
    <w:p w14:paraId="204C6250" w14:textId="77777777" w:rsidR="00A94AD3" w:rsidRPr="00435335" w:rsidRDefault="00A94AD3" w:rsidP="00460765">
      <w:pPr>
        <w:tabs>
          <w:tab w:val="left" w:pos="3596"/>
          <w:tab w:val="left" w:pos="6112"/>
        </w:tabs>
        <w:spacing w:before="60"/>
        <w:jc w:val="both"/>
        <w:rPr>
          <w:lang w:val="fr-CA"/>
        </w:rPr>
      </w:pPr>
    </w:p>
    <w:p w14:paraId="68C9472E" w14:textId="42DFF84D" w:rsidR="00A94AD3" w:rsidRPr="00435335" w:rsidRDefault="006B7977" w:rsidP="00A94AD3">
      <w:pPr>
        <w:tabs>
          <w:tab w:val="left" w:pos="3596"/>
          <w:tab w:val="left" w:pos="6112"/>
        </w:tabs>
        <w:spacing w:before="60"/>
        <w:jc w:val="both"/>
        <w:rPr>
          <w:b/>
          <w:bCs/>
          <w:i/>
          <w:iCs/>
          <w:lang w:val="fr-CA"/>
        </w:rPr>
      </w:pPr>
      <w:r w:rsidRPr="00435335">
        <w:rPr>
          <w:lang w:val="fr-CA"/>
        </w:rPr>
        <w:t xml:space="preserve">Le bouton </w:t>
      </w:r>
      <w:r w:rsidR="002227D2" w:rsidRPr="00435335">
        <w:rPr>
          <w:b/>
          <w:bCs/>
          <w:i/>
          <w:iCs/>
          <w:lang w:val="fr-CA"/>
        </w:rPr>
        <w:t>Diminution du volume</w:t>
      </w:r>
    </w:p>
    <w:p w14:paraId="0257439B" w14:textId="7FF720A8" w:rsidR="00A94AD3" w:rsidRPr="00435335" w:rsidRDefault="00577C39" w:rsidP="00460765">
      <w:pPr>
        <w:tabs>
          <w:tab w:val="left" w:pos="3596"/>
          <w:tab w:val="left" w:pos="6112"/>
        </w:tabs>
        <w:spacing w:before="60"/>
        <w:jc w:val="both"/>
        <w:rPr>
          <w:lang w:val="fr-CA"/>
        </w:rPr>
      </w:pPr>
      <w:r w:rsidRPr="00435335">
        <w:rPr>
          <w:lang w:val="fr-CA"/>
        </w:rPr>
        <w:t>Appuyez sur cette touche pour diminuer le volume de la voix.</w:t>
      </w:r>
    </w:p>
    <w:p w14:paraId="46ACC897" w14:textId="77777777" w:rsidR="00577C39" w:rsidRPr="00435335" w:rsidRDefault="00577C39" w:rsidP="00460765">
      <w:pPr>
        <w:tabs>
          <w:tab w:val="left" w:pos="3596"/>
          <w:tab w:val="left" w:pos="6112"/>
        </w:tabs>
        <w:spacing w:before="60"/>
        <w:jc w:val="both"/>
        <w:rPr>
          <w:lang w:val="fr-CA"/>
        </w:rPr>
      </w:pPr>
    </w:p>
    <w:p w14:paraId="624919EB" w14:textId="07D20E17" w:rsidR="00023387" w:rsidRPr="00435335" w:rsidRDefault="00023387" w:rsidP="00460765">
      <w:pPr>
        <w:tabs>
          <w:tab w:val="left" w:pos="3596"/>
          <w:tab w:val="left" w:pos="6112"/>
        </w:tabs>
        <w:spacing w:before="60"/>
        <w:jc w:val="both"/>
        <w:rPr>
          <w:lang w:val="fr-CA"/>
        </w:rPr>
      </w:pPr>
      <w:r w:rsidRPr="00435335">
        <w:rPr>
          <w:lang w:val="fr-CA"/>
        </w:rPr>
        <w:t xml:space="preserve">Appuyez simultanément sur les boutons </w:t>
      </w:r>
      <w:r w:rsidR="00D602E2" w:rsidRPr="00435335">
        <w:rPr>
          <w:lang w:val="fr-CA"/>
        </w:rPr>
        <w:t>d’</w:t>
      </w:r>
      <w:r w:rsidR="00D602E2" w:rsidRPr="00435335">
        <w:rPr>
          <w:b/>
          <w:bCs/>
          <w:i/>
          <w:iCs/>
          <w:lang w:val="fr-CA"/>
        </w:rPr>
        <w:t>Augmentation</w:t>
      </w:r>
      <w:r w:rsidR="00D602E2" w:rsidRPr="00435335">
        <w:rPr>
          <w:lang w:val="fr-CA"/>
        </w:rPr>
        <w:t xml:space="preserve"> et de </w:t>
      </w:r>
      <w:r w:rsidR="00D602E2" w:rsidRPr="00435335">
        <w:rPr>
          <w:b/>
          <w:bCs/>
          <w:i/>
          <w:iCs/>
          <w:lang w:val="fr-CA"/>
        </w:rPr>
        <w:t>Diminution</w:t>
      </w:r>
      <w:r w:rsidR="00D602E2" w:rsidRPr="00435335">
        <w:rPr>
          <w:lang w:val="fr-CA"/>
        </w:rPr>
        <w:t xml:space="preserve"> du volume </w:t>
      </w:r>
      <w:r w:rsidRPr="00435335">
        <w:rPr>
          <w:lang w:val="fr-CA"/>
        </w:rPr>
        <w:t xml:space="preserve">pour passer en mode </w:t>
      </w:r>
      <w:r w:rsidR="00F06984" w:rsidRPr="00435335">
        <w:rPr>
          <w:lang w:val="fr-CA"/>
        </w:rPr>
        <w:t>Contrôle de la vitesse</w:t>
      </w:r>
      <w:r w:rsidRPr="00435335">
        <w:rPr>
          <w:lang w:val="fr-CA"/>
        </w:rPr>
        <w:t xml:space="preserve">. Les boutons </w:t>
      </w:r>
      <w:r w:rsidR="00D602E2" w:rsidRPr="00435335">
        <w:rPr>
          <w:lang w:val="fr-CA"/>
        </w:rPr>
        <w:t>d’</w:t>
      </w:r>
      <w:r w:rsidR="00D602E2" w:rsidRPr="00435335">
        <w:rPr>
          <w:b/>
          <w:bCs/>
          <w:i/>
          <w:iCs/>
          <w:lang w:val="fr-CA"/>
        </w:rPr>
        <w:t>Augmentation</w:t>
      </w:r>
      <w:r w:rsidR="00D602E2" w:rsidRPr="00435335">
        <w:rPr>
          <w:lang w:val="fr-CA"/>
        </w:rPr>
        <w:t xml:space="preserve"> et de </w:t>
      </w:r>
      <w:r w:rsidR="00D602E2" w:rsidRPr="00435335">
        <w:rPr>
          <w:b/>
          <w:bCs/>
          <w:i/>
          <w:iCs/>
          <w:lang w:val="fr-CA"/>
        </w:rPr>
        <w:t>Diminution</w:t>
      </w:r>
      <w:r w:rsidR="00D602E2" w:rsidRPr="00435335">
        <w:rPr>
          <w:lang w:val="fr-CA"/>
        </w:rPr>
        <w:t xml:space="preserve"> du volume pourront</w:t>
      </w:r>
      <w:r w:rsidRPr="00435335">
        <w:rPr>
          <w:lang w:val="fr-CA"/>
        </w:rPr>
        <w:t xml:space="preserve"> être utilisés pour augmenter ou diminuer la vitesse des voix sur</w:t>
      </w:r>
      <w:r w:rsidR="00D602E2" w:rsidRPr="00435335">
        <w:rPr>
          <w:lang w:val="fr-CA"/>
        </w:rPr>
        <w:t xml:space="preserve"> le</w:t>
      </w:r>
      <w:r w:rsidRPr="00435335">
        <w:rPr>
          <w:lang w:val="fr-CA"/>
        </w:rPr>
        <w:t xml:space="preserve"> StellarTrek.</w:t>
      </w:r>
    </w:p>
    <w:p w14:paraId="69496782" w14:textId="77777777" w:rsidR="00023387" w:rsidRPr="00435335" w:rsidRDefault="00023387" w:rsidP="00460765">
      <w:pPr>
        <w:tabs>
          <w:tab w:val="left" w:pos="3596"/>
          <w:tab w:val="left" w:pos="6112"/>
        </w:tabs>
        <w:spacing w:before="60"/>
        <w:jc w:val="both"/>
        <w:rPr>
          <w:lang w:val="fr-CA"/>
        </w:rPr>
      </w:pPr>
    </w:p>
    <w:p w14:paraId="7D3EC0D3" w14:textId="4784A9A0" w:rsidR="00460765" w:rsidRPr="00435335" w:rsidRDefault="00A04CCF" w:rsidP="00460765">
      <w:pPr>
        <w:tabs>
          <w:tab w:val="left" w:pos="3596"/>
          <w:tab w:val="left" w:pos="6112"/>
        </w:tabs>
        <w:spacing w:before="60"/>
        <w:jc w:val="both"/>
        <w:rPr>
          <w:b/>
          <w:bCs/>
          <w:i/>
          <w:iCs/>
          <w:lang w:val="fr-CA"/>
        </w:rPr>
      </w:pPr>
      <w:r w:rsidRPr="00435335">
        <w:rPr>
          <w:lang w:val="fr-CA"/>
        </w:rPr>
        <w:t xml:space="preserve">Le bouton </w:t>
      </w:r>
      <w:r w:rsidR="00F129A3" w:rsidRPr="00435335">
        <w:rPr>
          <w:b/>
          <w:bCs/>
          <w:i/>
          <w:iCs/>
          <w:lang w:val="fr-CA"/>
        </w:rPr>
        <w:t>V</w:t>
      </w:r>
      <w:r w:rsidRPr="00435335">
        <w:rPr>
          <w:b/>
          <w:bCs/>
          <w:i/>
          <w:iCs/>
          <w:lang w:val="fr-CA"/>
        </w:rPr>
        <w:t>oix</w:t>
      </w:r>
    </w:p>
    <w:p w14:paraId="5B7B5438" w14:textId="648EF381" w:rsidR="006654E1" w:rsidRPr="00435335" w:rsidRDefault="006654E1" w:rsidP="006654E1">
      <w:pPr>
        <w:tabs>
          <w:tab w:val="left" w:pos="3596"/>
          <w:tab w:val="left" w:pos="6112"/>
        </w:tabs>
        <w:spacing w:before="60"/>
        <w:jc w:val="both"/>
        <w:rPr>
          <w:lang w:val="fr-CA"/>
        </w:rPr>
      </w:pPr>
      <w:r w:rsidRPr="00435335">
        <w:rPr>
          <w:lang w:val="fr-CA"/>
        </w:rPr>
        <w:t xml:space="preserve">Appuyez sur cette touche pour répéter le dernier message </w:t>
      </w:r>
      <w:r w:rsidR="00282DE5" w:rsidRPr="00435335">
        <w:rPr>
          <w:lang w:val="fr-CA"/>
        </w:rPr>
        <w:t>annoncé</w:t>
      </w:r>
      <w:r w:rsidRPr="00435335">
        <w:rPr>
          <w:lang w:val="fr-CA"/>
        </w:rPr>
        <w:t xml:space="preserve"> par l'appareil. Elle peut également être utilisée pour interrompre un message en cours de lecture.</w:t>
      </w:r>
    </w:p>
    <w:p w14:paraId="3569EFD0" w14:textId="34AF9A72" w:rsidR="00460765" w:rsidRPr="00435335" w:rsidRDefault="006654E1" w:rsidP="006654E1">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Voix</w:t>
      </w:r>
      <w:r w:rsidRPr="00435335">
        <w:rPr>
          <w:lang w:val="fr-CA"/>
        </w:rPr>
        <w:t xml:space="preserve"> et maintenez-le enfoncé </w:t>
      </w:r>
      <w:r w:rsidR="00282DE5" w:rsidRPr="00435335">
        <w:rPr>
          <w:lang w:val="fr-CA"/>
        </w:rPr>
        <w:t>pour a</w:t>
      </w:r>
      <w:r w:rsidRPr="00435335">
        <w:rPr>
          <w:lang w:val="fr-CA"/>
        </w:rPr>
        <w:t>ctive</w:t>
      </w:r>
      <w:r w:rsidR="00282DE5" w:rsidRPr="00435335">
        <w:rPr>
          <w:lang w:val="fr-CA"/>
        </w:rPr>
        <w:t>r</w:t>
      </w:r>
      <w:r w:rsidRPr="00435335">
        <w:rPr>
          <w:lang w:val="fr-CA"/>
        </w:rPr>
        <w:t xml:space="preserve"> la fonction de reconnaissance vocale</w:t>
      </w:r>
    </w:p>
    <w:p w14:paraId="7551F9DE" w14:textId="77777777" w:rsidR="006654E1" w:rsidRPr="00435335" w:rsidRDefault="006654E1" w:rsidP="00460765">
      <w:pPr>
        <w:tabs>
          <w:tab w:val="left" w:pos="3596"/>
          <w:tab w:val="left" w:pos="6112"/>
        </w:tabs>
        <w:spacing w:before="60"/>
        <w:jc w:val="both"/>
        <w:rPr>
          <w:lang w:val="fr-CA"/>
        </w:rPr>
      </w:pPr>
    </w:p>
    <w:p w14:paraId="3C21D8A0" w14:textId="39C0A71B" w:rsidR="00460765" w:rsidRPr="00435335" w:rsidRDefault="00A04CCF" w:rsidP="00460765">
      <w:pPr>
        <w:tabs>
          <w:tab w:val="left" w:pos="3596"/>
          <w:tab w:val="left" w:pos="6112"/>
        </w:tabs>
        <w:spacing w:before="60"/>
        <w:jc w:val="both"/>
        <w:rPr>
          <w:rFonts w:ascii="Times New Roman" w:hAnsi="Times New Roman"/>
          <w:b/>
          <w:bCs/>
          <w:i/>
          <w:iCs/>
          <w:sz w:val="24"/>
          <w:szCs w:val="24"/>
          <w:lang w:val="fr-CA"/>
        </w:rPr>
      </w:pPr>
      <w:r w:rsidRPr="00435335">
        <w:rPr>
          <w:lang w:val="fr-CA"/>
        </w:rPr>
        <w:t xml:space="preserve">Le bouton </w:t>
      </w:r>
      <w:r w:rsidRPr="00435335">
        <w:rPr>
          <w:b/>
          <w:bCs/>
          <w:i/>
          <w:iCs/>
          <w:lang w:val="fr-CA"/>
        </w:rPr>
        <w:t>Où suis-je?</w:t>
      </w:r>
    </w:p>
    <w:p w14:paraId="3E09625E" w14:textId="77777777" w:rsidR="00383B47" w:rsidRPr="00435335" w:rsidRDefault="00383B47" w:rsidP="00383B47">
      <w:pPr>
        <w:tabs>
          <w:tab w:val="left" w:pos="3596"/>
          <w:tab w:val="left" w:pos="6112"/>
        </w:tabs>
        <w:spacing w:before="60"/>
        <w:jc w:val="both"/>
        <w:rPr>
          <w:lang w:val="fr-CA"/>
        </w:rPr>
      </w:pPr>
      <w:r w:rsidRPr="00435335">
        <w:rPr>
          <w:lang w:val="fr-CA"/>
        </w:rPr>
        <w:t xml:space="preserve">Il fournit des informations sur la position actuelle de l'utilisateur. </w:t>
      </w:r>
    </w:p>
    <w:p w14:paraId="090F7DA1" w14:textId="24E16550" w:rsidR="00383B47" w:rsidRPr="00435335" w:rsidRDefault="00383B47" w:rsidP="00383B47">
      <w:pPr>
        <w:tabs>
          <w:tab w:val="left" w:pos="3596"/>
          <w:tab w:val="left" w:pos="6112"/>
        </w:tabs>
        <w:spacing w:before="60"/>
        <w:jc w:val="both"/>
        <w:rPr>
          <w:lang w:val="fr-CA"/>
        </w:rPr>
      </w:pPr>
      <w:r w:rsidRPr="00435335">
        <w:rPr>
          <w:lang w:val="fr-CA"/>
        </w:rPr>
        <w:t xml:space="preserve">Maintenez la touche </w:t>
      </w:r>
      <w:r w:rsidRPr="00435335">
        <w:rPr>
          <w:b/>
          <w:bCs/>
          <w:i/>
          <w:iCs/>
          <w:lang w:val="fr-CA"/>
        </w:rPr>
        <w:t>Où suis-je?</w:t>
      </w:r>
      <w:r w:rsidRPr="00435335">
        <w:rPr>
          <w:lang w:val="fr-CA"/>
        </w:rPr>
        <w:t xml:space="preserve"> enfoncée pour répertorier ce qui se trouve aux alentours (points de repère ou points d'intérêt) dans votre environnement (portée de 200 mètres en mode </w:t>
      </w:r>
      <w:r w:rsidR="00BF68C1" w:rsidRPr="00435335">
        <w:rPr>
          <w:lang w:val="fr-CA"/>
        </w:rPr>
        <w:t>pédestre</w:t>
      </w:r>
      <w:r w:rsidRPr="00435335">
        <w:rPr>
          <w:lang w:val="fr-CA"/>
        </w:rPr>
        <w:t xml:space="preserve"> et de 500 mètres en mode </w:t>
      </w:r>
      <w:r w:rsidR="00BF68C1" w:rsidRPr="00435335">
        <w:rPr>
          <w:lang w:val="fr-CA"/>
        </w:rPr>
        <w:t>véhicule</w:t>
      </w:r>
      <w:r w:rsidRPr="00435335">
        <w:rPr>
          <w:lang w:val="fr-CA"/>
        </w:rPr>
        <w:t xml:space="preserve">). </w:t>
      </w:r>
    </w:p>
    <w:p w14:paraId="52DE10CF" w14:textId="51F0CB1E" w:rsidR="00383B47" w:rsidRPr="00435335" w:rsidRDefault="00383B47" w:rsidP="00383B47">
      <w:pPr>
        <w:tabs>
          <w:tab w:val="left" w:pos="3596"/>
          <w:tab w:val="left" w:pos="6112"/>
        </w:tabs>
        <w:spacing w:before="60"/>
        <w:jc w:val="both"/>
        <w:rPr>
          <w:lang w:val="fr-CA"/>
        </w:rPr>
      </w:pPr>
      <w:r w:rsidRPr="00435335">
        <w:rPr>
          <w:lang w:val="fr-CA"/>
        </w:rPr>
        <w:t xml:space="preserve">Effectuez un double appui sur </w:t>
      </w:r>
      <w:r w:rsidRPr="00435335">
        <w:rPr>
          <w:b/>
          <w:bCs/>
          <w:i/>
          <w:iCs/>
          <w:lang w:val="fr-CA"/>
        </w:rPr>
        <w:t>Où suis-je?</w:t>
      </w:r>
      <w:r w:rsidRPr="00435335">
        <w:rPr>
          <w:lang w:val="fr-CA"/>
        </w:rPr>
        <w:t xml:space="preserve"> pour activer le mode </w:t>
      </w:r>
      <w:r w:rsidR="00BF68C1" w:rsidRPr="00435335">
        <w:rPr>
          <w:lang w:val="fr-CA"/>
        </w:rPr>
        <w:t>de description</w:t>
      </w:r>
      <w:r w:rsidRPr="00435335">
        <w:rPr>
          <w:lang w:val="fr-CA"/>
        </w:rPr>
        <w:t xml:space="preserve"> de</w:t>
      </w:r>
      <w:r w:rsidR="00BF68C1" w:rsidRPr="00435335">
        <w:rPr>
          <w:lang w:val="fr-CA"/>
        </w:rPr>
        <w:t>s</w:t>
      </w:r>
      <w:r w:rsidRPr="00435335">
        <w:rPr>
          <w:lang w:val="fr-CA"/>
        </w:rPr>
        <w:t xml:space="preserve"> </w:t>
      </w:r>
      <w:r w:rsidR="00BF68C1" w:rsidRPr="00435335">
        <w:rPr>
          <w:lang w:val="fr-CA"/>
        </w:rPr>
        <w:t>touches</w:t>
      </w:r>
      <w:r w:rsidRPr="00435335">
        <w:rPr>
          <w:lang w:val="fr-CA"/>
        </w:rPr>
        <w:t>.</w:t>
      </w:r>
    </w:p>
    <w:p w14:paraId="0175DFB5" w14:textId="77777777" w:rsidR="008359E1" w:rsidRPr="00435335" w:rsidRDefault="008359E1" w:rsidP="00460765">
      <w:pPr>
        <w:tabs>
          <w:tab w:val="left" w:pos="3596"/>
          <w:tab w:val="left" w:pos="6112"/>
        </w:tabs>
        <w:spacing w:before="60"/>
        <w:jc w:val="both"/>
        <w:rPr>
          <w:lang w:val="fr-CA"/>
        </w:rPr>
      </w:pPr>
    </w:p>
    <w:p w14:paraId="5249F1E5" w14:textId="03DCB222" w:rsidR="00460765" w:rsidRPr="00435335" w:rsidRDefault="00D64810" w:rsidP="00460765">
      <w:pPr>
        <w:tabs>
          <w:tab w:val="left" w:pos="3596"/>
          <w:tab w:val="left" w:pos="6112"/>
        </w:tabs>
        <w:spacing w:before="60"/>
        <w:jc w:val="both"/>
        <w:rPr>
          <w:b/>
          <w:bCs/>
          <w:i/>
          <w:iCs/>
          <w:lang w:val="fr-CA"/>
        </w:rPr>
      </w:pPr>
      <w:r w:rsidRPr="00435335">
        <w:rPr>
          <w:lang w:val="fr-CA"/>
        </w:rPr>
        <w:t xml:space="preserve">Le bouton </w:t>
      </w:r>
      <w:r w:rsidRPr="00435335">
        <w:rPr>
          <w:b/>
          <w:bCs/>
          <w:i/>
          <w:iCs/>
          <w:lang w:val="fr-CA"/>
        </w:rPr>
        <w:t>Retour</w:t>
      </w:r>
    </w:p>
    <w:p w14:paraId="2E409B67" w14:textId="4785D659" w:rsidR="009851E2" w:rsidRPr="00435335" w:rsidRDefault="009851E2" w:rsidP="009851E2">
      <w:pPr>
        <w:tabs>
          <w:tab w:val="left" w:pos="3596"/>
          <w:tab w:val="left" w:pos="6112"/>
        </w:tabs>
        <w:spacing w:before="60"/>
        <w:jc w:val="both"/>
        <w:rPr>
          <w:lang w:val="fr-CA"/>
        </w:rPr>
      </w:pPr>
      <w:r w:rsidRPr="00435335">
        <w:rPr>
          <w:lang w:val="fr-CA"/>
        </w:rPr>
        <w:t xml:space="preserve">Permet de passer au niveau précédent dans un menu. Lorsque vous suivez </w:t>
      </w:r>
      <w:r w:rsidR="000B007A" w:rsidRPr="00435335">
        <w:rPr>
          <w:lang w:val="fr-CA"/>
        </w:rPr>
        <w:t>une route</w:t>
      </w:r>
      <w:r w:rsidRPr="00435335">
        <w:rPr>
          <w:lang w:val="fr-CA"/>
        </w:rPr>
        <w:t xml:space="preserve">, il vous permet de désactiver </w:t>
      </w:r>
      <w:r w:rsidR="008B1931" w:rsidRPr="00435335">
        <w:rPr>
          <w:lang w:val="fr-CA"/>
        </w:rPr>
        <w:t>la route</w:t>
      </w:r>
      <w:r w:rsidRPr="00435335">
        <w:rPr>
          <w:lang w:val="fr-CA"/>
        </w:rPr>
        <w:t xml:space="preserve">, vous laissant ainsi explorer votre environnement sans être guidé. </w:t>
      </w:r>
    </w:p>
    <w:p w14:paraId="6A12BBCC" w14:textId="22EAC918" w:rsidR="009851E2" w:rsidRPr="00435335" w:rsidRDefault="00807DF5" w:rsidP="009851E2">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Retour</w:t>
      </w:r>
      <w:r w:rsidRPr="00435335">
        <w:rPr>
          <w:lang w:val="fr-CA"/>
        </w:rPr>
        <w:t xml:space="preserve"> et maintenez-le enfoncé </w:t>
      </w:r>
      <w:r w:rsidR="009851E2" w:rsidRPr="00435335">
        <w:rPr>
          <w:lang w:val="fr-CA"/>
        </w:rPr>
        <w:t xml:space="preserve">pour </w:t>
      </w:r>
      <w:r w:rsidR="00C06BE2">
        <w:rPr>
          <w:lang w:val="fr-CA"/>
        </w:rPr>
        <w:t xml:space="preserve">revenir </w:t>
      </w:r>
      <w:r w:rsidR="009851E2" w:rsidRPr="00435335">
        <w:rPr>
          <w:lang w:val="fr-CA"/>
        </w:rPr>
        <w:t xml:space="preserve">au mode </w:t>
      </w:r>
      <w:r w:rsidR="00357834" w:rsidRPr="00435335">
        <w:rPr>
          <w:lang w:val="fr-CA"/>
        </w:rPr>
        <w:t>Explorer</w:t>
      </w:r>
      <w:r w:rsidR="009851E2" w:rsidRPr="00435335">
        <w:rPr>
          <w:lang w:val="fr-CA"/>
        </w:rPr>
        <w:t>.</w:t>
      </w:r>
    </w:p>
    <w:p w14:paraId="7DB61AC4" w14:textId="77777777" w:rsidR="00460765" w:rsidRPr="00435335" w:rsidRDefault="00460765" w:rsidP="00460765">
      <w:pPr>
        <w:tabs>
          <w:tab w:val="left" w:pos="3596"/>
          <w:tab w:val="left" w:pos="6112"/>
        </w:tabs>
        <w:spacing w:before="60"/>
        <w:jc w:val="both"/>
        <w:rPr>
          <w:lang w:val="fr-CA"/>
        </w:rPr>
      </w:pPr>
    </w:p>
    <w:p w14:paraId="2FDDC608" w14:textId="77777777" w:rsidR="00631D7B" w:rsidRPr="00435335" w:rsidRDefault="00631D7B" w:rsidP="00631D7B">
      <w:pPr>
        <w:tabs>
          <w:tab w:val="left" w:pos="3596"/>
          <w:tab w:val="left" w:pos="6112"/>
        </w:tabs>
        <w:spacing w:before="60"/>
        <w:jc w:val="both"/>
        <w:rPr>
          <w:lang w:val="fr-CA"/>
        </w:rPr>
      </w:pPr>
      <w:r w:rsidRPr="00435335">
        <w:rPr>
          <w:lang w:val="fr-CA"/>
        </w:rPr>
        <w:t xml:space="preserve">Le bouton </w:t>
      </w:r>
      <w:r w:rsidRPr="00435335">
        <w:rPr>
          <w:b/>
          <w:bCs/>
          <w:i/>
          <w:iCs/>
          <w:lang w:val="fr-CA"/>
        </w:rPr>
        <w:t>Aller à</w:t>
      </w:r>
      <w:r w:rsidRPr="00435335">
        <w:rPr>
          <w:lang w:val="fr-CA"/>
        </w:rPr>
        <w:t xml:space="preserve"> est utilisé pour valider une entrée de texte, ou pour activer le guidage vers un point de repère. Il permet d'accéder à la liste des points de repère définis comme des destinations possibles.</w:t>
      </w:r>
    </w:p>
    <w:p w14:paraId="61BAFDCA" w14:textId="42848F5F" w:rsidR="00812C6B" w:rsidRPr="00435335" w:rsidRDefault="00631D7B" w:rsidP="00631D7B">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Aller à</w:t>
      </w:r>
      <w:r w:rsidRPr="00435335">
        <w:rPr>
          <w:lang w:val="fr-CA"/>
        </w:rPr>
        <w:t xml:space="preserve"> et maintenez-le enfoncé pour sélectionner un</w:t>
      </w:r>
      <w:r w:rsidR="00C33D57" w:rsidRPr="00435335">
        <w:rPr>
          <w:lang w:val="fr-CA"/>
        </w:rPr>
        <w:t xml:space="preserve">e route </w:t>
      </w:r>
      <w:r w:rsidRPr="00435335">
        <w:rPr>
          <w:lang w:val="fr-CA"/>
        </w:rPr>
        <w:t>préenregistré</w:t>
      </w:r>
      <w:r w:rsidR="00C33D57" w:rsidRPr="00435335">
        <w:rPr>
          <w:lang w:val="fr-CA"/>
        </w:rPr>
        <w:t>e</w:t>
      </w:r>
      <w:r w:rsidRPr="00435335">
        <w:rPr>
          <w:lang w:val="fr-CA"/>
        </w:rPr>
        <w:t>.</w:t>
      </w:r>
    </w:p>
    <w:p w14:paraId="6F9C5A37" w14:textId="77777777" w:rsidR="00812C6B" w:rsidRPr="00435335" w:rsidRDefault="00812C6B" w:rsidP="00460765">
      <w:pPr>
        <w:tabs>
          <w:tab w:val="left" w:pos="3596"/>
          <w:tab w:val="left" w:pos="6112"/>
        </w:tabs>
        <w:spacing w:before="60"/>
        <w:jc w:val="both"/>
        <w:rPr>
          <w:lang w:val="fr-CA"/>
        </w:rPr>
      </w:pPr>
    </w:p>
    <w:p w14:paraId="7D6B0A5A" w14:textId="660D674B" w:rsidR="00460765" w:rsidRPr="00435335" w:rsidRDefault="00295982" w:rsidP="00460765">
      <w:pPr>
        <w:tabs>
          <w:tab w:val="left" w:pos="3596"/>
          <w:tab w:val="left" w:pos="6112"/>
        </w:tabs>
        <w:spacing w:before="60"/>
        <w:jc w:val="both"/>
        <w:rPr>
          <w:lang w:val="fr-CA"/>
        </w:rPr>
      </w:pPr>
      <w:r w:rsidRPr="00435335">
        <w:rPr>
          <w:lang w:val="fr-CA"/>
        </w:rPr>
        <w:t xml:space="preserve">Le bouton </w:t>
      </w:r>
      <w:r w:rsidRPr="00435335">
        <w:rPr>
          <w:b/>
          <w:bCs/>
          <w:i/>
          <w:iCs/>
          <w:lang w:val="fr-CA"/>
        </w:rPr>
        <w:t>Confirmer</w:t>
      </w:r>
      <w:r w:rsidRPr="00435335">
        <w:rPr>
          <w:lang w:val="fr-CA"/>
        </w:rPr>
        <w:t xml:space="preserve"> permet de lancer des actions et de confirmer la sélection en cours.</w:t>
      </w:r>
    </w:p>
    <w:p w14:paraId="00CE137C" w14:textId="72B2DEC1" w:rsidR="00683FD2" w:rsidRPr="00435335" w:rsidRDefault="00683FD2" w:rsidP="00460765">
      <w:pPr>
        <w:tabs>
          <w:tab w:val="left" w:pos="3596"/>
          <w:tab w:val="left" w:pos="6112"/>
        </w:tabs>
        <w:spacing w:before="60"/>
        <w:jc w:val="both"/>
        <w:rPr>
          <w:lang w:val="fr-CA"/>
        </w:rPr>
      </w:pPr>
    </w:p>
    <w:p w14:paraId="18F35DED" w14:textId="434B84D9" w:rsidR="00E27541" w:rsidRPr="00435335" w:rsidRDefault="00E27541" w:rsidP="00E27541">
      <w:pPr>
        <w:tabs>
          <w:tab w:val="left" w:pos="3596"/>
          <w:tab w:val="left" w:pos="6112"/>
        </w:tabs>
        <w:spacing w:before="60"/>
        <w:jc w:val="both"/>
        <w:rPr>
          <w:lang w:val="fr-CA"/>
        </w:rPr>
      </w:pPr>
      <w:r w:rsidRPr="00435335">
        <w:rPr>
          <w:lang w:val="fr-CA"/>
        </w:rPr>
        <w:t xml:space="preserve">La </w:t>
      </w:r>
      <w:r w:rsidRPr="00435335">
        <w:rPr>
          <w:b/>
          <w:bCs/>
          <w:i/>
          <w:iCs/>
          <w:lang w:val="fr-CA"/>
        </w:rPr>
        <w:t xml:space="preserve">flèche </w:t>
      </w:r>
      <w:r w:rsidR="005B21B4" w:rsidRPr="00435335">
        <w:rPr>
          <w:b/>
          <w:bCs/>
          <w:i/>
          <w:iCs/>
          <w:lang w:val="fr-CA"/>
        </w:rPr>
        <w:t>G</w:t>
      </w:r>
      <w:r w:rsidRPr="00435335">
        <w:rPr>
          <w:b/>
          <w:bCs/>
          <w:i/>
          <w:iCs/>
          <w:lang w:val="fr-CA"/>
        </w:rPr>
        <w:t>auche</w:t>
      </w:r>
      <w:r w:rsidRPr="00435335">
        <w:rPr>
          <w:lang w:val="fr-CA"/>
        </w:rPr>
        <w:t xml:space="preserve"> et la </w:t>
      </w:r>
      <w:r w:rsidRPr="00435335">
        <w:rPr>
          <w:b/>
          <w:bCs/>
          <w:i/>
          <w:iCs/>
          <w:lang w:val="fr-CA"/>
        </w:rPr>
        <w:t xml:space="preserve">flèche </w:t>
      </w:r>
      <w:r w:rsidR="005B21B4" w:rsidRPr="00435335">
        <w:rPr>
          <w:b/>
          <w:bCs/>
          <w:i/>
          <w:iCs/>
          <w:lang w:val="fr-CA"/>
        </w:rPr>
        <w:t>D</w:t>
      </w:r>
      <w:r w:rsidRPr="00435335">
        <w:rPr>
          <w:b/>
          <w:bCs/>
          <w:i/>
          <w:iCs/>
          <w:lang w:val="fr-CA"/>
        </w:rPr>
        <w:t>roite</w:t>
      </w:r>
      <w:r w:rsidRPr="00435335">
        <w:rPr>
          <w:lang w:val="fr-CA"/>
        </w:rPr>
        <w:t xml:space="preserve"> sont utilisées pour parcourir les </w:t>
      </w:r>
      <w:r w:rsidR="005B21B4" w:rsidRPr="00435335">
        <w:rPr>
          <w:lang w:val="fr-CA"/>
        </w:rPr>
        <w:t>items</w:t>
      </w:r>
      <w:r w:rsidRPr="00435335">
        <w:rPr>
          <w:lang w:val="fr-CA"/>
        </w:rPr>
        <w:t xml:space="preserve"> d'une liste.</w:t>
      </w:r>
    </w:p>
    <w:p w14:paraId="4B67012C" w14:textId="2FFFCEBB" w:rsidR="00E27541" w:rsidRPr="00435335" w:rsidRDefault="00E27541" w:rsidP="00E27541">
      <w:pPr>
        <w:tabs>
          <w:tab w:val="left" w:pos="3596"/>
          <w:tab w:val="left" w:pos="6112"/>
        </w:tabs>
        <w:spacing w:before="60"/>
        <w:jc w:val="both"/>
        <w:rPr>
          <w:lang w:val="fr-CA"/>
        </w:rPr>
      </w:pPr>
      <w:r w:rsidRPr="00435335">
        <w:rPr>
          <w:lang w:val="fr-CA"/>
        </w:rPr>
        <w:t xml:space="preserve">Appuyez </w:t>
      </w:r>
      <w:r w:rsidR="00430FFE" w:rsidRPr="00435335">
        <w:rPr>
          <w:lang w:val="fr-CA"/>
        </w:rPr>
        <w:t>sur</w:t>
      </w:r>
      <w:r w:rsidRPr="00435335">
        <w:rPr>
          <w:lang w:val="fr-CA"/>
        </w:rPr>
        <w:t xml:space="preserve">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00430FFE" w:rsidRPr="00435335">
        <w:rPr>
          <w:lang w:val="fr-CA"/>
        </w:rPr>
        <w:t xml:space="preserve">et maintenez-la enfoncée </w:t>
      </w:r>
      <w:r w:rsidRPr="00435335">
        <w:rPr>
          <w:lang w:val="fr-CA"/>
        </w:rPr>
        <w:t xml:space="preserve">pour verrouiller </w:t>
      </w:r>
      <w:r w:rsidR="00EA4D6F" w:rsidRPr="00435335">
        <w:rPr>
          <w:lang w:val="fr-CA"/>
        </w:rPr>
        <w:t>votre emplacement dans</w:t>
      </w:r>
      <w:r w:rsidRPr="00435335">
        <w:rPr>
          <w:lang w:val="fr-CA"/>
        </w:rPr>
        <w:t xml:space="preserve"> </w:t>
      </w:r>
      <w:r w:rsidR="00C71643" w:rsidRPr="00435335">
        <w:rPr>
          <w:lang w:val="fr-CA"/>
        </w:rPr>
        <w:t>un</w:t>
      </w:r>
      <w:r w:rsidR="00EA4D6F" w:rsidRPr="00435335">
        <w:rPr>
          <w:lang w:val="fr-CA"/>
        </w:rPr>
        <w:t>e</w:t>
      </w:r>
      <w:r w:rsidR="00C71643" w:rsidRPr="00435335">
        <w:rPr>
          <w:lang w:val="fr-CA"/>
        </w:rPr>
        <w:t xml:space="preserve"> </w:t>
      </w:r>
      <w:r w:rsidR="00EA4D6F" w:rsidRPr="00435335">
        <w:rPr>
          <w:lang w:val="fr-CA"/>
        </w:rPr>
        <w:t>zone</w:t>
      </w:r>
      <w:r w:rsidR="00C71643" w:rsidRPr="00435335">
        <w:rPr>
          <w:lang w:val="fr-CA"/>
        </w:rPr>
        <w:t xml:space="preserve"> ouvert</w:t>
      </w:r>
      <w:r w:rsidR="00EA4D6F" w:rsidRPr="00435335">
        <w:rPr>
          <w:lang w:val="fr-CA"/>
        </w:rPr>
        <w:t>e</w:t>
      </w:r>
      <w:r w:rsidRPr="00435335">
        <w:rPr>
          <w:lang w:val="fr-CA"/>
        </w:rPr>
        <w:t xml:space="preserve"> et empêcher </w:t>
      </w:r>
      <w:r w:rsidR="00793794" w:rsidRPr="00435335">
        <w:rPr>
          <w:lang w:val="fr-CA"/>
        </w:rPr>
        <w:t xml:space="preserve">le </w:t>
      </w:r>
      <w:r w:rsidRPr="00435335">
        <w:rPr>
          <w:lang w:val="fr-CA"/>
        </w:rPr>
        <w:t xml:space="preserve">StellarTrek de vous placer automatiquement dans une rue voisine. Appuyez à nouveau sur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Pr="00435335">
        <w:rPr>
          <w:lang w:val="fr-CA"/>
        </w:rPr>
        <w:t xml:space="preserve">et maintenez-la enfoncée pour quitter le verrouillage </w:t>
      </w:r>
      <w:r w:rsidR="004A172A" w:rsidRPr="00435335">
        <w:rPr>
          <w:lang w:val="fr-CA"/>
        </w:rPr>
        <w:t>d</w:t>
      </w:r>
      <w:r w:rsidR="00EA4D6F" w:rsidRPr="00435335">
        <w:rPr>
          <w:lang w:val="fr-CA"/>
        </w:rPr>
        <w:t>ans</w:t>
      </w:r>
      <w:r w:rsidR="004A172A" w:rsidRPr="00435335">
        <w:rPr>
          <w:lang w:val="fr-CA"/>
        </w:rPr>
        <w:t xml:space="preserve"> </w:t>
      </w:r>
      <w:r w:rsidR="000E59EC" w:rsidRPr="00435335">
        <w:rPr>
          <w:lang w:val="fr-CA"/>
        </w:rPr>
        <w:t>la zone ouverte</w:t>
      </w:r>
      <w:r w:rsidRPr="00435335">
        <w:rPr>
          <w:lang w:val="fr-CA"/>
        </w:rPr>
        <w:t xml:space="preserve">. Maintenant, </w:t>
      </w:r>
      <w:r w:rsidR="00793794" w:rsidRPr="00435335">
        <w:rPr>
          <w:lang w:val="fr-CA"/>
        </w:rPr>
        <w:t xml:space="preserve">le </w:t>
      </w:r>
      <w:r w:rsidRPr="00435335">
        <w:rPr>
          <w:lang w:val="fr-CA"/>
        </w:rPr>
        <w:t xml:space="preserve">StellarTrek reconnaîtra automatiquement si vous êtes dans </w:t>
      </w:r>
      <w:r w:rsidR="004E3D3E" w:rsidRPr="00435335">
        <w:rPr>
          <w:lang w:val="fr-CA"/>
        </w:rPr>
        <w:t xml:space="preserve">un espace ouvert </w:t>
      </w:r>
      <w:r w:rsidRPr="00435335">
        <w:rPr>
          <w:lang w:val="fr-CA"/>
        </w:rPr>
        <w:t xml:space="preserve">ou dans une rue. Lorsque vous parcourez </w:t>
      </w:r>
      <w:r w:rsidR="000B007A" w:rsidRPr="00435335">
        <w:rPr>
          <w:lang w:val="fr-CA"/>
        </w:rPr>
        <w:t>une route</w:t>
      </w:r>
      <w:r w:rsidRPr="00435335">
        <w:rPr>
          <w:lang w:val="fr-CA"/>
        </w:rPr>
        <w:t xml:space="preserve">, appuyez sur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Pr="00435335">
        <w:rPr>
          <w:lang w:val="fr-CA"/>
        </w:rPr>
        <w:t>et maintenez-la enfoncée pour passer en mode d'aperçu intérieur.</w:t>
      </w:r>
    </w:p>
    <w:p w14:paraId="4B1D6311" w14:textId="11008CDE" w:rsidR="00064029" w:rsidRPr="00064029" w:rsidRDefault="00064029" w:rsidP="00064029">
      <w:pPr>
        <w:tabs>
          <w:tab w:val="left" w:pos="3596"/>
          <w:tab w:val="left" w:pos="6112"/>
        </w:tabs>
        <w:spacing w:before="60"/>
        <w:jc w:val="both"/>
        <w:rPr>
          <w:lang w:val="fr-CA"/>
        </w:rPr>
      </w:pPr>
      <w:r w:rsidRPr="00064029">
        <w:rPr>
          <w:lang w:val="fr-CA"/>
        </w:rPr>
        <w:t xml:space="preserve"> Appuyez </w:t>
      </w:r>
      <w:r w:rsidR="00F02629" w:rsidRPr="00435335">
        <w:rPr>
          <w:lang w:val="fr-CA"/>
        </w:rPr>
        <w:t xml:space="preserve">sur la </w:t>
      </w:r>
      <w:r w:rsidR="00F02629" w:rsidRPr="00435335">
        <w:rPr>
          <w:b/>
          <w:bCs/>
          <w:i/>
          <w:iCs/>
          <w:lang w:val="fr-CA"/>
        </w:rPr>
        <w:t>flèche Gauche</w:t>
      </w:r>
      <w:r w:rsidR="00F02629" w:rsidRPr="00435335">
        <w:rPr>
          <w:lang w:val="fr-CA"/>
        </w:rPr>
        <w:t xml:space="preserve"> et maintenez-la enfoncée </w:t>
      </w:r>
      <w:r w:rsidRPr="00064029">
        <w:rPr>
          <w:lang w:val="fr-CA"/>
        </w:rPr>
        <w:t xml:space="preserve">pour ouvrir le menu du mode de </w:t>
      </w:r>
      <w:r w:rsidR="00BE4D39">
        <w:rPr>
          <w:lang w:val="fr-CA"/>
        </w:rPr>
        <w:t>guidage</w:t>
      </w:r>
      <w:r w:rsidRPr="00064029">
        <w:rPr>
          <w:lang w:val="fr-CA"/>
        </w:rPr>
        <w:t>, qui vous permet de choisir entre piéton, motorisé ou automatique. Lorsque</w:t>
      </w:r>
    </w:p>
    <w:p w14:paraId="406457D8" w14:textId="7410046C" w:rsidR="0089254A" w:rsidRPr="00435335" w:rsidRDefault="00064029" w:rsidP="00064029">
      <w:pPr>
        <w:tabs>
          <w:tab w:val="left" w:pos="3596"/>
          <w:tab w:val="left" w:pos="6112"/>
        </w:tabs>
        <w:spacing w:before="60"/>
        <w:jc w:val="both"/>
        <w:rPr>
          <w:lang w:val="fr-CA"/>
        </w:rPr>
      </w:pPr>
      <w:proofErr w:type="gramStart"/>
      <w:r w:rsidRPr="00064029">
        <w:rPr>
          <w:lang w:val="fr-CA"/>
        </w:rPr>
        <w:t>vous</w:t>
      </w:r>
      <w:proofErr w:type="gramEnd"/>
      <w:r w:rsidRPr="00064029">
        <w:rPr>
          <w:lang w:val="fr-CA"/>
        </w:rPr>
        <w:t xml:space="preserve"> suivez un</w:t>
      </w:r>
      <w:r w:rsidR="00BE4D39">
        <w:rPr>
          <w:lang w:val="fr-CA"/>
        </w:rPr>
        <w:t>e</w:t>
      </w:r>
      <w:r w:rsidRPr="00064029">
        <w:rPr>
          <w:lang w:val="fr-CA"/>
        </w:rPr>
        <w:t xml:space="preserve"> </w:t>
      </w:r>
      <w:r w:rsidR="00BE4D39">
        <w:rPr>
          <w:lang w:val="fr-CA"/>
        </w:rPr>
        <w:t>route</w:t>
      </w:r>
      <w:r w:rsidRPr="00064029">
        <w:rPr>
          <w:lang w:val="fr-CA"/>
        </w:rPr>
        <w:t>,</w:t>
      </w:r>
      <w:r w:rsidR="00647443">
        <w:rPr>
          <w:lang w:val="fr-CA"/>
        </w:rPr>
        <w:t xml:space="preserve"> </w:t>
      </w:r>
      <w:r w:rsidR="007C153F">
        <w:rPr>
          <w:lang w:val="fr-CA"/>
        </w:rPr>
        <w:t>a</w:t>
      </w:r>
      <w:r w:rsidR="00E27541" w:rsidRPr="00435335">
        <w:rPr>
          <w:lang w:val="fr-CA"/>
        </w:rPr>
        <w:t xml:space="preserve">ppuyez sur la </w:t>
      </w:r>
      <w:r w:rsidR="00E27541" w:rsidRPr="00435335">
        <w:rPr>
          <w:b/>
          <w:bCs/>
          <w:i/>
          <w:iCs/>
          <w:lang w:val="fr-CA"/>
        </w:rPr>
        <w:t xml:space="preserve">flèche </w:t>
      </w:r>
      <w:r w:rsidR="005B21B4" w:rsidRPr="00435335">
        <w:rPr>
          <w:b/>
          <w:bCs/>
          <w:i/>
          <w:iCs/>
          <w:lang w:val="fr-CA"/>
        </w:rPr>
        <w:t>Gauche</w:t>
      </w:r>
      <w:r w:rsidR="005B21B4" w:rsidRPr="00435335">
        <w:rPr>
          <w:lang w:val="fr-CA"/>
        </w:rPr>
        <w:t xml:space="preserve"> </w:t>
      </w:r>
      <w:r w:rsidR="00E27541" w:rsidRPr="00435335">
        <w:rPr>
          <w:lang w:val="fr-CA"/>
        </w:rPr>
        <w:t xml:space="preserve">et maintenez-la enfoncée pour </w:t>
      </w:r>
      <w:r w:rsidR="001C5A1A" w:rsidRPr="00435335">
        <w:rPr>
          <w:lang w:val="fr-CA"/>
        </w:rPr>
        <w:t xml:space="preserve">recalculer </w:t>
      </w:r>
      <w:r w:rsidR="006B12F1">
        <w:rPr>
          <w:lang w:val="fr-CA"/>
        </w:rPr>
        <w:t>la</w:t>
      </w:r>
      <w:r w:rsidR="001C5A1A" w:rsidRPr="00435335">
        <w:rPr>
          <w:lang w:val="fr-CA"/>
        </w:rPr>
        <w:t xml:space="preserve"> route</w:t>
      </w:r>
      <w:r w:rsidR="00A577CC">
        <w:rPr>
          <w:lang w:val="fr-CA"/>
        </w:rPr>
        <w:t>.</w:t>
      </w:r>
      <w:r w:rsidR="00E27541" w:rsidRPr="00435335">
        <w:rPr>
          <w:lang w:val="fr-CA"/>
        </w:rPr>
        <w:t>.</w:t>
      </w:r>
    </w:p>
    <w:p w14:paraId="7DC53367" w14:textId="77777777" w:rsidR="00F2318D" w:rsidRPr="00435335" w:rsidRDefault="00F2318D" w:rsidP="00E27541">
      <w:pPr>
        <w:tabs>
          <w:tab w:val="left" w:pos="3596"/>
          <w:tab w:val="left" w:pos="6112"/>
        </w:tabs>
        <w:spacing w:before="60"/>
        <w:jc w:val="both"/>
        <w:rPr>
          <w:lang w:val="fr-CA"/>
        </w:rPr>
      </w:pPr>
    </w:p>
    <w:p w14:paraId="2F0EFD77" w14:textId="04581E48" w:rsidR="00FD4EE0" w:rsidRPr="00435335" w:rsidRDefault="00FD4EE0" w:rsidP="00FD4EE0">
      <w:pPr>
        <w:tabs>
          <w:tab w:val="left" w:pos="3596"/>
          <w:tab w:val="left" w:pos="6112"/>
        </w:tabs>
        <w:spacing w:before="60"/>
        <w:jc w:val="both"/>
        <w:rPr>
          <w:lang w:val="fr-CA"/>
        </w:rPr>
      </w:pPr>
      <w:r w:rsidRPr="00435335">
        <w:rPr>
          <w:lang w:val="fr-CA"/>
        </w:rPr>
        <w:t xml:space="preserve">La </w:t>
      </w:r>
      <w:r w:rsidRPr="00435335">
        <w:rPr>
          <w:b/>
          <w:bCs/>
          <w:i/>
          <w:iCs/>
          <w:lang w:val="fr-CA"/>
        </w:rPr>
        <w:t xml:space="preserve">flèche </w:t>
      </w:r>
      <w:r w:rsidR="009D0BDA" w:rsidRPr="00435335">
        <w:rPr>
          <w:b/>
          <w:bCs/>
          <w:i/>
          <w:iCs/>
          <w:lang w:val="fr-CA"/>
        </w:rPr>
        <w:t>du</w:t>
      </w:r>
      <w:r w:rsidRPr="00435335">
        <w:rPr>
          <w:b/>
          <w:bCs/>
          <w:i/>
          <w:iCs/>
          <w:lang w:val="fr-CA"/>
        </w:rPr>
        <w:t xml:space="preserve"> haut</w:t>
      </w:r>
      <w:r w:rsidRPr="00435335">
        <w:rPr>
          <w:lang w:val="fr-CA"/>
        </w:rPr>
        <w:t xml:space="preserve"> est utilisée pour passer en mode de navigation </w:t>
      </w:r>
      <w:r w:rsidR="006C0010" w:rsidRPr="00435335">
        <w:rPr>
          <w:lang w:val="fr-CA"/>
        </w:rPr>
        <w:t>de</w:t>
      </w:r>
      <w:r w:rsidRPr="00435335">
        <w:rPr>
          <w:lang w:val="fr-CA"/>
        </w:rPr>
        <w:t xml:space="preserve"> la carte. Vous pouvez également appuyer sur la </w:t>
      </w:r>
      <w:r w:rsidR="001E1C6A" w:rsidRPr="00435335">
        <w:rPr>
          <w:b/>
          <w:bCs/>
          <w:i/>
          <w:iCs/>
          <w:lang w:val="fr-CA"/>
        </w:rPr>
        <w:t xml:space="preserve">flèche </w:t>
      </w:r>
      <w:r w:rsidR="009D0BDA" w:rsidRPr="00435335">
        <w:rPr>
          <w:b/>
          <w:bCs/>
          <w:i/>
          <w:iCs/>
          <w:lang w:val="fr-CA"/>
        </w:rPr>
        <w:t>du</w:t>
      </w:r>
      <w:r w:rsidR="001E1C6A" w:rsidRPr="00435335">
        <w:rPr>
          <w:b/>
          <w:bCs/>
          <w:i/>
          <w:iCs/>
          <w:lang w:val="fr-CA"/>
        </w:rPr>
        <w:t xml:space="preserve"> haut</w:t>
      </w:r>
      <w:r w:rsidR="001E1C6A" w:rsidRPr="00435335">
        <w:rPr>
          <w:lang w:val="fr-CA"/>
        </w:rPr>
        <w:t xml:space="preserve"> </w:t>
      </w:r>
      <w:r w:rsidRPr="00435335">
        <w:rPr>
          <w:lang w:val="fr-CA"/>
        </w:rPr>
        <w:t xml:space="preserve">pour vous déplacer vers le haut dans un menu contextuel, affichant les options disponibles pour un </w:t>
      </w:r>
      <w:r w:rsidR="004D1279" w:rsidRPr="00435335">
        <w:rPr>
          <w:lang w:val="fr-CA"/>
        </w:rPr>
        <w:t>item</w:t>
      </w:r>
      <w:r w:rsidRPr="00435335">
        <w:rPr>
          <w:lang w:val="fr-CA"/>
        </w:rPr>
        <w:t>.</w:t>
      </w:r>
    </w:p>
    <w:p w14:paraId="0EFE9F69" w14:textId="517A0DCB" w:rsidR="00FD4EE0" w:rsidRPr="00435335" w:rsidRDefault="00FD4EE0" w:rsidP="00FD4EE0">
      <w:pPr>
        <w:tabs>
          <w:tab w:val="left" w:pos="3596"/>
          <w:tab w:val="left" w:pos="6112"/>
        </w:tabs>
        <w:spacing w:before="60"/>
        <w:jc w:val="both"/>
        <w:rPr>
          <w:lang w:val="fr-CA"/>
        </w:rPr>
      </w:pPr>
      <w:r w:rsidRPr="00435335">
        <w:rPr>
          <w:lang w:val="fr-CA"/>
        </w:rPr>
        <w:t xml:space="preserve">Appuyez sur la </w:t>
      </w:r>
      <w:r w:rsidRPr="00435335">
        <w:rPr>
          <w:b/>
          <w:bCs/>
          <w:i/>
          <w:iCs/>
          <w:lang w:val="fr-CA"/>
        </w:rPr>
        <w:t xml:space="preserve">flèche </w:t>
      </w:r>
      <w:r w:rsidR="009D0BDA" w:rsidRPr="00435335">
        <w:rPr>
          <w:b/>
          <w:bCs/>
          <w:i/>
          <w:iCs/>
          <w:lang w:val="fr-CA"/>
        </w:rPr>
        <w:t>du</w:t>
      </w:r>
      <w:r w:rsidRPr="00435335">
        <w:rPr>
          <w:b/>
          <w:bCs/>
          <w:i/>
          <w:iCs/>
          <w:lang w:val="fr-CA"/>
        </w:rPr>
        <w:t xml:space="preserve"> haut</w:t>
      </w:r>
      <w:r w:rsidRPr="00435335">
        <w:rPr>
          <w:lang w:val="fr-CA"/>
        </w:rPr>
        <w:t xml:space="preserve"> et maintenez-la enfoncée pour passer en mode de détection (voir la </w:t>
      </w:r>
      <w:hyperlink w:anchor="_Address_Detection_Mode" w:history="1">
        <w:r w:rsidR="0025612B" w:rsidRPr="00435335">
          <w:rPr>
            <w:rStyle w:val="Hyperlink"/>
            <w:bCs/>
            <w:iCs/>
            <w:lang w:val="fr-CA"/>
          </w:rPr>
          <w:t>section 4</w:t>
        </w:r>
      </w:hyperlink>
      <w:r w:rsidR="0025612B" w:rsidRPr="00435335">
        <w:rPr>
          <w:rStyle w:val="Hyperlink"/>
          <w:bCs/>
          <w:iCs/>
          <w:color w:val="auto"/>
          <w:u w:val="none"/>
          <w:lang w:val="fr-CA"/>
        </w:rPr>
        <w:t xml:space="preserve"> </w:t>
      </w:r>
      <w:r w:rsidRPr="00435335">
        <w:rPr>
          <w:lang w:val="fr-CA"/>
        </w:rPr>
        <w:t>pour plus de détails).</w:t>
      </w:r>
    </w:p>
    <w:p w14:paraId="107FE115" w14:textId="6D204EBB" w:rsidR="00FD4EE0" w:rsidRPr="00435335" w:rsidRDefault="00FD4EE0" w:rsidP="00460765">
      <w:pPr>
        <w:tabs>
          <w:tab w:val="left" w:pos="3596"/>
          <w:tab w:val="left" w:pos="6112"/>
        </w:tabs>
        <w:spacing w:before="60"/>
        <w:jc w:val="both"/>
        <w:rPr>
          <w:lang w:val="fr-CA"/>
        </w:rPr>
      </w:pPr>
    </w:p>
    <w:p w14:paraId="01B64E10" w14:textId="0C5C3E24" w:rsidR="004B7CC2" w:rsidRPr="00435335" w:rsidRDefault="004B7CC2" w:rsidP="004B7CC2">
      <w:pPr>
        <w:tabs>
          <w:tab w:val="left" w:pos="3596"/>
          <w:tab w:val="left" w:pos="6112"/>
        </w:tabs>
        <w:spacing w:before="60"/>
        <w:jc w:val="both"/>
        <w:rPr>
          <w:lang w:val="fr-CA"/>
        </w:rPr>
      </w:pPr>
      <w:r w:rsidRPr="00435335">
        <w:rPr>
          <w:lang w:val="fr-CA"/>
        </w:rPr>
        <w:t xml:space="preserve">La </w:t>
      </w:r>
      <w:r w:rsidRPr="00435335">
        <w:rPr>
          <w:b/>
          <w:bCs/>
          <w:i/>
          <w:iCs/>
          <w:lang w:val="fr-CA"/>
        </w:rPr>
        <w:t xml:space="preserve">flèche </w:t>
      </w:r>
      <w:r w:rsidR="00890B38" w:rsidRPr="00435335">
        <w:rPr>
          <w:b/>
          <w:bCs/>
          <w:i/>
          <w:iCs/>
          <w:lang w:val="fr-CA"/>
        </w:rPr>
        <w:t>du b</w:t>
      </w:r>
      <w:r w:rsidRPr="00435335">
        <w:rPr>
          <w:b/>
          <w:bCs/>
          <w:i/>
          <w:iCs/>
          <w:lang w:val="fr-CA"/>
        </w:rPr>
        <w:t>as</w:t>
      </w:r>
      <w:r w:rsidRPr="00435335">
        <w:rPr>
          <w:lang w:val="fr-CA"/>
        </w:rPr>
        <w:t xml:space="preserve"> est utilisée pour fournir des informations sur l'état du système. 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accéder aux 2 niveaux d'information. Vous pouvez également appuyer sur la </w:t>
      </w:r>
      <w:r w:rsidRPr="00435335">
        <w:rPr>
          <w:b/>
          <w:bCs/>
          <w:i/>
          <w:iCs/>
          <w:lang w:val="fr-CA"/>
        </w:rPr>
        <w:t xml:space="preserve">flèche </w:t>
      </w:r>
      <w:r w:rsidR="00C033CF" w:rsidRPr="00435335">
        <w:rPr>
          <w:b/>
          <w:bCs/>
          <w:i/>
          <w:iCs/>
          <w:lang w:val="fr-CA"/>
        </w:rPr>
        <w:t>du b</w:t>
      </w:r>
      <w:r w:rsidRPr="00435335">
        <w:rPr>
          <w:b/>
          <w:bCs/>
          <w:i/>
          <w:iCs/>
          <w:lang w:val="fr-CA"/>
        </w:rPr>
        <w:t>as</w:t>
      </w:r>
      <w:r w:rsidRPr="00435335">
        <w:rPr>
          <w:lang w:val="fr-CA"/>
        </w:rPr>
        <w:t xml:space="preserve"> pour vous déplacer vers le bas dans un menu contextuel, en affichant les options disponibles pour un </w:t>
      </w:r>
      <w:r w:rsidR="004D1279" w:rsidRPr="00435335">
        <w:rPr>
          <w:lang w:val="fr-CA"/>
        </w:rPr>
        <w:t>item</w:t>
      </w:r>
      <w:r w:rsidRPr="00435335">
        <w:rPr>
          <w:lang w:val="fr-CA"/>
        </w:rPr>
        <w:t>.</w:t>
      </w:r>
    </w:p>
    <w:p w14:paraId="49DD5A75" w14:textId="622797AD" w:rsidR="004B7CC2" w:rsidRPr="00435335" w:rsidRDefault="00057A03" w:rsidP="004B7CC2">
      <w:pPr>
        <w:tabs>
          <w:tab w:val="left" w:pos="3596"/>
          <w:tab w:val="left" w:pos="6112"/>
        </w:tabs>
        <w:spacing w:before="60"/>
        <w:jc w:val="both"/>
        <w:rPr>
          <w:lang w:val="fr-CA"/>
        </w:rPr>
      </w:pPr>
      <w:r w:rsidRPr="00435335">
        <w:rPr>
          <w:lang w:val="fr-CA"/>
        </w:rPr>
        <w:t>Effectuez un double-appui</w:t>
      </w:r>
      <w:r w:rsidR="004B7CC2" w:rsidRPr="00435335">
        <w:rPr>
          <w:lang w:val="fr-CA"/>
        </w:rPr>
        <w:t xml:space="preserve"> sur la </w:t>
      </w:r>
      <w:r w:rsidR="004B7CC2" w:rsidRPr="00435335">
        <w:rPr>
          <w:b/>
          <w:bCs/>
          <w:i/>
          <w:iCs/>
          <w:lang w:val="fr-CA"/>
        </w:rPr>
        <w:t xml:space="preserve">flèche </w:t>
      </w:r>
      <w:r w:rsidR="0017622C" w:rsidRPr="00435335">
        <w:rPr>
          <w:b/>
          <w:bCs/>
          <w:i/>
          <w:iCs/>
          <w:lang w:val="fr-CA"/>
        </w:rPr>
        <w:t>du</w:t>
      </w:r>
      <w:r w:rsidR="004B7CC2" w:rsidRPr="00435335">
        <w:rPr>
          <w:b/>
          <w:bCs/>
          <w:i/>
          <w:iCs/>
          <w:lang w:val="fr-CA"/>
        </w:rPr>
        <w:t xml:space="preserve"> bas</w:t>
      </w:r>
      <w:r w:rsidR="004B7CC2" w:rsidRPr="00435335">
        <w:rPr>
          <w:lang w:val="fr-CA"/>
        </w:rPr>
        <w:t xml:space="preserve"> </w:t>
      </w:r>
      <w:r w:rsidRPr="00435335">
        <w:rPr>
          <w:lang w:val="fr-CA"/>
        </w:rPr>
        <w:t>pour décrire</w:t>
      </w:r>
      <w:r w:rsidR="004B7CC2" w:rsidRPr="00435335">
        <w:rPr>
          <w:lang w:val="fr-CA"/>
        </w:rPr>
        <w:t xml:space="preserve"> l'état actuel du système.</w:t>
      </w:r>
    </w:p>
    <w:p w14:paraId="4BE41F82" w14:textId="2B125B8A" w:rsidR="004B7CC2" w:rsidRPr="00435335" w:rsidRDefault="004B7CC2" w:rsidP="004B7CC2">
      <w:pPr>
        <w:tabs>
          <w:tab w:val="left" w:pos="3596"/>
          <w:tab w:val="left" w:pos="6112"/>
        </w:tabs>
        <w:spacing w:before="60"/>
        <w:jc w:val="both"/>
        <w:rPr>
          <w:lang w:val="fr-CA"/>
        </w:rPr>
      </w:pPr>
      <w:r w:rsidRPr="00435335">
        <w:rPr>
          <w:lang w:val="fr-CA"/>
        </w:rPr>
        <w:t xml:space="preserve">Appuyez </w:t>
      </w:r>
      <w:r w:rsidR="006C5CD5" w:rsidRPr="00435335">
        <w:rPr>
          <w:lang w:val="fr-CA"/>
        </w:rPr>
        <w:t>sur la</w:t>
      </w:r>
      <w:r w:rsidRPr="00435335">
        <w:rPr>
          <w:lang w:val="fr-CA"/>
        </w:rPr>
        <w:t xml:space="preserve"> </w:t>
      </w:r>
      <w:r w:rsidR="0017622C" w:rsidRPr="00435335">
        <w:rPr>
          <w:b/>
          <w:bCs/>
          <w:i/>
          <w:iCs/>
          <w:lang w:val="fr-CA"/>
        </w:rPr>
        <w:t>flèche du bas</w:t>
      </w:r>
      <w:r w:rsidR="0017622C" w:rsidRPr="00435335">
        <w:rPr>
          <w:b/>
          <w:bCs/>
          <w:lang w:val="fr-CA"/>
        </w:rPr>
        <w:t xml:space="preserve"> </w:t>
      </w:r>
      <w:r w:rsidR="006C5CD5" w:rsidRPr="00435335">
        <w:rPr>
          <w:lang w:val="fr-CA"/>
        </w:rPr>
        <w:t xml:space="preserve">et maintenez-la enfoncée pour </w:t>
      </w:r>
      <w:r w:rsidRPr="00435335">
        <w:rPr>
          <w:lang w:val="fr-CA"/>
        </w:rPr>
        <w:t xml:space="preserve">accéder aux paramètres du système. Utilisez les </w:t>
      </w:r>
      <w:r w:rsidRPr="00435335">
        <w:rPr>
          <w:b/>
          <w:bCs/>
          <w:i/>
          <w:iCs/>
          <w:lang w:val="fr-CA"/>
        </w:rPr>
        <w:t xml:space="preserve">flèches </w:t>
      </w:r>
      <w:r w:rsidR="00410D55" w:rsidRPr="00435335">
        <w:rPr>
          <w:b/>
          <w:bCs/>
          <w:i/>
          <w:iCs/>
          <w:lang w:val="fr-CA"/>
        </w:rPr>
        <w:t>g</w:t>
      </w:r>
      <w:r w:rsidRPr="00435335">
        <w:rPr>
          <w:b/>
          <w:bCs/>
          <w:i/>
          <w:iCs/>
          <w:lang w:val="fr-CA"/>
        </w:rPr>
        <w:t>auche</w:t>
      </w:r>
      <w:r w:rsidRPr="00435335">
        <w:rPr>
          <w:lang w:val="fr-CA"/>
        </w:rPr>
        <w:t xml:space="preserve"> et </w:t>
      </w:r>
      <w:r w:rsidR="00410D55" w:rsidRPr="00435335">
        <w:rPr>
          <w:b/>
          <w:bCs/>
          <w:i/>
          <w:iCs/>
          <w:lang w:val="fr-CA"/>
        </w:rPr>
        <w:t>d</w:t>
      </w:r>
      <w:r w:rsidRPr="00435335">
        <w:rPr>
          <w:b/>
          <w:bCs/>
          <w:i/>
          <w:iCs/>
          <w:lang w:val="fr-CA"/>
        </w:rPr>
        <w:t>roite</w:t>
      </w:r>
      <w:r w:rsidRPr="00435335">
        <w:rPr>
          <w:lang w:val="fr-CA"/>
        </w:rPr>
        <w:t xml:space="preserve"> pour vous déplacer dans le menu hiérarchique, puis utilisez </w:t>
      </w:r>
      <w:r w:rsidR="00BB61AF" w:rsidRPr="00435335">
        <w:rPr>
          <w:b/>
          <w:bCs/>
          <w:i/>
          <w:iCs/>
          <w:lang w:val="fr-CA"/>
        </w:rPr>
        <w:t>Confirmer</w:t>
      </w:r>
      <w:r w:rsidRPr="00435335">
        <w:rPr>
          <w:lang w:val="fr-CA"/>
        </w:rPr>
        <w:t xml:space="preserve"> pour accéder à l'option sélectionnée.  </w:t>
      </w:r>
    </w:p>
    <w:p w14:paraId="572E51B7" w14:textId="77777777" w:rsidR="004B7CC2" w:rsidRPr="00435335" w:rsidRDefault="004B7CC2" w:rsidP="004B7CC2">
      <w:pPr>
        <w:tabs>
          <w:tab w:val="left" w:pos="3596"/>
          <w:tab w:val="left" w:pos="6112"/>
        </w:tabs>
        <w:spacing w:before="60"/>
        <w:jc w:val="both"/>
        <w:rPr>
          <w:lang w:val="fr-CA"/>
        </w:rPr>
      </w:pPr>
    </w:p>
    <w:p w14:paraId="3A50DE0B" w14:textId="77777777" w:rsidR="0059714E" w:rsidRPr="00435335" w:rsidRDefault="0059714E" w:rsidP="0059714E">
      <w:pPr>
        <w:pStyle w:val="BodyText"/>
        <w:spacing w:before="120"/>
        <w:rPr>
          <w:rFonts w:ascii="Arial" w:hAnsi="Arial"/>
          <w:b/>
          <w:bCs/>
          <w:sz w:val="20"/>
          <w:lang w:val="fr-CA"/>
        </w:rPr>
      </w:pPr>
      <w:r w:rsidRPr="00435335">
        <w:rPr>
          <w:rFonts w:ascii="Arial" w:hAnsi="Arial"/>
          <w:b/>
          <w:bCs/>
          <w:sz w:val="20"/>
          <w:lang w:val="fr-CA"/>
        </w:rPr>
        <w:t>Retour à la navigation de base</w:t>
      </w:r>
    </w:p>
    <w:p w14:paraId="4B630FA9" w14:textId="77777777" w:rsidR="0059714E" w:rsidRPr="00435335" w:rsidRDefault="0059714E" w:rsidP="0059714E">
      <w:pPr>
        <w:pStyle w:val="BodyText"/>
        <w:spacing w:before="60"/>
        <w:rPr>
          <w:rFonts w:ascii="Arial" w:hAnsi="Arial"/>
          <w:sz w:val="20"/>
          <w:lang w:val="fr-CA"/>
        </w:rPr>
      </w:pPr>
      <w:r w:rsidRPr="00435335">
        <w:rPr>
          <w:rFonts w:ascii="Arial" w:hAnsi="Arial"/>
          <w:sz w:val="20"/>
          <w:lang w:val="fr-CA"/>
        </w:rPr>
        <w:t xml:space="preserve">Quelles que soient les actions entreprises, vous pouvez toujours revenir à l'exploration de base de votre environnement en appuyant sur le bouton </w:t>
      </w:r>
      <w:r w:rsidRPr="00435335">
        <w:rPr>
          <w:rFonts w:ascii="Arial" w:hAnsi="Arial"/>
          <w:b/>
          <w:bCs/>
          <w:i/>
          <w:iCs/>
          <w:sz w:val="20"/>
          <w:lang w:val="fr-CA"/>
        </w:rPr>
        <w:t>Retour</w:t>
      </w:r>
      <w:r w:rsidRPr="00435335">
        <w:rPr>
          <w:rFonts w:ascii="Arial" w:hAnsi="Arial"/>
          <w:sz w:val="20"/>
          <w:lang w:val="fr-CA"/>
        </w:rPr>
        <w:t xml:space="preserve"> et en le maintenant enfoncé. </w:t>
      </w:r>
    </w:p>
    <w:p w14:paraId="325C91B3" w14:textId="77777777" w:rsidR="0059714E" w:rsidRPr="00435335" w:rsidRDefault="0059714E" w:rsidP="0059714E">
      <w:pPr>
        <w:pStyle w:val="BodyText"/>
        <w:spacing w:before="60"/>
        <w:rPr>
          <w:rFonts w:ascii="Arial" w:hAnsi="Arial"/>
          <w:sz w:val="20"/>
          <w:lang w:val="fr-CA"/>
        </w:rPr>
      </w:pPr>
    </w:p>
    <w:p w14:paraId="244E488F" w14:textId="77777777" w:rsidR="0059714E" w:rsidRPr="00435335" w:rsidRDefault="0059714E" w:rsidP="0059714E">
      <w:pPr>
        <w:pStyle w:val="BodyText"/>
        <w:spacing w:before="120"/>
        <w:rPr>
          <w:rFonts w:ascii="Arial" w:hAnsi="Arial"/>
          <w:b/>
          <w:bCs/>
          <w:sz w:val="20"/>
          <w:lang w:val="fr-CA"/>
        </w:rPr>
      </w:pPr>
      <w:r w:rsidRPr="00435335">
        <w:rPr>
          <w:rFonts w:ascii="Arial" w:hAnsi="Arial"/>
          <w:b/>
          <w:bCs/>
          <w:sz w:val="20"/>
          <w:lang w:val="fr-CA"/>
        </w:rPr>
        <w:t>Inaction de l'utilisateur</w:t>
      </w:r>
    </w:p>
    <w:p w14:paraId="6A426931" w14:textId="5F15B218" w:rsidR="0059714E" w:rsidRPr="00435335" w:rsidRDefault="0059714E" w:rsidP="0059714E">
      <w:pPr>
        <w:pStyle w:val="BodyText"/>
        <w:spacing w:before="60"/>
        <w:rPr>
          <w:rFonts w:ascii="Arial" w:hAnsi="Arial"/>
          <w:sz w:val="20"/>
          <w:lang w:val="fr-CA"/>
        </w:rPr>
      </w:pPr>
      <w:r w:rsidRPr="00435335">
        <w:rPr>
          <w:rFonts w:ascii="Arial" w:hAnsi="Arial"/>
          <w:sz w:val="20"/>
          <w:lang w:val="fr-CA"/>
        </w:rPr>
        <w:t xml:space="preserve">Chaque fois qu'il vous est demandé de faire une sélection, vous devez confirmer votre choix. Si une action n'est pas effectuée dans les 45 secondes, le StellarTrek annonce </w:t>
      </w:r>
      <w:r w:rsidR="00E77D57" w:rsidRPr="00435335">
        <w:rPr>
          <w:rFonts w:ascii="Arial" w:hAnsi="Arial"/>
          <w:sz w:val="20"/>
          <w:lang w:val="fr-CA"/>
        </w:rPr>
        <w:t>l’item</w:t>
      </w:r>
      <w:r w:rsidRPr="00435335">
        <w:rPr>
          <w:rFonts w:ascii="Arial" w:hAnsi="Arial"/>
          <w:sz w:val="20"/>
          <w:lang w:val="fr-CA"/>
        </w:rPr>
        <w:t xml:space="preserve"> actuel du menu. </w:t>
      </w:r>
    </w:p>
    <w:p w14:paraId="272BD009" w14:textId="77777777" w:rsidR="0059714E" w:rsidRPr="00435335" w:rsidRDefault="0059714E" w:rsidP="0059714E">
      <w:pPr>
        <w:pStyle w:val="BodyText"/>
        <w:spacing w:before="60"/>
        <w:rPr>
          <w:rFonts w:ascii="Arial" w:hAnsi="Arial"/>
          <w:sz w:val="20"/>
          <w:lang w:val="fr-CA"/>
        </w:rPr>
      </w:pPr>
    </w:p>
    <w:p w14:paraId="6E0A683F" w14:textId="26CFC0A4" w:rsidR="00231056" w:rsidRPr="00435335" w:rsidRDefault="002B18D7" w:rsidP="00AD2E3B">
      <w:pPr>
        <w:pStyle w:val="Heading2"/>
        <w:rPr>
          <w:lang w:val="fr-CA"/>
        </w:rPr>
      </w:pPr>
      <w:bookmarkStart w:id="49" w:name="_Toc119941900"/>
      <w:r w:rsidRPr="00435335">
        <w:rPr>
          <w:lang w:val="fr-CA"/>
        </w:rPr>
        <w:t>Guide de démarrage</w:t>
      </w:r>
      <w:bookmarkEnd w:id="49"/>
    </w:p>
    <w:p w14:paraId="68E791B7" w14:textId="77777777" w:rsidR="00231056" w:rsidRPr="00435335" w:rsidRDefault="00231056" w:rsidP="00223720">
      <w:pPr>
        <w:rPr>
          <w:lang w:val="fr-CA"/>
        </w:rPr>
      </w:pPr>
    </w:p>
    <w:p w14:paraId="67018174" w14:textId="7B70E0E3" w:rsidR="008370DA" w:rsidRPr="00435335" w:rsidRDefault="00EC03B2" w:rsidP="00FC74F0">
      <w:pPr>
        <w:spacing w:line="259" w:lineRule="auto"/>
        <w:rPr>
          <w:lang w:val="fr-CA"/>
        </w:rPr>
      </w:pPr>
      <w:r w:rsidRPr="00435335">
        <w:rPr>
          <w:lang w:val="fr-CA"/>
        </w:rPr>
        <w:t>Lorsque vous activez le StellarTrek pour la première fois, vous devez passer par un assistant d'installation pour configurer l’appareil</w:t>
      </w:r>
      <w:r w:rsidR="005E10FC" w:rsidRPr="00435335">
        <w:rPr>
          <w:lang w:val="fr-CA"/>
        </w:rPr>
        <w:t xml:space="preserve">. </w:t>
      </w:r>
    </w:p>
    <w:p w14:paraId="2C3FEE57" w14:textId="0F04E02C" w:rsidR="006502EA" w:rsidRDefault="006502EA" w:rsidP="00AD2E3B">
      <w:pPr>
        <w:pStyle w:val="ListParagraph"/>
        <w:numPr>
          <w:ilvl w:val="0"/>
          <w:numId w:val="37"/>
        </w:numPr>
        <w:spacing w:after="120" w:line="259" w:lineRule="auto"/>
        <w:rPr>
          <w:lang w:val="fr-CA"/>
        </w:rPr>
      </w:pPr>
      <w:r>
        <w:rPr>
          <w:lang w:val="fr-CA"/>
        </w:rPr>
        <w:t>Si le niveau de batterie est inférieur à 25%, le StellarTrek</w:t>
      </w:r>
      <w:r w:rsidR="000900FE">
        <w:rPr>
          <w:lang w:val="fr-CA"/>
        </w:rPr>
        <w:t xml:space="preserve"> vous avertira de charger l’appareil.</w:t>
      </w:r>
      <w:r w:rsidR="00E173C2">
        <w:rPr>
          <w:lang w:val="fr-CA"/>
        </w:rPr>
        <w:t xml:space="preserve"> </w:t>
      </w:r>
      <w:r w:rsidR="00D1328B" w:rsidRPr="00D1328B">
        <w:rPr>
          <w:lang w:val="fr-CA"/>
        </w:rPr>
        <w:t>Chargez-le pendant au moins 30 minutes avant de réessayer.</w:t>
      </w:r>
    </w:p>
    <w:p w14:paraId="42D05444" w14:textId="7F14665E" w:rsidR="00FC74F0" w:rsidRPr="00435335" w:rsidRDefault="006B79C1" w:rsidP="00AD2E3B">
      <w:pPr>
        <w:pStyle w:val="ListParagraph"/>
        <w:numPr>
          <w:ilvl w:val="0"/>
          <w:numId w:val="37"/>
        </w:numPr>
        <w:spacing w:after="120" w:line="259" w:lineRule="auto"/>
        <w:rPr>
          <w:lang w:val="fr-CA"/>
        </w:rPr>
      </w:pPr>
      <w:r w:rsidRPr="00435335">
        <w:rPr>
          <w:lang w:val="fr-CA"/>
        </w:rPr>
        <w:t xml:space="preserve">Un menu de sélection de la langue </w:t>
      </w:r>
      <w:proofErr w:type="gramStart"/>
      <w:r w:rsidRPr="00435335">
        <w:rPr>
          <w:lang w:val="fr-CA"/>
        </w:rPr>
        <w:t>s'affich</w:t>
      </w:r>
      <w:r w:rsidR="008E428C">
        <w:rPr>
          <w:lang w:val="fr-CA"/>
        </w:rPr>
        <w:t>e,</w:t>
      </w:r>
      <w:r w:rsidRPr="00435335">
        <w:rPr>
          <w:lang w:val="fr-CA"/>
        </w:rPr>
        <w:t>.</w:t>
      </w:r>
      <w:proofErr w:type="gramEnd"/>
      <w:r w:rsidRPr="00435335">
        <w:rPr>
          <w:lang w:val="fr-CA"/>
        </w:rPr>
        <w:t xml:space="preserv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dans la liste et appuyez sur le bouton </w:t>
      </w:r>
      <w:r w:rsidRPr="00435335">
        <w:rPr>
          <w:b/>
          <w:bCs/>
          <w:i/>
          <w:iCs/>
          <w:lang w:val="fr-CA"/>
        </w:rPr>
        <w:t>Confirmer</w:t>
      </w:r>
      <w:r w:rsidRPr="00435335">
        <w:rPr>
          <w:lang w:val="fr-CA"/>
        </w:rPr>
        <w:t xml:space="preserve"> pour sélectionner la langue dans laquelle vous souhaitez </w:t>
      </w:r>
      <w:r w:rsidR="001B503C" w:rsidRPr="00435335">
        <w:rPr>
          <w:lang w:val="fr-CA"/>
        </w:rPr>
        <w:t xml:space="preserve">utiliser </w:t>
      </w:r>
      <w:r w:rsidRPr="00435335">
        <w:rPr>
          <w:lang w:val="fr-CA"/>
        </w:rPr>
        <w:t>l'appareil.</w:t>
      </w:r>
    </w:p>
    <w:p w14:paraId="4D3D7AB0" w14:textId="363B5EB0" w:rsidR="00FC74F0" w:rsidRPr="00435335" w:rsidRDefault="00F25C48" w:rsidP="00AD2E3B">
      <w:pPr>
        <w:pStyle w:val="ListParagraph"/>
        <w:numPr>
          <w:ilvl w:val="0"/>
          <w:numId w:val="37"/>
        </w:numPr>
        <w:spacing w:after="120"/>
        <w:rPr>
          <w:lang w:val="fr-CA"/>
        </w:rPr>
      </w:pPr>
      <w:r w:rsidRPr="00435335">
        <w:rPr>
          <w:lang w:val="fr-CA"/>
        </w:rPr>
        <w:t xml:space="preserve">Un menu de sélection de la disposition du clavier s'affiche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dans la liste et appuyez sur le bouton </w:t>
      </w:r>
      <w:r w:rsidRPr="00435335">
        <w:rPr>
          <w:b/>
          <w:bCs/>
          <w:i/>
          <w:iCs/>
          <w:lang w:val="fr-CA"/>
        </w:rPr>
        <w:t>Confirmer</w:t>
      </w:r>
      <w:r w:rsidRPr="00435335">
        <w:rPr>
          <w:lang w:val="fr-CA"/>
        </w:rPr>
        <w:t xml:space="preserve"> pour sélectionner la disposition de clavier de votre choix (voir la </w:t>
      </w:r>
      <w:hyperlink w:anchor="_Change_Keyboard_Layout" w:history="1">
        <w:r w:rsidRPr="00435335">
          <w:rPr>
            <w:rStyle w:val="Hyperlink"/>
            <w:lang w:val="fr-CA"/>
          </w:rPr>
          <w:t>section 2.2.1</w:t>
        </w:r>
      </w:hyperlink>
      <w:r w:rsidRPr="00435335">
        <w:rPr>
          <w:lang w:val="fr-CA"/>
        </w:rPr>
        <w:t xml:space="preserve"> ci-dessous pour plus de détails).</w:t>
      </w:r>
    </w:p>
    <w:p w14:paraId="4A987E70" w14:textId="33C8F0F0" w:rsidR="00FC74F0" w:rsidRPr="00435335" w:rsidRDefault="00466CA0" w:rsidP="00AD2E3B">
      <w:pPr>
        <w:pStyle w:val="ListParagraph"/>
        <w:numPr>
          <w:ilvl w:val="0"/>
          <w:numId w:val="37"/>
        </w:numPr>
        <w:spacing w:after="120"/>
        <w:rPr>
          <w:lang w:val="fr-CA"/>
        </w:rPr>
      </w:pPr>
      <w:r w:rsidRPr="00435335">
        <w:rPr>
          <w:lang w:val="fr-CA"/>
        </w:rPr>
        <w:t xml:space="preserve">L'appareil vous invite à configurer les </w:t>
      </w:r>
      <w:r w:rsidR="00E76278" w:rsidRPr="00435335">
        <w:rPr>
          <w:lang w:val="fr-CA"/>
        </w:rPr>
        <w:t>appareils</w:t>
      </w:r>
      <w:r w:rsidRPr="00435335">
        <w:rPr>
          <w:lang w:val="fr-CA"/>
        </w:rPr>
        <w:t xml:space="preserve"> Bluetooth (voir la </w:t>
      </w:r>
      <w:hyperlink w:anchor="_Bluetooth" w:history="1">
        <w:r w:rsidRPr="00435335">
          <w:rPr>
            <w:rStyle w:val="Hyperlink"/>
            <w:lang w:val="fr-CA"/>
          </w:rPr>
          <w:t>section 2.3</w:t>
        </w:r>
      </w:hyperlink>
      <w:r w:rsidRPr="00435335">
        <w:rPr>
          <w:lang w:val="fr-CA"/>
        </w:rPr>
        <w:t xml:space="preserve"> ci-dessous pour plus de détails).</w:t>
      </w:r>
    </w:p>
    <w:p w14:paraId="4BDA04B3" w14:textId="5593B97E" w:rsidR="005E10FC" w:rsidRPr="00435335" w:rsidRDefault="00022C20" w:rsidP="00AC63B0">
      <w:pPr>
        <w:pStyle w:val="ListParagraph"/>
        <w:spacing w:after="120"/>
        <w:rPr>
          <w:lang w:val="fr-CA"/>
        </w:rPr>
      </w:pPr>
      <w:r w:rsidRPr="00435335">
        <w:rPr>
          <w:lang w:val="fr-CA"/>
        </w:rPr>
        <w:t xml:space="preserve">Veuillez noter que vous pouvez sauter cette étape en utilisant les flèches </w:t>
      </w:r>
      <w:r w:rsidRPr="00435335">
        <w:rPr>
          <w:b/>
          <w:bCs/>
          <w:i/>
          <w:iCs/>
          <w:lang w:val="fr-CA"/>
        </w:rPr>
        <w:t>Gauche et Droite</w:t>
      </w:r>
      <w:r w:rsidRPr="00435335">
        <w:rPr>
          <w:lang w:val="fr-CA"/>
        </w:rPr>
        <w:t xml:space="preserve"> jusqu'à ce que vous atteigniez l'item </w:t>
      </w:r>
      <w:r w:rsidR="00206ECE" w:rsidRPr="00435335">
        <w:rPr>
          <w:lang w:val="fr-CA"/>
        </w:rPr>
        <w:t xml:space="preserve">« Passer à la prochaine étape », </w:t>
      </w:r>
      <w:r w:rsidR="00C53E5D" w:rsidRPr="00435335">
        <w:rPr>
          <w:lang w:val="fr-CA"/>
        </w:rPr>
        <w:t>puis en appuyant</w:t>
      </w:r>
      <w:r w:rsidRPr="00435335">
        <w:rPr>
          <w:lang w:val="fr-CA"/>
        </w:rPr>
        <w:t xml:space="preserve"> sur le bouton </w:t>
      </w:r>
      <w:r w:rsidRPr="00435335">
        <w:rPr>
          <w:b/>
          <w:bCs/>
          <w:i/>
          <w:iCs/>
          <w:lang w:val="fr-CA"/>
        </w:rPr>
        <w:t>Confirmer</w:t>
      </w:r>
      <w:r w:rsidRPr="00435335">
        <w:rPr>
          <w:lang w:val="fr-CA"/>
        </w:rPr>
        <w:t>.</w:t>
      </w:r>
    </w:p>
    <w:p w14:paraId="064F9696" w14:textId="5240963F" w:rsidR="00FC74F0" w:rsidRPr="00435335" w:rsidRDefault="00B368B6" w:rsidP="00AD2E3B">
      <w:pPr>
        <w:pStyle w:val="ListParagraph"/>
        <w:numPr>
          <w:ilvl w:val="0"/>
          <w:numId w:val="37"/>
        </w:numPr>
        <w:spacing w:after="120"/>
        <w:rPr>
          <w:lang w:val="fr-CA"/>
        </w:rPr>
      </w:pPr>
      <w:r w:rsidRPr="00435335">
        <w:rPr>
          <w:lang w:val="fr-CA"/>
        </w:rPr>
        <w:t xml:space="preserve">Il vous sera demandé de configurer le Wi-Fi (voir la </w:t>
      </w:r>
      <w:hyperlink w:anchor="_Wi-Fi" w:history="1">
        <w:r w:rsidRPr="00435335">
          <w:rPr>
            <w:rStyle w:val="Hyperlink"/>
            <w:lang w:val="fr-CA"/>
          </w:rPr>
          <w:t>section 2.4</w:t>
        </w:r>
      </w:hyperlink>
      <w:r w:rsidRPr="00435335">
        <w:rPr>
          <w:lang w:val="fr-CA"/>
        </w:rPr>
        <w:t xml:space="preserve"> ci-dessous pour plus de détails).</w:t>
      </w:r>
    </w:p>
    <w:p w14:paraId="41525BF5" w14:textId="705085D4" w:rsidR="00B368B6" w:rsidRPr="00435335" w:rsidRDefault="00C53E5D" w:rsidP="00AC63B0">
      <w:pPr>
        <w:pStyle w:val="ListParagraph"/>
        <w:spacing w:after="120"/>
        <w:rPr>
          <w:lang w:val="fr-CA"/>
        </w:rPr>
      </w:pPr>
      <w:r w:rsidRPr="00435335">
        <w:rPr>
          <w:lang w:val="fr-CA"/>
        </w:rPr>
        <w:t xml:space="preserve">Note : vous pouvez sauter cette étape en utilisant les </w:t>
      </w:r>
      <w:r w:rsidR="008736E4">
        <w:rPr>
          <w:lang w:val="fr-CA"/>
        </w:rPr>
        <w:t xml:space="preserve">flèches </w:t>
      </w:r>
      <w:r w:rsidRPr="00435335">
        <w:rPr>
          <w:b/>
          <w:bCs/>
          <w:i/>
          <w:iCs/>
          <w:lang w:val="fr-CA"/>
        </w:rPr>
        <w:t>Gauche et Droite</w:t>
      </w:r>
      <w:r w:rsidRPr="00435335">
        <w:rPr>
          <w:lang w:val="fr-CA"/>
        </w:rPr>
        <w:t xml:space="preserve"> jusqu'à ce que vous atteigniez l'item </w:t>
      </w:r>
      <w:r w:rsidR="00B920D4" w:rsidRPr="00435335">
        <w:rPr>
          <w:lang w:val="fr-CA"/>
        </w:rPr>
        <w:t>« </w:t>
      </w:r>
      <w:r w:rsidR="00206ECE" w:rsidRPr="00435335">
        <w:rPr>
          <w:lang w:val="fr-CA"/>
        </w:rPr>
        <w:t xml:space="preserve">Passer à la prochaine étape </w:t>
      </w:r>
      <w:r w:rsidR="00B920D4" w:rsidRPr="00435335">
        <w:rPr>
          <w:lang w:val="fr-CA"/>
        </w:rPr>
        <w:t>»</w:t>
      </w:r>
      <w:r w:rsidRPr="00435335">
        <w:rPr>
          <w:lang w:val="fr-CA"/>
        </w:rPr>
        <w:t xml:space="preserve">, puis en appuyant sur le bouton </w:t>
      </w:r>
      <w:r w:rsidRPr="00435335">
        <w:rPr>
          <w:b/>
          <w:bCs/>
          <w:i/>
          <w:iCs/>
          <w:lang w:val="fr-CA"/>
        </w:rPr>
        <w:t>Confirmer</w:t>
      </w:r>
      <w:r w:rsidRPr="00435335">
        <w:rPr>
          <w:lang w:val="fr-CA"/>
        </w:rPr>
        <w:t>. Il est toutefois recommandé de se connecter à un réseau Wi-Fi pour installer les mises à jour et les cartes.</w:t>
      </w:r>
    </w:p>
    <w:p w14:paraId="4FA5BD7B" w14:textId="182E815E" w:rsidR="00FC74F0" w:rsidRPr="00435335" w:rsidRDefault="00A00078" w:rsidP="00AD2E3B">
      <w:pPr>
        <w:pStyle w:val="ListParagraph"/>
        <w:numPr>
          <w:ilvl w:val="0"/>
          <w:numId w:val="37"/>
        </w:numPr>
        <w:spacing w:after="120"/>
        <w:rPr>
          <w:lang w:val="fr-CA"/>
        </w:rPr>
      </w:pPr>
      <w:r w:rsidRPr="00435335">
        <w:rPr>
          <w:lang w:val="fr-CA"/>
        </w:rPr>
        <w:t xml:space="preserve">Si une mise à jour est disponible, le StellarTrek vous invite à l'installer en appuyant sur </w:t>
      </w:r>
      <w:r w:rsidRPr="00435335">
        <w:rPr>
          <w:b/>
          <w:bCs/>
          <w:i/>
          <w:iCs/>
          <w:lang w:val="fr-CA"/>
        </w:rPr>
        <w:t>Confirmer</w:t>
      </w:r>
      <w:r w:rsidRPr="00435335">
        <w:rPr>
          <w:lang w:val="fr-CA"/>
        </w:rPr>
        <w:t>.</w:t>
      </w:r>
    </w:p>
    <w:p w14:paraId="2462FAE4" w14:textId="40089717" w:rsidR="00FC74F0" w:rsidRPr="00435335" w:rsidRDefault="00307E71" w:rsidP="00AD2E3B">
      <w:pPr>
        <w:pStyle w:val="ListParagraph"/>
        <w:numPr>
          <w:ilvl w:val="0"/>
          <w:numId w:val="37"/>
        </w:numPr>
        <w:spacing w:after="120"/>
        <w:rPr>
          <w:lang w:val="fr-CA"/>
        </w:rPr>
      </w:pPr>
      <w:r w:rsidRPr="00435335">
        <w:rPr>
          <w:lang w:val="fr-CA"/>
        </w:rPr>
        <w:t xml:space="preserve">Le StellarTrek vous demandera d'installer des cartes (voir la </w:t>
      </w:r>
      <w:hyperlink w:anchor="_Installing_&amp;_Updating" w:history="1">
        <w:r w:rsidRPr="00435335">
          <w:rPr>
            <w:rStyle w:val="Hyperlink"/>
            <w:lang w:val="fr-CA"/>
          </w:rPr>
          <w:t>section 2.5</w:t>
        </w:r>
      </w:hyperlink>
      <w:r w:rsidRPr="00435335">
        <w:rPr>
          <w:lang w:val="fr-CA"/>
        </w:rPr>
        <w:t xml:space="preserve"> pour plus de détails).</w:t>
      </w:r>
    </w:p>
    <w:p w14:paraId="07D95635" w14:textId="61C62634" w:rsidR="00F21544" w:rsidRPr="00435335" w:rsidRDefault="00B7222A" w:rsidP="00AD2E3B">
      <w:pPr>
        <w:pStyle w:val="ListParagraph"/>
        <w:numPr>
          <w:ilvl w:val="0"/>
          <w:numId w:val="37"/>
        </w:numPr>
        <w:spacing w:after="120"/>
        <w:rPr>
          <w:lang w:val="fr-CA"/>
        </w:rPr>
      </w:pPr>
      <w:r w:rsidRPr="00435335">
        <w:rPr>
          <w:lang w:val="fr-CA"/>
        </w:rPr>
        <w:lastRenderedPageBreak/>
        <w:t xml:space="preserve">L'appareil présentera des informations sur le mode de description des touches et sur des paramètres supplémentaires. Appuyez sur le bouton </w:t>
      </w:r>
      <w:r w:rsidRPr="00435335">
        <w:rPr>
          <w:b/>
          <w:bCs/>
          <w:i/>
          <w:iCs/>
          <w:lang w:val="fr-CA"/>
        </w:rPr>
        <w:t>Confirmer</w:t>
      </w:r>
      <w:r w:rsidRPr="00435335">
        <w:rPr>
          <w:lang w:val="fr-CA"/>
        </w:rPr>
        <w:t xml:space="preserve"> pour commencer à utiliser l'appareil.</w:t>
      </w:r>
    </w:p>
    <w:p w14:paraId="6C11C3BD" w14:textId="4CA8191C" w:rsidR="00EC03B2" w:rsidRPr="00435335" w:rsidRDefault="00605E5E" w:rsidP="00613632">
      <w:pPr>
        <w:rPr>
          <w:lang w:val="fr-CA"/>
        </w:rPr>
      </w:pPr>
      <w:r w:rsidRPr="00435335">
        <w:rPr>
          <w:lang w:val="fr-CA"/>
        </w:rPr>
        <w:t xml:space="preserve">Veuillez noter que tout réglage effectué au cours du processus de configuration peut être modifié dans le menu Paramètres (voir </w:t>
      </w:r>
      <w:hyperlink w:anchor="_Settings_Menu" w:history="1">
        <w:r w:rsidR="00456C6C">
          <w:rPr>
            <w:rStyle w:val="Hyperlink"/>
            <w:lang w:val="fr-CA"/>
          </w:rPr>
          <w:t>7</w:t>
        </w:r>
      </w:hyperlink>
      <w:r w:rsidRPr="00435335">
        <w:rPr>
          <w:lang w:val="fr-CA"/>
        </w:rPr>
        <w:t xml:space="preserve"> pour plus de détails).</w:t>
      </w:r>
    </w:p>
    <w:p w14:paraId="3EEBC47E" w14:textId="5E678006" w:rsidR="00D264D9" w:rsidRPr="00435335" w:rsidRDefault="00A64614" w:rsidP="00AD2E3B">
      <w:pPr>
        <w:pStyle w:val="Heading1"/>
        <w:jc w:val="both"/>
        <w:rPr>
          <w:lang w:val="fr-CA"/>
        </w:rPr>
      </w:pPr>
      <w:bookmarkStart w:id="50" w:name="_Toc119941901"/>
      <w:r w:rsidRPr="00435335">
        <w:rPr>
          <w:lang w:val="fr-CA"/>
        </w:rPr>
        <w:lastRenderedPageBreak/>
        <w:t>Configuration du</w:t>
      </w:r>
      <w:r w:rsidR="00AF3E81" w:rsidRPr="00435335">
        <w:rPr>
          <w:lang w:val="fr-CA"/>
        </w:rPr>
        <w:t xml:space="preserve"> </w:t>
      </w:r>
      <w:r w:rsidR="00073674" w:rsidRPr="00435335">
        <w:rPr>
          <w:lang w:val="fr-CA"/>
        </w:rPr>
        <w:t>StellarTrek</w:t>
      </w:r>
      <w:bookmarkEnd w:id="50"/>
    </w:p>
    <w:p w14:paraId="1F4E6B46" w14:textId="77777777" w:rsidR="002D7C22" w:rsidRPr="00435335" w:rsidRDefault="002D7C22" w:rsidP="00D264D9">
      <w:pPr>
        <w:jc w:val="both"/>
        <w:rPr>
          <w:lang w:val="fr-CA"/>
        </w:rPr>
      </w:pPr>
    </w:p>
    <w:p w14:paraId="134BA740" w14:textId="54D12A9E" w:rsidR="00D264D9" w:rsidRPr="00435335" w:rsidRDefault="00A64614" w:rsidP="00AD2E3B">
      <w:pPr>
        <w:pStyle w:val="Heading2"/>
        <w:jc w:val="both"/>
        <w:rPr>
          <w:lang w:val="fr-CA"/>
        </w:rPr>
      </w:pPr>
      <w:bookmarkStart w:id="51" w:name="_Toc119941902"/>
      <w:r w:rsidRPr="00435335">
        <w:rPr>
          <w:lang w:val="fr-CA"/>
        </w:rPr>
        <w:t>Langues</w:t>
      </w:r>
      <w:r w:rsidR="00D264D9" w:rsidRPr="00435335">
        <w:rPr>
          <w:lang w:val="fr-CA"/>
        </w:rPr>
        <w:t xml:space="preserve"> </w:t>
      </w:r>
      <w:r w:rsidRPr="00435335">
        <w:rPr>
          <w:lang w:val="fr-CA"/>
        </w:rPr>
        <w:t>et</w:t>
      </w:r>
      <w:r w:rsidR="00D264D9" w:rsidRPr="00435335">
        <w:rPr>
          <w:lang w:val="fr-CA"/>
        </w:rPr>
        <w:t xml:space="preserve"> </w:t>
      </w:r>
      <w:r w:rsidRPr="00435335">
        <w:rPr>
          <w:lang w:val="fr-CA"/>
        </w:rPr>
        <w:t>voix</w:t>
      </w:r>
      <w:bookmarkEnd w:id="51"/>
    </w:p>
    <w:p w14:paraId="335BEFD0" w14:textId="2AEC1E4E" w:rsidR="005556CE" w:rsidRPr="00435335" w:rsidRDefault="003E7EE6" w:rsidP="00AD2E3B">
      <w:pPr>
        <w:pStyle w:val="Heading3"/>
        <w:jc w:val="both"/>
        <w:rPr>
          <w:lang w:val="fr-CA" w:eastAsia="fr-CA"/>
        </w:rPr>
      </w:pPr>
      <w:bookmarkStart w:id="52" w:name="_Adding_and_Managing"/>
      <w:bookmarkStart w:id="53" w:name="_Toc119941903"/>
      <w:bookmarkEnd w:id="52"/>
      <w:r w:rsidRPr="00435335">
        <w:rPr>
          <w:lang w:val="fr-CA" w:eastAsia="fr-CA"/>
        </w:rPr>
        <w:t>Ajout et gestion des voix</w:t>
      </w:r>
      <w:bookmarkEnd w:id="53"/>
    </w:p>
    <w:p w14:paraId="2BB56366" w14:textId="03A66C5E" w:rsidR="00A90E3F" w:rsidRPr="00435335" w:rsidRDefault="00A90E3F" w:rsidP="005556CE">
      <w:pPr>
        <w:rPr>
          <w:lang w:val="fr-CA" w:eastAsia="fr-CA"/>
        </w:rPr>
      </w:pPr>
      <w:r w:rsidRPr="00435335">
        <w:rPr>
          <w:lang w:val="fr-CA" w:eastAsia="fr-CA"/>
        </w:rPr>
        <w:t xml:space="preserve">Par défaut, une seule voix est installée sur l'appareil. Toutefois, lorsque le StellarTrek est connecté à un réseau Wi-Fi, plusieurs voix de synthèse vocale (TTS) sont disponibles, </w:t>
      </w:r>
      <w:r w:rsidR="005F7E76" w:rsidRPr="00435335">
        <w:rPr>
          <w:lang w:val="fr-CA" w:eastAsia="fr-CA"/>
        </w:rPr>
        <w:t>propulsées par</w:t>
      </w:r>
      <w:r w:rsidRPr="00435335">
        <w:rPr>
          <w:lang w:val="fr-CA" w:eastAsia="fr-CA"/>
        </w:rPr>
        <w:t xml:space="preserve"> </w:t>
      </w:r>
      <w:proofErr w:type="spellStart"/>
      <w:r w:rsidRPr="00435335">
        <w:rPr>
          <w:lang w:val="fr-CA" w:eastAsia="fr-CA"/>
        </w:rPr>
        <w:t>Acapela</w:t>
      </w:r>
      <w:proofErr w:type="spellEnd"/>
      <w:r w:rsidRPr="00435335">
        <w:rPr>
          <w:lang w:val="fr-CA" w:eastAsia="fr-CA"/>
        </w:rPr>
        <w:t>.</w:t>
      </w:r>
    </w:p>
    <w:p w14:paraId="5E8A65AF" w14:textId="77777777" w:rsidR="00364930" w:rsidRPr="00435335" w:rsidRDefault="00364930" w:rsidP="005556CE">
      <w:pPr>
        <w:rPr>
          <w:lang w:val="fr-CA" w:eastAsia="fr-CA"/>
        </w:rPr>
      </w:pPr>
    </w:p>
    <w:p w14:paraId="00FFA5F9" w14:textId="256CFC8A" w:rsidR="00364930" w:rsidRPr="00435335" w:rsidRDefault="0027439F" w:rsidP="00364930">
      <w:pPr>
        <w:jc w:val="both"/>
        <w:rPr>
          <w:u w:val="single"/>
          <w:lang w:val="fr-CA"/>
        </w:rPr>
      </w:pPr>
      <w:r w:rsidRPr="00435335">
        <w:rPr>
          <w:u w:val="single"/>
          <w:lang w:val="fr-CA"/>
        </w:rPr>
        <w:t>Pour ajouter une nouvelle voix sur le</w:t>
      </w:r>
      <w:r w:rsidR="00364930" w:rsidRPr="00435335">
        <w:rPr>
          <w:u w:val="single"/>
          <w:lang w:val="fr-CA"/>
        </w:rPr>
        <w:t xml:space="preserve"> StellarTrek</w:t>
      </w:r>
      <w:r w:rsidR="009D3F78" w:rsidRPr="00435335">
        <w:rPr>
          <w:u w:val="single"/>
          <w:lang w:val="fr-CA"/>
        </w:rPr>
        <w:t xml:space="preserve"> </w:t>
      </w:r>
      <w:r w:rsidR="00364930" w:rsidRPr="00435335">
        <w:rPr>
          <w:u w:val="single"/>
          <w:lang w:val="fr-CA"/>
        </w:rPr>
        <w:t>:</w:t>
      </w:r>
    </w:p>
    <w:p w14:paraId="6A8EF887" w14:textId="05004D07" w:rsidR="00364930" w:rsidRPr="00435335" w:rsidRDefault="00C144A8" w:rsidP="00AD2E3B">
      <w:pPr>
        <w:pStyle w:val="ListParagraph"/>
        <w:numPr>
          <w:ilvl w:val="0"/>
          <w:numId w:val="42"/>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09E1404B" w14:textId="4C4143EA" w:rsidR="00364930" w:rsidRPr="00435335" w:rsidRDefault="007441C9" w:rsidP="00AD2E3B">
      <w:pPr>
        <w:pStyle w:val="ListParagraph"/>
        <w:numPr>
          <w:ilvl w:val="0"/>
          <w:numId w:val="42"/>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D453A0F" w14:textId="64EFA5F0" w:rsidR="00F73712" w:rsidRPr="00435335" w:rsidRDefault="008D3798" w:rsidP="00AD2E3B">
      <w:pPr>
        <w:pStyle w:val="ListParagraph"/>
        <w:numPr>
          <w:ilvl w:val="0"/>
          <w:numId w:val="42"/>
        </w:numPr>
        <w:jc w:val="both"/>
        <w:rPr>
          <w:b/>
          <w:bCs/>
          <w:lang w:val="fr-CA"/>
        </w:rPr>
      </w:pPr>
      <w:r w:rsidRPr="00435335">
        <w:rPr>
          <w:lang w:val="fr-CA"/>
        </w:rPr>
        <w:t xml:space="preserve">Dans le menu Voix, utilisez les </w:t>
      </w:r>
      <w:r w:rsidR="00F73712" w:rsidRPr="00435335">
        <w:rPr>
          <w:b/>
          <w:bCs/>
          <w:i/>
          <w:iCs/>
          <w:lang w:val="fr-CA"/>
        </w:rPr>
        <w:t>flèches Gauche</w:t>
      </w:r>
      <w:r w:rsidR="00F73712" w:rsidRPr="00435335">
        <w:rPr>
          <w:lang w:val="fr-CA"/>
        </w:rPr>
        <w:t xml:space="preserve"> et </w:t>
      </w:r>
      <w:r w:rsidR="00F73712" w:rsidRPr="00435335">
        <w:rPr>
          <w:b/>
          <w:bCs/>
          <w:i/>
          <w:iCs/>
          <w:lang w:val="fr-CA"/>
        </w:rPr>
        <w:t>Droite</w:t>
      </w:r>
      <w:r w:rsidR="00F73712" w:rsidRPr="00435335">
        <w:rPr>
          <w:lang w:val="fr-CA"/>
        </w:rPr>
        <w:t xml:space="preserve"> </w:t>
      </w:r>
      <w:r w:rsidRPr="00435335">
        <w:rPr>
          <w:lang w:val="fr-CA"/>
        </w:rPr>
        <w:t xml:space="preserve">pour accéder à l'item Gestion des voix et appuyez sur </w:t>
      </w:r>
      <w:r w:rsidRPr="00435335">
        <w:rPr>
          <w:b/>
          <w:bCs/>
          <w:i/>
          <w:iCs/>
          <w:lang w:val="fr-CA"/>
        </w:rPr>
        <w:t>Confirmer</w:t>
      </w:r>
      <w:r w:rsidRPr="00435335">
        <w:rPr>
          <w:lang w:val="fr-CA"/>
        </w:rPr>
        <w:t>.</w:t>
      </w:r>
    </w:p>
    <w:p w14:paraId="37BFB1AD" w14:textId="3E50D3B5" w:rsidR="005F14EB" w:rsidRPr="00435335" w:rsidRDefault="00BC433C" w:rsidP="00AD2E3B">
      <w:pPr>
        <w:pStyle w:val="ListParagraph"/>
        <w:numPr>
          <w:ilvl w:val="0"/>
          <w:numId w:val="42"/>
        </w:numPr>
        <w:jc w:val="both"/>
        <w:rPr>
          <w:b/>
          <w:bCs/>
          <w:lang w:val="fr-CA"/>
        </w:rPr>
      </w:pPr>
      <w:r w:rsidRPr="00435335">
        <w:rPr>
          <w:lang w:val="fr-CA"/>
        </w:rPr>
        <w:t xml:space="preserve">Dans le menu Gestion des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E935AF" w:rsidRPr="00435335">
        <w:rPr>
          <w:lang w:val="fr-CA"/>
        </w:rPr>
        <w:t>Ajouter une</w:t>
      </w:r>
      <w:r w:rsidRPr="00435335">
        <w:rPr>
          <w:lang w:val="fr-CA"/>
        </w:rPr>
        <w:t xml:space="preserve"> voix et appuyez sur </w:t>
      </w:r>
      <w:r w:rsidRPr="00435335">
        <w:rPr>
          <w:b/>
          <w:bCs/>
          <w:i/>
          <w:iCs/>
          <w:lang w:val="fr-CA"/>
        </w:rPr>
        <w:t>Confirmer</w:t>
      </w:r>
      <w:r w:rsidRPr="00435335">
        <w:rPr>
          <w:lang w:val="fr-CA"/>
        </w:rPr>
        <w:t>.</w:t>
      </w:r>
    </w:p>
    <w:p w14:paraId="4F569237" w14:textId="2CECCE4C" w:rsidR="00364930" w:rsidRPr="00435335" w:rsidRDefault="005E27CE" w:rsidP="00AD2E3B">
      <w:pPr>
        <w:pStyle w:val="ListParagraph"/>
        <w:numPr>
          <w:ilvl w:val="0"/>
          <w:numId w:val="42"/>
        </w:numPr>
        <w:jc w:val="both"/>
        <w:rPr>
          <w:b/>
          <w:bCs/>
          <w:lang w:val="fr-CA"/>
        </w:rPr>
      </w:pPr>
      <w:r w:rsidRPr="00435335">
        <w:rPr>
          <w:lang w:val="fr-CA"/>
        </w:rPr>
        <w:t xml:space="preserve">Sélectionnez la langue de votre choix dans la liste et appuyez sur </w:t>
      </w:r>
      <w:r w:rsidRPr="00435335">
        <w:rPr>
          <w:b/>
          <w:bCs/>
          <w:i/>
          <w:iCs/>
          <w:lang w:val="fr-CA"/>
        </w:rPr>
        <w:t>Confirmer</w:t>
      </w:r>
      <w:r w:rsidRPr="00435335">
        <w:rPr>
          <w:lang w:val="fr-CA"/>
        </w:rPr>
        <w:t>.</w:t>
      </w:r>
    </w:p>
    <w:p w14:paraId="473419CD" w14:textId="61710659" w:rsidR="00364930" w:rsidRPr="00435335" w:rsidRDefault="00503A09" w:rsidP="00AD2E3B">
      <w:pPr>
        <w:pStyle w:val="ListParagraph"/>
        <w:numPr>
          <w:ilvl w:val="0"/>
          <w:numId w:val="42"/>
        </w:numPr>
        <w:jc w:val="both"/>
        <w:rPr>
          <w:b/>
          <w:bCs/>
          <w:lang w:val="fr-CA"/>
        </w:rPr>
      </w:pPr>
      <w:r w:rsidRPr="00435335">
        <w:rPr>
          <w:lang w:val="fr-CA"/>
        </w:rPr>
        <w:t xml:space="preserve">Après avoir sélectionné une langue, le StellarTrek affiche une liste des différentes voix que vous pouvez choisir pour cette langue. Sélectionnez la voix de votre choix dans la liste et appuyez sur </w:t>
      </w:r>
      <w:r w:rsidRPr="00435335">
        <w:rPr>
          <w:b/>
          <w:bCs/>
          <w:i/>
          <w:iCs/>
          <w:lang w:val="fr-CA"/>
        </w:rPr>
        <w:t>Confirmer</w:t>
      </w:r>
      <w:r w:rsidRPr="00435335">
        <w:rPr>
          <w:lang w:val="fr-CA"/>
        </w:rPr>
        <w:t>. Appuyez sur n'importe quelle autre touche pour annuler.</w:t>
      </w:r>
    </w:p>
    <w:p w14:paraId="34CEB4CD" w14:textId="77777777" w:rsidR="00364930" w:rsidRPr="00435335" w:rsidRDefault="00364930" w:rsidP="00364930">
      <w:pPr>
        <w:jc w:val="both"/>
        <w:rPr>
          <w:b/>
          <w:bCs/>
          <w:lang w:val="fr-CA"/>
        </w:rPr>
      </w:pPr>
    </w:p>
    <w:p w14:paraId="7D79EB8B" w14:textId="42AFFC93" w:rsidR="009D01BC" w:rsidRPr="00435335" w:rsidRDefault="009D01BC" w:rsidP="007E6612">
      <w:pPr>
        <w:rPr>
          <w:lang w:val="fr-CA"/>
        </w:rPr>
      </w:pPr>
      <w:r w:rsidRPr="00435335">
        <w:rPr>
          <w:lang w:val="fr-CA"/>
        </w:rPr>
        <w:t xml:space="preserve">Une fois la nouvelle voix sélectionnée, elle sera installée sur l'appareil. Le StellarTrek annoncera </w:t>
      </w:r>
      <w:r w:rsidR="00872F37" w:rsidRPr="00435335">
        <w:rPr>
          <w:b/>
          <w:bCs/>
          <w:lang w:val="fr-CA"/>
        </w:rPr>
        <w:t>«</w:t>
      </w:r>
      <w:r w:rsidR="00A60AA5">
        <w:rPr>
          <w:b/>
          <w:bCs/>
          <w:lang w:val="fr-CA"/>
        </w:rPr>
        <w:t xml:space="preserve"> </w:t>
      </w:r>
      <w:r w:rsidR="00156ED9">
        <w:rPr>
          <w:b/>
          <w:bCs/>
          <w:lang w:val="fr-CA"/>
        </w:rPr>
        <w:t>Mise à jour des voix terminée</w:t>
      </w:r>
      <w:r w:rsidR="00A60AA5">
        <w:rPr>
          <w:b/>
          <w:bCs/>
          <w:lang w:val="fr-CA"/>
        </w:rPr>
        <w:t xml:space="preserve"> </w:t>
      </w:r>
      <w:r w:rsidR="00872F37" w:rsidRPr="00435335">
        <w:rPr>
          <w:b/>
          <w:bCs/>
          <w:lang w:val="fr-CA"/>
        </w:rPr>
        <w:t>»</w:t>
      </w:r>
      <w:r w:rsidRPr="00435335">
        <w:rPr>
          <w:lang w:val="fr-CA"/>
        </w:rPr>
        <w:t xml:space="preserve"> et vous ramènera au menu des voix. </w:t>
      </w:r>
    </w:p>
    <w:p w14:paraId="494E37F8" w14:textId="77777777" w:rsidR="009D01BC" w:rsidRPr="00435335" w:rsidRDefault="009D01BC" w:rsidP="009D01BC">
      <w:pPr>
        <w:rPr>
          <w:lang w:val="fr-CA"/>
        </w:rPr>
      </w:pPr>
    </w:p>
    <w:p w14:paraId="2CF5A65F" w14:textId="58C60454" w:rsidR="009D01BC" w:rsidRPr="00435335" w:rsidRDefault="009D01BC" w:rsidP="009D01BC">
      <w:pPr>
        <w:rPr>
          <w:lang w:val="fr-CA"/>
        </w:rPr>
      </w:pPr>
      <w:r w:rsidRPr="00435335">
        <w:rPr>
          <w:lang w:val="fr-CA"/>
        </w:rPr>
        <w:t>Lorsqu'une nouvelle voix a été ajoutée à l'appareil, il est maintenant possible de la remplacer.</w:t>
      </w:r>
    </w:p>
    <w:p w14:paraId="7BD93FE8" w14:textId="77777777" w:rsidR="009D01BC" w:rsidRPr="00435335" w:rsidRDefault="009D01BC" w:rsidP="00364930">
      <w:pPr>
        <w:rPr>
          <w:lang w:val="fr-CA"/>
        </w:rPr>
      </w:pPr>
    </w:p>
    <w:p w14:paraId="35FFB39C" w14:textId="7E3A80D2" w:rsidR="00B27ABB" w:rsidRPr="00435335" w:rsidRDefault="009D3F78" w:rsidP="00B27ABB">
      <w:pPr>
        <w:jc w:val="both"/>
        <w:rPr>
          <w:u w:val="single"/>
          <w:lang w:val="fr-CA"/>
        </w:rPr>
      </w:pPr>
      <w:r w:rsidRPr="00435335">
        <w:rPr>
          <w:u w:val="single"/>
          <w:lang w:val="fr-CA"/>
        </w:rPr>
        <w:t xml:space="preserve">Pour remplacer une voix sur le </w:t>
      </w:r>
      <w:r w:rsidR="00B27ABB" w:rsidRPr="00435335">
        <w:rPr>
          <w:u w:val="single"/>
          <w:lang w:val="fr-CA"/>
        </w:rPr>
        <w:t>StellarTrek</w:t>
      </w:r>
      <w:r w:rsidRPr="00435335">
        <w:rPr>
          <w:u w:val="single"/>
          <w:lang w:val="fr-CA"/>
        </w:rPr>
        <w:t xml:space="preserve"> </w:t>
      </w:r>
      <w:r w:rsidR="00B27ABB" w:rsidRPr="00435335">
        <w:rPr>
          <w:u w:val="single"/>
          <w:lang w:val="fr-CA"/>
        </w:rPr>
        <w:t>:</w:t>
      </w:r>
    </w:p>
    <w:p w14:paraId="454BDF46" w14:textId="77777777" w:rsidR="00C144A8" w:rsidRPr="00435335" w:rsidRDefault="00C144A8" w:rsidP="00AD2E3B">
      <w:pPr>
        <w:pStyle w:val="ListParagraph"/>
        <w:numPr>
          <w:ilvl w:val="0"/>
          <w:numId w:val="43"/>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78817820" w14:textId="2EFFB26E" w:rsidR="00B34A8C" w:rsidRPr="00435335" w:rsidRDefault="00A35EDB" w:rsidP="00AD2E3B">
      <w:pPr>
        <w:pStyle w:val="ListParagraph"/>
        <w:numPr>
          <w:ilvl w:val="0"/>
          <w:numId w:val="43"/>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52807B72" w14:textId="77777777" w:rsidR="00F73712" w:rsidRPr="00435335" w:rsidRDefault="00F73712" w:rsidP="00AD2E3B">
      <w:pPr>
        <w:pStyle w:val="ListParagraph"/>
        <w:numPr>
          <w:ilvl w:val="0"/>
          <w:numId w:val="43"/>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Gestion des voix et appuyez sur </w:t>
      </w:r>
      <w:r w:rsidRPr="00435335">
        <w:rPr>
          <w:b/>
          <w:bCs/>
          <w:i/>
          <w:iCs/>
          <w:lang w:val="fr-CA"/>
        </w:rPr>
        <w:t>Confirmer</w:t>
      </w:r>
      <w:r w:rsidRPr="00435335">
        <w:rPr>
          <w:lang w:val="fr-CA"/>
        </w:rPr>
        <w:t>.</w:t>
      </w:r>
    </w:p>
    <w:p w14:paraId="2665805E" w14:textId="1CA5D7DD" w:rsidR="001F1163" w:rsidRPr="00435335" w:rsidRDefault="004A239F" w:rsidP="00AD2E3B">
      <w:pPr>
        <w:pStyle w:val="ListParagraph"/>
        <w:numPr>
          <w:ilvl w:val="0"/>
          <w:numId w:val="43"/>
        </w:numPr>
        <w:jc w:val="both"/>
        <w:rPr>
          <w:b/>
          <w:bCs/>
          <w:lang w:val="fr-CA"/>
        </w:rPr>
      </w:pPr>
      <w:r w:rsidRPr="00435335">
        <w:rPr>
          <w:lang w:val="fr-CA"/>
        </w:rPr>
        <w:t xml:space="preserve">Sélectionnez la voix que vous souhaitez remplacer et appuyez sur </w:t>
      </w:r>
      <w:r w:rsidRPr="00435335">
        <w:rPr>
          <w:b/>
          <w:bCs/>
          <w:i/>
          <w:iCs/>
          <w:lang w:val="fr-CA"/>
        </w:rPr>
        <w:t>Confirmer</w:t>
      </w:r>
      <w:r w:rsidRPr="00435335">
        <w:rPr>
          <w:lang w:val="fr-CA"/>
        </w:rPr>
        <w:t>.</w:t>
      </w:r>
    </w:p>
    <w:p w14:paraId="149E4001" w14:textId="7EBAD1A8" w:rsidR="00F02F7E" w:rsidRPr="00435335" w:rsidRDefault="00596B5A" w:rsidP="00AD2E3B">
      <w:pPr>
        <w:pStyle w:val="ListParagraph"/>
        <w:numPr>
          <w:ilvl w:val="0"/>
          <w:numId w:val="43"/>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langue de votre choix dans la liste et appuyez sur </w:t>
      </w:r>
      <w:r w:rsidRPr="00435335">
        <w:rPr>
          <w:b/>
          <w:bCs/>
          <w:i/>
          <w:iCs/>
          <w:lang w:val="fr-CA"/>
        </w:rPr>
        <w:t>Confirmer</w:t>
      </w:r>
      <w:r w:rsidRPr="00435335">
        <w:rPr>
          <w:lang w:val="fr-CA"/>
        </w:rPr>
        <w:t>.</w:t>
      </w:r>
    </w:p>
    <w:p w14:paraId="623D6B05" w14:textId="7117C9B5" w:rsidR="00BC3687" w:rsidRPr="00435335" w:rsidRDefault="00BC3687" w:rsidP="00AD2E3B">
      <w:pPr>
        <w:pStyle w:val="ListParagraph"/>
        <w:numPr>
          <w:ilvl w:val="0"/>
          <w:numId w:val="43"/>
        </w:numPr>
        <w:jc w:val="both"/>
        <w:rPr>
          <w:lang w:val="fr-CA"/>
        </w:rPr>
      </w:pPr>
      <w:r w:rsidRPr="00435335">
        <w:rPr>
          <w:lang w:val="fr-CA"/>
        </w:rPr>
        <w:t xml:space="preserve">Après avoir sélectionné une langue, le StellarTrek affiche une liste des différentes voix que vous pouvez choisir pour cette langue. Sélectionnez la voix de votre choix dans la liste et appuyez sur </w:t>
      </w:r>
      <w:r w:rsidRPr="00435335">
        <w:rPr>
          <w:b/>
          <w:bCs/>
          <w:i/>
          <w:iCs/>
          <w:lang w:val="fr-CA"/>
        </w:rPr>
        <w:t>Confirmer</w:t>
      </w:r>
      <w:r w:rsidRPr="00435335">
        <w:rPr>
          <w:lang w:val="fr-CA"/>
        </w:rPr>
        <w:t>.</w:t>
      </w:r>
    </w:p>
    <w:p w14:paraId="41032BBB" w14:textId="7C34EAF5" w:rsidR="00B34A8C" w:rsidRPr="00435335" w:rsidRDefault="00D5401F" w:rsidP="00AD2E3B">
      <w:pPr>
        <w:pStyle w:val="ListParagraph"/>
        <w:numPr>
          <w:ilvl w:val="0"/>
          <w:numId w:val="43"/>
        </w:numPr>
        <w:jc w:val="both"/>
        <w:rPr>
          <w:b/>
          <w:bCs/>
          <w:lang w:val="fr-CA"/>
        </w:rPr>
      </w:pPr>
      <w:r w:rsidRPr="00435335">
        <w:rPr>
          <w:lang w:val="fr-CA"/>
        </w:rPr>
        <w:t xml:space="preserve">Appuyez sur </w:t>
      </w:r>
      <w:r w:rsidRPr="00435335">
        <w:rPr>
          <w:b/>
          <w:bCs/>
          <w:i/>
          <w:iCs/>
          <w:lang w:val="fr-CA"/>
        </w:rPr>
        <w:t>Confirmer</w:t>
      </w:r>
      <w:r w:rsidRPr="00435335">
        <w:rPr>
          <w:lang w:val="fr-CA"/>
        </w:rPr>
        <w:t xml:space="preserve"> pour remplacer la voix. Appuyez sur n'importe quelle autre touche pour annuler</w:t>
      </w:r>
      <w:r w:rsidR="008830AD" w:rsidRPr="00435335">
        <w:rPr>
          <w:lang w:val="fr-CA"/>
        </w:rPr>
        <w:t>.</w:t>
      </w:r>
    </w:p>
    <w:p w14:paraId="203EF201" w14:textId="77777777" w:rsidR="009B392F" w:rsidRPr="00435335" w:rsidRDefault="009B392F" w:rsidP="009B392F">
      <w:pPr>
        <w:contextualSpacing/>
        <w:rPr>
          <w:lang w:val="fr-CA"/>
        </w:rPr>
      </w:pPr>
    </w:p>
    <w:p w14:paraId="7B481F54" w14:textId="5965D7DF" w:rsidR="0001632D" w:rsidRPr="00435335" w:rsidRDefault="0001632D" w:rsidP="00D355E6">
      <w:pPr>
        <w:contextualSpacing/>
        <w:rPr>
          <w:iCs/>
          <w:lang w:val="fr-CA"/>
        </w:rPr>
      </w:pPr>
      <w:r w:rsidRPr="00435335">
        <w:rPr>
          <w:iCs/>
          <w:lang w:val="fr-CA"/>
        </w:rPr>
        <w:t>L</w:t>
      </w:r>
      <w:r w:rsidR="007B2DA3" w:rsidRPr="00435335">
        <w:rPr>
          <w:iCs/>
          <w:lang w:val="fr-CA"/>
        </w:rPr>
        <w:t>e</w:t>
      </w:r>
      <w:r w:rsidRPr="00435335">
        <w:rPr>
          <w:iCs/>
          <w:lang w:val="fr-CA"/>
        </w:rPr>
        <w:t xml:space="preserve"> StellarTrek commencera l'installation de la nouvelle voix et désinstallera l'autre voix, avant de vous ramener au menu des voix.</w:t>
      </w:r>
    </w:p>
    <w:p w14:paraId="585C08E8" w14:textId="1904CE21" w:rsidR="00D264D9" w:rsidRPr="00435335" w:rsidRDefault="00807072" w:rsidP="00AD2E3B">
      <w:pPr>
        <w:pStyle w:val="Heading3"/>
        <w:jc w:val="both"/>
        <w:rPr>
          <w:lang w:val="fr-CA" w:eastAsia="fr-CA"/>
        </w:rPr>
      </w:pPr>
      <w:bookmarkStart w:id="54" w:name="_Toc119941904"/>
      <w:r w:rsidRPr="00435335">
        <w:rPr>
          <w:lang w:val="fr-CA" w:eastAsia="fr-CA"/>
        </w:rPr>
        <w:t>Voix d</w:t>
      </w:r>
      <w:r w:rsidR="001D266F" w:rsidRPr="00435335">
        <w:rPr>
          <w:lang w:val="fr-CA" w:eastAsia="fr-CA"/>
        </w:rPr>
        <w:t>u</w:t>
      </w:r>
      <w:r w:rsidRPr="00435335">
        <w:rPr>
          <w:lang w:val="fr-CA" w:eastAsia="fr-CA"/>
        </w:rPr>
        <w:t xml:space="preserve"> </w:t>
      </w:r>
      <w:r w:rsidR="00BB42B3" w:rsidRPr="00435335">
        <w:rPr>
          <w:lang w:val="fr-CA" w:eastAsia="fr-CA"/>
        </w:rPr>
        <w:t>s</w:t>
      </w:r>
      <w:r w:rsidR="00D355E6" w:rsidRPr="00435335">
        <w:rPr>
          <w:lang w:val="fr-CA" w:eastAsia="fr-CA"/>
        </w:rPr>
        <w:t>yst</w:t>
      </w:r>
      <w:r w:rsidR="00BB42B3" w:rsidRPr="00435335">
        <w:rPr>
          <w:lang w:val="fr-CA" w:eastAsia="fr-CA"/>
        </w:rPr>
        <w:t>è</w:t>
      </w:r>
      <w:r w:rsidR="00D355E6" w:rsidRPr="00435335">
        <w:rPr>
          <w:lang w:val="fr-CA" w:eastAsia="fr-CA"/>
        </w:rPr>
        <w:t>m</w:t>
      </w:r>
      <w:r w:rsidR="00BB42B3" w:rsidRPr="00435335">
        <w:rPr>
          <w:lang w:val="fr-CA" w:eastAsia="fr-CA"/>
        </w:rPr>
        <w:t>e</w:t>
      </w:r>
      <w:r w:rsidR="00FD54C5" w:rsidRPr="00435335">
        <w:rPr>
          <w:lang w:val="fr-CA" w:eastAsia="fr-CA"/>
        </w:rPr>
        <w:t xml:space="preserve">, </w:t>
      </w:r>
      <w:r w:rsidR="001D266F" w:rsidRPr="00435335">
        <w:rPr>
          <w:lang w:val="fr-CA" w:eastAsia="fr-CA"/>
        </w:rPr>
        <w:t xml:space="preserve">de </w:t>
      </w:r>
      <w:r w:rsidR="00BB42B3" w:rsidRPr="00435335">
        <w:rPr>
          <w:lang w:val="fr-CA" w:eastAsia="fr-CA"/>
        </w:rPr>
        <w:t>n</w:t>
      </w:r>
      <w:r w:rsidR="00FD54C5" w:rsidRPr="00435335">
        <w:rPr>
          <w:lang w:val="fr-CA" w:eastAsia="fr-CA"/>
        </w:rPr>
        <w:t>avigation</w:t>
      </w:r>
      <w:r w:rsidR="00D355E6" w:rsidRPr="00435335">
        <w:rPr>
          <w:lang w:val="fr-CA" w:eastAsia="fr-CA"/>
        </w:rPr>
        <w:t xml:space="preserve"> </w:t>
      </w:r>
      <w:r w:rsidR="00BB42B3" w:rsidRPr="00435335">
        <w:rPr>
          <w:lang w:val="fr-CA" w:eastAsia="fr-CA"/>
        </w:rPr>
        <w:t xml:space="preserve">et </w:t>
      </w:r>
      <w:r w:rsidR="001D266F" w:rsidRPr="00435335">
        <w:rPr>
          <w:lang w:val="fr-CA" w:eastAsia="fr-CA"/>
        </w:rPr>
        <w:t xml:space="preserve">de </w:t>
      </w:r>
      <w:r w:rsidR="00BB42B3" w:rsidRPr="00435335">
        <w:rPr>
          <w:lang w:val="fr-CA" w:eastAsia="fr-CA"/>
        </w:rPr>
        <w:t>lecture</w:t>
      </w:r>
      <w:bookmarkEnd w:id="54"/>
    </w:p>
    <w:p w14:paraId="755DE3A5" w14:textId="5C9DC6FA" w:rsidR="00BB42B3" w:rsidRPr="00435335" w:rsidRDefault="004E1143" w:rsidP="00F408F6">
      <w:pPr>
        <w:rPr>
          <w:lang w:val="fr-CA" w:eastAsia="fr-CA"/>
        </w:rPr>
      </w:pPr>
      <w:r w:rsidRPr="00435335">
        <w:rPr>
          <w:lang w:val="fr-CA" w:eastAsia="fr-CA"/>
        </w:rPr>
        <w:t xml:space="preserve">Vous pouvez sélectionner une voix différente pour le système, pour la navigation et pour la lecture. La voix du système est utilisée pour la plupart des opérations effectuées sur l'appareil. La </w:t>
      </w:r>
      <w:r w:rsidRPr="00435335">
        <w:rPr>
          <w:lang w:val="fr-CA" w:eastAsia="fr-CA"/>
        </w:rPr>
        <w:lastRenderedPageBreak/>
        <w:t>voix de navigation est utilisée pour les instructions et les descriptions d'intersection pendant la navigation. La voix de lecture est utilisée pour les modes de détection.</w:t>
      </w:r>
    </w:p>
    <w:p w14:paraId="74908C23" w14:textId="77777777" w:rsidR="00D264D9" w:rsidRPr="00435335" w:rsidRDefault="00D264D9" w:rsidP="00D264D9">
      <w:pPr>
        <w:rPr>
          <w:lang w:val="fr-CA" w:eastAsia="fr-CA"/>
        </w:rPr>
      </w:pPr>
    </w:p>
    <w:p w14:paraId="685D2003" w14:textId="2806FB95" w:rsidR="00D264D9" w:rsidRPr="00435335" w:rsidRDefault="006C4D96" w:rsidP="00D264D9">
      <w:pPr>
        <w:rPr>
          <w:u w:val="single"/>
          <w:lang w:val="fr-CA" w:eastAsia="fr-CA"/>
        </w:rPr>
      </w:pPr>
      <w:r w:rsidRPr="00435335">
        <w:rPr>
          <w:u w:val="single"/>
          <w:lang w:val="fr-CA" w:eastAsia="fr-CA"/>
        </w:rPr>
        <w:t xml:space="preserve">Pour modifier la voix du système, de la navigation ou de la lecture sur l'appareil </w:t>
      </w:r>
      <w:r w:rsidR="00D264D9" w:rsidRPr="00435335">
        <w:rPr>
          <w:u w:val="single"/>
          <w:lang w:val="fr-CA" w:eastAsia="fr-CA"/>
        </w:rPr>
        <w:t>:</w:t>
      </w:r>
    </w:p>
    <w:p w14:paraId="5C46CAFC" w14:textId="77777777" w:rsidR="005437AC" w:rsidRPr="00435335" w:rsidRDefault="005437AC" w:rsidP="00AD2E3B">
      <w:pPr>
        <w:pStyle w:val="ListParagraph"/>
        <w:numPr>
          <w:ilvl w:val="0"/>
          <w:numId w:val="23"/>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3DCE5204" w14:textId="77777777" w:rsidR="00276526" w:rsidRPr="00435335" w:rsidRDefault="00276526" w:rsidP="00AD2E3B">
      <w:pPr>
        <w:pStyle w:val="ListParagraph"/>
        <w:numPr>
          <w:ilvl w:val="0"/>
          <w:numId w:val="23"/>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79DF386A" w14:textId="227091C0" w:rsidR="008F2022" w:rsidRPr="00435335" w:rsidRDefault="0068447C" w:rsidP="00AD2E3B">
      <w:pPr>
        <w:pStyle w:val="ListParagraph"/>
        <w:numPr>
          <w:ilvl w:val="0"/>
          <w:numId w:val="23"/>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au type de voix que vous souhaitez modifier</w:t>
      </w:r>
      <w:r w:rsidR="00A158B9" w:rsidRPr="00435335">
        <w:rPr>
          <w:lang w:val="fr-CA"/>
        </w:rPr>
        <w:t xml:space="preserve"> (Voix du système, voix de navigation ou voix de lecture)</w:t>
      </w:r>
      <w:r w:rsidRPr="00435335">
        <w:rPr>
          <w:lang w:val="fr-CA"/>
        </w:rPr>
        <w:t xml:space="preserve"> et appuyez sur </w:t>
      </w:r>
      <w:r w:rsidRPr="00435335">
        <w:rPr>
          <w:b/>
          <w:bCs/>
          <w:i/>
          <w:iCs/>
          <w:lang w:val="fr-CA"/>
        </w:rPr>
        <w:t>Confirmer</w:t>
      </w:r>
      <w:r w:rsidRPr="00435335">
        <w:rPr>
          <w:lang w:val="fr-CA"/>
        </w:rPr>
        <w:t>.</w:t>
      </w:r>
    </w:p>
    <w:p w14:paraId="3E233483" w14:textId="0F60DA5D" w:rsidR="008F2022" w:rsidRPr="00435335" w:rsidRDefault="00600D08" w:rsidP="00AD2E3B">
      <w:pPr>
        <w:pStyle w:val="ListParagraph"/>
        <w:numPr>
          <w:ilvl w:val="0"/>
          <w:numId w:val="23"/>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w:t>
      </w:r>
      <w:r w:rsidR="00F74B99" w:rsidRPr="00435335">
        <w:rPr>
          <w:lang w:val="fr-CA"/>
        </w:rPr>
        <w:t>voix</w:t>
      </w:r>
      <w:r w:rsidRPr="00435335">
        <w:rPr>
          <w:lang w:val="fr-CA"/>
        </w:rPr>
        <w:t xml:space="preserve"> de votre choix dans la liste et appuyez sur </w:t>
      </w:r>
      <w:r w:rsidRPr="00435335">
        <w:rPr>
          <w:b/>
          <w:bCs/>
          <w:i/>
          <w:iCs/>
          <w:lang w:val="fr-CA"/>
        </w:rPr>
        <w:t>Confirmer</w:t>
      </w:r>
      <w:r w:rsidRPr="00435335">
        <w:rPr>
          <w:lang w:val="fr-CA"/>
        </w:rPr>
        <w:t xml:space="preserve">. </w:t>
      </w:r>
      <w:r w:rsidR="00773362" w:rsidRPr="00435335">
        <w:rPr>
          <w:lang w:val="fr-CA"/>
        </w:rPr>
        <w:t xml:space="preserve">S'il n'y a qu'une seule voix sur l'appareil, vous aurez la possibilité d'ajouter une voix en sélectionnant </w:t>
      </w:r>
      <w:r w:rsidR="003B1DE3" w:rsidRPr="00435335">
        <w:rPr>
          <w:lang w:val="fr-CA"/>
        </w:rPr>
        <w:t>l’item</w:t>
      </w:r>
      <w:r w:rsidR="00773362" w:rsidRPr="00435335">
        <w:rPr>
          <w:lang w:val="fr-CA"/>
        </w:rPr>
        <w:t xml:space="preserve"> Ajouter une voix et en appuyant sur </w:t>
      </w:r>
      <w:r w:rsidR="00773362" w:rsidRPr="00435335">
        <w:rPr>
          <w:b/>
          <w:bCs/>
          <w:i/>
          <w:iCs/>
          <w:lang w:val="fr-CA"/>
        </w:rPr>
        <w:t>Confirmer</w:t>
      </w:r>
      <w:r w:rsidR="00773362" w:rsidRPr="00435335">
        <w:rPr>
          <w:lang w:val="fr-CA"/>
        </w:rPr>
        <w:t>.</w:t>
      </w:r>
    </w:p>
    <w:p w14:paraId="1F4311DF" w14:textId="386782E5" w:rsidR="00D264D9" w:rsidRPr="00435335" w:rsidRDefault="002C414A" w:rsidP="00AD2E3B">
      <w:pPr>
        <w:pStyle w:val="ListParagraph"/>
        <w:numPr>
          <w:ilvl w:val="0"/>
          <w:numId w:val="23"/>
        </w:numPr>
        <w:jc w:val="both"/>
        <w:rPr>
          <w:b/>
          <w:bCs/>
          <w:lang w:val="fr-CA"/>
        </w:rPr>
      </w:pPr>
      <w:r w:rsidRPr="00435335">
        <w:rPr>
          <w:lang w:val="fr-CA"/>
        </w:rPr>
        <w:t xml:space="preserve">Si vous souhaitez que la voix de lecture détecte automatiquement la langue d'un document, utilisez les </w:t>
      </w:r>
      <w:r w:rsidR="0020405C" w:rsidRPr="00435335">
        <w:rPr>
          <w:b/>
          <w:bCs/>
          <w:i/>
          <w:iCs/>
          <w:lang w:val="fr-CA"/>
        </w:rPr>
        <w:t>flèches Gauche</w:t>
      </w:r>
      <w:r w:rsidR="0020405C" w:rsidRPr="00435335">
        <w:rPr>
          <w:lang w:val="fr-CA"/>
        </w:rPr>
        <w:t xml:space="preserve"> et </w:t>
      </w:r>
      <w:r w:rsidR="0020405C" w:rsidRPr="00435335">
        <w:rPr>
          <w:b/>
          <w:bCs/>
          <w:i/>
          <w:iCs/>
          <w:lang w:val="fr-CA"/>
        </w:rPr>
        <w:t>Droite</w:t>
      </w:r>
      <w:r w:rsidR="0020405C" w:rsidRPr="00435335">
        <w:rPr>
          <w:lang w:val="fr-CA"/>
        </w:rPr>
        <w:t xml:space="preserve"> </w:t>
      </w:r>
      <w:r w:rsidRPr="00435335">
        <w:rPr>
          <w:lang w:val="fr-CA"/>
        </w:rPr>
        <w:t xml:space="preserve">pour sélectionner </w:t>
      </w:r>
      <w:r w:rsidR="00C46A91" w:rsidRPr="00435335">
        <w:rPr>
          <w:lang w:val="fr-CA"/>
        </w:rPr>
        <w:t>l’item</w:t>
      </w:r>
      <w:r w:rsidRPr="00435335">
        <w:rPr>
          <w:lang w:val="fr-CA"/>
        </w:rPr>
        <w:t xml:space="preserve"> Automatique et appuyez sur </w:t>
      </w:r>
      <w:r w:rsidRPr="00435335">
        <w:rPr>
          <w:b/>
          <w:bCs/>
          <w:i/>
          <w:iCs/>
          <w:lang w:val="fr-CA"/>
        </w:rPr>
        <w:t>Confirmer</w:t>
      </w:r>
      <w:r w:rsidRPr="00435335">
        <w:rPr>
          <w:lang w:val="fr-CA"/>
        </w:rPr>
        <w:t>.</w:t>
      </w:r>
    </w:p>
    <w:p w14:paraId="539EEEC5" w14:textId="77777777" w:rsidR="00F028BA" w:rsidRPr="00435335" w:rsidRDefault="00F028BA" w:rsidP="00F028BA">
      <w:pPr>
        <w:jc w:val="both"/>
        <w:rPr>
          <w:b/>
          <w:bCs/>
          <w:lang w:val="fr-CA"/>
        </w:rPr>
      </w:pPr>
    </w:p>
    <w:p w14:paraId="074D9B74" w14:textId="576C2934" w:rsidR="0070053A" w:rsidRPr="00435335" w:rsidRDefault="0070053A" w:rsidP="00F028BA">
      <w:pPr>
        <w:jc w:val="both"/>
        <w:rPr>
          <w:lang w:val="fr-CA"/>
        </w:rPr>
      </w:pPr>
      <w:r w:rsidRPr="00435335">
        <w:rPr>
          <w:lang w:val="fr-CA"/>
        </w:rPr>
        <w:t>Veuillez noter que la modification de la voix du système entraîne la modification de la langue du système.</w:t>
      </w:r>
    </w:p>
    <w:p w14:paraId="38B2FA25" w14:textId="213AB919" w:rsidR="00D264D9" w:rsidRPr="00435335" w:rsidRDefault="00341894" w:rsidP="00AD2E3B">
      <w:pPr>
        <w:pStyle w:val="Heading3"/>
        <w:jc w:val="both"/>
        <w:rPr>
          <w:lang w:val="fr-CA" w:eastAsia="fr-CA"/>
        </w:rPr>
      </w:pPr>
      <w:bookmarkStart w:id="55" w:name="_Toc119941905"/>
      <w:r w:rsidRPr="00435335">
        <w:rPr>
          <w:lang w:val="fr-CA" w:eastAsia="fr-CA"/>
        </w:rPr>
        <w:t>Changer la langue de la reconnaissance vocale</w:t>
      </w:r>
      <w:bookmarkEnd w:id="55"/>
    </w:p>
    <w:p w14:paraId="1F0ED698" w14:textId="3F9F675C" w:rsidR="0070053A" w:rsidRPr="00435335" w:rsidRDefault="00810911" w:rsidP="00D264D9">
      <w:pPr>
        <w:rPr>
          <w:lang w:val="fr-CA" w:eastAsia="fr-CA"/>
        </w:rPr>
      </w:pPr>
      <w:r w:rsidRPr="00435335">
        <w:rPr>
          <w:lang w:val="fr-CA" w:eastAsia="fr-CA"/>
        </w:rPr>
        <w:t>Il est possible de changer la langue utilisée pour la reconnaissance vocale lors de la saisie d'une adresse.</w:t>
      </w:r>
      <w:r w:rsidR="004B4527">
        <w:rPr>
          <w:lang w:val="fr-CA" w:eastAsia="fr-CA"/>
        </w:rPr>
        <w:t xml:space="preserve"> </w:t>
      </w:r>
      <w:r w:rsidR="004B4527" w:rsidRPr="004B4527">
        <w:rPr>
          <w:lang w:val="fr-CA" w:eastAsia="fr-CA"/>
        </w:rPr>
        <w:t xml:space="preserve">Si elle n'était pas configurée dans les paramètres auparavant, </w:t>
      </w:r>
      <w:r w:rsidR="005C6690" w:rsidRPr="004B4527">
        <w:rPr>
          <w:lang w:val="fr-CA" w:eastAsia="fr-CA"/>
        </w:rPr>
        <w:t xml:space="preserve">la première fois que vous tenterez d'utiliser la reconnaissance vocale </w:t>
      </w:r>
      <w:r w:rsidR="004B4527" w:rsidRPr="004B4527">
        <w:rPr>
          <w:lang w:val="fr-CA" w:eastAsia="fr-CA"/>
        </w:rPr>
        <w:t>lors de la saisie d'une adresse, le système vous demandera de choisir votre langue préférée. Utilisez les flèches gauche et droite pour sélectionner la langue de votre choix dans la liste et appuyez sur Confirmer.</w:t>
      </w:r>
    </w:p>
    <w:p w14:paraId="37086623" w14:textId="77777777" w:rsidR="0070053A" w:rsidRPr="00435335" w:rsidRDefault="0070053A" w:rsidP="00D264D9">
      <w:pPr>
        <w:rPr>
          <w:lang w:val="fr-CA" w:eastAsia="fr-CA"/>
        </w:rPr>
      </w:pPr>
    </w:p>
    <w:p w14:paraId="2E65F130" w14:textId="3E713D27" w:rsidR="00D264D9" w:rsidRPr="00435335" w:rsidRDefault="00F335BA" w:rsidP="00D264D9">
      <w:pPr>
        <w:rPr>
          <w:u w:val="single"/>
          <w:lang w:val="fr-CA" w:eastAsia="fr-CA"/>
        </w:rPr>
      </w:pPr>
      <w:r w:rsidRPr="00435335">
        <w:rPr>
          <w:u w:val="single"/>
          <w:lang w:val="fr-CA" w:eastAsia="fr-CA"/>
        </w:rPr>
        <w:t>Pour changer la langue de la reconnaissance vocale</w:t>
      </w:r>
      <w:r w:rsidR="00AA1C27" w:rsidRPr="00435335">
        <w:rPr>
          <w:u w:val="single"/>
          <w:lang w:val="fr-CA" w:eastAsia="fr-CA"/>
        </w:rPr>
        <w:t xml:space="preserve"> </w:t>
      </w:r>
      <w:r w:rsidRPr="00435335">
        <w:rPr>
          <w:u w:val="single"/>
          <w:lang w:val="fr-CA" w:eastAsia="fr-CA"/>
        </w:rPr>
        <w:t>:</w:t>
      </w:r>
    </w:p>
    <w:p w14:paraId="75E567D7" w14:textId="77777777" w:rsidR="001E0F48" w:rsidRPr="00435335" w:rsidRDefault="001E0F48" w:rsidP="00AD2E3B">
      <w:pPr>
        <w:pStyle w:val="ListParagraph"/>
        <w:numPr>
          <w:ilvl w:val="0"/>
          <w:numId w:val="24"/>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227192D0" w14:textId="77777777" w:rsidR="00276526" w:rsidRPr="00435335" w:rsidRDefault="00276526" w:rsidP="00AD2E3B">
      <w:pPr>
        <w:pStyle w:val="ListParagraph"/>
        <w:numPr>
          <w:ilvl w:val="0"/>
          <w:numId w:val="24"/>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45E1502" w14:textId="2ED42C00" w:rsidR="009349B5" w:rsidRPr="00435335" w:rsidRDefault="009349B5" w:rsidP="00AD2E3B">
      <w:pPr>
        <w:pStyle w:val="ListParagraph"/>
        <w:numPr>
          <w:ilvl w:val="0"/>
          <w:numId w:val="24"/>
        </w:numPr>
        <w:rPr>
          <w:lang w:val="fr-CA"/>
        </w:rPr>
      </w:pPr>
      <w:r w:rsidRPr="00435335">
        <w:rPr>
          <w:lang w:val="fr-CA"/>
        </w:rPr>
        <w:t xml:space="preserve">Dans le menu Voix, utilisez les </w:t>
      </w:r>
      <w:r w:rsidR="00D774E3" w:rsidRPr="00435335">
        <w:rPr>
          <w:b/>
          <w:bCs/>
          <w:i/>
          <w:iCs/>
          <w:lang w:val="fr-CA"/>
        </w:rPr>
        <w:t>flèches Gauche</w:t>
      </w:r>
      <w:r w:rsidR="00D774E3" w:rsidRPr="00435335">
        <w:rPr>
          <w:lang w:val="fr-CA"/>
        </w:rPr>
        <w:t xml:space="preserve"> et </w:t>
      </w:r>
      <w:r w:rsidR="00D774E3" w:rsidRPr="00435335">
        <w:rPr>
          <w:b/>
          <w:bCs/>
          <w:i/>
          <w:iCs/>
          <w:lang w:val="fr-CA"/>
        </w:rPr>
        <w:t>Droite</w:t>
      </w:r>
      <w:r w:rsidR="00D774E3" w:rsidRPr="00435335">
        <w:rPr>
          <w:lang w:val="fr-CA"/>
        </w:rPr>
        <w:t xml:space="preserve"> </w:t>
      </w:r>
      <w:r w:rsidRPr="00435335">
        <w:rPr>
          <w:lang w:val="fr-CA"/>
        </w:rPr>
        <w:t xml:space="preserve">pour accéder à l'item </w:t>
      </w:r>
      <w:r w:rsidR="00D774E3" w:rsidRPr="00435335">
        <w:rPr>
          <w:lang w:val="fr-CA"/>
        </w:rPr>
        <w:t xml:space="preserve">Langue de la reconnaissance vocale </w:t>
      </w:r>
      <w:r w:rsidRPr="00435335">
        <w:rPr>
          <w:lang w:val="fr-CA"/>
        </w:rPr>
        <w:t xml:space="preserve">et appuyez sur </w:t>
      </w:r>
      <w:r w:rsidRPr="00435335">
        <w:rPr>
          <w:b/>
          <w:bCs/>
          <w:i/>
          <w:iCs/>
          <w:lang w:val="fr-CA"/>
        </w:rPr>
        <w:t>Confirmer</w:t>
      </w:r>
      <w:r w:rsidRPr="00435335">
        <w:rPr>
          <w:lang w:val="fr-CA"/>
        </w:rPr>
        <w:t>.</w:t>
      </w:r>
    </w:p>
    <w:p w14:paraId="0ED3D6CD" w14:textId="54ECAF9D" w:rsidR="00D264D9" w:rsidRPr="00435335" w:rsidRDefault="00C23D8E" w:rsidP="00AD2E3B">
      <w:pPr>
        <w:pStyle w:val="ListParagraph"/>
        <w:numPr>
          <w:ilvl w:val="0"/>
          <w:numId w:val="24"/>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langue de votre choix dans la liste et appuyez sur </w:t>
      </w:r>
      <w:r w:rsidRPr="00435335">
        <w:rPr>
          <w:b/>
          <w:bCs/>
          <w:i/>
          <w:iCs/>
          <w:lang w:val="fr-CA"/>
        </w:rPr>
        <w:t>Confirmer</w:t>
      </w:r>
      <w:r w:rsidRPr="00435335">
        <w:rPr>
          <w:lang w:val="fr-CA"/>
        </w:rPr>
        <w:t>.</w:t>
      </w:r>
    </w:p>
    <w:p w14:paraId="6FE441FF" w14:textId="50FFF3DC" w:rsidR="00D264D9" w:rsidRPr="00435335" w:rsidRDefault="00254B13" w:rsidP="00AD2E3B">
      <w:pPr>
        <w:pStyle w:val="Heading3"/>
        <w:jc w:val="both"/>
        <w:rPr>
          <w:lang w:val="fr-CA" w:eastAsia="fr-CA"/>
        </w:rPr>
      </w:pPr>
      <w:bookmarkStart w:id="56" w:name="_Toc119941906"/>
      <w:r w:rsidRPr="00435335">
        <w:rPr>
          <w:lang w:val="fr-CA" w:eastAsia="fr-CA"/>
        </w:rPr>
        <w:t>Changer la vitesse de la synthèse vocale</w:t>
      </w:r>
      <w:bookmarkEnd w:id="56"/>
    </w:p>
    <w:p w14:paraId="6064564E" w14:textId="6ECBD268" w:rsidR="00D264D9" w:rsidRPr="00435335" w:rsidRDefault="00A908C2" w:rsidP="00D264D9">
      <w:pPr>
        <w:jc w:val="both"/>
        <w:rPr>
          <w:lang w:val="fr-CA" w:eastAsia="fr-CA"/>
        </w:rPr>
      </w:pPr>
      <w:r w:rsidRPr="00435335">
        <w:rPr>
          <w:lang w:val="fr-CA" w:eastAsia="fr-CA"/>
        </w:rPr>
        <w:t>Un autre paramètre lié à la synthèse vocale qui peut être modifié est sa vitesse.</w:t>
      </w:r>
    </w:p>
    <w:p w14:paraId="3F262E35" w14:textId="77777777" w:rsidR="00A908C2" w:rsidRPr="00435335" w:rsidRDefault="00A908C2" w:rsidP="00D264D9">
      <w:pPr>
        <w:jc w:val="both"/>
        <w:rPr>
          <w:lang w:val="fr-CA" w:eastAsia="fr-CA"/>
        </w:rPr>
      </w:pPr>
    </w:p>
    <w:p w14:paraId="044FCA94" w14:textId="794A6815" w:rsidR="00D264D9" w:rsidRPr="00435335" w:rsidRDefault="00DB061C" w:rsidP="00D264D9">
      <w:pPr>
        <w:jc w:val="both"/>
        <w:rPr>
          <w:u w:val="single"/>
          <w:lang w:val="fr-CA" w:eastAsia="fr-CA"/>
        </w:rPr>
      </w:pPr>
      <w:r w:rsidRPr="00435335">
        <w:rPr>
          <w:u w:val="single"/>
          <w:lang w:val="fr-CA" w:eastAsia="fr-CA"/>
        </w:rPr>
        <w:t xml:space="preserve">Pour modifier la vitesse de la synthèse vocale </w:t>
      </w:r>
      <w:r w:rsidR="00D264D9" w:rsidRPr="00435335">
        <w:rPr>
          <w:u w:val="single"/>
          <w:lang w:val="fr-CA" w:eastAsia="fr-CA"/>
        </w:rPr>
        <w:t>:</w:t>
      </w:r>
    </w:p>
    <w:p w14:paraId="305E06E7" w14:textId="30310C4F" w:rsidR="007F3984" w:rsidRPr="00435335" w:rsidRDefault="006E7456" w:rsidP="00AD2E3B">
      <w:pPr>
        <w:pStyle w:val="ListParagraph"/>
        <w:numPr>
          <w:ilvl w:val="0"/>
          <w:numId w:val="25"/>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r w:rsidR="007F3984" w:rsidRPr="00435335">
        <w:rPr>
          <w:lang w:val="fr-CA"/>
        </w:rPr>
        <w:t>.</w:t>
      </w:r>
    </w:p>
    <w:p w14:paraId="140EF7E7" w14:textId="77777777" w:rsidR="00276526" w:rsidRPr="00435335" w:rsidRDefault="00276526" w:rsidP="00AD2E3B">
      <w:pPr>
        <w:pStyle w:val="ListParagraph"/>
        <w:numPr>
          <w:ilvl w:val="0"/>
          <w:numId w:val="25"/>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22A22DB6" w14:textId="2902417F" w:rsidR="00D264D9" w:rsidRPr="00435335" w:rsidRDefault="00814B27" w:rsidP="00AD2E3B">
      <w:pPr>
        <w:pStyle w:val="ListParagraph"/>
        <w:numPr>
          <w:ilvl w:val="0"/>
          <w:numId w:val="25"/>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D73CA1" w:rsidRPr="00435335">
        <w:rPr>
          <w:lang w:val="fr-CA"/>
        </w:rPr>
        <w:t>Vitesse</w:t>
      </w:r>
      <w:r w:rsidRPr="00435335">
        <w:rPr>
          <w:lang w:val="fr-CA"/>
        </w:rPr>
        <w:t xml:space="preserve"> et appuyez sur </w:t>
      </w:r>
      <w:r w:rsidRPr="00435335">
        <w:rPr>
          <w:b/>
          <w:bCs/>
          <w:i/>
          <w:iCs/>
          <w:lang w:val="fr-CA"/>
        </w:rPr>
        <w:t>Confirmer</w:t>
      </w:r>
      <w:r w:rsidRPr="00435335">
        <w:rPr>
          <w:lang w:val="fr-CA"/>
        </w:rPr>
        <w:t>.</w:t>
      </w:r>
    </w:p>
    <w:p w14:paraId="7A97AFAB" w14:textId="434F785F" w:rsidR="00D264D9" w:rsidRPr="00435335" w:rsidRDefault="006C1C9F" w:rsidP="00AD2E3B">
      <w:pPr>
        <w:pStyle w:val="ListParagraph"/>
        <w:numPr>
          <w:ilvl w:val="0"/>
          <w:numId w:val="25"/>
        </w:numPr>
        <w:jc w:val="both"/>
        <w:rPr>
          <w:lang w:val="fr-CA" w:eastAsia="fr-CA"/>
        </w:rPr>
      </w:pPr>
      <w:r w:rsidRPr="00435335">
        <w:rPr>
          <w:lang w:val="fr-CA"/>
        </w:rPr>
        <w:t xml:space="preserve">Les différentes vitesses disponibles sont listées de la plus lente à la plus rapide.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choisir la vitesse de votre choix et appuyez sur </w:t>
      </w:r>
      <w:r w:rsidRPr="00435335">
        <w:rPr>
          <w:b/>
          <w:bCs/>
          <w:i/>
          <w:iCs/>
          <w:lang w:val="fr-CA"/>
        </w:rPr>
        <w:t>Confirmer</w:t>
      </w:r>
      <w:r w:rsidRPr="00435335">
        <w:rPr>
          <w:lang w:val="fr-CA"/>
        </w:rPr>
        <w:t>.</w:t>
      </w:r>
    </w:p>
    <w:p w14:paraId="13CC2DAA" w14:textId="77777777" w:rsidR="00996056" w:rsidRPr="00435335" w:rsidRDefault="00996056" w:rsidP="00996056">
      <w:pPr>
        <w:jc w:val="both"/>
        <w:rPr>
          <w:lang w:val="fr-CA" w:eastAsia="fr-CA"/>
        </w:rPr>
      </w:pPr>
    </w:p>
    <w:p w14:paraId="2546DDE0" w14:textId="542F35C9" w:rsidR="00D946B5" w:rsidRPr="00435335" w:rsidRDefault="00D946B5" w:rsidP="00996056">
      <w:pPr>
        <w:jc w:val="both"/>
        <w:rPr>
          <w:lang w:val="fr-CA" w:eastAsia="fr-CA"/>
        </w:rPr>
      </w:pPr>
      <w:r w:rsidRPr="00435335">
        <w:rPr>
          <w:lang w:val="fr-CA" w:eastAsia="fr-CA"/>
        </w:rPr>
        <w:lastRenderedPageBreak/>
        <w:t xml:space="preserve">De manière alternative, vous pouvez basculer entre le volume et la vitesse en appuyant simultanément sur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w:t>
      </w:r>
      <w:r w:rsidRPr="00435335">
        <w:rPr>
          <w:lang w:val="fr-CA" w:eastAsia="fr-CA"/>
        </w:rPr>
        <w:t xml:space="preserve">. Une fois que vous avez basculé du volume à la vitesse,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 </w:t>
      </w:r>
      <w:r w:rsidRPr="00435335">
        <w:rPr>
          <w:lang w:val="fr-CA" w:eastAsia="fr-CA"/>
        </w:rPr>
        <w:t>peuvent être utilisés pour modifier la vitesse plutôt que le volume.</w:t>
      </w:r>
    </w:p>
    <w:p w14:paraId="01F754A2" w14:textId="03FA12D9" w:rsidR="00710308" w:rsidRPr="00435335" w:rsidRDefault="007F41F7" w:rsidP="00AD2E3B">
      <w:pPr>
        <w:pStyle w:val="Heading3"/>
        <w:rPr>
          <w:lang w:val="fr-CA"/>
        </w:rPr>
      </w:pPr>
      <w:bookmarkStart w:id="57" w:name="_Toc119941907"/>
      <w:r w:rsidRPr="00435335">
        <w:rPr>
          <w:lang w:val="fr-CA"/>
        </w:rPr>
        <w:t>Changement de voix automatique</w:t>
      </w:r>
      <w:bookmarkEnd w:id="57"/>
    </w:p>
    <w:p w14:paraId="345D5A42" w14:textId="10B597ED" w:rsidR="00617B8A" w:rsidRPr="00435335" w:rsidRDefault="00617B8A" w:rsidP="00617B8A">
      <w:pPr>
        <w:rPr>
          <w:lang w:val="fr-CA"/>
        </w:rPr>
      </w:pPr>
      <w:r w:rsidRPr="00435335">
        <w:rPr>
          <w:lang w:val="fr-CA"/>
        </w:rPr>
        <w:t>L</w:t>
      </w:r>
      <w:r w:rsidR="00156ED9">
        <w:rPr>
          <w:lang w:val="fr-CA"/>
        </w:rPr>
        <w:t>e</w:t>
      </w:r>
      <w:r w:rsidRPr="00435335">
        <w:rPr>
          <w:lang w:val="fr-CA"/>
        </w:rPr>
        <w:t xml:space="preserve"> </w:t>
      </w:r>
      <w:r w:rsidR="00D20EE2" w:rsidRPr="00435335">
        <w:rPr>
          <w:lang w:val="fr-CA"/>
        </w:rPr>
        <w:t>changement de voix</w:t>
      </w:r>
      <w:r w:rsidRPr="00435335">
        <w:rPr>
          <w:lang w:val="fr-CA"/>
        </w:rPr>
        <w:t xml:space="preserve"> automatique</w:t>
      </w:r>
      <w:r w:rsidR="00D20EE2" w:rsidRPr="00435335">
        <w:rPr>
          <w:lang w:val="fr-CA"/>
        </w:rPr>
        <w:t xml:space="preserve"> </w:t>
      </w:r>
      <w:r w:rsidRPr="00435335">
        <w:rPr>
          <w:lang w:val="fr-CA"/>
        </w:rPr>
        <w:t xml:space="preserve">est une fonction configurée pour la voix de navigation. </w:t>
      </w:r>
      <w:r w:rsidR="003915F9">
        <w:rPr>
          <w:lang w:val="fr-CA"/>
        </w:rPr>
        <w:t>Il</w:t>
      </w:r>
      <w:r w:rsidR="003915F9" w:rsidRPr="00435335">
        <w:rPr>
          <w:lang w:val="fr-CA"/>
        </w:rPr>
        <w:t xml:space="preserve"> </w:t>
      </w:r>
      <w:r w:rsidRPr="00435335">
        <w:rPr>
          <w:lang w:val="fr-CA"/>
        </w:rPr>
        <w:t xml:space="preserve">permet </w:t>
      </w:r>
      <w:r w:rsidR="00D20EE2" w:rsidRPr="00435335">
        <w:rPr>
          <w:lang w:val="fr-CA"/>
        </w:rPr>
        <w:t>un changement de voix automatique</w:t>
      </w:r>
      <w:r w:rsidRPr="00435335">
        <w:rPr>
          <w:lang w:val="fr-CA"/>
        </w:rPr>
        <w:t xml:space="preserve"> pour les noms de rues et de points d'intérêt</w:t>
      </w:r>
      <w:r w:rsidR="009D0CBE" w:rsidRPr="00435335">
        <w:rPr>
          <w:lang w:val="fr-CA"/>
        </w:rPr>
        <w:t>.</w:t>
      </w:r>
      <w:r w:rsidRPr="00435335">
        <w:rPr>
          <w:lang w:val="fr-CA"/>
        </w:rPr>
        <w:t xml:space="preserve"> </w:t>
      </w:r>
    </w:p>
    <w:p w14:paraId="7C5C5510" w14:textId="77777777" w:rsidR="00617B8A" w:rsidRPr="00435335" w:rsidRDefault="00617B8A" w:rsidP="00617B8A">
      <w:pPr>
        <w:rPr>
          <w:lang w:val="fr-CA"/>
        </w:rPr>
      </w:pPr>
    </w:p>
    <w:p w14:paraId="7D3844C3" w14:textId="100BCD90" w:rsidR="00617B8A" w:rsidRPr="00435335" w:rsidRDefault="00617B8A" w:rsidP="00617B8A">
      <w:pPr>
        <w:rPr>
          <w:lang w:val="fr-CA"/>
        </w:rPr>
      </w:pPr>
      <w:r w:rsidRPr="00435335">
        <w:rPr>
          <w:lang w:val="fr-CA"/>
        </w:rPr>
        <w:t xml:space="preserve">Si, par exemple, vous utilisez l'appareil en anglais mais naviguez dans un endroit où les rues et les points d'intérêt sont en français, la fonction </w:t>
      </w:r>
      <w:r w:rsidR="00CD4AA4" w:rsidRPr="00435335">
        <w:rPr>
          <w:lang w:val="fr-CA"/>
        </w:rPr>
        <w:t>de c</w:t>
      </w:r>
      <w:r w:rsidR="00D20EE2" w:rsidRPr="00435335">
        <w:rPr>
          <w:lang w:val="fr-CA"/>
        </w:rPr>
        <w:t xml:space="preserve">hangement de voix automatique </w:t>
      </w:r>
      <w:r w:rsidRPr="00435335">
        <w:rPr>
          <w:lang w:val="fr-CA"/>
        </w:rPr>
        <w:t xml:space="preserve">dictera les instructions en anglais, mais annoncera les noms des lieux en français. </w:t>
      </w:r>
    </w:p>
    <w:p w14:paraId="44DEEDEE" w14:textId="77777777" w:rsidR="00710308" w:rsidRPr="00435335" w:rsidRDefault="00710308" w:rsidP="00710308">
      <w:pPr>
        <w:rPr>
          <w:lang w:val="fr-CA"/>
        </w:rPr>
      </w:pPr>
    </w:p>
    <w:p w14:paraId="117CE27A" w14:textId="17F38276" w:rsidR="00F7786C" w:rsidRPr="00435335" w:rsidRDefault="00D3376F" w:rsidP="00F7786C">
      <w:pPr>
        <w:jc w:val="both"/>
        <w:rPr>
          <w:u w:val="single"/>
          <w:lang w:val="fr-CA" w:eastAsia="fr-CA"/>
        </w:rPr>
      </w:pPr>
      <w:r w:rsidRPr="00435335">
        <w:rPr>
          <w:u w:val="single"/>
          <w:lang w:val="fr-CA" w:eastAsia="fr-CA"/>
        </w:rPr>
        <w:t xml:space="preserve">Pour activer la fonction de </w:t>
      </w:r>
      <w:r w:rsidR="009B7B0F" w:rsidRPr="00435335">
        <w:rPr>
          <w:u w:val="single"/>
          <w:lang w:val="fr-CA"/>
        </w:rPr>
        <w:t xml:space="preserve">changement de voix automatique </w:t>
      </w:r>
      <w:r w:rsidR="00F7786C" w:rsidRPr="00435335">
        <w:rPr>
          <w:u w:val="single"/>
          <w:lang w:val="fr-CA" w:eastAsia="fr-CA"/>
        </w:rPr>
        <w:t>:</w:t>
      </w:r>
    </w:p>
    <w:p w14:paraId="45EFBB82" w14:textId="5F3F900A" w:rsidR="00F7786C" w:rsidRPr="00435335" w:rsidRDefault="00996501" w:rsidP="00AD2E3B">
      <w:pPr>
        <w:pStyle w:val="ListParagraph"/>
        <w:numPr>
          <w:ilvl w:val="0"/>
          <w:numId w:val="41"/>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r w:rsidR="00F7786C" w:rsidRPr="00435335">
        <w:rPr>
          <w:lang w:val="fr-CA"/>
        </w:rPr>
        <w:t>.</w:t>
      </w:r>
    </w:p>
    <w:p w14:paraId="3AEB090A" w14:textId="77777777" w:rsidR="00E41A21" w:rsidRPr="00435335" w:rsidRDefault="00E41A21" w:rsidP="00AD2E3B">
      <w:pPr>
        <w:pStyle w:val="ListParagraph"/>
        <w:numPr>
          <w:ilvl w:val="0"/>
          <w:numId w:val="41"/>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019345F" w14:textId="6314EE48" w:rsidR="009A6975" w:rsidRPr="00435335" w:rsidRDefault="009A6975" w:rsidP="00AD2E3B">
      <w:pPr>
        <w:pStyle w:val="ListParagraph"/>
        <w:numPr>
          <w:ilvl w:val="0"/>
          <w:numId w:val="41"/>
        </w:numPr>
        <w:jc w:val="both"/>
        <w:rPr>
          <w:b/>
          <w:bCs/>
          <w:lang w:val="fr-CA"/>
        </w:rPr>
      </w:pPr>
      <w:r w:rsidRPr="00435335">
        <w:rPr>
          <w:lang w:val="fr-CA"/>
        </w:rPr>
        <w:t>Dans le menu Voix, utilisez les</w:t>
      </w:r>
      <w:r w:rsidRPr="00435335">
        <w:rPr>
          <w:b/>
          <w:bCs/>
          <w:lang w:val="fr-CA"/>
        </w:rPr>
        <w:t xml:space="preserve"> </w:t>
      </w:r>
      <w:r w:rsidRPr="00435335">
        <w:rPr>
          <w:b/>
          <w:bCs/>
          <w:i/>
          <w:iCs/>
          <w:lang w:val="fr-CA"/>
        </w:rPr>
        <w:t>flèches Gauche</w:t>
      </w:r>
      <w:r w:rsidRPr="00435335">
        <w:rPr>
          <w:b/>
          <w:bCs/>
          <w:lang w:val="fr-CA"/>
        </w:rPr>
        <w:t xml:space="preserve"> </w:t>
      </w:r>
      <w:r w:rsidRPr="00435335">
        <w:rPr>
          <w:lang w:val="fr-CA"/>
        </w:rPr>
        <w:t>et</w:t>
      </w:r>
      <w:r w:rsidRPr="00435335">
        <w:rPr>
          <w:b/>
          <w:bCs/>
          <w:lang w:val="fr-CA"/>
        </w:rPr>
        <w:t xml:space="preserve"> </w:t>
      </w:r>
      <w:r w:rsidRPr="00435335">
        <w:rPr>
          <w:b/>
          <w:bCs/>
          <w:i/>
          <w:iCs/>
          <w:lang w:val="fr-CA"/>
        </w:rPr>
        <w:t>Droite</w:t>
      </w:r>
      <w:r w:rsidRPr="00435335">
        <w:rPr>
          <w:b/>
          <w:bCs/>
          <w:lang w:val="fr-CA"/>
        </w:rPr>
        <w:t xml:space="preserve"> </w:t>
      </w:r>
      <w:r w:rsidRPr="00435335">
        <w:rPr>
          <w:lang w:val="fr-CA"/>
        </w:rPr>
        <w:t>pour accéder à l'item Changement de voix automatique</w:t>
      </w:r>
      <w:r w:rsidR="004008D6" w:rsidRPr="00435335">
        <w:rPr>
          <w:lang w:val="fr-CA"/>
        </w:rPr>
        <w:t>.</w:t>
      </w:r>
    </w:p>
    <w:p w14:paraId="2B3F8E2C" w14:textId="29593C0C" w:rsidR="00F7786C" w:rsidRPr="00435335" w:rsidRDefault="00840608" w:rsidP="00AD2E3B">
      <w:pPr>
        <w:pStyle w:val="ListParagraph"/>
        <w:numPr>
          <w:ilvl w:val="0"/>
          <w:numId w:val="41"/>
        </w:numPr>
        <w:jc w:val="both"/>
        <w:rPr>
          <w:b/>
          <w:bCs/>
          <w:lang w:val="fr-CA"/>
        </w:rPr>
      </w:pPr>
      <w:r w:rsidRPr="00435335">
        <w:rPr>
          <w:lang w:val="fr-CA"/>
        </w:rPr>
        <w:t>A</w:t>
      </w:r>
      <w:r w:rsidR="004008D6" w:rsidRPr="00435335">
        <w:rPr>
          <w:lang w:val="fr-CA"/>
        </w:rPr>
        <w:t xml:space="preserve">ppuyez sur </w:t>
      </w:r>
      <w:r w:rsidR="004008D6" w:rsidRPr="00435335">
        <w:rPr>
          <w:b/>
          <w:bCs/>
          <w:i/>
          <w:iCs/>
          <w:lang w:val="fr-CA"/>
        </w:rPr>
        <w:t>Confirmer</w:t>
      </w:r>
      <w:r w:rsidRPr="00435335">
        <w:rPr>
          <w:b/>
          <w:bCs/>
          <w:lang w:val="fr-CA"/>
        </w:rPr>
        <w:t xml:space="preserve"> </w:t>
      </w:r>
      <w:r w:rsidRPr="00435335">
        <w:rPr>
          <w:lang w:val="fr-CA"/>
        </w:rPr>
        <w:t>pour activer ou désactiver le changement de voix automatique.</w:t>
      </w:r>
    </w:p>
    <w:p w14:paraId="0B31204B" w14:textId="77777777" w:rsidR="00710308" w:rsidRPr="00435335" w:rsidRDefault="00710308" w:rsidP="00D264D9">
      <w:pPr>
        <w:jc w:val="both"/>
        <w:rPr>
          <w:lang w:val="fr-CA" w:eastAsia="fr-CA"/>
        </w:rPr>
      </w:pPr>
    </w:p>
    <w:p w14:paraId="283B2996" w14:textId="38C54BE5" w:rsidR="00D264D9" w:rsidRPr="00435335" w:rsidRDefault="00D03548" w:rsidP="00AD2E3B">
      <w:pPr>
        <w:pStyle w:val="Heading2"/>
        <w:rPr>
          <w:lang w:val="fr-CA"/>
        </w:rPr>
      </w:pPr>
      <w:bookmarkStart w:id="58" w:name="_Text_Entry_Method"/>
      <w:bookmarkStart w:id="59" w:name="_Toc119941908"/>
      <w:bookmarkEnd w:id="58"/>
      <w:r w:rsidRPr="00435335">
        <w:rPr>
          <w:lang w:val="fr-CA"/>
        </w:rPr>
        <w:t>Méthode de saisie de texte</w:t>
      </w:r>
      <w:bookmarkEnd w:id="59"/>
    </w:p>
    <w:p w14:paraId="31816A96" w14:textId="1F9E1C95" w:rsidR="000A4EC9" w:rsidRPr="00435335" w:rsidRDefault="000A4EC9" w:rsidP="000A4EC9">
      <w:pPr>
        <w:rPr>
          <w:lang w:val="fr-CA"/>
        </w:rPr>
      </w:pPr>
      <w:r w:rsidRPr="00435335">
        <w:rPr>
          <w:lang w:val="fr-CA"/>
        </w:rPr>
        <w:t>Lorsque vous êtes invité à saisir une entrée de texte telle qu'un mot de passe Wi-Fi ou un mot-clé de recherche, vous pouvez le faire en utilisant le clavier virtuel du StellarTrek.</w:t>
      </w:r>
    </w:p>
    <w:p w14:paraId="4CE2BE0E" w14:textId="77777777" w:rsidR="000A4EC9" w:rsidRPr="00435335" w:rsidRDefault="000A4EC9" w:rsidP="000A4EC9">
      <w:pPr>
        <w:rPr>
          <w:lang w:val="fr-CA"/>
        </w:rPr>
      </w:pPr>
    </w:p>
    <w:p w14:paraId="47A45E1F" w14:textId="67D835D7" w:rsidR="000A4EC9" w:rsidRPr="00435335" w:rsidRDefault="000A4EC9" w:rsidP="000A4EC9">
      <w:pPr>
        <w:rPr>
          <w:lang w:val="fr-CA"/>
        </w:rPr>
      </w:pPr>
      <w:r w:rsidRPr="00435335">
        <w:rPr>
          <w:lang w:val="fr-CA"/>
        </w:rPr>
        <w:t xml:space="preserve">Pour saisir du texte, utilisez les flèches </w:t>
      </w:r>
      <w:r w:rsidR="00A0697C" w:rsidRPr="00435335">
        <w:rPr>
          <w:b/>
          <w:bCs/>
          <w:i/>
          <w:iCs/>
          <w:lang w:val="fr-CA"/>
        </w:rPr>
        <w:t>H</w:t>
      </w:r>
      <w:r w:rsidRPr="00435335">
        <w:rPr>
          <w:b/>
          <w:bCs/>
          <w:i/>
          <w:iCs/>
          <w:lang w:val="fr-CA"/>
        </w:rPr>
        <w:t>aut</w:t>
      </w:r>
      <w:r w:rsidRPr="00435335">
        <w:rPr>
          <w:lang w:val="fr-CA"/>
        </w:rPr>
        <w:t xml:space="preserve">, </w:t>
      </w:r>
      <w:r w:rsidR="00A0697C" w:rsidRPr="00435335">
        <w:rPr>
          <w:b/>
          <w:bCs/>
          <w:i/>
          <w:iCs/>
          <w:lang w:val="fr-CA"/>
        </w:rPr>
        <w:t>B</w:t>
      </w:r>
      <w:r w:rsidRPr="00435335">
        <w:rPr>
          <w:b/>
          <w:bCs/>
          <w:i/>
          <w:iCs/>
          <w:lang w:val="fr-CA"/>
        </w:rPr>
        <w:t>as</w:t>
      </w:r>
      <w:r w:rsidRPr="00435335">
        <w:rPr>
          <w:lang w:val="fr-CA"/>
        </w:rPr>
        <w:t xml:space="preserve">, </w:t>
      </w:r>
      <w:r w:rsidR="00A0697C" w:rsidRPr="00435335">
        <w:rPr>
          <w:b/>
          <w:bCs/>
          <w:i/>
          <w:iCs/>
          <w:lang w:val="fr-CA"/>
        </w:rPr>
        <w:t>G</w:t>
      </w:r>
      <w:r w:rsidRPr="00435335">
        <w:rPr>
          <w:b/>
          <w:bCs/>
          <w:i/>
          <w:iCs/>
          <w:lang w:val="fr-CA"/>
        </w:rPr>
        <w:t>auche</w:t>
      </w:r>
      <w:r w:rsidRPr="00435335">
        <w:rPr>
          <w:lang w:val="fr-CA"/>
        </w:rPr>
        <w:t xml:space="preserve"> et </w:t>
      </w:r>
      <w:r w:rsidR="00A0697C" w:rsidRPr="00435335">
        <w:rPr>
          <w:b/>
          <w:bCs/>
          <w:i/>
          <w:iCs/>
          <w:lang w:val="fr-CA"/>
        </w:rPr>
        <w:t>D</w:t>
      </w:r>
      <w:r w:rsidRPr="00435335">
        <w:rPr>
          <w:b/>
          <w:bCs/>
          <w:i/>
          <w:iCs/>
          <w:lang w:val="fr-CA"/>
        </w:rPr>
        <w:t>roite</w:t>
      </w:r>
      <w:r w:rsidRPr="00435335">
        <w:rPr>
          <w:lang w:val="fr-CA"/>
        </w:rPr>
        <w:t xml:space="preserve"> pour naviguer parmi les caractères. Lors de la configuration de l'appareil, vous pouvez choisir de </w:t>
      </w:r>
      <w:r w:rsidR="00B476B9" w:rsidRPr="00435335">
        <w:rPr>
          <w:lang w:val="fr-CA"/>
        </w:rPr>
        <w:t>disposer</w:t>
      </w:r>
      <w:r w:rsidRPr="00435335">
        <w:rPr>
          <w:lang w:val="fr-CA"/>
        </w:rPr>
        <w:t xml:space="preserve"> les caractères comme sur un clavier d'ordinateur </w:t>
      </w:r>
      <w:r w:rsidR="00E15F12">
        <w:rPr>
          <w:lang w:val="fr-CA"/>
        </w:rPr>
        <w:t xml:space="preserve">standard </w:t>
      </w:r>
      <w:r w:rsidRPr="00435335">
        <w:rPr>
          <w:lang w:val="fr-CA"/>
        </w:rPr>
        <w:t xml:space="preserve">QWERTY </w:t>
      </w:r>
      <w:r w:rsidR="00A62EBD">
        <w:rPr>
          <w:lang w:val="fr-CA"/>
        </w:rPr>
        <w:t xml:space="preserve">comme sur un clavier </w:t>
      </w:r>
      <w:r w:rsidR="002E63A1">
        <w:rPr>
          <w:lang w:val="fr-CA"/>
        </w:rPr>
        <w:t>AZERTY</w:t>
      </w:r>
      <w:r w:rsidR="003C3A1D">
        <w:rPr>
          <w:lang w:val="fr-CA"/>
        </w:rPr>
        <w:t xml:space="preserve">, </w:t>
      </w:r>
      <w:r w:rsidRPr="00435335">
        <w:rPr>
          <w:lang w:val="fr-CA"/>
        </w:rPr>
        <w:t xml:space="preserve">ou par ordre alphabétique. </w:t>
      </w:r>
      <w:r w:rsidR="00B476B9" w:rsidRPr="00435335">
        <w:rPr>
          <w:lang w:val="fr-CA"/>
        </w:rPr>
        <w:t xml:space="preserve">Appuyez sur </w:t>
      </w:r>
      <w:r w:rsidRPr="00435335">
        <w:rPr>
          <w:lang w:val="fr-CA"/>
        </w:rPr>
        <w:t xml:space="preserve">le bouton </w:t>
      </w:r>
      <w:r w:rsidR="00A0697C" w:rsidRPr="00435335">
        <w:rPr>
          <w:b/>
          <w:bCs/>
          <w:i/>
          <w:iCs/>
          <w:lang w:val="fr-CA"/>
        </w:rPr>
        <w:t>Confirmer</w:t>
      </w:r>
      <w:r w:rsidR="00A0697C" w:rsidRPr="00435335">
        <w:rPr>
          <w:lang w:val="fr-CA"/>
        </w:rPr>
        <w:t xml:space="preserve"> </w:t>
      </w:r>
      <w:r w:rsidR="00B476B9" w:rsidRPr="00435335">
        <w:rPr>
          <w:lang w:val="fr-CA"/>
        </w:rPr>
        <w:t xml:space="preserve">et maintenez-le </w:t>
      </w:r>
      <w:r w:rsidRPr="00435335">
        <w:rPr>
          <w:lang w:val="fr-CA"/>
        </w:rPr>
        <w:t xml:space="preserve">enfoncé sur un caractère pour basculer vers les lettres majuscules et les options accentuées. Appuyez sur le bouton </w:t>
      </w:r>
      <w:r w:rsidRPr="00435335">
        <w:rPr>
          <w:b/>
          <w:bCs/>
          <w:i/>
          <w:iCs/>
          <w:lang w:val="fr-CA"/>
        </w:rPr>
        <w:t>Confirmer</w:t>
      </w:r>
      <w:r w:rsidRPr="00435335">
        <w:rPr>
          <w:lang w:val="fr-CA"/>
        </w:rPr>
        <w:t xml:space="preserve"> pour saisir le caractère sélectionné. Notez que lorsque vous saisissez une lettre majuscule, l'appareil la lit avec une voix plus aiguë pour la différencier d'un caractère minuscule.</w:t>
      </w:r>
    </w:p>
    <w:p w14:paraId="20A6C296" w14:textId="3883B7EE" w:rsidR="001F4ABD" w:rsidRPr="00435335" w:rsidRDefault="001F4ABD" w:rsidP="00D264D9">
      <w:pPr>
        <w:rPr>
          <w:lang w:val="fr-CA"/>
        </w:rPr>
      </w:pPr>
    </w:p>
    <w:p w14:paraId="3503FCB3" w14:textId="6C965DCF" w:rsidR="00B733E9" w:rsidRPr="000D04E3" w:rsidRDefault="00B733E9" w:rsidP="00B733E9">
      <w:pPr>
        <w:rPr>
          <w:lang w:val="fr-CA"/>
        </w:rPr>
      </w:pPr>
      <w:r w:rsidRPr="00435335">
        <w:rPr>
          <w:lang w:val="fr-CA"/>
        </w:rPr>
        <w:t xml:space="preserve">Vous pouvez également accéder à un clavier de symboles en vous rendant sur la touche </w:t>
      </w:r>
      <w:r w:rsidR="003662C8" w:rsidRPr="00435335">
        <w:rPr>
          <w:lang w:val="fr-CA"/>
        </w:rPr>
        <w:t>« </w:t>
      </w:r>
      <w:r w:rsidR="00DD4D14" w:rsidRPr="00435335">
        <w:rPr>
          <w:lang w:val="fr-CA"/>
        </w:rPr>
        <w:t>Activer le mode symboles</w:t>
      </w:r>
      <w:r w:rsidR="003662C8" w:rsidRPr="00435335">
        <w:rPr>
          <w:lang w:val="fr-CA"/>
        </w:rPr>
        <w:t> »</w:t>
      </w:r>
      <w:r w:rsidRPr="00435335">
        <w:rPr>
          <w:lang w:val="fr-CA"/>
        </w:rPr>
        <w:t xml:space="preserve">, le premier bouton de la première rangée du clavier (sous le </w:t>
      </w:r>
      <w:r w:rsidR="003662C8" w:rsidRPr="00435335">
        <w:rPr>
          <w:lang w:val="fr-CA"/>
        </w:rPr>
        <w:t>« </w:t>
      </w:r>
      <w:r w:rsidRPr="00435335">
        <w:rPr>
          <w:lang w:val="fr-CA"/>
        </w:rPr>
        <w:t>z</w:t>
      </w:r>
      <w:r w:rsidR="003662C8" w:rsidRPr="00435335">
        <w:rPr>
          <w:lang w:val="fr-CA"/>
        </w:rPr>
        <w:t> »</w:t>
      </w:r>
      <w:r w:rsidRPr="00435335">
        <w:rPr>
          <w:lang w:val="fr-CA"/>
        </w:rPr>
        <w:t xml:space="preserve">). Vient ensuite la touche </w:t>
      </w:r>
      <w:r w:rsidR="003662C8" w:rsidRPr="00435335">
        <w:rPr>
          <w:lang w:val="fr-CA"/>
        </w:rPr>
        <w:t>« </w:t>
      </w:r>
      <w:r w:rsidR="00520463" w:rsidRPr="00435335">
        <w:rPr>
          <w:lang w:val="fr-CA"/>
        </w:rPr>
        <w:t>Activer le mode clavier numérique</w:t>
      </w:r>
      <w:r w:rsidR="003662C8" w:rsidRPr="00435335">
        <w:rPr>
          <w:lang w:val="fr-CA"/>
        </w:rPr>
        <w:t> »</w:t>
      </w:r>
      <w:r w:rsidRPr="00435335">
        <w:rPr>
          <w:lang w:val="fr-CA"/>
        </w:rPr>
        <w:t>, qui vous permet d'accéder à un clavier numérique.</w:t>
      </w:r>
      <w:r w:rsidR="000D04E3">
        <w:rPr>
          <w:lang w:val="fr-CA"/>
        </w:rPr>
        <w:t xml:space="preserve"> </w:t>
      </w:r>
      <w:r w:rsidR="002C3D8E" w:rsidRPr="002C3D8E">
        <w:rPr>
          <w:lang w:val="fr-CA"/>
        </w:rPr>
        <w:t xml:space="preserve">Entre ces deux touches se trouve la touche </w:t>
      </w:r>
      <w:r w:rsidR="002C3D8E">
        <w:rPr>
          <w:lang w:val="fr-CA"/>
        </w:rPr>
        <w:t>MAJ</w:t>
      </w:r>
      <w:r w:rsidR="002C3D8E" w:rsidRPr="002C3D8E">
        <w:rPr>
          <w:lang w:val="fr-CA"/>
        </w:rPr>
        <w:t xml:space="preserve">, sur laquelle on peut appuyer pour </w:t>
      </w:r>
      <w:r w:rsidR="004B112E">
        <w:rPr>
          <w:lang w:val="fr-CA"/>
        </w:rPr>
        <w:t>entrer</w:t>
      </w:r>
      <w:r w:rsidR="002C3D8E" w:rsidRPr="002C3D8E">
        <w:rPr>
          <w:lang w:val="fr-CA"/>
        </w:rPr>
        <w:t xml:space="preserve"> un </w:t>
      </w:r>
      <w:r w:rsidR="004B112E">
        <w:rPr>
          <w:lang w:val="fr-CA"/>
        </w:rPr>
        <w:t>caractère</w:t>
      </w:r>
      <w:r w:rsidR="002C3D8E" w:rsidRPr="002C3D8E">
        <w:rPr>
          <w:lang w:val="fr-CA"/>
        </w:rPr>
        <w:t xml:space="preserve"> en majuscules. Si vous appuyez sur la touche </w:t>
      </w:r>
      <w:r w:rsidR="00646D1D">
        <w:rPr>
          <w:lang w:val="fr-CA"/>
        </w:rPr>
        <w:t>MAJ</w:t>
      </w:r>
      <w:r w:rsidR="002C3D8E" w:rsidRPr="002C3D8E">
        <w:rPr>
          <w:lang w:val="fr-CA"/>
        </w:rPr>
        <w:t xml:space="preserve"> et la maintenez enfoncée, les lettres majuscules seront verrouillées.</w:t>
      </w:r>
    </w:p>
    <w:p w14:paraId="7502295A" w14:textId="77777777" w:rsidR="00B733E9" w:rsidRPr="00435335" w:rsidRDefault="00B733E9" w:rsidP="00B733E9">
      <w:pPr>
        <w:rPr>
          <w:lang w:val="fr-CA"/>
        </w:rPr>
      </w:pPr>
    </w:p>
    <w:p w14:paraId="6EF96917" w14:textId="53859DE6" w:rsidR="00B733E9" w:rsidRPr="00435335" w:rsidRDefault="00520463" w:rsidP="00B733E9">
      <w:pPr>
        <w:rPr>
          <w:lang w:val="fr-CA"/>
        </w:rPr>
      </w:pPr>
      <w:r w:rsidRPr="00435335">
        <w:rPr>
          <w:lang w:val="fr-CA"/>
        </w:rPr>
        <w:t>À</w:t>
      </w:r>
      <w:r w:rsidR="00B733E9" w:rsidRPr="00435335">
        <w:rPr>
          <w:lang w:val="fr-CA"/>
        </w:rPr>
        <w:t xml:space="preserve"> tout moment, vous pouvez appuyer sur le bouton </w:t>
      </w:r>
      <w:r w:rsidR="00B733E9" w:rsidRPr="00435335">
        <w:rPr>
          <w:b/>
          <w:bCs/>
          <w:i/>
          <w:iCs/>
          <w:lang w:val="fr-CA"/>
        </w:rPr>
        <w:t>Voix</w:t>
      </w:r>
      <w:r w:rsidR="00B733E9" w:rsidRPr="00435335">
        <w:rPr>
          <w:lang w:val="fr-CA"/>
        </w:rPr>
        <w:t xml:space="preserve"> ou maintenir la </w:t>
      </w:r>
      <w:r w:rsidR="00B733E9" w:rsidRPr="00435335">
        <w:rPr>
          <w:b/>
          <w:bCs/>
          <w:i/>
          <w:iCs/>
          <w:lang w:val="fr-CA"/>
        </w:rPr>
        <w:t>flèche droite</w:t>
      </w:r>
      <w:r w:rsidR="00B733E9" w:rsidRPr="00435335">
        <w:rPr>
          <w:lang w:val="fr-CA"/>
        </w:rPr>
        <w:t xml:space="preserve"> enfoncée pour écouter le texte que vous avez saisi jusqu'à présent. Lorsque vous avez fini d</w:t>
      </w:r>
      <w:r w:rsidR="00784C82" w:rsidRPr="00435335">
        <w:rPr>
          <w:lang w:val="fr-CA"/>
        </w:rPr>
        <w:t>’entrer votre texte</w:t>
      </w:r>
      <w:r w:rsidR="00B733E9" w:rsidRPr="00435335">
        <w:rPr>
          <w:lang w:val="fr-CA"/>
        </w:rPr>
        <w:t xml:space="preserve">, validez votre saisie en appuyant sur le bouton </w:t>
      </w:r>
      <w:r w:rsidR="00B733E9" w:rsidRPr="00435335">
        <w:rPr>
          <w:b/>
          <w:bCs/>
          <w:i/>
          <w:iCs/>
          <w:lang w:val="fr-CA"/>
        </w:rPr>
        <w:t>Aller à</w:t>
      </w:r>
      <w:r w:rsidR="00B733E9" w:rsidRPr="00435335">
        <w:rPr>
          <w:lang w:val="fr-CA"/>
        </w:rPr>
        <w:t>.</w:t>
      </w:r>
    </w:p>
    <w:p w14:paraId="714179E2" w14:textId="77777777" w:rsidR="00B733E9" w:rsidRPr="00435335" w:rsidRDefault="00B733E9" w:rsidP="00B733E9">
      <w:pPr>
        <w:rPr>
          <w:lang w:val="fr-CA"/>
        </w:rPr>
      </w:pPr>
    </w:p>
    <w:p w14:paraId="3033EB38" w14:textId="141AF15A" w:rsidR="001F4ABD" w:rsidRPr="00435335" w:rsidRDefault="00B733E9" w:rsidP="00B733E9">
      <w:pPr>
        <w:rPr>
          <w:lang w:val="fr-CA"/>
        </w:rPr>
      </w:pPr>
      <w:r w:rsidRPr="00435335">
        <w:rPr>
          <w:lang w:val="fr-CA"/>
        </w:rPr>
        <w:t xml:space="preserve">Il est également possible d'utiliser un clavier physique Bluetooth en le jumelant </w:t>
      </w:r>
      <w:r w:rsidR="008B2FBC" w:rsidRPr="00435335">
        <w:rPr>
          <w:lang w:val="fr-CA"/>
        </w:rPr>
        <w:t>au</w:t>
      </w:r>
      <w:r w:rsidRPr="00435335">
        <w:rPr>
          <w:lang w:val="fr-CA"/>
        </w:rPr>
        <w:t xml:space="preserve"> StellarTrek (voir la </w:t>
      </w:r>
      <w:hyperlink w:anchor="_Bluetooth" w:history="1">
        <w:r w:rsidR="00160764" w:rsidRPr="00435335">
          <w:rPr>
            <w:rStyle w:val="Hyperlink"/>
            <w:lang w:val="fr-CA"/>
          </w:rPr>
          <w:t>section 2.3</w:t>
        </w:r>
      </w:hyperlink>
      <w:r w:rsidR="00160764" w:rsidRPr="00435335">
        <w:rPr>
          <w:lang w:val="fr-CA"/>
        </w:rPr>
        <w:t xml:space="preserve"> </w:t>
      </w:r>
      <w:r w:rsidRPr="00435335">
        <w:rPr>
          <w:lang w:val="fr-CA"/>
        </w:rPr>
        <w:t>ci-dessous pour plus de détails sur le jumelage Bluetooth).</w:t>
      </w:r>
    </w:p>
    <w:p w14:paraId="4171D0D0" w14:textId="190589DE" w:rsidR="00D264D9" w:rsidRPr="00435335" w:rsidRDefault="00BC6FE1" w:rsidP="00AD2E3B">
      <w:pPr>
        <w:pStyle w:val="Heading3"/>
        <w:jc w:val="both"/>
        <w:rPr>
          <w:lang w:val="fr-CA" w:eastAsia="fr-CA"/>
        </w:rPr>
      </w:pPr>
      <w:bookmarkStart w:id="60" w:name="_Change_Keyboard_Layout"/>
      <w:bookmarkStart w:id="61" w:name="_Toc119941909"/>
      <w:bookmarkEnd w:id="60"/>
      <w:r w:rsidRPr="00435335">
        <w:rPr>
          <w:lang w:val="fr-CA" w:eastAsia="fr-CA"/>
        </w:rPr>
        <w:t>Changer la disposition du clavier</w:t>
      </w:r>
      <w:bookmarkEnd w:id="61"/>
    </w:p>
    <w:p w14:paraId="5C84EDCF" w14:textId="5A20A8B9" w:rsidR="00C10E09" w:rsidRPr="00435335" w:rsidRDefault="00C10E09" w:rsidP="00D264D9">
      <w:pPr>
        <w:jc w:val="both"/>
        <w:rPr>
          <w:lang w:val="fr-CA"/>
        </w:rPr>
      </w:pPr>
      <w:r w:rsidRPr="00435335">
        <w:rPr>
          <w:lang w:val="fr-CA"/>
        </w:rPr>
        <w:t xml:space="preserve">Par défaut, le clavier virtuel utilisé pour la saisie de texte est un clavier QWERTY. Il est toutefois possible de modifier cette disposition pour en choisir une qui vous soit plus familière. Les autres dispositions de clavier disponibles comprennent les dispositions courantes, telles que AZERTY ou </w:t>
      </w:r>
      <w:r w:rsidRPr="00435335">
        <w:rPr>
          <w:lang w:val="fr-CA"/>
        </w:rPr>
        <w:lastRenderedPageBreak/>
        <w:t xml:space="preserve">QWERTY, mais aussi un clavier organisé par ordre alphabétique. Notez qu'une modification de la disposition du clavier s'appliquera également à un clavier Bluetooth </w:t>
      </w:r>
      <w:r w:rsidR="00C371F9" w:rsidRPr="00435335">
        <w:rPr>
          <w:lang w:val="fr-CA"/>
        </w:rPr>
        <w:t>jumelé</w:t>
      </w:r>
      <w:r w:rsidRPr="00435335">
        <w:rPr>
          <w:lang w:val="fr-CA"/>
        </w:rPr>
        <w:t>.</w:t>
      </w:r>
    </w:p>
    <w:p w14:paraId="1B633BC9" w14:textId="77777777" w:rsidR="00C10E09" w:rsidRPr="00435335" w:rsidRDefault="00C10E09" w:rsidP="00D264D9">
      <w:pPr>
        <w:jc w:val="both"/>
        <w:rPr>
          <w:lang w:val="fr-CA"/>
        </w:rPr>
      </w:pPr>
    </w:p>
    <w:p w14:paraId="285F1CFE" w14:textId="2A1ADA8B" w:rsidR="00D264D9" w:rsidRPr="00435335" w:rsidRDefault="00EE0B2B" w:rsidP="00D264D9">
      <w:pPr>
        <w:jc w:val="both"/>
        <w:rPr>
          <w:u w:val="single"/>
          <w:lang w:val="fr-CA"/>
        </w:rPr>
      </w:pPr>
      <w:r w:rsidRPr="00435335">
        <w:rPr>
          <w:u w:val="single"/>
          <w:lang w:val="fr-CA"/>
        </w:rPr>
        <w:t xml:space="preserve">Pour changer la disposition du clavier virtuel </w:t>
      </w:r>
      <w:r w:rsidR="00D264D9" w:rsidRPr="00435335">
        <w:rPr>
          <w:u w:val="single"/>
          <w:lang w:val="fr-CA"/>
        </w:rPr>
        <w:t>:</w:t>
      </w:r>
    </w:p>
    <w:p w14:paraId="0DD3EA37" w14:textId="77777777" w:rsidR="006E7456" w:rsidRPr="00435335" w:rsidRDefault="006E7456" w:rsidP="00AD2E3B">
      <w:pPr>
        <w:pStyle w:val="ListParagraph"/>
        <w:numPr>
          <w:ilvl w:val="0"/>
          <w:numId w:val="26"/>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6F84D963" w14:textId="162A65B2" w:rsidR="00E41A21" w:rsidRPr="00435335" w:rsidRDefault="00E41A21" w:rsidP="00AD2E3B">
      <w:pPr>
        <w:pStyle w:val="ListParagraph"/>
        <w:numPr>
          <w:ilvl w:val="0"/>
          <w:numId w:val="26"/>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59CB5B3D" w14:textId="508EFF7A" w:rsidR="006578EB" w:rsidRPr="00435335" w:rsidRDefault="006D01AC" w:rsidP="00AD2E3B">
      <w:pPr>
        <w:pStyle w:val="ListParagraph"/>
        <w:numPr>
          <w:ilvl w:val="0"/>
          <w:numId w:val="26"/>
        </w:numPr>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Paramètres régionaux et appuyez sur </w:t>
      </w:r>
      <w:r w:rsidRPr="00435335">
        <w:rPr>
          <w:b/>
          <w:bCs/>
          <w:i/>
          <w:iCs/>
          <w:lang w:val="fr-CA"/>
        </w:rPr>
        <w:t>Confirmer</w:t>
      </w:r>
      <w:r w:rsidRPr="00435335">
        <w:rPr>
          <w:lang w:val="fr-CA"/>
        </w:rPr>
        <w:t>.</w:t>
      </w:r>
    </w:p>
    <w:p w14:paraId="22114F0B" w14:textId="4C53BA05" w:rsidR="006578EB" w:rsidRPr="00435335" w:rsidRDefault="00504BEC" w:rsidP="00AD2E3B">
      <w:pPr>
        <w:pStyle w:val="ListParagraph"/>
        <w:numPr>
          <w:ilvl w:val="0"/>
          <w:numId w:val="26"/>
        </w:numPr>
        <w:jc w:val="both"/>
        <w:rPr>
          <w:lang w:val="fr-CA"/>
        </w:rPr>
      </w:pPr>
      <w:r w:rsidRPr="00435335">
        <w:rPr>
          <w:lang w:val="fr-CA"/>
        </w:rPr>
        <w:t xml:space="preserve">Dans le menu des Paramètres régionaux,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w:t>
      </w:r>
      <w:r w:rsidR="00E40C73" w:rsidRPr="00435335">
        <w:rPr>
          <w:lang w:val="fr-CA"/>
        </w:rPr>
        <w:t>l’item</w:t>
      </w:r>
      <w:r w:rsidRPr="00435335">
        <w:rPr>
          <w:lang w:val="fr-CA"/>
        </w:rPr>
        <w:t xml:space="preserve"> Disposition du clavier et appuyez sur </w:t>
      </w:r>
      <w:r w:rsidRPr="00435335">
        <w:rPr>
          <w:b/>
          <w:bCs/>
          <w:i/>
          <w:iCs/>
          <w:lang w:val="fr-CA"/>
        </w:rPr>
        <w:t>Confirmer</w:t>
      </w:r>
      <w:r w:rsidRPr="00435335">
        <w:rPr>
          <w:lang w:val="fr-CA"/>
        </w:rPr>
        <w:t>.</w:t>
      </w:r>
    </w:p>
    <w:p w14:paraId="2AEE5278" w14:textId="71A40A00" w:rsidR="006578EB" w:rsidRPr="00435335" w:rsidRDefault="00DB52C8" w:rsidP="00AD2E3B">
      <w:pPr>
        <w:pStyle w:val="ListParagraph"/>
        <w:numPr>
          <w:ilvl w:val="0"/>
          <w:numId w:val="26"/>
        </w:numPr>
        <w:jc w:val="both"/>
        <w:rPr>
          <w:lang w:val="fr-CA"/>
        </w:rPr>
      </w:pPr>
      <w:r w:rsidRPr="00435335">
        <w:rPr>
          <w:lang w:val="fr-CA"/>
        </w:rPr>
        <w:t xml:space="preserve">Choisissez la disposition de votre choix dans la liste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et appuyez sur </w:t>
      </w:r>
      <w:r w:rsidRPr="00435335">
        <w:rPr>
          <w:b/>
          <w:bCs/>
          <w:i/>
          <w:iCs/>
          <w:lang w:val="fr-CA"/>
        </w:rPr>
        <w:t>Confirmer</w:t>
      </w:r>
      <w:r w:rsidRPr="00435335">
        <w:rPr>
          <w:lang w:val="fr-CA"/>
        </w:rPr>
        <w:t>.</w:t>
      </w:r>
    </w:p>
    <w:p w14:paraId="044DD079" w14:textId="77777777" w:rsidR="00D264D9" w:rsidRPr="00435335" w:rsidRDefault="00D264D9" w:rsidP="00D264D9">
      <w:pPr>
        <w:jc w:val="both"/>
        <w:rPr>
          <w:lang w:val="fr-CA"/>
        </w:rPr>
      </w:pPr>
    </w:p>
    <w:p w14:paraId="3FA8AFE0" w14:textId="77777777" w:rsidR="00824061" w:rsidRPr="00435335" w:rsidRDefault="00824061" w:rsidP="00AD2E3B">
      <w:pPr>
        <w:pStyle w:val="Heading2"/>
        <w:rPr>
          <w:lang w:val="fr-CA"/>
        </w:rPr>
      </w:pPr>
      <w:bookmarkStart w:id="62" w:name="_Bluetooth"/>
      <w:bookmarkStart w:id="63" w:name="_Toc119941910"/>
      <w:bookmarkEnd w:id="62"/>
      <w:r w:rsidRPr="00435335">
        <w:rPr>
          <w:lang w:val="fr-CA"/>
        </w:rPr>
        <w:t>Bluetooth</w:t>
      </w:r>
      <w:bookmarkEnd w:id="63"/>
    </w:p>
    <w:p w14:paraId="45700A5A" w14:textId="5438DE10" w:rsidR="00824061" w:rsidRPr="00435335" w:rsidRDefault="00AA59D1" w:rsidP="00824061">
      <w:pPr>
        <w:jc w:val="both"/>
        <w:rPr>
          <w:lang w:val="fr-CA"/>
        </w:rPr>
      </w:pPr>
      <w:r w:rsidRPr="00435335">
        <w:rPr>
          <w:lang w:val="fr-CA"/>
        </w:rPr>
        <w:t xml:space="preserve">Pour configurer les paramètres Bluetooth sur le StellarTrek, vous devez d'abord accéder au menu Bluetooth </w:t>
      </w:r>
      <w:r w:rsidR="00824061" w:rsidRPr="00435335">
        <w:rPr>
          <w:lang w:val="fr-CA"/>
        </w:rPr>
        <w:t>:</w:t>
      </w:r>
    </w:p>
    <w:p w14:paraId="6FC76C55" w14:textId="77777777" w:rsidR="005E4D27" w:rsidRPr="00435335" w:rsidRDefault="005E4D27" w:rsidP="00AD2E3B">
      <w:pPr>
        <w:pStyle w:val="ListParagraph"/>
        <w:numPr>
          <w:ilvl w:val="0"/>
          <w:numId w:val="38"/>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1009C359" w14:textId="4AE6D4D3" w:rsidR="00824061" w:rsidRPr="00435335" w:rsidRDefault="00DD21CC" w:rsidP="00AD2E3B">
      <w:pPr>
        <w:pStyle w:val="ListParagraph"/>
        <w:numPr>
          <w:ilvl w:val="0"/>
          <w:numId w:val="38"/>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Bluetooth et appuyez sur </w:t>
      </w:r>
      <w:r w:rsidRPr="00435335">
        <w:rPr>
          <w:b/>
          <w:bCs/>
          <w:i/>
          <w:iCs/>
          <w:lang w:val="fr-CA"/>
        </w:rPr>
        <w:t>Confirmer</w:t>
      </w:r>
      <w:r w:rsidRPr="00435335">
        <w:rPr>
          <w:lang w:val="fr-CA"/>
        </w:rPr>
        <w:t>.</w:t>
      </w:r>
    </w:p>
    <w:p w14:paraId="6197EB99" w14:textId="77777777" w:rsidR="00824061" w:rsidRPr="00435335" w:rsidRDefault="00824061" w:rsidP="00824061">
      <w:pPr>
        <w:jc w:val="both"/>
        <w:rPr>
          <w:lang w:val="fr-CA"/>
        </w:rPr>
      </w:pPr>
    </w:p>
    <w:p w14:paraId="1C362440" w14:textId="337EEC0F" w:rsidR="00824061" w:rsidRPr="00435335" w:rsidRDefault="00AA59D1" w:rsidP="00824061">
      <w:pPr>
        <w:jc w:val="both"/>
        <w:rPr>
          <w:lang w:val="fr-CA"/>
        </w:rPr>
      </w:pPr>
      <w:r w:rsidRPr="00435335">
        <w:rPr>
          <w:lang w:val="fr-CA"/>
        </w:rPr>
        <w:t xml:space="preserve">Le menu contient les items suivants </w:t>
      </w:r>
      <w:r w:rsidR="00824061" w:rsidRPr="00435335">
        <w:rPr>
          <w:lang w:val="fr-CA"/>
        </w:rPr>
        <w:t>:</w:t>
      </w:r>
    </w:p>
    <w:p w14:paraId="4F3BB715" w14:textId="295E25FB" w:rsidR="00D975AF" w:rsidRPr="00435335" w:rsidRDefault="00D975AF" w:rsidP="00AD2E3B">
      <w:pPr>
        <w:pStyle w:val="ListParagraph"/>
        <w:numPr>
          <w:ilvl w:val="0"/>
          <w:numId w:val="30"/>
        </w:numPr>
        <w:jc w:val="both"/>
        <w:rPr>
          <w:lang w:val="fr-CA"/>
        </w:rPr>
      </w:pPr>
      <w:r w:rsidRPr="00435335">
        <w:rPr>
          <w:lang w:val="fr-CA"/>
        </w:rPr>
        <w:t>Bluetooth</w:t>
      </w:r>
      <w:r w:rsidR="00D91176" w:rsidRPr="00435335">
        <w:rPr>
          <w:lang w:val="fr-CA"/>
        </w:rPr>
        <w:t xml:space="preserve"> activé/désactivé</w:t>
      </w:r>
    </w:p>
    <w:p w14:paraId="40EB7107" w14:textId="367F57AF" w:rsidR="00D975AF" w:rsidRPr="00435335" w:rsidRDefault="00F86EE0" w:rsidP="00AD2E3B">
      <w:pPr>
        <w:pStyle w:val="ListParagraph"/>
        <w:numPr>
          <w:ilvl w:val="0"/>
          <w:numId w:val="30"/>
        </w:numPr>
        <w:jc w:val="both"/>
        <w:rPr>
          <w:lang w:val="fr-CA"/>
        </w:rPr>
      </w:pPr>
      <w:r w:rsidRPr="00435335">
        <w:rPr>
          <w:lang w:val="fr-CA"/>
        </w:rPr>
        <w:t>Appareils</w:t>
      </w:r>
      <w:r w:rsidR="00D975AF" w:rsidRPr="00435335">
        <w:rPr>
          <w:lang w:val="fr-CA"/>
        </w:rPr>
        <w:t xml:space="preserve"> connectés</w:t>
      </w:r>
    </w:p>
    <w:p w14:paraId="235BEF90" w14:textId="1B9333E4" w:rsidR="00D975AF" w:rsidRPr="00435335" w:rsidRDefault="003A7B66" w:rsidP="00AD2E3B">
      <w:pPr>
        <w:pStyle w:val="ListParagraph"/>
        <w:numPr>
          <w:ilvl w:val="0"/>
          <w:numId w:val="30"/>
        </w:numPr>
        <w:jc w:val="both"/>
        <w:rPr>
          <w:lang w:val="fr-CA"/>
        </w:rPr>
      </w:pPr>
      <w:r w:rsidRPr="00435335">
        <w:rPr>
          <w:lang w:val="fr-CA"/>
        </w:rPr>
        <w:t>Appareils jumelés</w:t>
      </w:r>
    </w:p>
    <w:p w14:paraId="0117B9A8" w14:textId="30EAE22F" w:rsidR="00D975AF" w:rsidRPr="00435335" w:rsidRDefault="003A7B66" w:rsidP="00AD2E3B">
      <w:pPr>
        <w:pStyle w:val="ListParagraph"/>
        <w:numPr>
          <w:ilvl w:val="0"/>
          <w:numId w:val="30"/>
        </w:numPr>
        <w:jc w:val="both"/>
        <w:rPr>
          <w:lang w:val="fr-CA"/>
        </w:rPr>
      </w:pPr>
      <w:r w:rsidRPr="00435335">
        <w:rPr>
          <w:lang w:val="fr-CA"/>
        </w:rPr>
        <w:t>Jumeler un nouvel appareil</w:t>
      </w:r>
    </w:p>
    <w:p w14:paraId="158742B5" w14:textId="6A0977F1" w:rsidR="00824061" w:rsidRPr="00435335" w:rsidRDefault="00207777" w:rsidP="00AD2E3B">
      <w:pPr>
        <w:pStyle w:val="Heading3"/>
        <w:rPr>
          <w:lang w:val="fr-CA"/>
        </w:rPr>
      </w:pPr>
      <w:bookmarkStart w:id="64" w:name="_Toc119941911"/>
      <w:r w:rsidRPr="00435335">
        <w:rPr>
          <w:lang w:val="fr-CA"/>
        </w:rPr>
        <w:t>Activer/Désactiver le</w:t>
      </w:r>
      <w:r w:rsidR="00824061" w:rsidRPr="00435335">
        <w:rPr>
          <w:lang w:val="fr-CA"/>
        </w:rPr>
        <w:t xml:space="preserve"> Bluetooth</w:t>
      </w:r>
      <w:bookmarkEnd w:id="64"/>
      <w:r w:rsidR="00824061" w:rsidRPr="00435335">
        <w:rPr>
          <w:lang w:val="fr-CA"/>
        </w:rPr>
        <w:t xml:space="preserve"> </w:t>
      </w:r>
    </w:p>
    <w:p w14:paraId="7B33ED08" w14:textId="7C6F03E7" w:rsidR="00F310FC" w:rsidRPr="00435335" w:rsidRDefault="00DE1B35" w:rsidP="00824061">
      <w:pPr>
        <w:jc w:val="both"/>
        <w:rPr>
          <w:lang w:val="fr-CA"/>
        </w:rPr>
      </w:pPr>
      <w:r w:rsidRPr="00435335">
        <w:rPr>
          <w:lang w:val="fr-CA"/>
        </w:rPr>
        <w:t xml:space="preserve">Dans le menu des Paramètres Bluetooth, 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Bluetooth</w:t>
      </w:r>
      <w:r w:rsidR="009F50D1" w:rsidRPr="00435335">
        <w:rPr>
          <w:lang w:val="fr-CA"/>
        </w:rPr>
        <w:t xml:space="preserve">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la fonction Bluetooth.</w:t>
      </w:r>
    </w:p>
    <w:p w14:paraId="6176117E" w14:textId="25A1EFA2" w:rsidR="00824061" w:rsidRPr="00435335" w:rsidRDefault="0071567A" w:rsidP="00AD2E3B">
      <w:pPr>
        <w:pStyle w:val="Heading3"/>
        <w:rPr>
          <w:lang w:val="fr-CA"/>
        </w:rPr>
      </w:pPr>
      <w:bookmarkStart w:id="65" w:name="_Toc119941912"/>
      <w:r w:rsidRPr="00435335">
        <w:rPr>
          <w:lang w:val="fr-CA"/>
        </w:rPr>
        <w:t>Jumeler un nouvel appareil Bluetooth</w:t>
      </w:r>
      <w:bookmarkEnd w:id="65"/>
    </w:p>
    <w:p w14:paraId="098A0637" w14:textId="5F99ACD5" w:rsidR="00824061" w:rsidRPr="00435335" w:rsidRDefault="00820D83" w:rsidP="00824061">
      <w:pPr>
        <w:rPr>
          <w:lang w:val="fr-CA"/>
        </w:rPr>
      </w:pPr>
      <w:r w:rsidRPr="00435335">
        <w:rPr>
          <w:lang w:val="fr-CA"/>
        </w:rPr>
        <w:t>Assurez-vous que l’appareil Bluetooth avec lequel vous tentez de jumeler le StellarTrek est a</w:t>
      </w:r>
      <w:r w:rsidR="00BB0D04">
        <w:rPr>
          <w:lang w:val="fr-CA"/>
        </w:rPr>
        <w:t>llumé</w:t>
      </w:r>
      <w:r w:rsidRPr="00435335">
        <w:rPr>
          <w:lang w:val="fr-CA"/>
        </w:rPr>
        <w:t>.</w:t>
      </w:r>
    </w:p>
    <w:p w14:paraId="24D4B422" w14:textId="1068EAF2" w:rsidR="000A50BE" w:rsidRPr="00435335" w:rsidRDefault="00EF3861" w:rsidP="00AD2E3B">
      <w:pPr>
        <w:pStyle w:val="ListParagraph"/>
        <w:numPr>
          <w:ilvl w:val="0"/>
          <w:numId w:val="39"/>
        </w:numPr>
        <w:contextualSpacing/>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l’item </w:t>
      </w:r>
      <w:r w:rsidR="008A0902" w:rsidRPr="00435335">
        <w:rPr>
          <w:lang w:val="fr-CA"/>
        </w:rPr>
        <w:t>Jumeler un nouvel appareil</w:t>
      </w:r>
      <w:r w:rsidRPr="00435335">
        <w:rPr>
          <w:lang w:val="fr-CA"/>
        </w:rPr>
        <w:t xml:space="preserve"> dans le menu Bluetooth et appuyez sur </w:t>
      </w:r>
      <w:r w:rsidRPr="00435335">
        <w:rPr>
          <w:b/>
          <w:bCs/>
          <w:i/>
          <w:iCs/>
          <w:lang w:val="fr-CA"/>
        </w:rPr>
        <w:t>Confirmer</w:t>
      </w:r>
      <w:r w:rsidRPr="00435335">
        <w:rPr>
          <w:lang w:val="fr-CA"/>
        </w:rPr>
        <w:t>.</w:t>
      </w:r>
    </w:p>
    <w:p w14:paraId="56AD3289" w14:textId="5BE336C5" w:rsidR="000A50BE" w:rsidRPr="00435335" w:rsidRDefault="00DF2405" w:rsidP="00AD2E3B">
      <w:pPr>
        <w:pStyle w:val="ListParagraph"/>
        <w:numPr>
          <w:ilvl w:val="0"/>
          <w:numId w:val="39"/>
        </w:numPr>
        <w:contextualSpacing/>
        <w:rPr>
          <w:lang w:val="fr-CA"/>
        </w:rPr>
      </w:pPr>
      <w:r w:rsidRPr="00435335">
        <w:rPr>
          <w:lang w:val="fr-CA"/>
        </w:rPr>
        <w:t>Le StellarTrek commencera à rechercher les appareils Bluetooth disponibles à proximité et annoncera tous les appareils découverts.</w:t>
      </w:r>
    </w:p>
    <w:p w14:paraId="28EEDF0A" w14:textId="12FD8F71" w:rsidR="000A50BE" w:rsidRPr="00435335" w:rsidRDefault="00DF2405" w:rsidP="00F512E5">
      <w:pPr>
        <w:pStyle w:val="ListParagraph"/>
        <w:snapToGrid w:val="0"/>
        <w:spacing w:before="120" w:after="120"/>
        <w:rPr>
          <w:lang w:val="fr-CA"/>
        </w:rPr>
      </w:pPr>
      <w:r w:rsidRPr="00435335">
        <w:rPr>
          <w:lang w:val="fr-CA"/>
        </w:rPr>
        <w:t>Veuillez</w:t>
      </w:r>
      <w:r w:rsidR="007E69D8" w:rsidRPr="00435335">
        <w:rPr>
          <w:lang w:val="fr-CA"/>
        </w:rPr>
        <w:t xml:space="preserve"> </w:t>
      </w:r>
      <w:r w:rsidR="00DB2E8C" w:rsidRPr="00435335">
        <w:rPr>
          <w:lang w:val="fr-CA"/>
        </w:rPr>
        <w:t>n</w:t>
      </w:r>
      <w:r w:rsidR="007E69D8" w:rsidRPr="00435335">
        <w:rPr>
          <w:lang w:val="fr-CA"/>
        </w:rPr>
        <w:t>ote</w:t>
      </w:r>
      <w:r w:rsidR="00DB2E8C" w:rsidRPr="00435335">
        <w:rPr>
          <w:lang w:val="fr-CA"/>
        </w:rPr>
        <w:t>r</w:t>
      </w:r>
      <w:r w:rsidR="007E69D8" w:rsidRPr="00435335">
        <w:rPr>
          <w:lang w:val="fr-CA"/>
        </w:rPr>
        <w:t xml:space="preserve"> que </w:t>
      </w:r>
      <w:r w:rsidR="00DB2E8C" w:rsidRPr="00435335">
        <w:rPr>
          <w:lang w:val="fr-CA"/>
        </w:rPr>
        <w:t xml:space="preserve">le </w:t>
      </w:r>
      <w:r w:rsidR="007E69D8" w:rsidRPr="00435335">
        <w:rPr>
          <w:lang w:val="fr-CA"/>
        </w:rPr>
        <w:t xml:space="preserve">StellarTrek recherche les </w:t>
      </w:r>
      <w:r w:rsidR="00DA2F8B" w:rsidRPr="00435335">
        <w:rPr>
          <w:lang w:val="fr-CA"/>
        </w:rPr>
        <w:t>appareils</w:t>
      </w:r>
      <w:r w:rsidR="007E69D8" w:rsidRPr="00435335">
        <w:rPr>
          <w:lang w:val="fr-CA"/>
        </w:rPr>
        <w:t xml:space="preserve"> pendant 15 secondes. Si aucun </w:t>
      </w:r>
      <w:r w:rsidR="00DA2F8B" w:rsidRPr="00435335">
        <w:rPr>
          <w:lang w:val="fr-CA"/>
        </w:rPr>
        <w:t>appareil</w:t>
      </w:r>
      <w:r w:rsidR="007E69D8" w:rsidRPr="00435335">
        <w:rPr>
          <w:lang w:val="fr-CA"/>
        </w:rPr>
        <w:t xml:space="preserve"> n'est trouvé, </w:t>
      </w:r>
      <w:r w:rsidR="00DA2F8B" w:rsidRPr="00435335">
        <w:rPr>
          <w:lang w:val="fr-CA"/>
        </w:rPr>
        <w:t>le StellarTrek</w:t>
      </w:r>
      <w:r w:rsidR="007E69D8" w:rsidRPr="00435335">
        <w:rPr>
          <w:lang w:val="fr-CA"/>
        </w:rPr>
        <w:t xml:space="preserve"> vous demandera de </w:t>
      </w:r>
      <w:r w:rsidR="00DA2F8B" w:rsidRPr="00435335">
        <w:rPr>
          <w:b/>
          <w:bCs/>
          <w:lang w:val="fr-CA"/>
        </w:rPr>
        <w:t>« </w:t>
      </w:r>
      <w:r w:rsidR="00F512E5" w:rsidRPr="00435335">
        <w:rPr>
          <w:b/>
          <w:bCs/>
          <w:lang w:val="fr-CA"/>
        </w:rPr>
        <w:t>Activer la découverte d'appareils Bluetooth</w:t>
      </w:r>
      <w:r w:rsidR="00DA2F8B" w:rsidRPr="00435335">
        <w:rPr>
          <w:b/>
          <w:bCs/>
          <w:lang w:val="fr-CA"/>
        </w:rPr>
        <w:t> »</w:t>
      </w:r>
      <w:r w:rsidR="007E69D8" w:rsidRPr="00435335">
        <w:rPr>
          <w:lang w:val="fr-CA"/>
        </w:rPr>
        <w:t xml:space="preserve">. Appuyez sur </w:t>
      </w:r>
      <w:r w:rsidR="007E69D8" w:rsidRPr="00435335">
        <w:rPr>
          <w:b/>
          <w:bCs/>
          <w:i/>
          <w:iCs/>
          <w:lang w:val="fr-CA"/>
        </w:rPr>
        <w:t>Confirm</w:t>
      </w:r>
      <w:r w:rsidR="00DB2E8C" w:rsidRPr="00435335">
        <w:rPr>
          <w:b/>
          <w:bCs/>
          <w:i/>
          <w:iCs/>
          <w:lang w:val="fr-CA"/>
        </w:rPr>
        <w:t>er</w:t>
      </w:r>
      <w:r w:rsidR="007E69D8" w:rsidRPr="00435335">
        <w:rPr>
          <w:lang w:val="fr-CA"/>
        </w:rPr>
        <w:t xml:space="preserve"> pour lancer une autre recherche ou sur </w:t>
      </w:r>
      <w:r w:rsidR="00DA2F8B" w:rsidRPr="00435335">
        <w:rPr>
          <w:b/>
          <w:bCs/>
          <w:i/>
          <w:iCs/>
          <w:lang w:val="fr-CA"/>
        </w:rPr>
        <w:t>Retour</w:t>
      </w:r>
      <w:r w:rsidR="007E69D8" w:rsidRPr="00435335">
        <w:rPr>
          <w:lang w:val="fr-CA"/>
        </w:rPr>
        <w:t xml:space="preserve"> pour revenir au menu Bluetooth.</w:t>
      </w:r>
    </w:p>
    <w:p w14:paraId="6B23B485" w14:textId="2D26D11B" w:rsidR="000A50BE" w:rsidRPr="00435335" w:rsidRDefault="00F6198E" w:rsidP="00AD2E3B">
      <w:pPr>
        <w:pStyle w:val="ListParagraph"/>
        <w:numPr>
          <w:ilvl w:val="0"/>
          <w:numId w:val="39"/>
        </w:numPr>
        <w:contextualSpacing/>
        <w:rPr>
          <w:lang w:val="fr-CA"/>
        </w:rPr>
      </w:pPr>
      <w:r w:rsidRPr="00435335">
        <w:rPr>
          <w:lang w:val="fr-CA"/>
        </w:rPr>
        <w:t xml:space="preserve">Naviguez jusqu'à l'appareil de votre choix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puis appuyez sur </w:t>
      </w:r>
      <w:r w:rsidRPr="00435335">
        <w:rPr>
          <w:b/>
          <w:bCs/>
          <w:i/>
          <w:iCs/>
          <w:lang w:val="fr-CA"/>
        </w:rPr>
        <w:t>Confirmer</w:t>
      </w:r>
      <w:r w:rsidRPr="00435335">
        <w:rPr>
          <w:lang w:val="fr-CA"/>
        </w:rPr>
        <w:t xml:space="preserve"> pour vous jumeler avec lui. Vous recevrez une confirmation une fois le jumelage effectué.</w:t>
      </w:r>
    </w:p>
    <w:p w14:paraId="57D57808" w14:textId="77777777" w:rsidR="00824061" w:rsidRPr="00435335" w:rsidRDefault="00824061" w:rsidP="00824061">
      <w:pPr>
        <w:rPr>
          <w:lang w:val="fr-CA"/>
        </w:rPr>
      </w:pPr>
    </w:p>
    <w:p w14:paraId="13D5FBDC" w14:textId="07D2D3C7" w:rsidR="00EA41B2" w:rsidRPr="00435335" w:rsidRDefault="00EA41B2" w:rsidP="00EA41B2">
      <w:pPr>
        <w:rPr>
          <w:lang w:val="fr-CA"/>
        </w:rPr>
      </w:pPr>
      <w:r w:rsidRPr="00435335">
        <w:rPr>
          <w:lang w:val="fr-CA"/>
        </w:rPr>
        <w:t>Veuillez noter qu’il est possible que l'appareil auquel vous tentez de jumeler le StellarTrek doive être mis en mode de jumelage.</w:t>
      </w:r>
    </w:p>
    <w:p w14:paraId="132BF59A" w14:textId="77777777" w:rsidR="00EA41B2" w:rsidRPr="00435335" w:rsidRDefault="00EA41B2" w:rsidP="00EA41B2">
      <w:pPr>
        <w:rPr>
          <w:lang w:val="fr-CA"/>
        </w:rPr>
      </w:pPr>
    </w:p>
    <w:p w14:paraId="1879BDC9" w14:textId="37E24209" w:rsidR="00EA41B2" w:rsidRPr="00435335" w:rsidRDefault="00FB5A3D" w:rsidP="00EA41B2">
      <w:pPr>
        <w:rPr>
          <w:lang w:val="fr-CA"/>
        </w:rPr>
      </w:pPr>
      <w:r w:rsidRPr="00435335">
        <w:rPr>
          <w:lang w:val="fr-CA"/>
        </w:rPr>
        <w:t>Il est aussi possible que c</w:t>
      </w:r>
      <w:r w:rsidR="00EA41B2" w:rsidRPr="00435335">
        <w:rPr>
          <w:lang w:val="fr-CA"/>
        </w:rPr>
        <w:t>ertains appareils nécessite</w:t>
      </w:r>
      <w:r w:rsidRPr="00435335">
        <w:rPr>
          <w:lang w:val="fr-CA"/>
        </w:rPr>
        <w:t>nt</w:t>
      </w:r>
      <w:r w:rsidR="00EA41B2" w:rsidRPr="00435335">
        <w:rPr>
          <w:lang w:val="fr-CA"/>
        </w:rPr>
        <w:t xml:space="preserve"> un code </w:t>
      </w:r>
      <w:r w:rsidRPr="00435335">
        <w:rPr>
          <w:lang w:val="fr-CA"/>
        </w:rPr>
        <w:t>NIP</w:t>
      </w:r>
      <w:r w:rsidR="00EA41B2" w:rsidRPr="00435335">
        <w:rPr>
          <w:lang w:val="fr-CA"/>
        </w:rPr>
        <w:t xml:space="preserve"> pour être </w:t>
      </w:r>
      <w:r w:rsidR="00B5454A" w:rsidRPr="00435335">
        <w:rPr>
          <w:lang w:val="fr-CA"/>
        </w:rPr>
        <w:t>jumelés</w:t>
      </w:r>
      <w:r w:rsidR="00EA41B2" w:rsidRPr="00435335">
        <w:rPr>
          <w:lang w:val="fr-CA"/>
        </w:rPr>
        <w:t xml:space="preserve">. Si c'est le cas, </w:t>
      </w:r>
      <w:r w:rsidR="00B5454A" w:rsidRPr="00435335">
        <w:rPr>
          <w:lang w:val="fr-CA"/>
        </w:rPr>
        <w:t xml:space="preserve">le </w:t>
      </w:r>
      <w:r w:rsidR="00EA41B2" w:rsidRPr="00435335">
        <w:rPr>
          <w:lang w:val="fr-CA"/>
        </w:rPr>
        <w:t xml:space="preserve">StellarTrek annoncera le code </w:t>
      </w:r>
      <w:r w:rsidR="00B5454A" w:rsidRPr="00435335">
        <w:rPr>
          <w:lang w:val="fr-CA"/>
        </w:rPr>
        <w:t>NIP</w:t>
      </w:r>
      <w:r w:rsidR="00EA41B2" w:rsidRPr="00435335">
        <w:rPr>
          <w:lang w:val="fr-CA"/>
        </w:rPr>
        <w:t xml:space="preserve"> à saisir sur l'appareil, ce qui peut être fait en utilisant la méthode de saisie de texte (voir </w:t>
      </w:r>
      <w:hyperlink w:anchor="_Text_Entry_Method" w:history="1">
        <w:r w:rsidRPr="00435335">
          <w:rPr>
            <w:rStyle w:val="Hyperlink"/>
            <w:lang w:val="fr-CA"/>
          </w:rPr>
          <w:t>section 2.2</w:t>
        </w:r>
      </w:hyperlink>
      <w:r w:rsidR="00EA41B2" w:rsidRPr="00435335">
        <w:rPr>
          <w:lang w:val="fr-CA"/>
        </w:rPr>
        <w:t>).</w:t>
      </w:r>
    </w:p>
    <w:p w14:paraId="11727B46" w14:textId="77777777" w:rsidR="00EA41B2" w:rsidRPr="00435335" w:rsidRDefault="00EA41B2" w:rsidP="00EA41B2">
      <w:pPr>
        <w:rPr>
          <w:lang w:val="fr-CA"/>
        </w:rPr>
      </w:pPr>
    </w:p>
    <w:p w14:paraId="3BAAEA09" w14:textId="0DCBE698" w:rsidR="006666BE" w:rsidRPr="00435335" w:rsidRDefault="00EA41B2" w:rsidP="00EA41B2">
      <w:pPr>
        <w:rPr>
          <w:lang w:val="fr-CA"/>
        </w:rPr>
      </w:pPr>
      <w:r w:rsidRPr="00435335">
        <w:rPr>
          <w:lang w:val="fr-CA"/>
        </w:rPr>
        <w:t xml:space="preserve">Une fois que vous avez </w:t>
      </w:r>
      <w:r w:rsidR="00B5454A" w:rsidRPr="00435335">
        <w:rPr>
          <w:lang w:val="fr-CA"/>
        </w:rPr>
        <w:t>jumelé</w:t>
      </w:r>
      <w:r w:rsidRPr="00435335">
        <w:rPr>
          <w:lang w:val="fr-CA"/>
        </w:rPr>
        <w:t xml:space="preserve"> un appareil Bluetooth, </w:t>
      </w:r>
      <w:r w:rsidR="00B5454A" w:rsidRPr="00435335">
        <w:rPr>
          <w:lang w:val="fr-CA"/>
        </w:rPr>
        <w:t xml:space="preserve">le </w:t>
      </w:r>
      <w:r w:rsidRPr="00435335">
        <w:rPr>
          <w:lang w:val="fr-CA"/>
        </w:rPr>
        <w:t>StellarTrek s'y connectera automatiquement chaque fois que vous allumerez l'appareil.</w:t>
      </w:r>
    </w:p>
    <w:p w14:paraId="051F5D8C" w14:textId="789F3C5A" w:rsidR="00824061" w:rsidRPr="00435335" w:rsidRDefault="0071567A" w:rsidP="00AD2E3B">
      <w:pPr>
        <w:pStyle w:val="Heading3"/>
        <w:rPr>
          <w:lang w:val="fr-CA"/>
        </w:rPr>
      </w:pPr>
      <w:bookmarkStart w:id="66" w:name="_Toc119941913"/>
      <w:r w:rsidRPr="00435335">
        <w:rPr>
          <w:lang w:val="fr-CA"/>
        </w:rPr>
        <w:t>Se connecter à un appareil Bluetooth</w:t>
      </w:r>
      <w:bookmarkEnd w:id="66"/>
    </w:p>
    <w:p w14:paraId="121EBB70" w14:textId="0D323DA5" w:rsidR="001C3103" w:rsidRPr="00435335" w:rsidRDefault="001C3103" w:rsidP="001C3103">
      <w:pPr>
        <w:rPr>
          <w:lang w:val="fr-CA"/>
        </w:rPr>
      </w:pPr>
      <w:r w:rsidRPr="00435335">
        <w:rPr>
          <w:lang w:val="fr-CA"/>
        </w:rPr>
        <w:t xml:space="preserve">Si vous souhaitez vous connecter à </w:t>
      </w:r>
      <w:r w:rsidR="003A4406" w:rsidRPr="00435335">
        <w:rPr>
          <w:lang w:val="fr-CA"/>
        </w:rPr>
        <w:t xml:space="preserve">un appareil </w:t>
      </w:r>
      <w:r w:rsidRPr="00435335">
        <w:rPr>
          <w:lang w:val="fr-CA"/>
        </w:rPr>
        <w:t xml:space="preserve">Bluetooth avec lequel votre StellarTrek est </w:t>
      </w:r>
      <w:r w:rsidR="003A4406" w:rsidRPr="00435335">
        <w:rPr>
          <w:lang w:val="fr-CA"/>
        </w:rPr>
        <w:t>jumelé</w:t>
      </w:r>
      <w:r w:rsidRPr="00435335">
        <w:rPr>
          <w:lang w:val="fr-CA"/>
        </w:rPr>
        <w:t xml:space="preserve">, sélectionnez </w:t>
      </w:r>
      <w:r w:rsidR="004D1279" w:rsidRPr="00435335">
        <w:rPr>
          <w:lang w:val="fr-CA"/>
        </w:rPr>
        <w:t>l’item</w:t>
      </w:r>
      <w:r w:rsidRPr="00435335">
        <w:rPr>
          <w:lang w:val="fr-CA"/>
        </w:rPr>
        <w:t xml:space="preserve"> </w:t>
      </w:r>
      <w:r w:rsidR="0082170E" w:rsidRPr="00435335">
        <w:rPr>
          <w:lang w:val="fr-CA"/>
        </w:rPr>
        <w:t>Appareils jumelés</w:t>
      </w:r>
      <w:r w:rsidRPr="00435335">
        <w:rPr>
          <w:lang w:val="fr-CA"/>
        </w:rPr>
        <w:t xml:space="preserve"> dans le menu des </w:t>
      </w:r>
      <w:r w:rsidR="00753022" w:rsidRPr="00435335">
        <w:rPr>
          <w:lang w:val="fr-CA"/>
        </w:rPr>
        <w:t>P</w:t>
      </w:r>
      <w:r w:rsidRPr="00435335">
        <w:rPr>
          <w:lang w:val="fr-CA"/>
        </w:rPr>
        <w:t xml:space="preserve">aramètres Bluetooth. En sélectionnant ce sous-menu, </w:t>
      </w:r>
      <w:r w:rsidR="00F92FDB" w:rsidRPr="00435335">
        <w:rPr>
          <w:lang w:val="fr-CA"/>
        </w:rPr>
        <w:t xml:space="preserve">le </w:t>
      </w:r>
      <w:r w:rsidRPr="00435335">
        <w:rPr>
          <w:lang w:val="fr-CA"/>
        </w:rPr>
        <w:t xml:space="preserve">StellarTrek affiche la liste de tous les </w:t>
      </w:r>
      <w:r w:rsidR="0096702F" w:rsidRPr="00435335">
        <w:rPr>
          <w:lang w:val="fr-CA"/>
        </w:rPr>
        <w:t>appareils</w:t>
      </w:r>
      <w:r w:rsidRPr="00435335">
        <w:rPr>
          <w:lang w:val="fr-CA"/>
        </w:rPr>
        <w:t xml:space="preserve"> Bluetooth avec lesquels vous êtes </w:t>
      </w:r>
      <w:r w:rsidR="0096702F" w:rsidRPr="00435335">
        <w:rPr>
          <w:lang w:val="fr-CA"/>
        </w:rPr>
        <w:t>jumelé</w:t>
      </w:r>
      <w:r w:rsidRPr="00435335">
        <w:rPr>
          <w:lang w:val="fr-CA"/>
        </w:rPr>
        <w:t>. Naviguez jusqu'</w:t>
      </w:r>
      <w:r w:rsidR="00172535" w:rsidRPr="00435335">
        <w:rPr>
          <w:lang w:val="fr-CA"/>
        </w:rPr>
        <w:t>à l’appareil</w:t>
      </w:r>
      <w:r w:rsidRPr="00435335">
        <w:rPr>
          <w:lang w:val="fr-CA"/>
        </w:rPr>
        <w:t xml:space="preserve"> de votre choix à l'aide des </w:t>
      </w:r>
      <w:r w:rsidR="0096702F" w:rsidRPr="00435335">
        <w:rPr>
          <w:b/>
          <w:bCs/>
          <w:i/>
          <w:iCs/>
          <w:lang w:val="fr-CA"/>
        </w:rPr>
        <w:t>flèches</w:t>
      </w:r>
      <w:r w:rsidR="0096702F" w:rsidRPr="00435335">
        <w:rPr>
          <w:lang w:val="fr-CA"/>
        </w:rPr>
        <w:t xml:space="preserve"> </w:t>
      </w:r>
      <w:r w:rsidR="0096702F" w:rsidRPr="00435335">
        <w:rPr>
          <w:b/>
          <w:bCs/>
          <w:i/>
          <w:iCs/>
          <w:lang w:val="fr-CA"/>
        </w:rPr>
        <w:t>Gauche</w:t>
      </w:r>
      <w:r w:rsidR="0096702F" w:rsidRPr="00435335">
        <w:rPr>
          <w:lang w:val="fr-CA"/>
        </w:rPr>
        <w:t xml:space="preserve"> et </w:t>
      </w:r>
      <w:r w:rsidR="0096702F" w:rsidRPr="00435335">
        <w:rPr>
          <w:b/>
          <w:bCs/>
          <w:i/>
          <w:iCs/>
          <w:lang w:val="fr-CA"/>
        </w:rPr>
        <w:t>Droite</w:t>
      </w:r>
      <w:r w:rsidRPr="00435335">
        <w:rPr>
          <w:lang w:val="fr-CA"/>
        </w:rPr>
        <w:t xml:space="preserve">, puis appuyez sur </w:t>
      </w:r>
      <w:r w:rsidRPr="00435335">
        <w:rPr>
          <w:b/>
          <w:bCs/>
          <w:i/>
          <w:iCs/>
          <w:lang w:val="fr-CA"/>
        </w:rPr>
        <w:t>Confirm</w:t>
      </w:r>
      <w:r w:rsidR="00F92FDB" w:rsidRPr="00435335">
        <w:rPr>
          <w:b/>
          <w:bCs/>
          <w:i/>
          <w:iCs/>
          <w:lang w:val="fr-CA"/>
        </w:rPr>
        <w:t>er</w:t>
      </w:r>
      <w:r w:rsidRPr="00435335">
        <w:rPr>
          <w:lang w:val="fr-CA"/>
        </w:rPr>
        <w:t xml:space="preserve"> pour vous y connecter. Vous recevrez une confirmation une fois que vous serez connecté. </w:t>
      </w:r>
    </w:p>
    <w:p w14:paraId="40097F05" w14:textId="77777777" w:rsidR="001C3103" w:rsidRPr="00435335" w:rsidRDefault="001C3103" w:rsidP="001C3103">
      <w:pPr>
        <w:rPr>
          <w:lang w:val="fr-CA"/>
        </w:rPr>
      </w:pPr>
    </w:p>
    <w:p w14:paraId="2389CDC9" w14:textId="5F53E995" w:rsidR="001C3103" w:rsidRPr="00435335" w:rsidRDefault="001C3103" w:rsidP="001C3103">
      <w:pPr>
        <w:rPr>
          <w:lang w:val="fr-CA"/>
        </w:rPr>
      </w:pPr>
      <w:r w:rsidRPr="00435335">
        <w:rPr>
          <w:lang w:val="fr-CA"/>
        </w:rPr>
        <w:t xml:space="preserve">Une fois que vous vous êtes connecté à un </w:t>
      </w:r>
      <w:r w:rsidR="005645BE" w:rsidRPr="00435335">
        <w:rPr>
          <w:lang w:val="fr-CA"/>
        </w:rPr>
        <w:t>appareil</w:t>
      </w:r>
      <w:r w:rsidRPr="00435335">
        <w:rPr>
          <w:lang w:val="fr-CA"/>
        </w:rPr>
        <w:t xml:space="preserve"> Bluetooth, </w:t>
      </w:r>
      <w:r w:rsidR="005645BE" w:rsidRPr="00435335">
        <w:rPr>
          <w:lang w:val="fr-CA"/>
        </w:rPr>
        <w:t xml:space="preserve">le </w:t>
      </w:r>
      <w:r w:rsidRPr="00435335">
        <w:rPr>
          <w:lang w:val="fr-CA"/>
        </w:rPr>
        <w:t xml:space="preserve">StellarTrek s'y connectera automatiquement chaque fois que vous </w:t>
      </w:r>
      <w:r w:rsidR="00117469" w:rsidRPr="00435335">
        <w:rPr>
          <w:lang w:val="fr-CA"/>
        </w:rPr>
        <w:t xml:space="preserve">allumerez </w:t>
      </w:r>
      <w:r w:rsidR="005645BE" w:rsidRPr="00435335">
        <w:rPr>
          <w:lang w:val="fr-CA"/>
        </w:rPr>
        <w:t>l’appareil</w:t>
      </w:r>
      <w:r w:rsidRPr="00435335">
        <w:rPr>
          <w:lang w:val="fr-CA"/>
        </w:rPr>
        <w:t>.</w:t>
      </w:r>
    </w:p>
    <w:p w14:paraId="0D7D7B67" w14:textId="46752695" w:rsidR="0071567A" w:rsidRPr="00435335" w:rsidRDefault="0071567A" w:rsidP="00AD2E3B">
      <w:pPr>
        <w:pStyle w:val="Heading3"/>
        <w:rPr>
          <w:lang w:val="fr-CA"/>
        </w:rPr>
      </w:pPr>
      <w:bookmarkStart w:id="67" w:name="_Toc119941914"/>
      <w:r w:rsidRPr="00435335">
        <w:rPr>
          <w:lang w:val="fr-CA"/>
        </w:rPr>
        <w:t>Se déconnecter d’un appareil Bluetooth</w:t>
      </w:r>
      <w:bookmarkEnd w:id="67"/>
    </w:p>
    <w:p w14:paraId="74C71ECB" w14:textId="5D4D3DAE" w:rsidR="00B375A3" w:rsidRPr="00435335" w:rsidRDefault="00B375A3" w:rsidP="00D41C55">
      <w:pPr>
        <w:rPr>
          <w:lang w:val="fr-CA"/>
        </w:rPr>
      </w:pPr>
      <w:r w:rsidRPr="00435335">
        <w:rPr>
          <w:lang w:val="fr-CA"/>
        </w:rPr>
        <w:t xml:space="preserve">Si vous souhaitez vous déconnecter d'un appareil Bluetooth, sélectionnez l’item Appareils connectés. En sélectionnant ce sous-menu, le StellarTrek affiche la liste de tous les appareils Bluetooth auxquels vous êtes connecté. Naviguez </w:t>
      </w:r>
      <w:r w:rsidR="00172535" w:rsidRPr="00435335">
        <w:rPr>
          <w:lang w:val="fr-CA"/>
        </w:rPr>
        <w:t>jusqu’à l’appareil</w:t>
      </w:r>
      <w:r w:rsidRPr="00435335">
        <w:rPr>
          <w:lang w:val="fr-CA"/>
        </w:rPr>
        <w:t xml:space="preserve"> de votre choix à l'aide des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puis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0724E2" w:rsidRPr="00435335">
        <w:rPr>
          <w:lang w:val="fr-CA"/>
        </w:rPr>
        <w:t>l’item</w:t>
      </w:r>
      <w:r w:rsidRPr="00435335">
        <w:rPr>
          <w:lang w:val="fr-CA"/>
        </w:rPr>
        <w:t xml:space="preserve"> Déconnecter. Appuyez sur </w:t>
      </w:r>
      <w:r w:rsidRPr="00435335">
        <w:rPr>
          <w:b/>
          <w:bCs/>
          <w:i/>
          <w:iCs/>
          <w:lang w:val="fr-CA"/>
        </w:rPr>
        <w:t>Confirmer</w:t>
      </w:r>
      <w:r w:rsidRPr="00435335">
        <w:rPr>
          <w:lang w:val="fr-CA"/>
        </w:rPr>
        <w:t xml:space="preserve"> pour vous déconnecter </w:t>
      </w:r>
      <w:r w:rsidR="00B22133" w:rsidRPr="00435335">
        <w:rPr>
          <w:lang w:val="fr-CA"/>
        </w:rPr>
        <w:t>de l’appareil</w:t>
      </w:r>
      <w:r w:rsidRPr="00435335">
        <w:rPr>
          <w:lang w:val="fr-CA"/>
        </w:rPr>
        <w:t xml:space="preserve"> jumelé. Vous recevrez une confirmation une fois la déconnexion effectuée.</w:t>
      </w:r>
    </w:p>
    <w:p w14:paraId="13DAA7A5" w14:textId="660BBA50" w:rsidR="00021622" w:rsidRPr="00435335" w:rsidRDefault="00021622" w:rsidP="00AD2E3B">
      <w:pPr>
        <w:pStyle w:val="Heading3"/>
        <w:rPr>
          <w:lang w:val="fr-CA"/>
        </w:rPr>
      </w:pPr>
      <w:bookmarkStart w:id="68" w:name="_Toc119941915"/>
      <w:proofErr w:type="spellStart"/>
      <w:r w:rsidRPr="00435335">
        <w:rPr>
          <w:lang w:val="fr-CA"/>
        </w:rPr>
        <w:t>Déjumeler</w:t>
      </w:r>
      <w:proofErr w:type="spellEnd"/>
      <w:r w:rsidRPr="00435335">
        <w:rPr>
          <w:lang w:val="fr-CA"/>
        </w:rPr>
        <w:t xml:space="preserve"> un appareil Bluetooth</w:t>
      </w:r>
      <w:bookmarkEnd w:id="68"/>
    </w:p>
    <w:p w14:paraId="1091C672" w14:textId="5383A4D0" w:rsidR="00D20B32" w:rsidRPr="00435335" w:rsidRDefault="005B1120" w:rsidP="00E26BBD">
      <w:pPr>
        <w:rPr>
          <w:lang w:val="fr-CA"/>
        </w:rPr>
      </w:pPr>
      <w:r w:rsidRPr="00435335">
        <w:rPr>
          <w:lang w:val="fr-CA"/>
        </w:rPr>
        <w:t xml:space="preserve">Si vous souhaitez </w:t>
      </w:r>
      <w:proofErr w:type="spellStart"/>
      <w:r w:rsidRPr="00435335">
        <w:rPr>
          <w:lang w:val="fr-CA"/>
        </w:rPr>
        <w:t>déjumeler</w:t>
      </w:r>
      <w:proofErr w:type="spellEnd"/>
      <w:r w:rsidRPr="00435335">
        <w:rPr>
          <w:lang w:val="fr-CA"/>
        </w:rPr>
        <w:t xml:space="preserve"> le StellarTrek d’un appareil Bluetooth, sélectionnez l’item Appareils jumelés. Lorsque vous sélectionnez ce sous-menu, le StellarTrek affiche la liste de tous les </w:t>
      </w:r>
      <w:r w:rsidR="00281475" w:rsidRPr="00435335">
        <w:rPr>
          <w:lang w:val="fr-CA"/>
        </w:rPr>
        <w:t>appareils</w:t>
      </w:r>
      <w:r w:rsidRPr="00435335">
        <w:rPr>
          <w:lang w:val="fr-CA"/>
        </w:rPr>
        <w:t xml:space="preserve"> Bluetooth avec lesquels vous êtes </w:t>
      </w:r>
      <w:r w:rsidR="00281475" w:rsidRPr="00435335">
        <w:rPr>
          <w:lang w:val="fr-CA"/>
        </w:rPr>
        <w:t>jumelé</w:t>
      </w:r>
      <w:r w:rsidRPr="00435335">
        <w:rPr>
          <w:lang w:val="fr-CA"/>
        </w:rPr>
        <w:t>. Naviguez jusqu'</w:t>
      </w:r>
      <w:r w:rsidR="00DD3F29" w:rsidRPr="00435335">
        <w:rPr>
          <w:lang w:val="fr-CA"/>
        </w:rPr>
        <w:t>à</w:t>
      </w:r>
      <w:r w:rsidRPr="00435335">
        <w:rPr>
          <w:lang w:val="fr-CA"/>
        </w:rPr>
        <w:t xml:space="preserve"> </w:t>
      </w:r>
      <w:r w:rsidR="00DD3F29" w:rsidRPr="00435335">
        <w:rPr>
          <w:lang w:val="fr-CA"/>
        </w:rPr>
        <w:t>l’appareil</w:t>
      </w:r>
      <w:r w:rsidRPr="00435335">
        <w:rPr>
          <w:lang w:val="fr-CA"/>
        </w:rPr>
        <w:t xml:space="preserve"> de votre choix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puis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accéder à </w:t>
      </w:r>
      <w:r w:rsidR="00DA5A7F" w:rsidRPr="00435335">
        <w:rPr>
          <w:lang w:val="fr-CA"/>
        </w:rPr>
        <w:t>l’item</w:t>
      </w:r>
      <w:r w:rsidRPr="00435335">
        <w:rPr>
          <w:lang w:val="fr-CA"/>
        </w:rPr>
        <w:t xml:space="preserve"> </w:t>
      </w:r>
      <w:r w:rsidR="00927361" w:rsidRPr="00435335">
        <w:rPr>
          <w:lang w:val="fr-CA"/>
        </w:rPr>
        <w:t>« </w:t>
      </w:r>
      <w:proofErr w:type="spellStart"/>
      <w:r w:rsidR="00927361" w:rsidRPr="00435335">
        <w:rPr>
          <w:lang w:val="fr-CA"/>
        </w:rPr>
        <w:t>Déjumeler</w:t>
      </w:r>
      <w:proofErr w:type="spellEnd"/>
      <w:r w:rsidR="00927361" w:rsidRPr="00435335">
        <w:rPr>
          <w:lang w:val="fr-CA"/>
        </w:rPr>
        <w:t xml:space="preserve"> l’appareil »</w:t>
      </w:r>
      <w:r w:rsidRPr="00435335">
        <w:rPr>
          <w:lang w:val="fr-CA"/>
        </w:rPr>
        <w:t xml:space="preserve">. Appuyez sur le bouton </w:t>
      </w:r>
      <w:r w:rsidRPr="00435335">
        <w:rPr>
          <w:b/>
          <w:bCs/>
          <w:i/>
          <w:iCs/>
          <w:lang w:val="fr-CA"/>
        </w:rPr>
        <w:t>Confirmer</w:t>
      </w:r>
      <w:r w:rsidRPr="00435335">
        <w:rPr>
          <w:lang w:val="fr-CA"/>
        </w:rPr>
        <w:t xml:space="preserve"> pour annuler </w:t>
      </w:r>
      <w:r w:rsidR="00DD3F29" w:rsidRPr="00435335">
        <w:rPr>
          <w:lang w:val="fr-CA"/>
        </w:rPr>
        <w:t>le jumelage</w:t>
      </w:r>
      <w:r w:rsidRPr="00435335">
        <w:rPr>
          <w:lang w:val="fr-CA"/>
        </w:rPr>
        <w:t xml:space="preserve"> avec </w:t>
      </w:r>
      <w:r w:rsidR="00DD3F29" w:rsidRPr="00435335">
        <w:rPr>
          <w:lang w:val="fr-CA"/>
        </w:rPr>
        <w:t>l’appareil</w:t>
      </w:r>
      <w:r w:rsidRPr="00435335">
        <w:rPr>
          <w:lang w:val="fr-CA"/>
        </w:rPr>
        <w:t xml:space="preserve">. Vous recevrez une confirmation une fois </w:t>
      </w:r>
      <w:r w:rsidR="00DD3F29" w:rsidRPr="00435335">
        <w:rPr>
          <w:lang w:val="fr-CA"/>
        </w:rPr>
        <w:t xml:space="preserve">l’appareil </w:t>
      </w:r>
      <w:proofErr w:type="spellStart"/>
      <w:r w:rsidR="00DD3F29" w:rsidRPr="00435335">
        <w:rPr>
          <w:lang w:val="fr-CA"/>
        </w:rPr>
        <w:t>déjumelé</w:t>
      </w:r>
      <w:proofErr w:type="spellEnd"/>
      <w:r w:rsidRPr="00435335">
        <w:rPr>
          <w:lang w:val="fr-CA"/>
        </w:rPr>
        <w:t xml:space="preserve">. </w:t>
      </w:r>
      <w:r w:rsidR="00B91639" w:rsidRPr="00435335">
        <w:rPr>
          <w:lang w:val="fr-CA"/>
        </w:rPr>
        <w:t>Veuillez noter</w:t>
      </w:r>
      <w:r w:rsidRPr="00435335">
        <w:rPr>
          <w:lang w:val="fr-CA"/>
        </w:rPr>
        <w:t xml:space="preserve"> que l'appareil restera </w:t>
      </w:r>
      <w:r w:rsidR="00AB53D1" w:rsidRPr="00435335">
        <w:rPr>
          <w:lang w:val="fr-CA"/>
        </w:rPr>
        <w:t>en mode de détection</w:t>
      </w:r>
      <w:r w:rsidRPr="00435335">
        <w:rPr>
          <w:lang w:val="fr-CA"/>
        </w:rPr>
        <w:t xml:space="preserve"> dans le sous-menu </w:t>
      </w:r>
      <w:r w:rsidR="00B91639" w:rsidRPr="00435335">
        <w:rPr>
          <w:lang w:val="fr-CA"/>
        </w:rPr>
        <w:t>Jumeler un nouvel appareil</w:t>
      </w:r>
      <w:r w:rsidRPr="00435335">
        <w:rPr>
          <w:lang w:val="fr-CA"/>
        </w:rPr>
        <w:t>.</w:t>
      </w:r>
    </w:p>
    <w:p w14:paraId="00DCB34F" w14:textId="3C2B01AE" w:rsidR="00824061" w:rsidRPr="00435335" w:rsidRDefault="00A76BCC" w:rsidP="00AD2E3B">
      <w:pPr>
        <w:pStyle w:val="Heading3"/>
        <w:rPr>
          <w:lang w:val="fr-CA"/>
        </w:rPr>
      </w:pPr>
      <w:bookmarkStart w:id="69" w:name="_Toc119941916"/>
      <w:r w:rsidRPr="00435335">
        <w:rPr>
          <w:lang w:val="fr-CA"/>
        </w:rPr>
        <w:t>Afficher des informations sur un appareil connecté</w:t>
      </w:r>
      <w:bookmarkEnd w:id="69"/>
    </w:p>
    <w:p w14:paraId="056ACC9C" w14:textId="50C7FDBC" w:rsidR="007E6612" w:rsidRPr="00435335" w:rsidRDefault="006632B9" w:rsidP="00824061">
      <w:pPr>
        <w:rPr>
          <w:lang w:val="fr-CA"/>
        </w:rPr>
      </w:pPr>
      <w:r w:rsidRPr="00435335">
        <w:rPr>
          <w:lang w:val="fr-CA"/>
        </w:rPr>
        <w:t xml:space="preserve">Vous pouvez afficher des informations sur les appareils Bluetooth connectés au StellarTrek, comme leur adresse MAC ou le niveau de leur batterie. Pour afficher les informations d'un appareil, naviguez jusqu'à </w:t>
      </w:r>
      <w:r w:rsidR="0068022B" w:rsidRPr="00435335">
        <w:rPr>
          <w:lang w:val="fr-CA"/>
        </w:rPr>
        <w:t>l’item</w:t>
      </w:r>
      <w:r w:rsidRPr="00435335">
        <w:rPr>
          <w:lang w:val="fr-CA"/>
        </w:rPr>
        <w:t xml:space="preserve"> Appareils connectés dans le menu Bluetooth et appuyez sur </w:t>
      </w:r>
      <w:r w:rsidRPr="00435335">
        <w:rPr>
          <w:b/>
          <w:bCs/>
          <w:i/>
          <w:iCs/>
          <w:lang w:val="fr-CA"/>
        </w:rPr>
        <w:t>Confirmer</w:t>
      </w:r>
      <w:r w:rsidRPr="00435335">
        <w:rPr>
          <w:lang w:val="fr-CA"/>
        </w:rPr>
        <w:t xml:space="preserve">. Utilisez les </w:t>
      </w:r>
      <w:r w:rsidRPr="00435335">
        <w:rPr>
          <w:b/>
          <w:bCs/>
          <w:i/>
          <w:iCs/>
          <w:lang w:val="fr-CA"/>
        </w:rPr>
        <w:t xml:space="preserve">flèches </w:t>
      </w:r>
      <w:r w:rsidR="0068022B" w:rsidRPr="00435335">
        <w:rPr>
          <w:b/>
          <w:bCs/>
          <w:i/>
          <w:iCs/>
          <w:lang w:val="fr-CA"/>
        </w:rPr>
        <w:t>G</w:t>
      </w:r>
      <w:r w:rsidRPr="00435335">
        <w:rPr>
          <w:b/>
          <w:bCs/>
          <w:i/>
          <w:iCs/>
          <w:lang w:val="fr-CA"/>
        </w:rPr>
        <w:t>auche</w:t>
      </w:r>
      <w:r w:rsidRPr="00435335">
        <w:rPr>
          <w:lang w:val="fr-CA"/>
        </w:rPr>
        <w:t xml:space="preserve"> et </w:t>
      </w:r>
      <w:r w:rsidR="0068022B" w:rsidRPr="00435335">
        <w:rPr>
          <w:b/>
          <w:bCs/>
          <w:i/>
          <w:iCs/>
          <w:lang w:val="fr-CA"/>
        </w:rPr>
        <w:t>Droite</w:t>
      </w:r>
      <w:r w:rsidRPr="00435335">
        <w:rPr>
          <w:lang w:val="fr-CA"/>
        </w:rPr>
        <w:t xml:space="preserve"> pour naviguer jusqu'à l'appareil connecté de votre choix et appuyez sur </w:t>
      </w:r>
      <w:r w:rsidRPr="00435335">
        <w:rPr>
          <w:b/>
          <w:bCs/>
          <w:i/>
          <w:iCs/>
          <w:lang w:val="fr-CA"/>
        </w:rPr>
        <w:t>Confirmer</w:t>
      </w:r>
      <w:r w:rsidRPr="00435335">
        <w:rPr>
          <w:lang w:val="fr-CA"/>
        </w:rPr>
        <w:t xml:space="preserve"> pour lire les informations de l'appareil.</w:t>
      </w:r>
    </w:p>
    <w:p w14:paraId="40D57407" w14:textId="77777777" w:rsidR="00D264D9" w:rsidRPr="00435335" w:rsidRDefault="00D264D9" w:rsidP="00D264D9">
      <w:pPr>
        <w:rPr>
          <w:lang w:val="fr-CA"/>
        </w:rPr>
      </w:pPr>
    </w:p>
    <w:p w14:paraId="57D101FD" w14:textId="77777777" w:rsidR="00D264D9" w:rsidRPr="00435335" w:rsidRDefault="00D264D9" w:rsidP="00AD2E3B">
      <w:pPr>
        <w:pStyle w:val="Heading2"/>
        <w:rPr>
          <w:lang w:val="fr-CA"/>
        </w:rPr>
      </w:pPr>
      <w:bookmarkStart w:id="70" w:name="_Toc119941917"/>
      <w:r w:rsidRPr="00435335">
        <w:rPr>
          <w:lang w:val="fr-CA"/>
        </w:rPr>
        <w:t>Wi-Fi</w:t>
      </w:r>
      <w:bookmarkEnd w:id="70"/>
    </w:p>
    <w:p w14:paraId="08463D3A" w14:textId="77777777" w:rsidR="00D264D9" w:rsidRPr="00435335" w:rsidRDefault="00D264D9" w:rsidP="00D264D9">
      <w:pPr>
        <w:rPr>
          <w:lang w:val="fr-CA"/>
        </w:rPr>
      </w:pPr>
    </w:p>
    <w:p w14:paraId="1D5043DB" w14:textId="2F46251B" w:rsidR="006D6DFD" w:rsidRPr="00435335" w:rsidRDefault="006D6DFD" w:rsidP="00892C55">
      <w:pPr>
        <w:jc w:val="both"/>
        <w:rPr>
          <w:lang w:val="fr-CA"/>
        </w:rPr>
      </w:pPr>
      <w:r w:rsidRPr="00435335">
        <w:rPr>
          <w:lang w:val="fr-CA"/>
        </w:rPr>
        <w:t>Pour configurer les paramètres Wi-Fi du StellarTrek, vous devez d'abord accéder au menu Wi-Fi :</w:t>
      </w:r>
    </w:p>
    <w:p w14:paraId="0A35D1F9" w14:textId="77777777" w:rsidR="005D1020" w:rsidRPr="00435335" w:rsidRDefault="005D1020" w:rsidP="00AD2E3B">
      <w:pPr>
        <w:pStyle w:val="ListParagraph"/>
        <w:numPr>
          <w:ilvl w:val="0"/>
          <w:numId w:val="40"/>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5CD8F4D7" w14:textId="4831A79F" w:rsidR="005D1020" w:rsidRPr="00435335" w:rsidRDefault="005D1020" w:rsidP="00AD2E3B">
      <w:pPr>
        <w:pStyle w:val="ListParagraph"/>
        <w:numPr>
          <w:ilvl w:val="0"/>
          <w:numId w:val="40"/>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2776C7" w:rsidRPr="00435335">
        <w:rPr>
          <w:lang w:val="fr-CA"/>
        </w:rPr>
        <w:t>Wi-Fi</w:t>
      </w:r>
      <w:r w:rsidRPr="00435335">
        <w:rPr>
          <w:lang w:val="fr-CA"/>
        </w:rPr>
        <w:t xml:space="preserve"> et appuyez sur </w:t>
      </w:r>
      <w:r w:rsidRPr="00435335">
        <w:rPr>
          <w:b/>
          <w:bCs/>
          <w:i/>
          <w:iCs/>
          <w:lang w:val="fr-CA"/>
        </w:rPr>
        <w:t>Confirmer</w:t>
      </w:r>
      <w:r w:rsidRPr="00435335">
        <w:rPr>
          <w:lang w:val="fr-CA"/>
        </w:rPr>
        <w:t>.</w:t>
      </w:r>
    </w:p>
    <w:p w14:paraId="4C70A55C" w14:textId="77777777" w:rsidR="00892C55" w:rsidRPr="00435335" w:rsidRDefault="00892C55" w:rsidP="00892C55">
      <w:pPr>
        <w:jc w:val="both"/>
        <w:rPr>
          <w:lang w:val="fr-CA"/>
        </w:rPr>
      </w:pPr>
    </w:p>
    <w:p w14:paraId="12384A5D" w14:textId="77777777" w:rsidR="00211EB0" w:rsidRPr="00435335" w:rsidRDefault="00211EB0" w:rsidP="00211EB0">
      <w:pPr>
        <w:jc w:val="both"/>
        <w:rPr>
          <w:lang w:val="fr-CA"/>
        </w:rPr>
      </w:pPr>
      <w:r w:rsidRPr="00435335">
        <w:rPr>
          <w:lang w:val="fr-CA"/>
        </w:rPr>
        <w:lastRenderedPageBreak/>
        <w:t>Le menu contient les items suivants :</w:t>
      </w:r>
    </w:p>
    <w:p w14:paraId="0701DE64" w14:textId="5E800B2D" w:rsidR="00925D8D" w:rsidRPr="00435335" w:rsidRDefault="00925D8D" w:rsidP="00AD2E3B">
      <w:pPr>
        <w:pStyle w:val="ListParagraph"/>
        <w:numPr>
          <w:ilvl w:val="0"/>
          <w:numId w:val="29"/>
        </w:numPr>
        <w:jc w:val="both"/>
        <w:rPr>
          <w:lang w:val="fr-CA"/>
        </w:rPr>
      </w:pPr>
      <w:r w:rsidRPr="00435335">
        <w:rPr>
          <w:lang w:val="fr-CA"/>
        </w:rPr>
        <w:t>Wi-Fi</w:t>
      </w:r>
      <w:r w:rsidR="00FD6FDD" w:rsidRPr="00435335">
        <w:rPr>
          <w:lang w:val="fr-CA"/>
        </w:rPr>
        <w:t xml:space="preserve"> activé/désactivé</w:t>
      </w:r>
    </w:p>
    <w:p w14:paraId="7D780EED" w14:textId="4DB4E86F" w:rsidR="00EA456A" w:rsidRPr="00435335" w:rsidRDefault="004D1685" w:rsidP="00AD2E3B">
      <w:pPr>
        <w:pStyle w:val="ListParagraph"/>
        <w:numPr>
          <w:ilvl w:val="0"/>
          <w:numId w:val="29"/>
        </w:numPr>
        <w:jc w:val="both"/>
        <w:rPr>
          <w:lang w:val="fr-CA"/>
        </w:rPr>
      </w:pPr>
      <w:r w:rsidRPr="00435335">
        <w:rPr>
          <w:lang w:val="fr-CA"/>
        </w:rPr>
        <w:t xml:space="preserve">Afficher les informations </w:t>
      </w:r>
      <w:r w:rsidR="009F50D1" w:rsidRPr="00435335">
        <w:rPr>
          <w:lang w:val="fr-CA"/>
        </w:rPr>
        <w:t>de ce</w:t>
      </w:r>
      <w:r w:rsidRPr="00435335">
        <w:rPr>
          <w:lang w:val="fr-CA"/>
        </w:rPr>
        <w:t xml:space="preserve"> réseau</w:t>
      </w:r>
    </w:p>
    <w:p w14:paraId="2F8EE7DB" w14:textId="77777777" w:rsidR="002D5F26" w:rsidRPr="00435335" w:rsidRDefault="002D5F26" w:rsidP="00AD2E3B">
      <w:pPr>
        <w:pStyle w:val="ListParagraph"/>
        <w:numPr>
          <w:ilvl w:val="0"/>
          <w:numId w:val="29"/>
        </w:numPr>
        <w:jc w:val="both"/>
        <w:rPr>
          <w:lang w:val="fr-CA"/>
        </w:rPr>
      </w:pPr>
      <w:r w:rsidRPr="00435335">
        <w:rPr>
          <w:lang w:val="fr-CA"/>
        </w:rPr>
        <w:t>Afficher les réseaux à proximité</w:t>
      </w:r>
    </w:p>
    <w:p w14:paraId="06603B12" w14:textId="1058F939" w:rsidR="002A3BD0" w:rsidRPr="00435335" w:rsidRDefault="002A3BD0" w:rsidP="00AD2E3B">
      <w:pPr>
        <w:pStyle w:val="ListParagraph"/>
        <w:numPr>
          <w:ilvl w:val="0"/>
          <w:numId w:val="29"/>
        </w:numPr>
        <w:jc w:val="both"/>
        <w:rPr>
          <w:lang w:val="fr-CA"/>
        </w:rPr>
      </w:pPr>
      <w:r w:rsidRPr="00435335">
        <w:rPr>
          <w:lang w:val="fr-CA"/>
        </w:rPr>
        <w:t>Afficher les réseaux sauvegardés</w:t>
      </w:r>
    </w:p>
    <w:p w14:paraId="405DC205" w14:textId="3CC17BAB" w:rsidR="002A3BD0" w:rsidRPr="00435335" w:rsidRDefault="002A3BD0" w:rsidP="00AD2E3B">
      <w:pPr>
        <w:pStyle w:val="ListParagraph"/>
        <w:numPr>
          <w:ilvl w:val="0"/>
          <w:numId w:val="29"/>
        </w:numPr>
        <w:jc w:val="both"/>
        <w:rPr>
          <w:lang w:val="fr-CA"/>
        </w:rPr>
      </w:pPr>
      <w:r w:rsidRPr="00435335">
        <w:rPr>
          <w:lang w:val="fr-CA"/>
        </w:rPr>
        <w:t>Entrer un réseau manuellement</w:t>
      </w:r>
    </w:p>
    <w:p w14:paraId="242441CD" w14:textId="0095D66F" w:rsidR="009F5978" w:rsidRPr="00435335" w:rsidRDefault="00187F6C" w:rsidP="00AD2E3B">
      <w:pPr>
        <w:pStyle w:val="Heading3"/>
        <w:rPr>
          <w:lang w:val="fr-CA"/>
        </w:rPr>
      </w:pPr>
      <w:bookmarkStart w:id="71" w:name="_Toc493578840"/>
      <w:bookmarkStart w:id="72" w:name="_Toc493583833"/>
      <w:bookmarkStart w:id="73" w:name="_Toc494457141"/>
      <w:bookmarkStart w:id="74" w:name="_Toc495501446"/>
      <w:bookmarkStart w:id="75" w:name="_Toc119941918"/>
      <w:bookmarkEnd w:id="71"/>
      <w:bookmarkEnd w:id="72"/>
      <w:bookmarkEnd w:id="73"/>
      <w:bookmarkEnd w:id="74"/>
      <w:r w:rsidRPr="00435335">
        <w:rPr>
          <w:lang w:val="fr-CA"/>
        </w:rPr>
        <w:t>Activer/Désactiver le</w:t>
      </w:r>
      <w:r w:rsidR="009F5978" w:rsidRPr="00435335">
        <w:rPr>
          <w:lang w:val="fr-CA"/>
        </w:rPr>
        <w:t xml:space="preserve"> Wi-Fi</w:t>
      </w:r>
      <w:bookmarkEnd w:id="75"/>
    </w:p>
    <w:p w14:paraId="7F02DC7A" w14:textId="6BE18E7E" w:rsidR="00AE5D49" w:rsidRPr="00435335" w:rsidRDefault="00AE5D49" w:rsidP="00B342DB">
      <w:pPr>
        <w:jc w:val="both"/>
        <w:rPr>
          <w:lang w:val="fr-CA"/>
        </w:rPr>
      </w:pPr>
      <w:r w:rsidRPr="00435335">
        <w:rPr>
          <w:lang w:val="fr-CA"/>
        </w:rPr>
        <w:t xml:space="preserve">Dans le menu </w:t>
      </w:r>
      <w:r w:rsidR="00425B55" w:rsidRPr="00435335">
        <w:rPr>
          <w:lang w:val="fr-CA"/>
        </w:rPr>
        <w:t>Wi-Fi,</w:t>
      </w:r>
      <w:r w:rsidRPr="00435335">
        <w:rPr>
          <w:lang w:val="fr-CA"/>
        </w:rPr>
        <w:t xml:space="preserve"> utilisez les </w:t>
      </w:r>
      <w:r w:rsidRPr="00435335">
        <w:rPr>
          <w:b/>
          <w:bCs/>
          <w:i/>
          <w:iCs/>
          <w:lang w:val="fr-CA"/>
        </w:rPr>
        <w:t xml:space="preserve">flèches </w:t>
      </w:r>
      <w:r w:rsidR="002B1BC6" w:rsidRPr="00435335">
        <w:rPr>
          <w:b/>
          <w:bCs/>
          <w:i/>
          <w:iCs/>
          <w:lang w:val="fr-CA"/>
        </w:rPr>
        <w:t>G</w:t>
      </w:r>
      <w:r w:rsidRPr="00435335">
        <w:rPr>
          <w:b/>
          <w:bCs/>
          <w:i/>
          <w:iCs/>
          <w:lang w:val="fr-CA"/>
        </w:rPr>
        <w:t>auche</w:t>
      </w:r>
      <w:r w:rsidRPr="00435335">
        <w:rPr>
          <w:lang w:val="fr-CA"/>
        </w:rPr>
        <w:t xml:space="preserve"> et </w:t>
      </w:r>
      <w:r w:rsidR="002B1BC6" w:rsidRPr="00435335">
        <w:rPr>
          <w:b/>
          <w:bCs/>
          <w:i/>
          <w:iCs/>
          <w:lang w:val="fr-CA"/>
        </w:rPr>
        <w:t>D</w:t>
      </w:r>
      <w:r w:rsidRPr="00435335">
        <w:rPr>
          <w:b/>
          <w:bCs/>
          <w:i/>
          <w:iCs/>
          <w:lang w:val="fr-CA"/>
        </w:rPr>
        <w:t>roite</w:t>
      </w:r>
      <w:r w:rsidRPr="00435335">
        <w:rPr>
          <w:lang w:val="fr-CA"/>
        </w:rPr>
        <w:t xml:space="preserve"> pour accéder à </w:t>
      </w:r>
      <w:r w:rsidR="004D1279" w:rsidRPr="00435335">
        <w:rPr>
          <w:lang w:val="fr-CA"/>
        </w:rPr>
        <w:t>l’item</w:t>
      </w:r>
      <w:r w:rsidRPr="00435335">
        <w:rPr>
          <w:lang w:val="fr-CA"/>
        </w:rPr>
        <w:t xml:space="preserve"> </w:t>
      </w:r>
      <w:r w:rsidR="00B342DB" w:rsidRPr="00435335">
        <w:rPr>
          <w:lang w:val="fr-CA"/>
        </w:rPr>
        <w:t>Wi-Fi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le Wi-Fi. </w:t>
      </w:r>
    </w:p>
    <w:p w14:paraId="2BD129CF" w14:textId="77777777" w:rsidR="00AE5D49" w:rsidRPr="00435335" w:rsidRDefault="00AE5D49" w:rsidP="00AE5D49">
      <w:pPr>
        <w:jc w:val="both"/>
        <w:rPr>
          <w:lang w:val="fr-CA"/>
        </w:rPr>
      </w:pPr>
    </w:p>
    <w:p w14:paraId="0D4465B8" w14:textId="5E7517CD" w:rsidR="00786E2C" w:rsidRPr="00435335" w:rsidRDefault="000A700D" w:rsidP="00AE5D49">
      <w:pPr>
        <w:jc w:val="both"/>
        <w:rPr>
          <w:lang w:val="fr-CA"/>
        </w:rPr>
      </w:pPr>
      <w:r w:rsidRPr="00435335">
        <w:rPr>
          <w:lang w:val="fr-CA"/>
        </w:rPr>
        <w:t>Veuillez noter</w:t>
      </w:r>
      <w:r w:rsidR="00AE5D49" w:rsidRPr="00435335">
        <w:rPr>
          <w:lang w:val="fr-CA"/>
        </w:rPr>
        <w:t xml:space="preserve"> qu'il est recommandé de désactiver le Wi-Fi pour préserver votre batterie si vous n'avez pas l'intention d'utiliser le Wi-Fi.</w:t>
      </w:r>
    </w:p>
    <w:p w14:paraId="2AA5BE07" w14:textId="74AB12F4" w:rsidR="008B46AE" w:rsidRPr="00435335" w:rsidRDefault="00D90FE4" w:rsidP="00AD2E3B">
      <w:pPr>
        <w:pStyle w:val="Heading3"/>
        <w:rPr>
          <w:lang w:val="fr-CA"/>
        </w:rPr>
      </w:pPr>
      <w:bookmarkStart w:id="76" w:name="_Toc119941919"/>
      <w:r w:rsidRPr="00435335">
        <w:rPr>
          <w:lang w:val="fr-CA"/>
        </w:rPr>
        <w:t>Afficher les informations d</w:t>
      </w:r>
      <w:r w:rsidR="00A925DB" w:rsidRPr="00435335">
        <w:rPr>
          <w:lang w:val="fr-CA"/>
        </w:rPr>
        <w:t>u</w:t>
      </w:r>
      <w:r w:rsidRPr="00435335">
        <w:rPr>
          <w:lang w:val="fr-CA"/>
        </w:rPr>
        <w:t xml:space="preserve"> réseau</w:t>
      </w:r>
      <w:bookmarkEnd w:id="76"/>
    </w:p>
    <w:p w14:paraId="2C17C24D" w14:textId="3A6081B2" w:rsidR="00451A2C" w:rsidRPr="00435335" w:rsidRDefault="00451A2C" w:rsidP="004D1685">
      <w:pPr>
        <w:jc w:val="both"/>
        <w:rPr>
          <w:highlight w:val="yellow"/>
          <w:lang w:val="fr-CA"/>
        </w:rPr>
      </w:pPr>
      <w:r w:rsidRPr="00435335">
        <w:rPr>
          <w:lang w:val="fr-CA"/>
        </w:rPr>
        <w:t xml:space="preserve">Si vous êtes connecté à un réseau Wi-Fi et que vous souhaitez connaître son état,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w:t>
      </w:r>
      <w:r w:rsidR="004D1685" w:rsidRPr="00435335">
        <w:rPr>
          <w:lang w:val="fr-CA"/>
        </w:rPr>
        <w:t>Afficher les informations d</w:t>
      </w:r>
      <w:r w:rsidR="00A925DB" w:rsidRPr="00435335">
        <w:rPr>
          <w:lang w:val="fr-CA"/>
        </w:rPr>
        <w:t>e ce</w:t>
      </w:r>
      <w:r w:rsidR="004D1685" w:rsidRPr="00435335">
        <w:rPr>
          <w:lang w:val="fr-CA"/>
        </w:rPr>
        <w:t xml:space="preserve"> r</w:t>
      </w:r>
      <w:r w:rsidR="00D90FE4" w:rsidRPr="00435335">
        <w:rPr>
          <w:lang w:val="fr-CA"/>
        </w:rPr>
        <w:t>é</w:t>
      </w:r>
      <w:r w:rsidR="004D1685" w:rsidRPr="00435335">
        <w:rPr>
          <w:lang w:val="fr-CA"/>
        </w:rPr>
        <w:t xml:space="preserve">seau </w:t>
      </w:r>
      <w:r w:rsidRPr="00435335">
        <w:rPr>
          <w:lang w:val="fr-CA"/>
        </w:rPr>
        <w:t>dans le menu des paramètres Wi-Fi. L</w:t>
      </w:r>
      <w:r w:rsidR="00063712" w:rsidRPr="00435335">
        <w:rPr>
          <w:lang w:val="fr-CA"/>
        </w:rPr>
        <w:t>e</w:t>
      </w:r>
      <w:r w:rsidRPr="00435335">
        <w:rPr>
          <w:lang w:val="fr-CA"/>
        </w:rPr>
        <w:t xml:space="preserve"> StellarTrek annoncera le nom du réseau et la qualité du signal. Appuyez sur </w:t>
      </w:r>
      <w:r w:rsidRPr="00435335">
        <w:rPr>
          <w:b/>
          <w:bCs/>
          <w:i/>
          <w:iCs/>
          <w:lang w:val="fr-CA"/>
        </w:rPr>
        <w:t>Confirmer</w:t>
      </w:r>
      <w:r w:rsidRPr="00435335">
        <w:rPr>
          <w:lang w:val="fr-CA"/>
        </w:rPr>
        <w:t xml:space="preserve"> et </w:t>
      </w:r>
      <w:r w:rsidR="00063712" w:rsidRPr="00435335">
        <w:rPr>
          <w:lang w:val="fr-CA"/>
        </w:rPr>
        <w:t>le</w:t>
      </w:r>
      <w:r w:rsidRPr="00435335">
        <w:rPr>
          <w:lang w:val="fr-CA"/>
        </w:rPr>
        <w:t xml:space="preserve"> StellarTrek annoncera d'autres informations sur le réseau (SSID, intensité du signal, adresses MAC et IP, fréquence Wi-Fi).</w:t>
      </w:r>
    </w:p>
    <w:p w14:paraId="2BD575B1" w14:textId="2447ED64" w:rsidR="00D264D9" w:rsidRPr="00435335" w:rsidRDefault="006E6BED" w:rsidP="00AD2E3B">
      <w:pPr>
        <w:pStyle w:val="Heading3"/>
        <w:rPr>
          <w:lang w:val="fr-CA"/>
        </w:rPr>
      </w:pPr>
      <w:bookmarkStart w:id="77" w:name="_Toc119941920"/>
      <w:r w:rsidRPr="00435335">
        <w:rPr>
          <w:lang w:val="fr-CA"/>
        </w:rPr>
        <w:t>Afficher les réseaux à proximité</w:t>
      </w:r>
      <w:bookmarkEnd w:id="77"/>
    </w:p>
    <w:p w14:paraId="3CDC57FB" w14:textId="53030CE0" w:rsidR="00736547" w:rsidRPr="00435335" w:rsidRDefault="00736547" w:rsidP="00736547">
      <w:pPr>
        <w:jc w:val="both"/>
        <w:rPr>
          <w:lang w:val="fr-CA"/>
        </w:rPr>
      </w:pPr>
      <w:r w:rsidRPr="00435335">
        <w:rPr>
          <w:lang w:val="fr-CA"/>
        </w:rPr>
        <w:t>Pour vous connecter à un réseau Wi-Fi, vous devez lancer un</w:t>
      </w:r>
      <w:r w:rsidR="00B95309" w:rsidRPr="00435335">
        <w:rPr>
          <w:lang w:val="fr-CA"/>
        </w:rPr>
        <w:t xml:space="preserve"> scan </w:t>
      </w:r>
      <w:r w:rsidRPr="00435335">
        <w:rPr>
          <w:lang w:val="fr-CA"/>
        </w:rPr>
        <w:t xml:space="preserve">pour générer une liste de tous les routeurs Wi-Fi disponibles à portée de votre StellarTrek. </w:t>
      </w:r>
    </w:p>
    <w:p w14:paraId="6C281A90" w14:textId="77777777" w:rsidR="00736547" w:rsidRPr="00435335" w:rsidRDefault="00736547" w:rsidP="00736547">
      <w:pPr>
        <w:jc w:val="both"/>
        <w:rPr>
          <w:lang w:val="fr-CA"/>
        </w:rPr>
      </w:pPr>
    </w:p>
    <w:p w14:paraId="598FF31B" w14:textId="204C06D9" w:rsidR="00736547" w:rsidRPr="00435335" w:rsidRDefault="00736547" w:rsidP="00736547">
      <w:pPr>
        <w:jc w:val="both"/>
        <w:rPr>
          <w:lang w:val="fr-CA"/>
        </w:rPr>
      </w:pPr>
      <w:r w:rsidRPr="00435335">
        <w:rPr>
          <w:lang w:val="fr-CA"/>
        </w:rPr>
        <w:t xml:space="preserve">Dans le menu Wi-Fi, utilisez les </w:t>
      </w:r>
      <w:r w:rsidRPr="00435335">
        <w:rPr>
          <w:b/>
          <w:bCs/>
          <w:i/>
          <w:iCs/>
          <w:lang w:val="fr-CA"/>
        </w:rPr>
        <w:t xml:space="preserve">flèches </w:t>
      </w:r>
      <w:r w:rsidR="009F14EF" w:rsidRPr="00435335">
        <w:rPr>
          <w:b/>
          <w:bCs/>
          <w:i/>
          <w:iCs/>
          <w:lang w:val="fr-CA"/>
        </w:rPr>
        <w:t>G</w:t>
      </w:r>
      <w:r w:rsidRPr="00435335">
        <w:rPr>
          <w:b/>
          <w:bCs/>
          <w:i/>
          <w:iCs/>
          <w:lang w:val="fr-CA"/>
        </w:rPr>
        <w:t>auche</w:t>
      </w:r>
      <w:r w:rsidRPr="00435335">
        <w:rPr>
          <w:lang w:val="fr-CA"/>
        </w:rPr>
        <w:t xml:space="preserve"> et </w:t>
      </w:r>
      <w:r w:rsidR="009F14E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w:t>
      </w:r>
      <w:r w:rsidR="00F94EFE" w:rsidRPr="00435335">
        <w:rPr>
          <w:lang w:val="fr-CA"/>
        </w:rPr>
        <w:t xml:space="preserve">Afficher les réseaux à proximité </w:t>
      </w:r>
      <w:r w:rsidRPr="00435335">
        <w:rPr>
          <w:lang w:val="fr-CA"/>
        </w:rPr>
        <w:t xml:space="preserve">et appuyez sur </w:t>
      </w:r>
      <w:r w:rsidRPr="00435335">
        <w:rPr>
          <w:b/>
          <w:bCs/>
          <w:i/>
          <w:iCs/>
          <w:lang w:val="fr-CA"/>
        </w:rPr>
        <w:t>Confirm</w:t>
      </w:r>
      <w:r w:rsidR="00A54835" w:rsidRPr="00435335">
        <w:rPr>
          <w:b/>
          <w:bCs/>
          <w:i/>
          <w:iCs/>
          <w:lang w:val="fr-CA"/>
        </w:rPr>
        <w:t>er</w:t>
      </w:r>
      <w:r w:rsidRPr="00435335">
        <w:rPr>
          <w:lang w:val="fr-CA"/>
        </w:rPr>
        <w:t xml:space="preserve">. Utilisez les </w:t>
      </w:r>
      <w:r w:rsidRPr="00435335">
        <w:rPr>
          <w:b/>
          <w:bCs/>
          <w:i/>
          <w:iCs/>
          <w:lang w:val="fr-CA"/>
        </w:rPr>
        <w:t xml:space="preserve">flèches </w:t>
      </w:r>
      <w:r w:rsidR="00B95309" w:rsidRPr="00435335">
        <w:rPr>
          <w:b/>
          <w:bCs/>
          <w:i/>
          <w:iCs/>
          <w:lang w:val="fr-CA"/>
        </w:rPr>
        <w:t>G</w:t>
      </w:r>
      <w:r w:rsidRPr="00435335">
        <w:rPr>
          <w:b/>
          <w:bCs/>
          <w:i/>
          <w:iCs/>
          <w:lang w:val="fr-CA"/>
        </w:rPr>
        <w:t>auche</w:t>
      </w:r>
      <w:r w:rsidRPr="00435335">
        <w:rPr>
          <w:lang w:val="fr-CA"/>
        </w:rPr>
        <w:t xml:space="preserve"> et </w:t>
      </w:r>
      <w:r w:rsidR="00B95309" w:rsidRPr="00435335">
        <w:rPr>
          <w:b/>
          <w:bCs/>
          <w:i/>
          <w:iCs/>
          <w:lang w:val="fr-CA"/>
        </w:rPr>
        <w:t>D</w:t>
      </w:r>
      <w:r w:rsidRPr="00435335">
        <w:rPr>
          <w:b/>
          <w:bCs/>
          <w:i/>
          <w:iCs/>
          <w:lang w:val="fr-CA"/>
        </w:rPr>
        <w:t>roite</w:t>
      </w:r>
      <w:r w:rsidRPr="00435335">
        <w:rPr>
          <w:lang w:val="fr-CA"/>
        </w:rPr>
        <w:t xml:space="preserve"> pour parcourir les SSID de routeur</w:t>
      </w:r>
      <w:r w:rsidR="005E0655">
        <w:rPr>
          <w:lang w:val="fr-CA"/>
        </w:rPr>
        <w:t>s</w:t>
      </w:r>
      <w:r w:rsidRPr="00435335">
        <w:rPr>
          <w:lang w:val="fr-CA"/>
        </w:rPr>
        <w:t xml:space="preserve"> disponibles qui ont été trouvés. Appuyez sur </w:t>
      </w:r>
      <w:r w:rsidRPr="00435335">
        <w:rPr>
          <w:b/>
          <w:bCs/>
          <w:i/>
          <w:iCs/>
          <w:lang w:val="fr-CA"/>
        </w:rPr>
        <w:t>Confirm</w:t>
      </w:r>
      <w:r w:rsidR="00A54835" w:rsidRPr="00435335">
        <w:rPr>
          <w:b/>
          <w:bCs/>
          <w:i/>
          <w:iCs/>
          <w:lang w:val="fr-CA"/>
        </w:rPr>
        <w:t>er</w:t>
      </w:r>
      <w:r w:rsidRPr="00435335">
        <w:rPr>
          <w:lang w:val="fr-CA"/>
        </w:rPr>
        <w:t xml:space="preserve"> pour sélectionner le routeur auquel vous souhaitez vous connecter. </w:t>
      </w:r>
    </w:p>
    <w:p w14:paraId="026E4920" w14:textId="77777777" w:rsidR="00736547" w:rsidRPr="00435335" w:rsidRDefault="00736547" w:rsidP="00736547">
      <w:pPr>
        <w:jc w:val="both"/>
        <w:rPr>
          <w:lang w:val="fr-CA"/>
        </w:rPr>
      </w:pPr>
    </w:p>
    <w:p w14:paraId="47981769" w14:textId="02D8672A" w:rsidR="00736547" w:rsidRPr="00435335" w:rsidRDefault="00736547" w:rsidP="00736547">
      <w:pPr>
        <w:jc w:val="both"/>
        <w:rPr>
          <w:lang w:val="fr-CA"/>
        </w:rPr>
      </w:pPr>
      <w:r w:rsidRPr="00435335">
        <w:rPr>
          <w:lang w:val="fr-CA"/>
        </w:rPr>
        <w:t xml:space="preserve">Vous serez ensuite invité à saisir le mot de passe du routeur choisi. Notez que les mots de passe sont sensibles </w:t>
      </w:r>
      <w:r w:rsidR="00992DB5" w:rsidRPr="00435335">
        <w:rPr>
          <w:lang w:val="fr-CA"/>
        </w:rPr>
        <w:t>aux caractères</w:t>
      </w:r>
      <w:r w:rsidRPr="00435335">
        <w:rPr>
          <w:lang w:val="fr-CA"/>
        </w:rPr>
        <w:t xml:space="preserve">. Vous pouvez basculer entre les majuscules, les minuscules et les chiffres. Reportez-vous à la </w:t>
      </w:r>
      <w:hyperlink w:anchor="_Text_Entry_Method" w:history="1">
        <w:r w:rsidR="00696F6B" w:rsidRPr="00435335">
          <w:rPr>
            <w:rStyle w:val="Hyperlink"/>
            <w:lang w:val="fr-CA"/>
          </w:rPr>
          <w:t>section 2.2</w:t>
        </w:r>
      </w:hyperlink>
      <w:r w:rsidR="00696F6B" w:rsidRPr="00435335">
        <w:rPr>
          <w:lang w:val="fr-CA"/>
        </w:rPr>
        <w:t xml:space="preserve"> </w:t>
      </w:r>
      <w:r w:rsidRPr="00435335">
        <w:rPr>
          <w:lang w:val="fr-CA"/>
        </w:rPr>
        <w:t>pour plus de détails sur la façon de saisir du texte avec le</w:t>
      </w:r>
      <w:r w:rsidR="00E675D4" w:rsidRPr="00435335">
        <w:rPr>
          <w:lang w:val="fr-CA"/>
        </w:rPr>
        <w:t xml:space="preserve"> </w:t>
      </w:r>
      <w:r w:rsidRPr="00435335">
        <w:rPr>
          <w:lang w:val="fr-CA"/>
        </w:rPr>
        <w:t xml:space="preserve">StellarTrek. </w:t>
      </w:r>
      <w:r w:rsidR="00764C97" w:rsidRPr="00435335">
        <w:rPr>
          <w:lang w:val="fr-CA"/>
        </w:rPr>
        <w:t>Complétez</w:t>
      </w:r>
      <w:r w:rsidRPr="00435335">
        <w:rPr>
          <w:lang w:val="fr-CA"/>
        </w:rPr>
        <w:t xml:space="preserve"> votre saisie en cliquant sur le bouton </w:t>
      </w:r>
      <w:r w:rsidR="00764C97" w:rsidRPr="00435335">
        <w:rPr>
          <w:b/>
          <w:bCs/>
          <w:i/>
          <w:iCs/>
          <w:lang w:val="fr-CA"/>
        </w:rPr>
        <w:t>Aller à</w:t>
      </w:r>
      <w:r w:rsidRPr="00435335">
        <w:rPr>
          <w:lang w:val="fr-CA"/>
        </w:rPr>
        <w:t>. En cas de succès, le SSID et le mot de passe du routeur seront ajoutés à votre liste de connexions configurées (routeurs) et la nouvelle connexion sera lancée.</w:t>
      </w:r>
    </w:p>
    <w:p w14:paraId="1A6C83DA" w14:textId="66358FDC" w:rsidR="00D264D9" w:rsidRPr="00435335" w:rsidRDefault="006E6BED" w:rsidP="00AD2E3B">
      <w:pPr>
        <w:pStyle w:val="Heading3"/>
        <w:rPr>
          <w:lang w:val="fr-CA"/>
        </w:rPr>
      </w:pPr>
      <w:bookmarkStart w:id="78" w:name="_Toc119941921"/>
      <w:r w:rsidRPr="00435335">
        <w:rPr>
          <w:lang w:val="fr-CA"/>
        </w:rPr>
        <w:t>Afficher les réseaux sauvegardés</w:t>
      </w:r>
      <w:bookmarkEnd w:id="78"/>
    </w:p>
    <w:p w14:paraId="7A5B1600" w14:textId="77777777" w:rsidR="00DB691E" w:rsidRPr="00435335" w:rsidRDefault="00DB691E" w:rsidP="00DB691E">
      <w:pPr>
        <w:jc w:val="both"/>
        <w:rPr>
          <w:lang w:val="fr-CA"/>
        </w:rPr>
      </w:pPr>
      <w:r w:rsidRPr="00435335">
        <w:rPr>
          <w:lang w:val="fr-CA"/>
        </w:rPr>
        <w:t xml:space="preserve">Après vous être connecté à un réseau Wi-Fi pour la première fois, vous n'aurez pas besoin de rechercher le réseau chaque fois que vous souhaiterez vous y connecter à nouveau. </w:t>
      </w:r>
    </w:p>
    <w:p w14:paraId="1367E721" w14:textId="77777777" w:rsidR="00DB691E" w:rsidRPr="00435335" w:rsidRDefault="00DB691E" w:rsidP="00DB691E">
      <w:pPr>
        <w:jc w:val="both"/>
        <w:rPr>
          <w:lang w:val="fr-CA"/>
        </w:rPr>
      </w:pPr>
    </w:p>
    <w:p w14:paraId="141A8A79" w14:textId="1B312200" w:rsidR="00DB691E" w:rsidRPr="00435335" w:rsidRDefault="00DB691E" w:rsidP="00DB691E">
      <w:pPr>
        <w:jc w:val="both"/>
        <w:rPr>
          <w:lang w:val="fr-CA"/>
        </w:rPr>
      </w:pPr>
      <w:r w:rsidRPr="00435335">
        <w:rPr>
          <w:lang w:val="fr-CA"/>
        </w:rPr>
        <w:t xml:space="preserve">Dans le menu Wi-Fi, utilisez les </w:t>
      </w:r>
      <w:r w:rsidRPr="00435335">
        <w:rPr>
          <w:b/>
          <w:bCs/>
          <w:i/>
          <w:iCs/>
          <w:lang w:val="fr-CA"/>
        </w:rPr>
        <w:t xml:space="preserve">flèches </w:t>
      </w:r>
      <w:r w:rsidR="00545F9F" w:rsidRPr="00435335">
        <w:rPr>
          <w:b/>
          <w:bCs/>
          <w:i/>
          <w:iCs/>
          <w:lang w:val="fr-CA"/>
        </w:rPr>
        <w:t>G</w:t>
      </w:r>
      <w:r w:rsidRPr="00435335">
        <w:rPr>
          <w:b/>
          <w:bCs/>
          <w:i/>
          <w:iCs/>
          <w:lang w:val="fr-CA"/>
        </w:rPr>
        <w:t>auche</w:t>
      </w:r>
      <w:r w:rsidRPr="00435335">
        <w:rPr>
          <w:lang w:val="fr-CA"/>
        </w:rPr>
        <w:t xml:space="preserve"> et </w:t>
      </w:r>
      <w:r w:rsidR="00545F9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Afficher les réseaux </w:t>
      </w:r>
      <w:r w:rsidR="00545F9F" w:rsidRPr="00435335">
        <w:rPr>
          <w:lang w:val="fr-CA"/>
        </w:rPr>
        <w:t>sauvegardés</w:t>
      </w:r>
      <w:r w:rsidRPr="00435335">
        <w:rPr>
          <w:lang w:val="fr-CA"/>
        </w:rPr>
        <w:t xml:space="preserve"> et appuyez sur </w:t>
      </w:r>
      <w:r w:rsidRPr="00435335">
        <w:rPr>
          <w:b/>
          <w:bCs/>
          <w:i/>
          <w:iCs/>
          <w:lang w:val="fr-CA"/>
        </w:rPr>
        <w:t>Confirmer</w:t>
      </w:r>
      <w:r w:rsidRPr="00435335">
        <w:rPr>
          <w:lang w:val="fr-CA"/>
        </w:rPr>
        <w:t>. L</w:t>
      </w:r>
      <w:r w:rsidR="00525386" w:rsidRPr="00435335">
        <w:rPr>
          <w:lang w:val="fr-CA"/>
        </w:rPr>
        <w:t>e</w:t>
      </w:r>
      <w:r w:rsidRPr="00435335">
        <w:rPr>
          <w:lang w:val="fr-CA"/>
        </w:rPr>
        <w:t xml:space="preserve"> StellarTrek affichera une liste des réseaux mémorisés par votre appareil. Utilisez </w:t>
      </w:r>
      <w:r w:rsidR="00545F9F" w:rsidRPr="00435335">
        <w:rPr>
          <w:lang w:val="fr-CA"/>
        </w:rPr>
        <w:t xml:space="preserve">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parcourir la liste des réseaux. Si un réseau est disponible à portée de l'appareil, il sera annoncé. Appuyez sur </w:t>
      </w:r>
      <w:r w:rsidRPr="00435335">
        <w:rPr>
          <w:b/>
          <w:bCs/>
          <w:i/>
          <w:iCs/>
          <w:lang w:val="fr-CA"/>
        </w:rPr>
        <w:t>Confirm</w:t>
      </w:r>
      <w:r w:rsidR="00545F9F" w:rsidRPr="00435335">
        <w:rPr>
          <w:b/>
          <w:bCs/>
          <w:i/>
          <w:iCs/>
          <w:lang w:val="fr-CA"/>
        </w:rPr>
        <w:t>er</w:t>
      </w:r>
      <w:r w:rsidRPr="00435335">
        <w:rPr>
          <w:lang w:val="fr-CA"/>
        </w:rPr>
        <w:t xml:space="preserve"> pour vous y connecter.</w:t>
      </w:r>
    </w:p>
    <w:p w14:paraId="593F013F" w14:textId="77777777" w:rsidR="00DB691E" w:rsidRPr="00435335" w:rsidRDefault="00DB691E" w:rsidP="00DB691E">
      <w:pPr>
        <w:jc w:val="both"/>
        <w:rPr>
          <w:lang w:val="fr-CA"/>
        </w:rPr>
      </w:pPr>
    </w:p>
    <w:p w14:paraId="78A8FB99" w14:textId="08FD46CE" w:rsidR="00733967" w:rsidRPr="00435335" w:rsidRDefault="00DB691E" w:rsidP="00DB691E">
      <w:pPr>
        <w:jc w:val="both"/>
        <w:rPr>
          <w:lang w:val="fr-CA"/>
        </w:rPr>
      </w:pPr>
      <w:r w:rsidRPr="00435335">
        <w:rPr>
          <w:lang w:val="fr-CA"/>
        </w:rPr>
        <w:t xml:space="preserve">Si vous souhaitez vous déconnecter du réseau actuel, utilisez 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w:t>
      </w:r>
      <w:r w:rsidR="004B5949" w:rsidRPr="00435335">
        <w:rPr>
          <w:lang w:val="fr-CA"/>
        </w:rPr>
        <w:t xml:space="preserve">y </w:t>
      </w:r>
      <w:r w:rsidRPr="00435335">
        <w:rPr>
          <w:lang w:val="fr-CA"/>
        </w:rPr>
        <w:t xml:space="preserve">naviguer dans la liste.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naviguer jusqu'à </w:t>
      </w:r>
      <w:r w:rsidR="004D1279" w:rsidRPr="00435335">
        <w:rPr>
          <w:lang w:val="fr-CA"/>
        </w:rPr>
        <w:t>l’item</w:t>
      </w:r>
      <w:r w:rsidRPr="00435335">
        <w:rPr>
          <w:lang w:val="fr-CA"/>
        </w:rPr>
        <w:t xml:space="preserve"> Déconnecter et appuyez sur </w:t>
      </w:r>
      <w:r w:rsidRPr="00435335">
        <w:rPr>
          <w:b/>
          <w:bCs/>
          <w:i/>
          <w:iCs/>
          <w:lang w:val="fr-CA"/>
        </w:rPr>
        <w:t>Confirmer</w:t>
      </w:r>
      <w:r w:rsidRPr="00435335">
        <w:rPr>
          <w:lang w:val="fr-CA"/>
        </w:rPr>
        <w:t xml:space="preserve">. Si vous souhaitez oublier le réseau actuel et le supprimer de la liste des réseaux enregistrés, utilisez les </w:t>
      </w:r>
      <w:r w:rsidR="004B5949" w:rsidRPr="00435335">
        <w:rPr>
          <w:b/>
          <w:bCs/>
          <w:i/>
          <w:iCs/>
          <w:lang w:val="fr-CA"/>
        </w:rPr>
        <w:t>flèches Haut</w:t>
      </w:r>
      <w:r w:rsidR="004B5949" w:rsidRPr="00435335">
        <w:rPr>
          <w:lang w:val="fr-CA"/>
        </w:rPr>
        <w:t xml:space="preserve"> et </w:t>
      </w:r>
      <w:r w:rsidR="004B5949" w:rsidRPr="00435335">
        <w:rPr>
          <w:b/>
          <w:bCs/>
          <w:i/>
          <w:iCs/>
          <w:lang w:val="fr-CA"/>
        </w:rPr>
        <w:t>Bas</w:t>
      </w:r>
      <w:r w:rsidR="004B5949" w:rsidRPr="00435335">
        <w:rPr>
          <w:lang w:val="fr-CA"/>
        </w:rPr>
        <w:t xml:space="preserve"> </w:t>
      </w:r>
      <w:r w:rsidRPr="00435335">
        <w:rPr>
          <w:lang w:val="fr-CA"/>
        </w:rPr>
        <w:t xml:space="preserve">pour naviguer jusqu'à </w:t>
      </w:r>
      <w:r w:rsidR="004D1279" w:rsidRPr="00435335">
        <w:rPr>
          <w:lang w:val="fr-CA"/>
        </w:rPr>
        <w:t>l’item</w:t>
      </w:r>
      <w:r w:rsidRPr="00435335">
        <w:rPr>
          <w:lang w:val="fr-CA"/>
        </w:rPr>
        <w:t xml:space="preserve"> </w:t>
      </w:r>
      <w:r w:rsidR="00F463E5" w:rsidRPr="00435335">
        <w:rPr>
          <w:lang w:val="fr-CA"/>
        </w:rPr>
        <w:t>Oublier</w:t>
      </w:r>
      <w:r w:rsidRPr="00435335">
        <w:rPr>
          <w:lang w:val="fr-CA"/>
        </w:rPr>
        <w:t xml:space="preserve"> et </w:t>
      </w:r>
      <w:r w:rsidRPr="00435335">
        <w:rPr>
          <w:lang w:val="fr-CA"/>
        </w:rPr>
        <w:lastRenderedPageBreak/>
        <w:t xml:space="preserve">appuyez sur </w:t>
      </w:r>
      <w:r w:rsidR="004B5949" w:rsidRPr="00435335">
        <w:rPr>
          <w:b/>
          <w:bCs/>
          <w:i/>
          <w:iCs/>
          <w:lang w:val="fr-CA"/>
        </w:rPr>
        <w:t>Confirmer</w:t>
      </w:r>
      <w:r w:rsidRPr="00435335">
        <w:rPr>
          <w:lang w:val="fr-CA"/>
        </w:rPr>
        <w:t>. Le réseau Wi-Fi sera toujours disponible dans la liste des réseaux disponibles après avoir été supprimé.</w:t>
      </w:r>
    </w:p>
    <w:p w14:paraId="47CB62DF" w14:textId="1CB1C36C" w:rsidR="00D264D9" w:rsidRPr="00435335" w:rsidRDefault="006E6BED" w:rsidP="00AD2E3B">
      <w:pPr>
        <w:pStyle w:val="Heading3"/>
        <w:rPr>
          <w:lang w:val="fr-CA"/>
        </w:rPr>
      </w:pPr>
      <w:bookmarkStart w:id="79" w:name="_Toc119941922"/>
      <w:r w:rsidRPr="00435335">
        <w:rPr>
          <w:lang w:val="fr-CA"/>
        </w:rPr>
        <w:t>Entrer un réseau manuellement</w:t>
      </w:r>
      <w:bookmarkEnd w:id="79"/>
    </w:p>
    <w:p w14:paraId="2FFB450F" w14:textId="0FB56186" w:rsidR="00CF740E" w:rsidRPr="00435335" w:rsidRDefault="00CF740E" w:rsidP="00CF740E">
      <w:pPr>
        <w:jc w:val="both"/>
        <w:rPr>
          <w:lang w:val="fr-CA"/>
        </w:rPr>
      </w:pPr>
      <w:r w:rsidRPr="00435335">
        <w:rPr>
          <w:lang w:val="fr-CA"/>
        </w:rPr>
        <w:t xml:space="preserve">Si vous ne trouvez pas le réseau que vous recherchez dans le sous-menu </w:t>
      </w:r>
      <w:r w:rsidR="009F14EF" w:rsidRPr="00435335">
        <w:rPr>
          <w:lang w:val="fr-CA"/>
        </w:rPr>
        <w:t>Afficher les réseaux à proximité</w:t>
      </w:r>
      <w:r w:rsidRPr="00435335">
        <w:rPr>
          <w:lang w:val="fr-CA"/>
        </w:rPr>
        <w:t xml:space="preserve">, ou si la liste des réseaux est trop longue pour être parcourue rapidement, vous pouvez le rechercher manuellement. </w:t>
      </w:r>
    </w:p>
    <w:p w14:paraId="559520D9" w14:textId="77777777" w:rsidR="00CF740E" w:rsidRPr="00435335" w:rsidRDefault="00CF740E" w:rsidP="00CF740E">
      <w:pPr>
        <w:jc w:val="both"/>
        <w:rPr>
          <w:lang w:val="fr-CA"/>
        </w:rPr>
      </w:pPr>
    </w:p>
    <w:p w14:paraId="5519FAD9" w14:textId="2F1DE4FD" w:rsidR="00CF740E" w:rsidRPr="00435335" w:rsidRDefault="00CF740E" w:rsidP="00CF740E">
      <w:pPr>
        <w:jc w:val="both"/>
        <w:rPr>
          <w:lang w:val="fr-CA"/>
        </w:rPr>
      </w:pPr>
      <w:r w:rsidRPr="00435335">
        <w:rPr>
          <w:lang w:val="fr-CA"/>
        </w:rPr>
        <w:t xml:space="preserve">Dans le menu Wi-Fi,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Entrer </w:t>
      </w:r>
      <w:r w:rsidR="00607A4E" w:rsidRPr="00435335">
        <w:rPr>
          <w:lang w:val="fr-CA"/>
        </w:rPr>
        <w:t>un</w:t>
      </w:r>
      <w:r w:rsidRPr="00435335">
        <w:rPr>
          <w:lang w:val="fr-CA"/>
        </w:rPr>
        <w:t xml:space="preserve"> réseau manuellement et appuyez sur </w:t>
      </w:r>
      <w:r w:rsidRPr="00435335">
        <w:rPr>
          <w:b/>
          <w:bCs/>
          <w:i/>
          <w:iCs/>
          <w:lang w:val="fr-CA"/>
        </w:rPr>
        <w:t>Confirmer</w:t>
      </w:r>
      <w:r w:rsidRPr="00435335">
        <w:rPr>
          <w:lang w:val="fr-CA"/>
        </w:rPr>
        <w:t xml:space="preserve">. Vous serez invité à saisir le nom du réseau que vous recherchez. </w:t>
      </w:r>
    </w:p>
    <w:p w14:paraId="60B944C0" w14:textId="77777777" w:rsidR="00CF740E" w:rsidRPr="00435335" w:rsidRDefault="00CF740E" w:rsidP="00CF740E">
      <w:pPr>
        <w:jc w:val="both"/>
        <w:rPr>
          <w:lang w:val="fr-CA"/>
        </w:rPr>
      </w:pPr>
    </w:p>
    <w:p w14:paraId="1D0FD2AA" w14:textId="1FAE36EF" w:rsidR="00CF740E" w:rsidRPr="00435335" w:rsidRDefault="00CF740E" w:rsidP="00CF740E">
      <w:pPr>
        <w:jc w:val="both"/>
        <w:rPr>
          <w:lang w:val="fr-CA"/>
        </w:rPr>
      </w:pPr>
      <w:r w:rsidRPr="00435335">
        <w:rPr>
          <w:lang w:val="fr-CA"/>
        </w:rPr>
        <w:t>Si le réseau est disponible, il sera annoncé par l</w:t>
      </w:r>
      <w:r w:rsidR="00607A4E" w:rsidRPr="00435335">
        <w:rPr>
          <w:lang w:val="fr-CA"/>
        </w:rPr>
        <w:t>e</w:t>
      </w:r>
      <w:r w:rsidRPr="00435335">
        <w:rPr>
          <w:lang w:val="fr-CA"/>
        </w:rPr>
        <w:t xml:space="preserve"> StellarTrek. Appuyez sur </w:t>
      </w:r>
      <w:r w:rsidRPr="00435335">
        <w:rPr>
          <w:b/>
          <w:bCs/>
          <w:i/>
          <w:iCs/>
          <w:lang w:val="fr-CA"/>
        </w:rPr>
        <w:t>Confirm</w:t>
      </w:r>
      <w:r w:rsidR="00607A4E" w:rsidRPr="00435335">
        <w:rPr>
          <w:b/>
          <w:bCs/>
          <w:i/>
          <w:iCs/>
          <w:lang w:val="fr-CA"/>
        </w:rPr>
        <w:t>er</w:t>
      </w:r>
      <w:r w:rsidRPr="00435335">
        <w:rPr>
          <w:lang w:val="fr-CA"/>
        </w:rPr>
        <w:t xml:space="preserve"> pour vous y connecter. Vous serez ensuite invité à saisir, dans l'ordre, le SSID, le type de sécurité, le mot de passe et la visibilité (caché ou non caché). Vous pouvez sauter un </w:t>
      </w:r>
      <w:r w:rsidR="004D1279" w:rsidRPr="00435335">
        <w:rPr>
          <w:lang w:val="fr-CA"/>
        </w:rPr>
        <w:t>item</w:t>
      </w:r>
      <w:r w:rsidRPr="00435335">
        <w:rPr>
          <w:lang w:val="fr-CA"/>
        </w:rPr>
        <w:t xml:space="preserve"> en appuyant sur la </w:t>
      </w:r>
      <w:r w:rsidRPr="00435335">
        <w:rPr>
          <w:b/>
          <w:bCs/>
          <w:i/>
          <w:iCs/>
          <w:lang w:val="fr-CA"/>
        </w:rPr>
        <w:t xml:space="preserve">flèche </w:t>
      </w:r>
      <w:r w:rsidR="001A1257" w:rsidRPr="00435335">
        <w:rPr>
          <w:b/>
          <w:bCs/>
          <w:i/>
          <w:iCs/>
          <w:lang w:val="fr-CA"/>
        </w:rPr>
        <w:t>D</w:t>
      </w:r>
      <w:r w:rsidRPr="00435335">
        <w:rPr>
          <w:b/>
          <w:bCs/>
          <w:i/>
          <w:iCs/>
          <w:lang w:val="fr-CA"/>
        </w:rPr>
        <w:t>roite</w:t>
      </w:r>
      <w:r w:rsidRPr="00435335">
        <w:rPr>
          <w:lang w:val="fr-CA"/>
        </w:rPr>
        <w:t xml:space="preserve"> et revenir aux </w:t>
      </w:r>
      <w:r w:rsidR="004D1279" w:rsidRPr="00435335">
        <w:rPr>
          <w:lang w:val="fr-CA"/>
        </w:rPr>
        <w:t>items</w:t>
      </w:r>
      <w:r w:rsidRPr="00435335">
        <w:rPr>
          <w:lang w:val="fr-CA"/>
        </w:rPr>
        <w:t xml:space="preserve"> précédents en appuyant sur la </w:t>
      </w:r>
      <w:r w:rsidRPr="00435335">
        <w:rPr>
          <w:b/>
          <w:bCs/>
          <w:i/>
          <w:iCs/>
          <w:lang w:val="fr-CA"/>
        </w:rPr>
        <w:t xml:space="preserve">flèche </w:t>
      </w:r>
      <w:r w:rsidR="001A1257" w:rsidRPr="00435335">
        <w:rPr>
          <w:b/>
          <w:bCs/>
          <w:i/>
          <w:iCs/>
          <w:lang w:val="fr-CA"/>
        </w:rPr>
        <w:t>G</w:t>
      </w:r>
      <w:r w:rsidRPr="00435335">
        <w:rPr>
          <w:b/>
          <w:bCs/>
          <w:i/>
          <w:iCs/>
          <w:lang w:val="fr-CA"/>
        </w:rPr>
        <w:t>auche</w:t>
      </w:r>
      <w:r w:rsidRPr="00435335">
        <w:rPr>
          <w:lang w:val="fr-CA"/>
        </w:rPr>
        <w:t xml:space="preserve">. Appuyez sur </w:t>
      </w:r>
      <w:r w:rsidRPr="00435335">
        <w:rPr>
          <w:b/>
          <w:bCs/>
          <w:i/>
          <w:iCs/>
          <w:lang w:val="fr-CA"/>
        </w:rPr>
        <w:t>Confirmer</w:t>
      </w:r>
      <w:r w:rsidRPr="00435335">
        <w:rPr>
          <w:lang w:val="fr-CA"/>
        </w:rPr>
        <w:t xml:space="preserve"> sur </w:t>
      </w:r>
      <w:r w:rsidR="00477FBE" w:rsidRPr="00435335">
        <w:rPr>
          <w:lang w:val="fr-CA"/>
        </w:rPr>
        <w:t>l’item</w:t>
      </w:r>
      <w:r w:rsidRPr="00435335">
        <w:rPr>
          <w:lang w:val="fr-CA"/>
        </w:rPr>
        <w:t xml:space="preserve"> Connecter pour enregistrer le réseau et vous y connecter.  </w:t>
      </w:r>
    </w:p>
    <w:p w14:paraId="31910DF2" w14:textId="77777777" w:rsidR="00D264D9" w:rsidRPr="00435335" w:rsidRDefault="00D264D9" w:rsidP="00687000">
      <w:pPr>
        <w:rPr>
          <w:lang w:val="fr-CA"/>
        </w:rPr>
      </w:pPr>
    </w:p>
    <w:p w14:paraId="24D0C812" w14:textId="40CE6B7D" w:rsidR="00D264D9" w:rsidRPr="00435335" w:rsidRDefault="00E8346D" w:rsidP="00AD2E3B">
      <w:pPr>
        <w:pStyle w:val="Heading2"/>
        <w:rPr>
          <w:lang w:val="fr-CA"/>
        </w:rPr>
      </w:pPr>
      <w:bookmarkStart w:id="80" w:name="_Updating_maps_2"/>
      <w:bookmarkStart w:id="81" w:name="_Toc94013859"/>
      <w:bookmarkStart w:id="82" w:name="_Toc55397667"/>
      <w:bookmarkStart w:id="83" w:name="_Toc119941923"/>
      <w:bookmarkEnd w:id="80"/>
      <w:r w:rsidRPr="00435335">
        <w:rPr>
          <w:lang w:val="fr-CA"/>
        </w:rPr>
        <w:t>Installer &amp; mettre à jour des cartes</w:t>
      </w:r>
      <w:bookmarkEnd w:id="81"/>
      <w:bookmarkEnd w:id="82"/>
      <w:bookmarkEnd w:id="83"/>
    </w:p>
    <w:p w14:paraId="3A938D76" w14:textId="1B646AF8" w:rsidR="00BA7917" w:rsidRPr="00435335" w:rsidRDefault="00BA7917" w:rsidP="00E73693">
      <w:pPr>
        <w:tabs>
          <w:tab w:val="left" w:pos="3596"/>
          <w:tab w:val="left" w:pos="6112"/>
        </w:tabs>
        <w:spacing w:before="60"/>
        <w:jc w:val="both"/>
        <w:rPr>
          <w:lang w:val="fr-CA"/>
        </w:rPr>
      </w:pPr>
      <w:r w:rsidRPr="00435335">
        <w:rPr>
          <w:lang w:val="fr-CA"/>
        </w:rPr>
        <w:t xml:space="preserve">Lorsque les bonnes cartes sont installées sur votre appareil, il est possible pour le GPS de localiser votre position </w:t>
      </w:r>
      <w:r w:rsidR="00761286">
        <w:rPr>
          <w:lang w:val="fr-CA"/>
        </w:rPr>
        <w:t xml:space="preserve">courante </w:t>
      </w:r>
      <w:r w:rsidRPr="00435335">
        <w:rPr>
          <w:lang w:val="fr-CA"/>
        </w:rPr>
        <w:t xml:space="preserve">sur ces cartes. </w:t>
      </w:r>
    </w:p>
    <w:p w14:paraId="49A6CCDF" w14:textId="77777777" w:rsidR="00BA7917" w:rsidRPr="00435335" w:rsidRDefault="00BA7917" w:rsidP="00BA7917">
      <w:pPr>
        <w:tabs>
          <w:tab w:val="left" w:pos="3596"/>
          <w:tab w:val="left" w:pos="6112"/>
        </w:tabs>
        <w:spacing w:before="60"/>
        <w:jc w:val="both"/>
        <w:rPr>
          <w:lang w:val="fr-CA"/>
        </w:rPr>
      </w:pPr>
    </w:p>
    <w:p w14:paraId="011F140D" w14:textId="765FDB3E" w:rsidR="00BA7917" w:rsidRPr="00435335" w:rsidRDefault="00BA7917" w:rsidP="00BA7917">
      <w:pPr>
        <w:tabs>
          <w:tab w:val="left" w:pos="3596"/>
          <w:tab w:val="left" w:pos="6112"/>
        </w:tabs>
        <w:jc w:val="both"/>
        <w:rPr>
          <w:lang w:val="fr-CA"/>
        </w:rPr>
      </w:pPr>
      <w:r w:rsidRPr="00435335">
        <w:rPr>
          <w:lang w:val="fr-CA"/>
        </w:rPr>
        <w:t xml:space="preserve">Veuillez noter que les cartes </w:t>
      </w:r>
      <w:r w:rsidR="005B2888" w:rsidRPr="00435335">
        <w:rPr>
          <w:lang w:val="fr-CA"/>
        </w:rPr>
        <w:t xml:space="preserve">du </w:t>
      </w:r>
      <w:r w:rsidRPr="00435335">
        <w:rPr>
          <w:lang w:val="fr-CA"/>
        </w:rPr>
        <w:t>StellarTrek étant très grandes et détaillées, un téléchargement direct sur l'appareil peut prendre plusieurs minutes par carte. Vous pouvez également utiliser le menu de sélection des cartes pour sélectionner et désélectionner les cartes dont vous avez besoin, ce qui vous aidera à gérer l'espace mémoire de votre appareil.</w:t>
      </w:r>
    </w:p>
    <w:p w14:paraId="489491C7" w14:textId="42152841" w:rsidR="00D264D9" w:rsidRPr="00435335" w:rsidRDefault="00494507" w:rsidP="00AD2E3B">
      <w:pPr>
        <w:pStyle w:val="Heading3"/>
        <w:rPr>
          <w:lang w:val="fr-CA"/>
        </w:rPr>
      </w:pPr>
      <w:bookmarkStart w:id="84" w:name="_Toc119941924"/>
      <w:r w:rsidRPr="00435335">
        <w:rPr>
          <w:lang w:val="fr-CA"/>
        </w:rPr>
        <w:t>Sélectionner et installer des cartes</w:t>
      </w:r>
      <w:bookmarkEnd w:id="84"/>
    </w:p>
    <w:p w14:paraId="581DBCB4" w14:textId="30F3E10E" w:rsidR="009E7577" w:rsidRPr="00435335" w:rsidRDefault="009E7577" w:rsidP="009E7577">
      <w:pPr>
        <w:tabs>
          <w:tab w:val="left" w:pos="3596"/>
          <w:tab w:val="left" w:pos="6112"/>
        </w:tabs>
        <w:spacing w:before="60"/>
        <w:jc w:val="both"/>
        <w:rPr>
          <w:lang w:val="fr-CA"/>
        </w:rPr>
      </w:pPr>
      <w:r w:rsidRPr="00435335">
        <w:rPr>
          <w:lang w:val="fr-CA"/>
        </w:rPr>
        <w:t xml:space="preserve">Pour sélectionner les cartes, vous devez d'abord appuyer sur la </w:t>
      </w:r>
      <w:r w:rsidRPr="00435335">
        <w:rPr>
          <w:b/>
          <w:bCs/>
          <w:i/>
          <w:iCs/>
          <w:lang w:val="fr-CA"/>
        </w:rPr>
        <w:t>flèche du bas</w:t>
      </w:r>
      <w:r w:rsidRPr="00435335">
        <w:rPr>
          <w:lang w:val="fr-CA"/>
        </w:rPr>
        <w:t xml:space="preserve"> et la maintenir enfoncée pour accéder au menu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Gestion des cartes, puis appuyez sur </w:t>
      </w:r>
      <w:r w:rsidRPr="00435335">
        <w:rPr>
          <w:b/>
          <w:bCs/>
          <w:i/>
          <w:iCs/>
          <w:lang w:val="fr-CA"/>
        </w:rPr>
        <w:t>Confirmer</w:t>
      </w:r>
      <w:r w:rsidRPr="00435335">
        <w:rPr>
          <w:lang w:val="fr-CA"/>
        </w:rPr>
        <w:t xml:space="preserve">. </w:t>
      </w:r>
    </w:p>
    <w:p w14:paraId="07DD25AD" w14:textId="77777777" w:rsidR="009E7577" w:rsidRPr="00435335" w:rsidRDefault="009E7577" w:rsidP="009E7577">
      <w:pPr>
        <w:tabs>
          <w:tab w:val="left" w:pos="3596"/>
          <w:tab w:val="left" w:pos="6112"/>
        </w:tabs>
        <w:spacing w:before="60"/>
        <w:jc w:val="both"/>
        <w:rPr>
          <w:lang w:val="fr-CA"/>
        </w:rPr>
      </w:pPr>
    </w:p>
    <w:p w14:paraId="49FB20FC" w14:textId="4623EE71" w:rsidR="009E7577" w:rsidRPr="00435335" w:rsidRDefault="009E7577" w:rsidP="009E7577">
      <w:pPr>
        <w:tabs>
          <w:tab w:val="left" w:pos="3596"/>
          <w:tab w:val="left" w:pos="6112"/>
        </w:tabs>
        <w:spacing w:before="60"/>
        <w:jc w:val="both"/>
        <w:rPr>
          <w:lang w:val="fr-CA"/>
        </w:rPr>
      </w:pPr>
      <w:r w:rsidRPr="00435335">
        <w:rPr>
          <w:lang w:val="fr-CA"/>
        </w:rPr>
        <w:t xml:space="preserve">Vous pouvez choisir d'ajouter ou de supprimer des cartes de la mémoire interne de votre StellarTrek. Si une carte est déjà installée, elle sera répertoriée comme </w:t>
      </w:r>
      <w:r w:rsidR="00332676" w:rsidRPr="00435335">
        <w:rPr>
          <w:lang w:val="fr-CA"/>
        </w:rPr>
        <w:t>« </w:t>
      </w:r>
      <w:r w:rsidRPr="00435335">
        <w:rPr>
          <w:lang w:val="fr-CA"/>
        </w:rPr>
        <w:t>sélectionné</w:t>
      </w:r>
      <w:r w:rsidR="00332676" w:rsidRPr="00435335">
        <w:rPr>
          <w:lang w:val="fr-CA"/>
        </w:rPr>
        <w:t>e »</w:t>
      </w:r>
      <w:r w:rsidRPr="00435335">
        <w:rPr>
          <w:lang w:val="fr-CA"/>
        </w:rPr>
        <w:t>. Si vous sélectionnez une carte qui n'est pas dans la mémoire de votre StellarTrek, l'appareil la téléchargera par Wi-Fi. Cela peut prendre plusieurs minutes.</w:t>
      </w:r>
    </w:p>
    <w:p w14:paraId="422D33CC" w14:textId="77777777" w:rsidR="009E7577" w:rsidRPr="00435335" w:rsidRDefault="009E7577" w:rsidP="00332676">
      <w:pPr>
        <w:spacing w:before="60"/>
        <w:jc w:val="both"/>
        <w:rPr>
          <w:lang w:val="fr-CA"/>
        </w:rPr>
      </w:pPr>
    </w:p>
    <w:p w14:paraId="5B28E130" w14:textId="77777777" w:rsidR="009E7577" w:rsidRPr="00435335" w:rsidRDefault="009E7577" w:rsidP="009E7577">
      <w:pPr>
        <w:tabs>
          <w:tab w:val="left" w:pos="3596"/>
          <w:tab w:val="left" w:pos="6112"/>
        </w:tabs>
        <w:spacing w:before="60"/>
        <w:jc w:val="both"/>
        <w:rPr>
          <w:lang w:val="fr-CA"/>
        </w:rPr>
      </w:pPr>
      <w:r w:rsidRPr="00435335">
        <w:rPr>
          <w:lang w:val="fr-CA"/>
        </w:rPr>
        <w:t>Notez que vous ne pouvez pas installer de nouvelles cartes si l'appareil a besoin d'une mise à jour logicielle.</w:t>
      </w:r>
    </w:p>
    <w:p w14:paraId="4A53E499" w14:textId="77777777" w:rsidR="009E7577" w:rsidRPr="00435335" w:rsidRDefault="009E7577" w:rsidP="00332676">
      <w:pPr>
        <w:spacing w:before="60"/>
        <w:jc w:val="both"/>
        <w:rPr>
          <w:lang w:val="fr-CA"/>
        </w:rPr>
      </w:pPr>
    </w:p>
    <w:p w14:paraId="483DE036" w14:textId="0F75AC95" w:rsidR="009E7577" w:rsidRPr="00435335" w:rsidRDefault="009E7577" w:rsidP="009E7577">
      <w:pPr>
        <w:tabs>
          <w:tab w:val="left" w:pos="3596"/>
          <w:tab w:val="left" w:pos="6112"/>
        </w:tabs>
        <w:spacing w:before="60"/>
        <w:jc w:val="both"/>
        <w:rPr>
          <w:lang w:val="fr-CA"/>
        </w:rPr>
      </w:pPr>
      <w:r w:rsidRPr="00435335">
        <w:rPr>
          <w:lang w:val="fr-CA"/>
        </w:rPr>
        <w:t>Les cartes sont divisées en niveaux : Continent, Pays, et les Régions incluses dans un pays, le cas échéant.</w:t>
      </w:r>
    </w:p>
    <w:p w14:paraId="3AD73ECC" w14:textId="77777777" w:rsidR="00D264D9" w:rsidRPr="00435335" w:rsidRDefault="00D264D9" w:rsidP="00F02DD4">
      <w:pPr>
        <w:tabs>
          <w:tab w:val="left" w:pos="3596"/>
          <w:tab w:val="left" w:pos="6112"/>
        </w:tabs>
        <w:spacing w:before="60"/>
        <w:jc w:val="both"/>
        <w:rPr>
          <w:lang w:val="fr-CA"/>
        </w:rPr>
      </w:pPr>
    </w:p>
    <w:p w14:paraId="6E90DADE" w14:textId="35CCC9F3" w:rsidR="00D264D9" w:rsidRPr="00435335" w:rsidRDefault="00494507" w:rsidP="00A63FC4">
      <w:pPr>
        <w:tabs>
          <w:tab w:val="left" w:pos="3596"/>
          <w:tab w:val="left" w:pos="6112"/>
        </w:tabs>
        <w:jc w:val="both"/>
        <w:rPr>
          <w:lang w:val="fr-CA"/>
        </w:rPr>
      </w:pPr>
      <w:r w:rsidRPr="00435335">
        <w:rPr>
          <w:lang w:val="fr-CA"/>
        </w:rPr>
        <w:t>Niveau</w:t>
      </w:r>
      <w:r w:rsidR="00D264D9" w:rsidRPr="00435335">
        <w:rPr>
          <w:lang w:val="fr-CA"/>
        </w:rPr>
        <w:t xml:space="preserve"> 1 (Continents)</w:t>
      </w:r>
      <w:r w:rsidR="00363674" w:rsidRPr="00435335">
        <w:rPr>
          <w:lang w:val="fr-CA"/>
        </w:rPr>
        <w:t xml:space="preserve"> </w:t>
      </w:r>
      <w:r w:rsidR="00D264D9" w:rsidRPr="00435335">
        <w:rPr>
          <w:lang w:val="fr-CA"/>
        </w:rPr>
        <w:t xml:space="preserve">: </w:t>
      </w:r>
      <w:r w:rsidR="00174D43" w:rsidRPr="00435335">
        <w:rPr>
          <w:lang w:val="fr-CA"/>
        </w:rPr>
        <w:t xml:space="preserve">Le niveau </w:t>
      </w:r>
      <w:r w:rsidR="005E5CF4" w:rsidRPr="00435335">
        <w:rPr>
          <w:lang w:val="fr-CA"/>
        </w:rPr>
        <w:t xml:space="preserve">Continents est le niveau de carte le plus général (Amérique du Nord, Amérique du Sud, Europe, Afrique, Océanie, Moyen-Orient). Utilisez les </w:t>
      </w:r>
      <w:r w:rsidR="005E5CF4" w:rsidRPr="00435335">
        <w:rPr>
          <w:b/>
          <w:bCs/>
          <w:i/>
          <w:iCs/>
          <w:lang w:val="fr-CA"/>
        </w:rPr>
        <w:t xml:space="preserve">flèches </w:t>
      </w:r>
      <w:r w:rsidR="00174D43" w:rsidRPr="00435335">
        <w:rPr>
          <w:b/>
          <w:bCs/>
          <w:i/>
          <w:iCs/>
          <w:lang w:val="fr-CA"/>
        </w:rPr>
        <w:t>G</w:t>
      </w:r>
      <w:r w:rsidR="005E5CF4" w:rsidRPr="00435335">
        <w:rPr>
          <w:b/>
          <w:bCs/>
          <w:i/>
          <w:iCs/>
          <w:lang w:val="fr-CA"/>
        </w:rPr>
        <w:t>auche</w:t>
      </w:r>
      <w:r w:rsidR="005E5CF4" w:rsidRPr="00435335">
        <w:rPr>
          <w:lang w:val="fr-CA"/>
        </w:rPr>
        <w:t xml:space="preserve"> et </w:t>
      </w:r>
      <w:r w:rsidR="00174D43" w:rsidRPr="00435335">
        <w:rPr>
          <w:b/>
          <w:bCs/>
          <w:i/>
          <w:iCs/>
          <w:lang w:val="fr-CA"/>
        </w:rPr>
        <w:t>Dr</w:t>
      </w:r>
      <w:r w:rsidR="005E5CF4" w:rsidRPr="00435335">
        <w:rPr>
          <w:b/>
          <w:bCs/>
          <w:i/>
          <w:iCs/>
          <w:lang w:val="fr-CA"/>
        </w:rPr>
        <w:t>oite</w:t>
      </w:r>
      <w:r w:rsidR="005E5CF4" w:rsidRPr="00435335">
        <w:rPr>
          <w:lang w:val="fr-CA"/>
        </w:rPr>
        <w:t xml:space="preserve"> pour faire défiler les cartes des continents disponibles, et appuyez sur </w:t>
      </w:r>
      <w:r w:rsidR="005E5CF4" w:rsidRPr="00435335">
        <w:rPr>
          <w:b/>
          <w:bCs/>
          <w:i/>
          <w:iCs/>
          <w:lang w:val="fr-CA"/>
        </w:rPr>
        <w:t>Confirmer</w:t>
      </w:r>
      <w:r w:rsidR="005E5CF4" w:rsidRPr="00435335">
        <w:rPr>
          <w:lang w:val="fr-CA"/>
        </w:rPr>
        <w:t xml:space="preserve"> pour parcourir un continent.</w:t>
      </w:r>
    </w:p>
    <w:p w14:paraId="462970C8" w14:textId="77777777" w:rsidR="00D264D9" w:rsidRPr="00435335" w:rsidRDefault="00D264D9" w:rsidP="00A63FC4">
      <w:pPr>
        <w:tabs>
          <w:tab w:val="left" w:pos="3596"/>
          <w:tab w:val="left" w:pos="6112"/>
        </w:tabs>
        <w:jc w:val="both"/>
        <w:rPr>
          <w:lang w:val="fr-CA"/>
        </w:rPr>
      </w:pPr>
    </w:p>
    <w:p w14:paraId="63B7E3CA" w14:textId="67332F0F" w:rsidR="006950FE" w:rsidRPr="00077AA0" w:rsidRDefault="00494507" w:rsidP="00F13B70">
      <w:pPr>
        <w:tabs>
          <w:tab w:val="left" w:pos="3596"/>
          <w:tab w:val="left" w:pos="6112"/>
        </w:tabs>
        <w:jc w:val="both"/>
        <w:rPr>
          <w:u w:val="single"/>
          <w:lang w:val="fr-CA"/>
        </w:rPr>
      </w:pPr>
      <w:r w:rsidRPr="00435335">
        <w:rPr>
          <w:lang w:val="fr-CA"/>
        </w:rPr>
        <w:t>Niveau</w:t>
      </w:r>
      <w:r w:rsidR="00D264D9" w:rsidRPr="00435335">
        <w:rPr>
          <w:lang w:val="fr-CA"/>
        </w:rPr>
        <w:t xml:space="preserve"> 2 (</w:t>
      </w:r>
      <w:r w:rsidRPr="00435335">
        <w:rPr>
          <w:lang w:val="fr-CA"/>
        </w:rPr>
        <w:t>Pays</w:t>
      </w:r>
      <w:r w:rsidR="00D264D9" w:rsidRPr="00435335">
        <w:rPr>
          <w:lang w:val="fr-CA"/>
        </w:rPr>
        <w:t>)</w:t>
      </w:r>
      <w:r w:rsidR="00363674" w:rsidRPr="00435335">
        <w:rPr>
          <w:lang w:val="fr-CA"/>
        </w:rPr>
        <w:t xml:space="preserve"> </w:t>
      </w:r>
      <w:r w:rsidR="00D264D9" w:rsidRPr="00435335">
        <w:rPr>
          <w:lang w:val="fr-CA"/>
        </w:rPr>
        <w:t xml:space="preserve">: </w:t>
      </w:r>
      <w:r w:rsidR="006950FE" w:rsidRPr="00435335">
        <w:rPr>
          <w:lang w:val="fr-CA"/>
        </w:rPr>
        <w:t xml:space="preserve">Les cartes de chaque pays inclus dans un continent seront disponibles. Utilisez les </w:t>
      </w:r>
      <w:r w:rsidR="006950FE" w:rsidRPr="00435335">
        <w:rPr>
          <w:b/>
          <w:bCs/>
          <w:i/>
          <w:iCs/>
          <w:lang w:val="fr-CA"/>
        </w:rPr>
        <w:t>flèches Gauche</w:t>
      </w:r>
      <w:r w:rsidR="006950FE" w:rsidRPr="00435335">
        <w:rPr>
          <w:lang w:val="fr-CA"/>
        </w:rPr>
        <w:t xml:space="preserve"> et </w:t>
      </w:r>
      <w:r w:rsidR="006950FE" w:rsidRPr="00435335">
        <w:rPr>
          <w:b/>
          <w:bCs/>
          <w:i/>
          <w:iCs/>
          <w:lang w:val="fr-CA"/>
        </w:rPr>
        <w:t>Droite</w:t>
      </w:r>
      <w:r w:rsidR="006950FE" w:rsidRPr="00435335">
        <w:rPr>
          <w:lang w:val="fr-CA"/>
        </w:rPr>
        <w:t xml:space="preserve"> pour faire défiler les cartes des Pays disponibles, puis appuyez sur </w:t>
      </w:r>
      <w:r w:rsidR="00802F3F" w:rsidRPr="00435335">
        <w:rPr>
          <w:b/>
          <w:bCs/>
          <w:i/>
          <w:iCs/>
          <w:lang w:val="fr-CA"/>
        </w:rPr>
        <w:lastRenderedPageBreak/>
        <w:t>Confirmer</w:t>
      </w:r>
      <w:r w:rsidR="00802F3F" w:rsidRPr="00435335">
        <w:rPr>
          <w:lang w:val="fr-CA"/>
        </w:rPr>
        <w:t xml:space="preserve"> </w:t>
      </w:r>
      <w:r w:rsidR="006950FE" w:rsidRPr="00435335">
        <w:rPr>
          <w:lang w:val="fr-CA"/>
        </w:rPr>
        <w:t xml:space="preserve">pour </w:t>
      </w:r>
      <w:r w:rsidR="007A045E">
        <w:rPr>
          <w:lang w:val="fr-CA"/>
        </w:rPr>
        <w:t>parcourir</w:t>
      </w:r>
      <w:r w:rsidR="007A045E" w:rsidRPr="00435335">
        <w:rPr>
          <w:lang w:val="fr-CA"/>
        </w:rPr>
        <w:t xml:space="preserve"> </w:t>
      </w:r>
      <w:r w:rsidR="006950FE" w:rsidRPr="00435335">
        <w:rPr>
          <w:lang w:val="fr-CA"/>
        </w:rPr>
        <w:t xml:space="preserve">la carte d'un </w:t>
      </w:r>
      <w:r w:rsidR="007373A3">
        <w:rPr>
          <w:lang w:val="fr-CA"/>
        </w:rPr>
        <w:t>p</w:t>
      </w:r>
      <w:r w:rsidR="006950FE" w:rsidRPr="00435335">
        <w:rPr>
          <w:lang w:val="fr-CA"/>
        </w:rPr>
        <w:t>ays</w:t>
      </w:r>
      <w:r w:rsidR="009F39AD">
        <w:rPr>
          <w:lang w:val="fr-CA"/>
        </w:rPr>
        <w:t xml:space="preserve"> et sélectionner </w:t>
      </w:r>
      <w:r w:rsidR="009F39AD" w:rsidRPr="00435335">
        <w:rPr>
          <w:lang w:val="fr-CA"/>
        </w:rPr>
        <w:t xml:space="preserve">les cartes de certaines </w:t>
      </w:r>
      <w:r w:rsidR="00755740">
        <w:rPr>
          <w:lang w:val="fr-CA"/>
        </w:rPr>
        <w:t xml:space="preserve">de ses </w:t>
      </w:r>
      <w:r w:rsidR="009F39AD" w:rsidRPr="00435335">
        <w:rPr>
          <w:lang w:val="fr-CA"/>
        </w:rPr>
        <w:t>régions ou provinces</w:t>
      </w:r>
      <w:r w:rsidR="006950FE" w:rsidRPr="00435335">
        <w:rPr>
          <w:lang w:val="fr-CA"/>
        </w:rPr>
        <w:t xml:space="preserve">. </w:t>
      </w:r>
      <w:r w:rsidR="009F39AD">
        <w:rPr>
          <w:lang w:val="fr-CA"/>
        </w:rPr>
        <w:t xml:space="preserve">Si vous souhaitez sélectionner un pays en entier, </w:t>
      </w:r>
      <w:r w:rsidR="009F39AD" w:rsidRPr="00435335">
        <w:rPr>
          <w:lang w:val="fr-CA"/>
        </w:rPr>
        <w:t xml:space="preserve">appuyez sur la </w:t>
      </w:r>
      <w:r w:rsidR="009F39AD" w:rsidRPr="00435335">
        <w:rPr>
          <w:b/>
          <w:bCs/>
          <w:i/>
          <w:iCs/>
          <w:lang w:val="fr-CA"/>
        </w:rPr>
        <w:t>flèche Haut</w:t>
      </w:r>
      <w:r w:rsidR="009F39AD" w:rsidRPr="00435335">
        <w:rPr>
          <w:lang w:val="fr-CA"/>
        </w:rPr>
        <w:t xml:space="preserve"> ou </w:t>
      </w:r>
      <w:r w:rsidR="009F39AD" w:rsidRPr="00435335">
        <w:rPr>
          <w:b/>
          <w:bCs/>
          <w:i/>
          <w:iCs/>
          <w:lang w:val="fr-CA"/>
        </w:rPr>
        <w:t>Bas</w:t>
      </w:r>
      <w:r w:rsidR="009F39AD" w:rsidRPr="00435335">
        <w:rPr>
          <w:lang w:val="fr-CA"/>
        </w:rPr>
        <w:t xml:space="preserve"> pour atteindre l’item </w:t>
      </w:r>
      <w:r w:rsidR="009F39AD">
        <w:rPr>
          <w:lang w:val="fr-CA"/>
        </w:rPr>
        <w:t>Sélectionner</w:t>
      </w:r>
      <w:r w:rsidR="009F39AD" w:rsidRPr="00435335">
        <w:rPr>
          <w:lang w:val="fr-CA"/>
        </w:rPr>
        <w:t xml:space="preserve"> et appuyez sur </w:t>
      </w:r>
      <w:r w:rsidR="009F39AD" w:rsidRPr="00435335">
        <w:rPr>
          <w:b/>
          <w:bCs/>
          <w:i/>
          <w:iCs/>
          <w:lang w:val="fr-CA"/>
        </w:rPr>
        <w:t>Confirmer</w:t>
      </w:r>
      <w:r w:rsidR="009F39AD" w:rsidRPr="00435335">
        <w:rPr>
          <w:lang w:val="fr-CA"/>
        </w:rPr>
        <w:t>.</w:t>
      </w:r>
      <w:r w:rsidR="00F13B70">
        <w:rPr>
          <w:lang w:val="fr-CA"/>
        </w:rPr>
        <w:t xml:space="preserve"> </w:t>
      </w:r>
      <w:r w:rsidR="006950FE" w:rsidRPr="00435335">
        <w:rPr>
          <w:lang w:val="fr-CA"/>
        </w:rPr>
        <w:t xml:space="preserve">Si vous souhaitez désélectionner une carte, appuyez sur la </w:t>
      </w:r>
      <w:r w:rsidR="006950FE" w:rsidRPr="00435335">
        <w:rPr>
          <w:b/>
          <w:bCs/>
          <w:i/>
          <w:iCs/>
          <w:lang w:val="fr-CA"/>
        </w:rPr>
        <w:t>flèche Haut</w:t>
      </w:r>
      <w:r w:rsidR="006950FE" w:rsidRPr="00435335">
        <w:rPr>
          <w:lang w:val="fr-CA"/>
        </w:rPr>
        <w:t xml:space="preserve"> ou </w:t>
      </w:r>
      <w:r w:rsidR="006950FE" w:rsidRPr="00435335">
        <w:rPr>
          <w:b/>
          <w:bCs/>
          <w:i/>
          <w:iCs/>
          <w:lang w:val="fr-CA"/>
        </w:rPr>
        <w:t>Bas</w:t>
      </w:r>
      <w:r w:rsidR="006950FE" w:rsidRPr="00435335">
        <w:rPr>
          <w:lang w:val="fr-CA"/>
        </w:rPr>
        <w:t xml:space="preserve"> pour atteindre </w:t>
      </w:r>
      <w:r w:rsidR="00802F3F" w:rsidRPr="00435335">
        <w:rPr>
          <w:lang w:val="fr-CA"/>
        </w:rPr>
        <w:t>l’item</w:t>
      </w:r>
      <w:r w:rsidR="006950FE" w:rsidRPr="00435335">
        <w:rPr>
          <w:lang w:val="fr-CA"/>
        </w:rPr>
        <w:t xml:space="preserve"> Désélectionner et appuyez sur </w:t>
      </w:r>
      <w:r w:rsidR="00802F3F" w:rsidRPr="00435335">
        <w:rPr>
          <w:b/>
          <w:bCs/>
          <w:i/>
          <w:iCs/>
          <w:lang w:val="fr-CA"/>
        </w:rPr>
        <w:t>Confirmer</w:t>
      </w:r>
      <w:r w:rsidR="00077AA0" w:rsidRPr="00CA3EF5">
        <w:rPr>
          <w:lang w:val="fr-CA"/>
        </w:rPr>
        <w:t>.</w:t>
      </w:r>
    </w:p>
    <w:p w14:paraId="69B8C4B1" w14:textId="20AAB791" w:rsidR="006950FE" w:rsidRPr="00435335" w:rsidRDefault="006950FE" w:rsidP="006950FE">
      <w:pPr>
        <w:tabs>
          <w:tab w:val="left" w:pos="3596"/>
          <w:tab w:val="left" w:pos="6112"/>
        </w:tabs>
        <w:jc w:val="both"/>
        <w:rPr>
          <w:lang w:val="fr-CA"/>
        </w:rPr>
      </w:pPr>
      <w:r w:rsidRPr="00435335">
        <w:rPr>
          <w:lang w:val="fr-CA"/>
        </w:rPr>
        <w:t xml:space="preserve">Appuyez sur </w:t>
      </w:r>
      <w:r w:rsidRPr="00435335">
        <w:rPr>
          <w:b/>
          <w:bCs/>
          <w:i/>
          <w:iCs/>
          <w:lang w:val="fr-CA"/>
        </w:rPr>
        <w:t>Retour</w:t>
      </w:r>
      <w:r w:rsidRPr="00435335">
        <w:rPr>
          <w:lang w:val="fr-CA"/>
        </w:rPr>
        <w:t xml:space="preserve"> pour revenir à la liste des Continents.</w:t>
      </w:r>
    </w:p>
    <w:p w14:paraId="13860EA3" w14:textId="77777777" w:rsidR="00D264D9" w:rsidRPr="00435335" w:rsidRDefault="00D264D9" w:rsidP="00A63FC4">
      <w:pPr>
        <w:tabs>
          <w:tab w:val="left" w:pos="3596"/>
          <w:tab w:val="left" w:pos="6112"/>
        </w:tabs>
        <w:jc w:val="both"/>
        <w:rPr>
          <w:lang w:val="fr-CA"/>
        </w:rPr>
      </w:pPr>
    </w:p>
    <w:p w14:paraId="06E4AA2E" w14:textId="37C25ADD" w:rsidR="00E50F9E" w:rsidRPr="00435335" w:rsidRDefault="00494507" w:rsidP="00DA0B12">
      <w:pPr>
        <w:tabs>
          <w:tab w:val="left" w:pos="3596"/>
          <w:tab w:val="left" w:pos="6112"/>
        </w:tabs>
        <w:jc w:val="both"/>
        <w:rPr>
          <w:lang w:val="fr-CA"/>
        </w:rPr>
      </w:pPr>
      <w:r w:rsidRPr="00435335">
        <w:rPr>
          <w:lang w:val="fr-CA"/>
        </w:rPr>
        <w:t>Niveau</w:t>
      </w:r>
      <w:r w:rsidR="00D264D9" w:rsidRPr="00435335">
        <w:rPr>
          <w:lang w:val="fr-CA"/>
        </w:rPr>
        <w:t xml:space="preserve"> 3 (</w:t>
      </w:r>
      <w:r w:rsidR="003518C7" w:rsidRPr="00435335">
        <w:rPr>
          <w:lang w:val="fr-CA"/>
        </w:rPr>
        <w:t>R</w:t>
      </w:r>
      <w:r w:rsidRPr="00435335">
        <w:rPr>
          <w:lang w:val="fr-CA"/>
        </w:rPr>
        <w:t>é</w:t>
      </w:r>
      <w:r w:rsidR="00D264D9" w:rsidRPr="00435335">
        <w:rPr>
          <w:lang w:val="fr-CA"/>
        </w:rPr>
        <w:t>gions)</w:t>
      </w:r>
      <w:r w:rsidR="00363674" w:rsidRPr="00435335">
        <w:rPr>
          <w:lang w:val="fr-CA"/>
        </w:rPr>
        <w:t xml:space="preserve"> </w:t>
      </w:r>
      <w:r w:rsidR="00D264D9" w:rsidRPr="00435335">
        <w:rPr>
          <w:lang w:val="fr-CA"/>
        </w:rPr>
        <w:t xml:space="preserve">: </w:t>
      </w:r>
      <w:r w:rsidR="00E50F9E" w:rsidRPr="00435335">
        <w:rPr>
          <w:lang w:val="fr-CA"/>
        </w:rPr>
        <w:t xml:space="preserve">Lorsqu'elles sont disponibles, les régions comprises dans le pays sélectionné sont indiquées après le nom du pays. Les régions </w:t>
      </w:r>
      <w:r w:rsidR="009947D6" w:rsidRPr="00435335">
        <w:rPr>
          <w:lang w:val="fr-CA"/>
        </w:rPr>
        <w:t>correspondent</w:t>
      </w:r>
      <w:r w:rsidR="00E50F9E" w:rsidRPr="00435335">
        <w:rPr>
          <w:lang w:val="fr-CA"/>
        </w:rPr>
        <w:t xml:space="preserve"> souvent </w:t>
      </w:r>
      <w:r w:rsidR="009947D6" w:rsidRPr="00435335">
        <w:rPr>
          <w:lang w:val="fr-CA"/>
        </w:rPr>
        <w:t xml:space="preserve">à </w:t>
      </w:r>
      <w:r w:rsidR="00E50F9E" w:rsidRPr="00435335">
        <w:rPr>
          <w:lang w:val="fr-CA"/>
        </w:rPr>
        <w:t xml:space="preserve">des provinces ou des États. Le statut de la carte </w:t>
      </w:r>
      <w:r w:rsidR="00575E05" w:rsidRPr="00435335">
        <w:rPr>
          <w:lang w:val="fr-CA"/>
        </w:rPr>
        <w:t xml:space="preserve">(« Sélectionné » ou « Non sélectionné ») </w:t>
      </w:r>
      <w:r w:rsidR="00E50F9E" w:rsidRPr="00435335">
        <w:rPr>
          <w:lang w:val="fr-CA"/>
        </w:rPr>
        <w:t xml:space="preserve">vous sera </w:t>
      </w:r>
      <w:r w:rsidR="00A17456" w:rsidRPr="00435335">
        <w:rPr>
          <w:lang w:val="fr-CA"/>
        </w:rPr>
        <w:t>annoncé</w:t>
      </w:r>
      <w:r w:rsidR="00E50F9E" w:rsidRPr="00435335">
        <w:rPr>
          <w:lang w:val="fr-CA"/>
        </w:rPr>
        <w:t xml:space="preserve">. Utilisez la </w:t>
      </w:r>
      <w:r w:rsidR="00E50F9E" w:rsidRPr="00435335">
        <w:rPr>
          <w:b/>
          <w:bCs/>
          <w:i/>
          <w:iCs/>
          <w:lang w:val="fr-CA"/>
        </w:rPr>
        <w:t xml:space="preserve">flèche </w:t>
      </w:r>
      <w:r w:rsidR="00093CC7" w:rsidRPr="00435335">
        <w:rPr>
          <w:b/>
          <w:bCs/>
          <w:i/>
          <w:iCs/>
          <w:lang w:val="fr-CA"/>
        </w:rPr>
        <w:t>G</w:t>
      </w:r>
      <w:r w:rsidR="00E50F9E" w:rsidRPr="00435335">
        <w:rPr>
          <w:b/>
          <w:bCs/>
          <w:i/>
          <w:iCs/>
          <w:lang w:val="fr-CA"/>
        </w:rPr>
        <w:t>auche</w:t>
      </w:r>
      <w:r w:rsidR="00E50F9E" w:rsidRPr="00435335">
        <w:rPr>
          <w:lang w:val="fr-CA"/>
        </w:rPr>
        <w:t xml:space="preserve"> ou </w:t>
      </w:r>
      <w:r w:rsidR="00093CC7" w:rsidRPr="00435335">
        <w:rPr>
          <w:b/>
          <w:bCs/>
          <w:i/>
          <w:iCs/>
          <w:lang w:val="fr-CA"/>
        </w:rPr>
        <w:t>D</w:t>
      </w:r>
      <w:r w:rsidR="00E50F9E" w:rsidRPr="00435335">
        <w:rPr>
          <w:b/>
          <w:bCs/>
          <w:i/>
          <w:iCs/>
          <w:lang w:val="fr-CA"/>
        </w:rPr>
        <w:t>roite</w:t>
      </w:r>
      <w:r w:rsidR="00E50F9E" w:rsidRPr="00435335">
        <w:rPr>
          <w:lang w:val="fr-CA"/>
        </w:rPr>
        <w:t xml:space="preserve"> jusqu'à ce que la région souhaitée soit annoncée. L</w:t>
      </w:r>
      <w:r w:rsidR="00292819" w:rsidRPr="00435335">
        <w:rPr>
          <w:lang w:val="fr-CA"/>
        </w:rPr>
        <w:t>e</w:t>
      </w:r>
      <w:r w:rsidR="00E50F9E" w:rsidRPr="00435335">
        <w:rPr>
          <w:lang w:val="fr-CA"/>
        </w:rPr>
        <w:t xml:space="preserve"> StellarTrek </w:t>
      </w:r>
      <w:r w:rsidR="00DC47CA" w:rsidRPr="00435335">
        <w:rPr>
          <w:lang w:val="fr-CA"/>
        </w:rPr>
        <w:t>annoncera</w:t>
      </w:r>
      <w:r w:rsidR="00E50F9E" w:rsidRPr="00435335">
        <w:rPr>
          <w:lang w:val="fr-CA"/>
        </w:rPr>
        <w:t xml:space="preserve"> le nom de </w:t>
      </w:r>
      <w:r w:rsidR="00DC47CA" w:rsidRPr="00435335">
        <w:rPr>
          <w:lang w:val="fr-CA"/>
        </w:rPr>
        <w:t>la région</w:t>
      </w:r>
      <w:r w:rsidR="00E50F9E" w:rsidRPr="00435335">
        <w:rPr>
          <w:lang w:val="fr-CA"/>
        </w:rPr>
        <w:t xml:space="preserve"> et le nouvel état de la sélection (</w:t>
      </w:r>
      <w:r w:rsidR="00021282" w:rsidRPr="00435335">
        <w:rPr>
          <w:lang w:val="fr-CA"/>
        </w:rPr>
        <w:t>« </w:t>
      </w:r>
      <w:r w:rsidR="00E50F9E" w:rsidRPr="00435335">
        <w:rPr>
          <w:lang w:val="fr-CA"/>
        </w:rPr>
        <w:t>Sélectionné</w:t>
      </w:r>
      <w:r w:rsidR="00021282" w:rsidRPr="00435335">
        <w:rPr>
          <w:lang w:val="fr-CA"/>
        </w:rPr>
        <w:t> »</w:t>
      </w:r>
      <w:r w:rsidR="00E50F9E" w:rsidRPr="00435335">
        <w:rPr>
          <w:lang w:val="fr-CA"/>
        </w:rPr>
        <w:t xml:space="preserve"> ou </w:t>
      </w:r>
      <w:r w:rsidR="00021282" w:rsidRPr="00435335">
        <w:rPr>
          <w:lang w:val="fr-CA"/>
        </w:rPr>
        <w:t>« </w:t>
      </w:r>
      <w:r w:rsidR="00E50F9E" w:rsidRPr="00435335">
        <w:rPr>
          <w:lang w:val="fr-CA"/>
        </w:rPr>
        <w:t>Non sélectionné</w:t>
      </w:r>
      <w:r w:rsidR="00021282" w:rsidRPr="00435335">
        <w:rPr>
          <w:lang w:val="fr-CA"/>
        </w:rPr>
        <w:t> »</w:t>
      </w:r>
      <w:r w:rsidR="00E50F9E" w:rsidRPr="00435335">
        <w:rPr>
          <w:lang w:val="fr-CA"/>
        </w:rPr>
        <w:t xml:space="preserve">). Appuyez sur le bouton </w:t>
      </w:r>
      <w:r w:rsidR="00021282" w:rsidRPr="00435335">
        <w:rPr>
          <w:b/>
          <w:bCs/>
          <w:i/>
          <w:iCs/>
          <w:lang w:val="fr-CA"/>
        </w:rPr>
        <w:t>Confirmer</w:t>
      </w:r>
      <w:r w:rsidR="00021282" w:rsidRPr="00435335">
        <w:rPr>
          <w:lang w:val="fr-CA"/>
        </w:rPr>
        <w:t xml:space="preserve"> </w:t>
      </w:r>
      <w:r w:rsidR="00E50F9E" w:rsidRPr="00435335">
        <w:rPr>
          <w:lang w:val="fr-CA"/>
        </w:rPr>
        <w:t xml:space="preserve">pour sélectionner/désélectionner la région. Appuyez sur le bouton </w:t>
      </w:r>
      <w:r w:rsidR="00E50F9E" w:rsidRPr="00435335">
        <w:rPr>
          <w:b/>
          <w:bCs/>
          <w:i/>
          <w:iCs/>
          <w:lang w:val="fr-CA"/>
        </w:rPr>
        <w:t>Retour</w:t>
      </w:r>
      <w:r w:rsidR="00E50F9E" w:rsidRPr="00435335">
        <w:rPr>
          <w:lang w:val="fr-CA"/>
        </w:rPr>
        <w:t xml:space="preserve"> pour revenir à la liste des pays.</w:t>
      </w:r>
    </w:p>
    <w:p w14:paraId="3CF48831" w14:textId="77777777" w:rsidR="00D264D9" w:rsidRPr="00435335" w:rsidRDefault="00D264D9" w:rsidP="00A63FC4">
      <w:pPr>
        <w:tabs>
          <w:tab w:val="left" w:pos="3596"/>
          <w:tab w:val="left" w:pos="6112"/>
        </w:tabs>
        <w:jc w:val="both"/>
        <w:rPr>
          <w:lang w:val="fr-CA"/>
        </w:rPr>
      </w:pPr>
    </w:p>
    <w:p w14:paraId="61A4C6AE" w14:textId="7A17F7FA" w:rsidR="00DE6859" w:rsidRPr="00435335" w:rsidRDefault="00DE6859" w:rsidP="00A63FC4">
      <w:pPr>
        <w:tabs>
          <w:tab w:val="left" w:pos="3596"/>
          <w:tab w:val="left" w:pos="6112"/>
        </w:tabs>
        <w:jc w:val="both"/>
        <w:rPr>
          <w:lang w:val="fr-CA"/>
        </w:rPr>
      </w:pPr>
      <w:r w:rsidRPr="00435335">
        <w:rPr>
          <w:lang w:val="fr-CA"/>
        </w:rPr>
        <w:t xml:space="preserve">Lorsque vous avez terminé de sélectionner vos cartes, appuyez sur le bouton </w:t>
      </w:r>
      <w:r w:rsidRPr="00435335">
        <w:rPr>
          <w:b/>
          <w:bCs/>
          <w:i/>
          <w:iCs/>
          <w:lang w:val="fr-CA"/>
        </w:rPr>
        <w:t>Aller à</w:t>
      </w:r>
      <w:r w:rsidRPr="00435335">
        <w:rPr>
          <w:lang w:val="fr-CA"/>
        </w:rPr>
        <w:t xml:space="preserve"> pour accepter vos modifications ou sur le bouton </w:t>
      </w:r>
      <w:r w:rsidRPr="00435335">
        <w:rPr>
          <w:b/>
          <w:bCs/>
          <w:i/>
          <w:iCs/>
          <w:lang w:val="fr-CA"/>
        </w:rPr>
        <w:t>Retour</w:t>
      </w:r>
      <w:r w:rsidRPr="00435335">
        <w:rPr>
          <w:lang w:val="fr-CA"/>
        </w:rPr>
        <w:t xml:space="preserve"> pour les ignorer et quitter le menu. Après avoir appuyé sur le bouton </w:t>
      </w:r>
      <w:r w:rsidRPr="00435335">
        <w:rPr>
          <w:b/>
          <w:bCs/>
          <w:i/>
          <w:iCs/>
          <w:lang w:val="fr-CA"/>
        </w:rPr>
        <w:t>Confirmer</w:t>
      </w:r>
      <w:r w:rsidRPr="00435335">
        <w:rPr>
          <w:lang w:val="fr-CA"/>
        </w:rPr>
        <w:t>, les cartes nouvellement sélectionnées seront installées, tandis que les cartes non sélectionnées seront supprimées, libérant ainsi de la mémoire interne. L'appareil décrira les modifications à apporter, y compris l'espace libéré ou à prendre, et vous demandera de confirmer.</w:t>
      </w:r>
    </w:p>
    <w:p w14:paraId="2B65A740" w14:textId="75CE0B74" w:rsidR="002E52A3" w:rsidRPr="00435335" w:rsidRDefault="002E52A3" w:rsidP="00A63FC4">
      <w:pPr>
        <w:tabs>
          <w:tab w:val="left" w:pos="3596"/>
          <w:tab w:val="left" w:pos="6112"/>
        </w:tabs>
        <w:jc w:val="both"/>
        <w:rPr>
          <w:lang w:val="fr-CA"/>
        </w:rPr>
      </w:pPr>
    </w:p>
    <w:p w14:paraId="7C9A4CBC" w14:textId="0DA32753" w:rsidR="002E52A3" w:rsidRPr="00435335" w:rsidRDefault="002E52A3" w:rsidP="00A63FC4">
      <w:pPr>
        <w:tabs>
          <w:tab w:val="left" w:pos="3596"/>
          <w:tab w:val="left" w:pos="6112"/>
        </w:tabs>
        <w:jc w:val="both"/>
        <w:rPr>
          <w:lang w:val="fr-CA"/>
        </w:rPr>
      </w:pPr>
      <w:r w:rsidRPr="00435335">
        <w:rPr>
          <w:lang w:val="fr-CA"/>
        </w:rPr>
        <w:t xml:space="preserve">Veuillez noter que si une carte doit être mise à jour, elle le sera automatiquement lorsque l'appareil procédera à une mise à jour logicielle (voir la </w:t>
      </w:r>
      <w:hyperlink w:anchor="_Updating_the_StellarTrek" w:history="1">
        <w:r w:rsidRPr="00435335">
          <w:rPr>
            <w:rStyle w:val="Hyperlink"/>
            <w:lang w:val="fr-CA"/>
          </w:rPr>
          <w:t>section 7</w:t>
        </w:r>
      </w:hyperlink>
      <w:r w:rsidRPr="00435335">
        <w:rPr>
          <w:lang w:val="fr-CA"/>
        </w:rPr>
        <w:t xml:space="preserve"> pour plus de détails).</w:t>
      </w:r>
    </w:p>
    <w:p w14:paraId="483BAEEE" w14:textId="77777777" w:rsidR="00764D68" w:rsidRPr="00435335" w:rsidRDefault="00764D68" w:rsidP="00F346CE">
      <w:pPr>
        <w:tabs>
          <w:tab w:val="left" w:pos="3596"/>
          <w:tab w:val="left" w:pos="6112"/>
        </w:tabs>
        <w:spacing w:before="60"/>
        <w:jc w:val="both"/>
        <w:rPr>
          <w:lang w:val="fr-CA"/>
        </w:rPr>
      </w:pPr>
    </w:p>
    <w:p w14:paraId="54B50C81" w14:textId="5A8772D5" w:rsidR="00335F4C" w:rsidRPr="00435335" w:rsidRDefault="004D5821" w:rsidP="00AD2E3B">
      <w:pPr>
        <w:pStyle w:val="Heading2"/>
        <w:tabs>
          <w:tab w:val="left" w:pos="3596"/>
          <w:tab w:val="left" w:pos="6112"/>
        </w:tabs>
        <w:spacing w:before="60"/>
        <w:jc w:val="both"/>
        <w:rPr>
          <w:lang w:val="fr-CA"/>
        </w:rPr>
      </w:pPr>
      <w:bookmarkStart w:id="85" w:name="_Toc119941925"/>
      <w:r w:rsidRPr="00435335">
        <w:rPr>
          <w:lang w:val="fr-CA"/>
        </w:rPr>
        <w:t>Heure</w:t>
      </w:r>
      <w:r w:rsidR="00764D68" w:rsidRPr="00435335">
        <w:rPr>
          <w:lang w:val="fr-CA"/>
        </w:rPr>
        <w:t xml:space="preserve"> </w:t>
      </w:r>
      <w:r w:rsidR="00616456" w:rsidRPr="00435335">
        <w:rPr>
          <w:lang w:val="fr-CA"/>
        </w:rPr>
        <w:t xml:space="preserve">&amp; </w:t>
      </w:r>
      <w:r w:rsidR="00D17EFA" w:rsidRPr="00435335">
        <w:rPr>
          <w:lang w:val="fr-CA"/>
        </w:rPr>
        <w:t>État de l'appareil</w:t>
      </w:r>
      <w:bookmarkEnd w:id="85"/>
    </w:p>
    <w:p w14:paraId="30085922" w14:textId="77777777" w:rsidR="004C6CD6" w:rsidRPr="00435335" w:rsidRDefault="004C6CD6" w:rsidP="004C6CD6">
      <w:pPr>
        <w:tabs>
          <w:tab w:val="left" w:pos="3596"/>
          <w:tab w:val="left" w:pos="6112"/>
        </w:tabs>
        <w:spacing w:before="60"/>
        <w:jc w:val="both"/>
        <w:rPr>
          <w:lang w:val="fr-CA"/>
        </w:rPr>
      </w:pPr>
      <w:r w:rsidRPr="00435335">
        <w:rPr>
          <w:lang w:val="fr-CA"/>
        </w:rPr>
        <w:t>Lorsqu'il est connecté à un signal Wi-Fi et que sa position GPS est connue, le StellarTrek configure l'heure automatiquement.</w:t>
      </w:r>
    </w:p>
    <w:p w14:paraId="4B503FD9" w14:textId="77777777" w:rsidR="004C6CD6" w:rsidRPr="00435335" w:rsidRDefault="004C6CD6" w:rsidP="004C6CD6">
      <w:pPr>
        <w:tabs>
          <w:tab w:val="left" w:pos="3596"/>
          <w:tab w:val="left" w:pos="6112"/>
        </w:tabs>
        <w:spacing w:before="60"/>
        <w:jc w:val="both"/>
        <w:rPr>
          <w:lang w:val="fr-CA"/>
        </w:rPr>
      </w:pPr>
    </w:p>
    <w:p w14:paraId="60AE4125" w14:textId="04528A93" w:rsidR="004C6CD6" w:rsidRPr="00435335" w:rsidRDefault="004C6CD6" w:rsidP="004C6CD6">
      <w:pPr>
        <w:tabs>
          <w:tab w:val="left" w:pos="3596"/>
          <w:tab w:val="left" w:pos="6112"/>
        </w:tabs>
        <w:spacing w:before="60"/>
        <w:jc w:val="both"/>
        <w:rPr>
          <w:lang w:val="fr-CA"/>
        </w:rPr>
      </w:pPr>
      <w:r w:rsidRPr="00435335">
        <w:rPr>
          <w:lang w:val="fr-CA"/>
        </w:rPr>
        <w:t xml:space="preserve">Si vous souhaitez connaître l'heure, ainsi que le niveau de la batterie et la qualité du signal GPS, vous pouvez le faire en effectuant un double-appui sur la </w:t>
      </w:r>
      <w:r w:rsidRPr="00435335">
        <w:rPr>
          <w:b/>
          <w:bCs/>
          <w:i/>
          <w:iCs/>
          <w:lang w:val="fr-CA"/>
        </w:rPr>
        <w:t>flèche vers le bas</w:t>
      </w:r>
      <w:r w:rsidRPr="00435335">
        <w:rPr>
          <w:lang w:val="fr-CA"/>
        </w:rPr>
        <w:t>.</w:t>
      </w:r>
    </w:p>
    <w:p w14:paraId="18061610" w14:textId="77777777" w:rsidR="004C6CD6" w:rsidRPr="00435335" w:rsidRDefault="004C6CD6" w:rsidP="004C6CD6">
      <w:pPr>
        <w:tabs>
          <w:tab w:val="left" w:pos="3596"/>
          <w:tab w:val="left" w:pos="6112"/>
        </w:tabs>
        <w:spacing w:before="60"/>
        <w:jc w:val="both"/>
        <w:rPr>
          <w:lang w:val="fr-CA"/>
        </w:rPr>
      </w:pPr>
    </w:p>
    <w:p w14:paraId="462A4AF7" w14:textId="3C8933B0" w:rsidR="004C6CD6" w:rsidRPr="00435335" w:rsidRDefault="004C6CD6" w:rsidP="004C6CD6">
      <w:pPr>
        <w:tabs>
          <w:tab w:val="left" w:pos="3596"/>
          <w:tab w:val="left" w:pos="6112"/>
        </w:tabs>
        <w:spacing w:before="60"/>
        <w:jc w:val="both"/>
        <w:rPr>
          <w:lang w:val="fr-CA"/>
        </w:rPr>
      </w:pPr>
      <w:r w:rsidRPr="00435335">
        <w:rPr>
          <w:lang w:val="fr-CA"/>
        </w:rPr>
        <w:t>Il est également possible de changer le format de l'heure, de 24 heures à 12 heures, ou vice-versa, en procédant comme suit :</w:t>
      </w:r>
    </w:p>
    <w:p w14:paraId="5126035E" w14:textId="77777777" w:rsidR="00113394" w:rsidRPr="00435335" w:rsidRDefault="00113394" w:rsidP="00AD2E3B">
      <w:pPr>
        <w:pStyle w:val="ListParagraph"/>
        <w:numPr>
          <w:ilvl w:val="0"/>
          <w:numId w:val="36"/>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1CA83BAC" w14:textId="45FBD182" w:rsidR="00562306" w:rsidRPr="00435335" w:rsidRDefault="00317CA4" w:rsidP="00AD2E3B">
      <w:pPr>
        <w:pStyle w:val="ListParagraph"/>
        <w:numPr>
          <w:ilvl w:val="0"/>
          <w:numId w:val="36"/>
        </w:numPr>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w:t>
      </w:r>
      <w:r w:rsidR="00794680" w:rsidRPr="00435335">
        <w:rPr>
          <w:lang w:val="fr-CA"/>
        </w:rPr>
        <w:t>l’item</w:t>
      </w:r>
      <w:r w:rsidRPr="00435335">
        <w:rPr>
          <w:lang w:val="fr-CA"/>
        </w:rPr>
        <w:t xml:space="preserve"> Paramètres régionaux et appuyez sur </w:t>
      </w:r>
      <w:r w:rsidRPr="00435335">
        <w:rPr>
          <w:b/>
          <w:bCs/>
          <w:i/>
          <w:iCs/>
          <w:lang w:val="fr-CA"/>
        </w:rPr>
        <w:t>Confirmer</w:t>
      </w:r>
      <w:r w:rsidRPr="00435335">
        <w:rPr>
          <w:lang w:val="fr-CA"/>
        </w:rPr>
        <w:t>.</w:t>
      </w:r>
    </w:p>
    <w:p w14:paraId="6039C4AC" w14:textId="5D096A43" w:rsidR="00562306" w:rsidRPr="00435335" w:rsidRDefault="00794680" w:rsidP="00AD2E3B">
      <w:pPr>
        <w:pStyle w:val="ListParagraph"/>
        <w:numPr>
          <w:ilvl w:val="0"/>
          <w:numId w:val="36"/>
        </w:numPr>
        <w:jc w:val="both"/>
        <w:rPr>
          <w:lang w:val="fr-CA"/>
        </w:rPr>
      </w:pPr>
      <w:r w:rsidRPr="00435335">
        <w:rPr>
          <w:lang w:val="fr-CA"/>
        </w:rPr>
        <w:t xml:space="preserve">Dans le menu Paramètres régionaux,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Format de l'heure.</w:t>
      </w:r>
    </w:p>
    <w:p w14:paraId="266E3D9B" w14:textId="698F4A55" w:rsidR="00562306" w:rsidRPr="00435335" w:rsidRDefault="005005A8" w:rsidP="00AD2E3B">
      <w:pPr>
        <w:pStyle w:val="ListParagraph"/>
        <w:numPr>
          <w:ilvl w:val="0"/>
          <w:numId w:val="36"/>
        </w:numPr>
        <w:tabs>
          <w:tab w:val="left" w:pos="3596"/>
          <w:tab w:val="left" w:pos="6112"/>
        </w:tabs>
        <w:ind w:left="714" w:hanging="357"/>
        <w:jc w:val="both"/>
        <w:rPr>
          <w:lang w:val="fr-CA"/>
        </w:rPr>
      </w:pPr>
      <w:r w:rsidRPr="00435335">
        <w:rPr>
          <w:lang w:val="fr-CA"/>
        </w:rPr>
        <w:t xml:space="preserve">Appuyez sur </w:t>
      </w:r>
      <w:r w:rsidRPr="00435335">
        <w:rPr>
          <w:b/>
          <w:bCs/>
          <w:i/>
          <w:iCs/>
          <w:lang w:val="fr-CA"/>
        </w:rPr>
        <w:t>Confirmer</w:t>
      </w:r>
      <w:r w:rsidRPr="00435335">
        <w:rPr>
          <w:lang w:val="fr-CA"/>
        </w:rPr>
        <w:t xml:space="preserve"> pour changer le format de l’heure de l'appareil.</w:t>
      </w:r>
    </w:p>
    <w:p w14:paraId="22EB17C0" w14:textId="77777777" w:rsidR="00D264D9" w:rsidRPr="00435335" w:rsidRDefault="00D264D9" w:rsidP="00D264D9">
      <w:pPr>
        <w:rPr>
          <w:lang w:val="fr-CA"/>
        </w:rPr>
      </w:pPr>
    </w:p>
    <w:p w14:paraId="2FFAE636" w14:textId="1572DA5C" w:rsidR="00D264D9" w:rsidRPr="00435335" w:rsidRDefault="004D403A" w:rsidP="00AD2E3B">
      <w:pPr>
        <w:pStyle w:val="Heading2"/>
        <w:rPr>
          <w:lang w:val="fr-CA"/>
        </w:rPr>
      </w:pPr>
      <w:bookmarkStart w:id="86" w:name="_Toc119941926"/>
      <w:r w:rsidRPr="00435335">
        <w:rPr>
          <w:lang w:val="fr-CA"/>
        </w:rPr>
        <w:t>Mise à jour logicielle</w:t>
      </w:r>
      <w:bookmarkEnd w:id="86"/>
    </w:p>
    <w:p w14:paraId="3831534C" w14:textId="4317779A" w:rsidR="00A9039E" w:rsidRPr="00435335" w:rsidRDefault="00CB616E" w:rsidP="00A9039E">
      <w:pPr>
        <w:jc w:val="both"/>
        <w:rPr>
          <w:lang w:val="fr-CA"/>
        </w:rPr>
      </w:pPr>
      <w:r w:rsidRPr="00435335">
        <w:rPr>
          <w:lang w:val="fr-CA"/>
        </w:rPr>
        <w:t>L’item</w:t>
      </w:r>
      <w:r w:rsidR="00A9039E" w:rsidRPr="00435335">
        <w:rPr>
          <w:lang w:val="fr-CA"/>
        </w:rPr>
        <w:t xml:space="preserve"> Mise à jour du logiciel du menu Système vérifie chaque semaine si une nouvelle mise à jour est disponible. Il est également possible de vérifier manuellement si une nouvelle mise à jour est disponible au téléchargement. Pour mettre à jour votre StellarTrek, vous devez d'abord disposer d'une connexion active à Internet en utilisant le Wi-Fi intégré. Notez que vous devez connecter le StellarTrek à une prise de courant avec l'adaptateur secteur ou que la batterie de votre appareil doit être chargée à au moins 20% pour que la mise à jour soit effectuée. </w:t>
      </w:r>
    </w:p>
    <w:p w14:paraId="57556C9E" w14:textId="77777777" w:rsidR="00A9039E" w:rsidRPr="00435335" w:rsidRDefault="00A9039E" w:rsidP="00A9039E">
      <w:pPr>
        <w:jc w:val="both"/>
        <w:rPr>
          <w:lang w:val="fr-CA"/>
        </w:rPr>
      </w:pPr>
    </w:p>
    <w:p w14:paraId="2A3F65E8" w14:textId="79638E43" w:rsidR="00A9039E" w:rsidRPr="00435335" w:rsidRDefault="003D7455" w:rsidP="00A9039E">
      <w:pPr>
        <w:jc w:val="both"/>
        <w:rPr>
          <w:lang w:val="fr-CA"/>
        </w:rPr>
      </w:pPr>
      <w:r w:rsidRPr="00435335">
        <w:rPr>
          <w:lang w:val="fr-CA"/>
        </w:rPr>
        <w:t>Consultez</w:t>
      </w:r>
      <w:r w:rsidR="00A9039E" w:rsidRPr="00435335">
        <w:rPr>
          <w:lang w:val="fr-CA"/>
        </w:rPr>
        <w:t xml:space="preserve"> la </w:t>
      </w:r>
      <w:hyperlink w:anchor="_Updating_the_StellarTrek" w:history="1">
        <w:r w:rsidR="00A9039E" w:rsidRPr="00435335">
          <w:rPr>
            <w:rStyle w:val="Hyperlink"/>
            <w:lang w:val="fr-CA"/>
          </w:rPr>
          <w:t>section 7</w:t>
        </w:r>
      </w:hyperlink>
      <w:r w:rsidR="00A9039E" w:rsidRPr="00435335">
        <w:rPr>
          <w:lang w:val="fr-CA"/>
        </w:rPr>
        <w:t xml:space="preserve"> pour plus de détails sur la mise à jour </w:t>
      </w:r>
      <w:r w:rsidRPr="00435335">
        <w:rPr>
          <w:lang w:val="fr-CA"/>
        </w:rPr>
        <w:t>logicielle du</w:t>
      </w:r>
      <w:r w:rsidR="00A9039E" w:rsidRPr="00435335">
        <w:rPr>
          <w:lang w:val="fr-CA"/>
        </w:rPr>
        <w:t xml:space="preserve"> StellarTrek.</w:t>
      </w:r>
    </w:p>
    <w:p w14:paraId="0559E6DB" w14:textId="226787E8" w:rsidR="00D264D9" w:rsidRPr="00435335" w:rsidRDefault="002B1E48" w:rsidP="00AD2E3B">
      <w:pPr>
        <w:pStyle w:val="Heading3"/>
        <w:rPr>
          <w:lang w:val="fr-CA"/>
        </w:rPr>
      </w:pPr>
      <w:bookmarkStart w:id="87" w:name="_Factory_Reset"/>
      <w:bookmarkStart w:id="88" w:name="_Toc119941927"/>
      <w:bookmarkEnd w:id="87"/>
      <w:r w:rsidRPr="00435335">
        <w:rPr>
          <w:lang w:val="fr-CA"/>
        </w:rPr>
        <w:lastRenderedPageBreak/>
        <w:t>Retour aux paramètres d'usine</w:t>
      </w:r>
      <w:bookmarkEnd w:id="88"/>
    </w:p>
    <w:p w14:paraId="7B8821B0" w14:textId="18555D62" w:rsidR="00530931" w:rsidRPr="00435335" w:rsidRDefault="00530931" w:rsidP="00530931">
      <w:pPr>
        <w:rPr>
          <w:lang w:val="fr-CA"/>
        </w:rPr>
      </w:pPr>
      <w:r w:rsidRPr="00435335">
        <w:rPr>
          <w:lang w:val="fr-CA"/>
        </w:rPr>
        <w:t>Si vous souhaitez annuler toutes vos personnalisations sur l'appareil et effacer toutes vos données, y compris les cartes, vous pouvez le faire en effectuant une réinitialisation aux paramètres d'usine. Cela effacera tous les paramètres utilisateur et restaurera l'application à la version système.</w:t>
      </w:r>
    </w:p>
    <w:p w14:paraId="30814AC9" w14:textId="77777777" w:rsidR="00530931" w:rsidRPr="00435335" w:rsidRDefault="00530931" w:rsidP="00530931">
      <w:pPr>
        <w:rPr>
          <w:lang w:val="fr-CA"/>
        </w:rPr>
      </w:pPr>
    </w:p>
    <w:p w14:paraId="14FDB159" w14:textId="1C9846AD" w:rsidR="00530931" w:rsidRPr="00435335" w:rsidRDefault="00530931" w:rsidP="00530931">
      <w:pPr>
        <w:rPr>
          <w:lang w:val="fr-CA"/>
        </w:rPr>
      </w:pPr>
      <w:r w:rsidRPr="00435335">
        <w:rPr>
          <w:lang w:val="fr-CA"/>
        </w:rPr>
        <w:t>Pour effectuer un retour aux paramètres d'usine :</w:t>
      </w:r>
    </w:p>
    <w:p w14:paraId="5E33A0DD" w14:textId="77777777" w:rsidR="00AA255E" w:rsidRPr="00435335" w:rsidRDefault="00AA255E" w:rsidP="00AD2E3B">
      <w:pPr>
        <w:pStyle w:val="ListParagraph"/>
        <w:numPr>
          <w:ilvl w:val="0"/>
          <w:numId w:val="22"/>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04FCBFBF" w14:textId="4CAA7E92" w:rsidR="002622E1" w:rsidRPr="00435335" w:rsidRDefault="002622E1" w:rsidP="00AD2E3B">
      <w:pPr>
        <w:pStyle w:val="ListParagraph"/>
        <w:numPr>
          <w:ilvl w:val="0"/>
          <w:numId w:val="22"/>
        </w:numPr>
        <w:jc w:val="both"/>
        <w:rPr>
          <w:lang w:val="fr-CA"/>
        </w:rPr>
      </w:pPr>
      <w:r w:rsidRPr="00435335">
        <w:rPr>
          <w:lang w:val="fr-CA"/>
        </w:rPr>
        <w:t xml:space="preserve">Dans le menu Système,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9237D7" w:rsidRPr="00435335">
        <w:rPr>
          <w:lang w:val="fr-CA"/>
        </w:rPr>
        <w:t xml:space="preserve">Retour aux paramètres d'usine </w:t>
      </w:r>
      <w:r w:rsidRPr="00435335">
        <w:rPr>
          <w:lang w:val="fr-CA"/>
        </w:rPr>
        <w:t xml:space="preserve">et appuyez sur </w:t>
      </w:r>
      <w:r w:rsidRPr="00435335">
        <w:rPr>
          <w:b/>
          <w:bCs/>
          <w:i/>
          <w:iCs/>
          <w:lang w:val="fr-CA"/>
        </w:rPr>
        <w:t>Confirmer</w:t>
      </w:r>
      <w:r w:rsidRPr="00435335">
        <w:rPr>
          <w:lang w:val="fr-CA"/>
        </w:rPr>
        <w:t>.</w:t>
      </w:r>
    </w:p>
    <w:p w14:paraId="0FC46D12" w14:textId="4BBB915E" w:rsidR="002622E1" w:rsidRPr="00435335" w:rsidRDefault="00B15E78" w:rsidP="00AD2E3B">
      <w:pPr>
        <w:pStyle w:val="ListParagraph"/>
        <w:numPr>
          <w:ilvl w:val="0"/>
          <w:numId w:val="22"/>
        </w:numPr>
        <w:jc w:val="both"/>
        <w:rPr>
          <w:b/>
          <w:bCs/>
          <w:lang w:val="fr-CA"/>
        </w:rPr>
      </w:pPr>
      <w:r w:rsidRPr="00435335">
        <w:rPr>
          <w:lang w:val="fr-CA"/>
        </w:rPr>
        <w:t>Le StellarTrek demandera :</w:t>
      </w:r>
      <w:r w:rsidRPr="00435335">
        <w:rPr>
          <w:b/>
          <w:bCs/>
          <w:lang w:val="fr-CA"/>
        </w:rPr>
        <w:t xml:space="preserve"> « </w:t>
      </w:r>
      <w:r w:rsidR="00172D46" w:rsidRPr="00435335">
        <w:rPr>
          <w:b/>
          <w:bCs/>
          <w:lang w:val="fr-CA"/>
        </w:rPr>
        <w:t>Êtes-vous certain de vouloir revenir aux paramètres d'usine pour cet appareil</w:t>
      </w:r>
      <w:r w:rsidRPr="00435335">
        <w:rPr>
          <w:b/>
          <w:bCs/>
          <w:lang w:val="fr-CA"/>
        </w:rPr>
        <w:t>? »</w:t>
      </w:r>
      <w:r w:rsidRPr="00435335">
        <w:rPr>
          <w:lang w:val="fr-CA"/>
        </w:rPr>
        <w:t>.</w:t>
      </w:r>
    </w:p>
    <w:p w14:paraId="71AA0C0E" w14:textId="0076A5E8" w:rsidR="002622E1" w:rsidRPr="00435335" w:rsidRDefault="00657422" w:rsidP="00AD2E3B">
      <w:pPr>
        <w:pStyle w:val="ListParagraph"/>
        <w:numPr>
          <w:ilvl w:val="0"/>
          <w:numId w:val="22"/>
        </w:numPr>
        <w:rPr>
          <w:lang w:val="fr-CA"/>
        </w:rPr>
      </w:pPr>
      <w:r w:rsidRPr="00435335">
        <w:rPr>
          <w:lang w:val="fr-CA"/>
        </w:rPr>
        <w:t xml:space="preserve">Appuyez sur </w:t>
      </w:r>
      <w:r w:rsidRPr="00435335">
        <w:rPr>
          <w:b/>
          <w:bCs/>
          <w:i/>
          <w:iCs/>
          <w:lang w:val="fr-CA"/>
        </w:rPr>
        <w:t>Confirmer</w:t>
      </w:r>
      <w:r w:rsidRPr="00435335">
        <w:rPr>
          <w:lang w:val="fr-CA"/>
        </w:rPr>
        <w:t xml:space="preserve"> pour effectuer le retour aux paramètres d’usine.</w:t>
      </w:r>
    </w:p>
    <w:p w14:paraId="5F436174" w14:textId="548E53AE" w:rsidR="00E8616A" w:rsidRPr="00435335" w:rsidRDefault="00E8616A" w:rsidP="00AD2E3B">
      <w:pPr>
        <w:pStyle w:val="Heading1"/>
        <w:rPr>
          <w:lang w:val="fr-CA"/>
        </w:rPr>
      </w:pPr>
      <w:bookmarkStart w:id="89" w:name="_Toc97565455"/>
      <w:bookmarkStart w:id="90" w:name="_Toc119941928"/>
      <w:r w:rsidRPr="00435335">
        <w:rPr>
          <w:lang w:val="fr-CA"/>
        </w:rPr>
        <w:lastRenderedPageBreak/>
        <w:t>GPS –</w:t>
      </w:r>
      <w:r w:rsidR="00411D29" w:rsidRPr="00435335">
        <w:rPr>
          <w:lang w:val="fr-CA"/>
        </w:rPr>
        <w:t xml:space="preserve"> </w:t>
      </w:r>
      <w:r w:rsidRPr="00435335">
        <w:rPr>
          <w:lang w:val="fr-CA"/>
        </w:rPr>
        <w:t>Mode</w:t>
      </w:r>
      <w:bookmarkEnd w:id="89"/>
      <w:r w:rsidR="00411D29" w:rsidRPr="00435335">
        <w:rPr>
          <w:lang w:val="fr-CA"/>
        </w:rPr>
        <w:t xml:space="preserve"> orientation</w:t>
      </w:r>
      <w:bookmarkEnd w:id="90"/>
    </w:p>
    <w:p w14:paraId="36FE862B" w14:textId="77777777" w:rsidR="00E8616A" w:rsidRPr="00435335" w:rsidRDefault="00E8616A" w:rsidP="00E8616A">
      <w:pPr>
        <w:autoSpaceDE w:val="0"/>
        <w:autoSpaceDN w:val="0"/>
        <w:adjustRightInd w:val="0"/>
        <w:jc w:val="both"/>
        <w:rPr>
          <w:lang w:val="fr-CA" w:eastAsia="fr-CA"/>
        </w:rPr>
      </w:pPr>
    </w:p>
    <w:p w14:paraId="5D6DF018" w14:textId="61DBF374" w:rsidR="00E8616A" w:rsidRPr="00435335" w:rsidRDefault="00412F2D" w:rsidP="00AD2E3B">
      <w:pPr>
        <w:pStyle w:val="Heading2"/>
        <w:rPr>
          <w:lang w:val="fr-CA" w:eastAsia="fr-CA"/>
        </w:rPr>
      </w:pPr>
      <w:bookmarkStart w:id="91" w:name="_Toc97565456"/>
      <w:bookmarkStart w:id="92" w:name="_Toc119941929"/>
      <w:r w:rsidRPr="00435335">
        <w:rPr>
          <w:lang w:val="fr-CA" w:eastAsia="fr-CA"/>
        </w:rPr>
        <w:t>D</w:t>
      </w:r>
      <w:r w:rsidR="00E8616A" w:rsidRPr="00435335">
        <w:rPr>
          <w:lang w:val="fr-CA" w:eastAsia="fr-CA"/>
        </w:rPr>
        <w:t>escription</w:t>
      </w:r>
      <w:bookmarkEnd w:id="91"/>
      <w:r w:rsidR="00AC3B9D" w:rsidRPr="00435335">
        <w:rPr>
          <w:lang w:val="fr-CA" w:eastAsia="fr-CA"/>
        </w:rPr>
        <w:t xml:space="preserve"> générale</w:t>
      </w:r>
      <w:bookmarkEnd w:id="92"/>
    </w:p>
    <w:p w14:paraId="4D0B7F62" w14:textId="6E2268BC" w:rsidR="001075C1" w:rsidRPr="00435335" w:rsidRDefault="001075C1" w:rsidP="001075C1">
      <w:pPr>
        <w:rPr>
          <w:lang w:val="fr-CA"/>
        </w:rPr>
      </w:pPr>
      <w:r w:rsidRPr="00435335">
        <w:rPr>
          <w:lang w:val="fr-CA"/>
        </w:rPr>
        <w:t xml:space="preserve">Le StellarTrek a été conçu avant tout comme </w:t>
      </w:r>
      <w:r w:rsidR="00FE31B8" w:rsidRPr="00435335">
        <w:rPr>
          <w:lang w:val="fr-CA"/>
        </w:rPr>
        <w:t>un outil d’</w:t>
      </w:r>
      <w:r w:rsidRPr="00435335">
        <w:rPr>
          <w:lang w:val="fr-CA"/>
        </w:rPr>
        <w:t xml:space="preserve">orientation pour vous aider à trouver votre chemin. </w:t>
      </w:r>
      <w:r w:rsidR="00812254" w:rsidRPr="00435335">
        <w:rPr>
          <w:lang w:val="fr-CA"/>
        </w:rPr>
        <w:t xml:space="preserve">Le </w:t>
      </w:r>
      <w:r w:rsidRPr="00435335">
        <w:rPr>
          <w:lang w:val="fr-CA"/>
        </w:rPr>
        <w:t xml:space="preserve">StellarTrek repère votre position grâce au système de positionnement global (GPS) et la met en relation avec les cartes numériques de votre région. Vous pouvez enregistrer vos </w:t>
      </w:r>
      <w:r w:rsidR="000B007A" w:rsidRPr="00435335">
        <w:rPr>
          <w:lang w:val="fr-CA"/>
        </w:rPr>
        <w:t>routes</w:t>
      </w:r>
      <w:r w:rsidRPr="00435335">
        <w:rPr>
          <w:lang w:val="fr-CA"/>
        </w:rPr>
        <w:t xml:space="preserve"> tout en les parcourant. Le </w:t>
      </w:r>
      <w:r w:rsidR="00EC151B" w:rsidRPr="00435335">
        <w:rPr>
          <w:lang w:val="fr-CA"/>
        </w:rPr>
        <w:t>StellarTrek</w:t>
      </w:r>
      <w:r w:rsidRPr="00435335">
        <w:rPr>
          <w:lang w:val="fr-CA"/>
        </w:rPr>
        <w:t xml:space="preserve"> fournit ensuite des instructions étape par étape sur la façon de les parcourir. Avec StellarTrek, vous pouvez explorer votre environnement et laisser l</w:t>
      </w:r>
      <w:r w:rsidR="00EC151B" w:rsidRPr="00435335">
        <w:rPr>
          <w:lang w:val="fr-CA"/>
        </w:rPr>
        <w:t xml:space="preserve">’appareil </w:t>
      </w:r>
      <w:r w:rsidRPr="00435335">
        <w:rPr>
          <w:lang w:val="fr-CA"/>
        </w:rPr>
        <w:t>annoncer les informations sur les rues au fur et à mesure que vous les rencontrez.</w:t>
      </w:r>
    </w:p>
    <w:p w14:paraId="4D22BBE1" w14:textId="77777777" w:rsidR="001075C1" w:rsidRPr="00435335" w:rsidRDefault="001075C1" w:rsidP="001075C1">
      <w:pPr>
        <w:rPr>
          <w:lang w:val="fr-CA"/>
        </w:rPr>
      </w:pPr>
    </w:p>
    <w:p w14:paraId="6D898DB6" w14:textId="69EBD4BC" w:rsidR="001075C1" w:rsidRPr="00435335" w:rsidRDefault="001075C1" w:rsidP="001075C1">
      <w:pPr>
        <w:rPr>
          <w:lang w:val="fr-CA"/>
        </w:rPr>
      </w:pPr>
      <w:r w:rsidRPr="00435335">
        <w:rPr>
          <w:lang w:val="fr-CA"/>
        </w:rPr>
        <w:t xml:space="preserve">Après avoir chargé votre StellarTrek et l'avoir allumé pour la première fois, vous devez vous connecter au réseau Wi-Fi de votre domicile, si celui-ci est disponible. La connexion au réseau Wi-Fi garantit que vous utilisez la dernière version du logiciel StellarTrek et permet à ce dernier de télécharger les informations GPS par satellite mises à jour avant que vous ne sortiez naviguer. Le fait d'avoir téléchargé les dernières informations GPS par satellite à l'avance accélère considérablement le temps d'acquisition du GPS lorsque vous sortez. Notez qu'aucune carte n'est installée lorsque vous utilisez l'appareil pour la première fois; il faut les télécharger (voir la </w:t>
      </w:r>
      <w:hyperlink w:anchor="_Updating_maps_2" w:history="1">
        <w:r w:rsidR="007A24DC" w:rsidRPr="00435335">
          <w:rPr>
            <w:rStyle w:val="Hyperlink"/>
            <w:lang w:val="fr-CA"/>
          </w:rPr>
          <w:t>section 2.5</w:t>
        </w:r>
      </w:hyperlink>
      <w:r w:rsidRPr="00435335">
        <w:rPr>
          <w:lang w:val="fr-CA"/>
        </w:rPr>
        <w:t xml:space="preserve"> pour plus de détails).</w:t>
      </w:r>
    </w:p>
    <w:p w14:paraId="1FFADA47" w14:textId="69DBA2DB" w:rsidR="00E8616A" w:rsidRPr="00435335" w:rsidRDefault="00E8616A" w:rsidP="00E8616A">
      <w:pPr>
        <w:jc w:val="both"/>
        <w:rPr>
          <w:lang w:val="fr-CA"/>
        </w:rPr>
      </w:pPr>
    </w:p>
    <w:p w14:paraId="4B0C16CF" w14:textId="604C2660" w:rsidR="00AC5F43" w:rsidRPr="00435335" w:rsidRDefault="00AC5F43" w:rsidP="00AC5F43">
      <w:pPr>
        <w:jc w:val="both"/>
        <w:rPr>
          <w:lang w:val="fr-CA"/>
        </w:rPr>
      </w:pPr>
      <w:r w:rsidRPr="00435335">
        <w:rPr>
          <w:lang w:val="fr-CA"/>
        </w:rPr>
        <w:t xml:space="preserve">Au premier démarrage de l'appareil, </w:t>
      </w:r>
      <w:r w:rsidR="00292819" w:rsidRPr="00435335">
        <w:rPr>
          <w:lang w:val="fr-CA"/>
        </w:rPr>
        <w:t xml:space="preserve">le </w:t>
      </w:r>
      <w:r w:rsidRPr="00435335">
        <w:rPr>
          <w:lang w:val="fr-CA"/>
        </w:rPr>
        <w:t xml:space="preserve">StellarTrek peut avoir besoin d'un certain temps pour obtenir une couverture satellite GPS. Cela est dû au fait que l'appareil télécharge les données satellitaires et apprend où vous vous trouvez sur le globe. Une fois la connexion aux satellites établie, votre position est mémorisée pendant trois jours. Ainsi, si vous utilisez votre StellarTrek régulièrement, vous obtiendrez toujours une réception satellite dans un délai moyen de 5 à 30 secondes. </w:t>
      </w:r>
    </w:p>
    <w:p w14:paraId="29D3EDC0" w14:textId="77777777" w:rsidR="00AC5F43" w:rsidRPr="00435335" w:rsidRDefault="00AC5F43" w:rsidP="00AC5F43">
      <w:pPr>
        <w:jc w:val="both"/>
        <w:rPr>
          <w:lang w:val="fr-CA"/>
        </w:rPr>
      </w:pPr>
    </w:p>
    <w:p w14:paraId="2A039DD3" w14:textId="6A6120AA" w:rsidR="00860354" w:rsidRPr="00435335" w:rsidRDefault="00AC5F43" w:rsidP="00AC5F43">
      <w:pPr>
        <w:jc w:val="both"/>
        <w:rPr>
          <w:lang w:val="fr-CA"/>
        </w:rPr>
      </w:pPr>
      <w:r w:rsidRPr="00435335">
        <w:rPr>
          <w:lang w:val="fr-CA"/>
        </w:rPr>
        <w:t>Il est recommandé de se connecter fréquemment au Wi-Fi pour s'assurer que les dernières données satellites sont mises à jour.</w:t>
      </w:r>
    </w:p>
    <w:p w14:paraId="4310CC16" w14:textId="46F629CF" w:rsidR="00E8616A" w:rsidRPr="00435335" w:rsidRDefault="00E8616A" w:rsidP="00E8616A">
      <w:pPr>
        <w:rPr>
          <w:bCs/>
          <w:iCs/>
          <w:lang w:val="fr-CA"/>
        </w:rPr>
      </w:pPr>
      <w:bookmarkStart w:id="93" w:name="_Toc493578902"/>
      <w:bookmarkStart w:id="94" w:name="_Toc493583895"/>
      <w:bookmarkStart w:id="95" w:name="_Toc494457187"/>
      <w:bookmarkStart w:id="96" w:name="_Toc495501492"/>
      <w:bookmarkEnd w:id="93"/>
      <w:bookmarkEnd w:id="94"/>
      <w:bookmarkEnd w:id="95"/>
      <w:bookmarkEnd w:id="96"/>
    </w:p>
    <w:p w14:paraId="6CAEC875" w14:textId="41AD2C3C" w:rsidR="00F2352F" w:rsidRPr="00435335" w:rsidRDefault="00F2352F" w:rsidP="00E8616A">
      <w:pPr>
        <w:rPr>
          <w:i/>
          <w:iCs/>
          <w:lang w:val="fr-CA"/>
        </w:rPr>
      </w:pPr>
      <w:r w:rsidRPr="00435335">
        <w:rPr>
          <w:b/>
          <w:bCs/>
          <w:i/>
          <w:iCs/>
          <w:u w:val="single"/>
          <w:lang w:val="fr-CA"/>
        </w:rPr>
        <w:t>Avertissement :</w:t>
      </w:r>
      <w:r w:rsidRPr="00435335">
        <w:rPr>
          <w:i/>
          <w:iCs/>
          <w:lang w:val="fr-CA"/>
        </w:rPr>
        <w:t xml:space="preserve"> Le système StellarTrek est conçu comme un</w:t>
      </w:r>
      <w:r w:rsidR="00272188" w:rsidRPr="00435335">
        <w:rPr>
          <w:i/>
          <w:iCs/>
          <w:lang w:val="fr-CA"/>
        </w:rPr>
        <w:t xml:space="preserve"> </w:t>
      </w:r>
      <w:r w:rsidR="00272188" w:rsidRPr="00435335">
        <w:rPr>
          <w:i/>
          <w:iCs/>
          <w:u w:val="single"/>
          <w:lang w:val="fr-CA"/>
        </w:rPr>
        <w:t>outil</w:t>
      </w:r>
      <w:r w:rsidRPr="00435335">
        <w:rPr>
          <w:i/>
          <w:iCs/>
          <w:u w:val="single"/>
          <w:lang w:val="fr-CA"/>
        </w:rPr>
        <w:t xml:space="preserve"> </w:t>
      </w:r>
      <w:r w:rsidR="00272188" w:rsidRPr="00435335">
        <w:rPr>
          <w:i/>
          <w:iCs/>
          <w:u w:val="single"/>
          <w:lang w:val="fr-CA"/>
        </w:rPr>
        <w:t>d’</w:t>
      </w:r>
      <w:r w:rsidRPr="00435335">
        <w:rPr>
          <w:i/>
          <w:iCs/>
          <w:u w:val="single"/>
          <w:lang w:val="fr-CA"/>
        </w:rPr>
        <w:t>orientation</w:t>
      </w:r>
      <w:r w:rsidRPr="00435335">
        <w:rPr>
          <w:i/>
          <w:iCs/>
          <w:lang w:val="fr-CA"/>
        </w:rPr>
        <w:t xml:space="preserve"> uniquement et ne doit, à aucun moment, être utilisé comme seule aide lors d'un déplacement. Lorsqu'ils utilisent </w:t>
      </w:r>
      <w:r w:rsidR="004A4515" w:rsidRPr="00435335">
        <w:rPr>
          <w:i/>
          <w:iCs/>
          <w:lang w:val="fr-CA"/>
        </w:rPr>
        <w:t xml:space="preserve">le </w:t>
      </w:r>
      <w:r w:rsidRPr="00435335">
        <w:rPr>
          <w:i/>
          <w:iCs/>
          <w:lang w:val="fr-CA"/>
        </w:rPr>
        <w:t xml:space="preserve">StellarTrek, les utilisateurs doivent toujours être vigilants, rester sur le qui-vive et prêter attention </w:t>
      </w:r>
      <w:r w:rsidR="001C7B62">
        <w:rPr>
          <w:i/>
          <w:iCs/>
          <w:lang w:val="fr-CA"/>
        </w:rPr>
        <w:t xml:space="preserve">à leur </w:t>
      </w:r>
      <w:r w:rsidRPr="00435335">
        <w:rPr>
          <w:i/>
          <w:iCs/>
          <w:lang w:val="fr-CA"/>
        </w:rPr>
        <w:t>environ</w:t>
      </w:r>
      <w:r w:rsidR="001C7B62">
        <w:rPr>
          <w:i/>
          <w:iCs/>
          <w:lang w:val="fr-CA"/>
        </w:rPr>
        <w:t>nement</w:t>
      </w:r>
      <w:r w:rsidRPr="00435335">
        <w:rPr>
          <w:i/>
          <w:iCs/>
          <w:lang w:val="fr-CA"/>
        </w:rPr>
        <w:t xml:space="preserve"> immédiat. Une aide à la mobilité conventionnelle, comme une canne </w:t>
      </w:r>
      <w:r w:rsidR="001C7B62">
        <w:rPr>
          <w:i/>
          <w:iCs/>
          <w:lang w:val="fr-CA"/>
        </w:rPr>
        <w:t xml:space="preserve">blanche </w:t>
      </w:r>
      <w:r w:rsidRPr="00435335">
        <w:rPr>
          <w:i/>
          <w:iCs/>
          <w:lang w:val="fr-CA"/>
        </w:rPr>
        <w:t xml:space="preserve">ou un chien guide, doit également être utilisée. </w:t>
      </w:r>
      <w:r w:rsidR="004A4515" w:rsidRPr="00435335">
        <w:rPr>
          <w:i/>
          <w:iCs/>
          <w:u w:val="single"/>
          <w:lang w:val="fr-CA"/>
        </w:rPr>
        <w:t xml:space="preserve">Le </w:t>
      </w:r>
      <w:r w:rsidRPr="00435335">
        <w:rPr>
          <w:i/>
          <w:iCs/>
          <w:u w:val="single"/>
          <w:lang w:val="fr-CA"/>
        </w:rPr>
        <w:t xml:space="preserve">StellarTrek n'est pas destiné à être utilisé comme un </w:t>
      </w:r>
      <w:r w:rsidR="004A4515" w:rsidRPr="00435335">
        <w:rPr>
          <w:i/>
          <w:iCs/>
          <w:u w:val="single"/>
          <w:lang w:val="fr-CA"/>
        </w:rPr>
        <w:t>appareil</w:t>
      </w:r>
      <w:r w:rsidRPr="00435335">
        <w:rPr>
          <w:i/>
          <w:iCs/>
          <w:u w:val="single"/>
          <w:lang w:val="fr-CA"/>
        </w:rPr>
        <w:t xml:space="preserve"> de mobilité en solo</w:t>
      </w:r>
      <w:r w:rsidRPr="00435335">
        <w:rPr>
          <w:i/>
          <w:iCs/>
          <w:lang w:val="fr-CA"/>
        </w:rPr>
        <w:t>, mais avec d'autres formes d'outils de mobilité, comme mentionné précédemment. Il incombe à l'utilisateur d'utiliser ce</w:t>
      </w:r>
      <w:r w:rsidR="00E675D4" w:rsidRPr="00435335">
        <w:rPr>
          <w:i/>
          <w:iCs/>
          <w:lang w:val="fr-CA"/>
        </w:rPr>
        <w:t>t</w:t>
      </w:r>
      <w:r w:rsidRPr="00435335">
        <w:rPr>
          <w:i/>
          <w:iCs/>
          <w:lang w:val="fr-CA"/>
        </w:rPr>
        <w:t xml:space="preserve"> </w:t>
      </w:r>
      <w:r w:rsidR="00E675D4" w:rsidRPr="00435335">
        <w:rPr>
          <w:i/>
          <w:iCs/>
          <w:lang w:val="fr-CA"/>
        </w:rPr>
        <w:t>appareil</w:t>
      </w:r>
      <w:r w:rsidRPr="00435335">
        <w:rPr>
          <w:i/>
          <w:iCs/>
          <w:lang w:val="fr-CA"/>
        </w:rPr>
        <w:t xml:space="preserve"> avec prudence. N'utilisez pas d'écouteurs lorsque vous marchez dans la rue.</w:t>
      </w:r>
      <w:r w:rsidR="00506261" w:rsidRPr="00316FE6">
        <w:rPr>
          <w:lang w:val="fr-CA"/>
        </w:rPr>
        <w:t xml:space="preserve"> </w:t>
      </w:r>
      <w:r w:rsidR="00506261" w:rsidRPr="00506261">
        <w:rPr>
          <w:i/>
          <w:iCs/>
          <w:lang w:val="fr-CA"/>
        </w:rPr>
        <w:t>N'utilisez pas le StellarTrek comme un GPS de voiture.</w:t>
      </w:r>
    </w:p>
    <w:p w14:paraId="1178425A" w14:textId="77777777" w:rsidR="00F2352F" w:rsidRPr="00435335" w:rsidRDefault="00F2352F" w:rsidP="00E8616A">
      <w:pPr>
        <w:rPr>
          <w:lang w:val="fr-CA"/>
        </w:rPr>
      </w:pPr>
    </w:p>
    <w:p w14:paraId="5D540752" w14:textId="0B4BFAAB" w:rsidR="000B4764" w:rsidRPr="00435335" w:rsidRDefault="000B4764" w:rsidP="000B4764">
      <w:pPr>
        <w:rPr>
          <w:lang w:val="fr-CA"/>
        </w:rPr>
      </w:pPr>
      <w:r w:rsidRPr="00435335">
        <w:rPr>
          <w:lang w:val="fr-CA"/>
        </w:rPr>
        <w:t xml:space="preserve">La précision des informations de localisation GPS pour les produits commerciaux tels que </w:t>
      </w:r>
      <w:r w:rsidR="00067E0F" w:rsidRPr="00435335">
        <w:rPr>
          <w:lang w:val="fr-CA"/>
        </w:rPr>
        <w:t xml:space="preserve">le </w:t>
      </w:r>
      <w:r w:rsidRPr="00435335">
        <w:rPr>
          <w:lang w:val="fr-CA"/>
        </w:rPr>
        <w:t>StellarTrek est actuellement de plus ou moins 5 mètres (15 pieds). Toutefois, cela peut varier en fonction d'un certain nombre de facteurs, notamment :</w:t>
      </w:r>
    </w:p>
    <w:p w14:paraId="7BA9C0D5" w14:textId="7E4302BD" w:rsidR="000B4764" w:rsidRPr="00435335" w:rsidRDefault="000B4764" w:rsidP="000B4764">
      <w:pPr>
        <w:rPr>
          <w:lang w:val="fr-CA"/>
        </w:rPr>
      </w:pPr>
      <w:r w:rsidRPr="00435335">
        <w:rPr>
          <w:lang w:val="fr-CA"/>
        </w:rPr>
        <w:t>- Quelle est la clarté de la vue du ciel dont dispose le récepteur GPS?</w:t>
      </w:r>
    </w:p>
    <w:p w14:paraId="3A57A8BC" w14:textId="6BCD00B9" w:rsidR="000B4764" w:rsidRPr="00435335" w:rsidRDefault="000B4764" w:rsidP="000B4764">
      <w:pPr>
        <w:rPr>
          <w:lang w:val="fr-CA"/>
        </w:rPr>
      </w:pPr>
      <w:r w:rsidRPr="00435335">
        <w:rPr>
          <w:lang w:val="fr-CA"/>
        </w:rPr>
        <w:t>- Y a-t-il des obstructions qui bloquent les signaux, comme de grands bâtiments ou des surplombs?</w:t>
      </w:r>
    </w:p>
    <w:p w14:paraId="4FF109CA" w14:textId="77777777" w:rsidR="000B4764" w:rsidRPr="00435335" w:rsidRDefault="000B4764" w:rsidP="000B4764">
      <w:pPr>
        <w:rPr>
          <w:lang w:val="fr-CA"/>
        </w:rPr>
      </w:pPr>
      <w:r w:rsidRPr="00435335">
        <w:rPr>
          <w:lang w:val="fr-CA"/>
        </w:rPr>
        <w:t>- La position des satellites suivis : au-dessus de la tête, à l'horizon ou quelque part entre les deux.</w:t>
      </w:r>
    </w:p>
    <w:p w14:paraId="6D116DE3" w14:textId="32A1A0FC" w:rsidR="000B4764" w:rsidRPr="00435335" w:rsidRDefault="000B4764" w:rsidP="000B4764">
      <w:pPr>
        <w:rPr>
          <w:lang w:val="fr-CA"/>
        </w:rPr>
      </w:pPr>
      <w:r w:rsidRPr="00435335">
        <w:rPr>
          <w:lang w:val="fr-CA"/>
        </w:rPr>
        <w:t>- Combien de satellites sont suivis?</w:t>
      </w:r>
    </w:p>
    <w:p w14:paraId="50B17FB2" w14:textId="7DA9AD0C" w:rsidR="000B4764" w:rsidRPr="00435335" w:rsidRDefault="000B4764" w:rsidP="000B4764">
      <w:pPr>
        <w:rPr>
          <w:lang w:val="fr-CA"/>
        </w:rPr>
      </w:pPr>
      <w:r w:rsidRPr="00435335">
        <w:rPr>
          <w:lang w:val="fr-CA"/>
        </w:rPr>
        <w:t>- Y a-t-il une couverture nuageuse ou des lignes électriques aériennes?</w:t>
      </w:r>
    </w:p>
    <w:p w14:paraId="6DB6BC97" w14:textId="7160ACD4" w:rsidR="000B4764" w:rsidRPr="00435335" w:rsidRDefault="000B4764" w:rsidP="000B4764">
      <w:pPr>
        <w:rPr>
          <w:lang w:val="fr-CA"/>
        </w:rPr>
      </w:pPr>
      <w:r w:rsidRPr="00435335">
        <w:rPr>
          <w:lang w:val="fr-CA"/>
        </w:rPr>
        <w:t>- À quelle vitesse l'utilisateur se déplace-t-il?</w:t>
      </w:r>
    </w:p>
    <w:p w14:paraId="0D5DE18D" w14:textId="77777777" w:rsidR="000B4764" w:rsidRPr="00435335" w:rsidRDefault="000B4764" w:rsidP="00E8616A">
      <w:pPr>
        <w:rPr>
          <w:lang w:val="fr-CA"/>
        </w:rPr>
      </w:pPr>
    </w:p>
    <w:p w14:paraId="03965EF8" w14:textId="4ADF29D8" w:rsidR="00E8616A" w:rsidRPr="00435335" w:rsidRDefault="00E8616A" w:rsidP="00E8616A">
      <w:pPr>
        <w:spacing w:before="60"/>
        <w:jc w:val="both"/>
        <w:rPr>
          <w:rFonts w:ascii="Times New Roman" w:hAnsi="Times New Roman"/>
          <w:i/>
          <w:sz w:val="24"/>
          <w:szCs w:val="24"/>
          <w:lang w:val="fr-CA"/>
        </w:rPr>
      </w:pPr>
      <w:r w:rsidRPr="00435335">
        <w:rPr>
          <w:b/>
          <w:u w:val="single"/>
          <w:lang w:val="fr-CA"/>
        </w:rPr>
        <w:t>Note</w:t>
      </w:r>
      <w:r w:rsidR="007B2A87" w:rsidRPr="00435335">
        <w:rPr>
          <w:b/>
          <w:u w:val="single"/>
          <w:lang w:val="fr-CA"/>
        </w:rPr>
        <w:t xml:space="preserve"> </w:t>
      </w:r>
      <w:r w:rsidRPr="00435335">
        <w:rPr>
          <w:lang w:val="fr-CA"/>
        </w:rPr>
        <w:t>:</w:t>
      </w:r>
      <w:r w:rsidR="007B2A87" w:rsidRPr="00435335">
        <w:rPr>
          <w:lang w:val="fr-CA"/>
        </w:rPr>
        <w:t xml:space="preserve"> </w:t>
      </w:r>
      <w:r w:rsidR="007B2A87" w:rsidRPr="00435335">
        <w:rPr>
          <w:i/>
          <w:lang w:val="fr-CA"/>
        </w:rPr>
        <w:t xml:space="preserve">Le StellarTrek utilise les constellations suivantes : GPS, GLONASS, Galileo et </w:t>
      </w:r>
      <w:proofErr w:type="spellStart"/>
      <w:r w:rsidR="007B2A87" w:rsidRPr="00435335">
        <w:rPr>
          <w:i/>
          <w:lang w:val="fr-CA"/>
        </w:rPr>
        <w:t>Beidou</w:t>
      </w:r>
      <w:proofErr w:type="spellEnd"/>
      <w:r w:rsidR="007B2A87" w:rsidRPr="00435335">
        <w:rPr>
          <w:i/>
          <w:lang w:val="fr-CA"/>
        </w:rPr>
        <w:t>, ce qui permet une utilisation optimale de l'appareil en fonction de votre emplacement.</w:t>
      </w:r>
    </w:p>
    <w:p w14:paraId="3AC61015" w14:textId="60DC9411" w:rsidR="00E8616A" w:rsidRPr="00435335" w:rsidRDefault="00411D29" w:rsidP="00AD2E3B">
      <w:pPr>
        <w:pStyle w:val="Heading3"/>
        <w:rPr>
          <w:lang w:val="fr-CA"/>
        </w:rPr>
      </w:pPr>
      <w:bookmarkStart w:id="97" w:name="_Toc119941930"/>
      <w:r w:rsidRPr="00435335">
        <w:rPr>
          <w:lang w:val="fr-CA"/>
        </w:rPr>
        <w:lastRenderedPageBreak/>
        <w:t>Cartes installées sur votre appareil</w:t>
      </w:r>
      <w:bookmarkEnd w:id="97"/>
    </w:p>
    <w:p w14:paraId="128F8FA0" w14:textId="77777777" w:rsidR="007C5DA7" w:rsidRPr="00435335" w:rsidRDefault="007C5DA7" w:rsidP="007C5DA7">
      <w:pPr>
        <w:rPr>
          <w:lang w:val="fr-CA"/>
        </w:rPr>
      </w:pPr>
      <w:r w:rsidRPr="00435335">
        <w:rPr>
          <w:lang w:val="fr-CA"/>
        </w:rPr>
        <w:t xml:space="preserve">Le système GPS utilise des cartes électroniques pour fournir des informations détaillées et pratiques sur tous les noms de rues et les plages d'adresses pour les zones urbaines, ainsi que sur les points d'intérêt tels que les banques, les restaurants, les pharmacies. </w:t>
      </w:r>
    </w:p>
    <w:p w14:paraId="288597E9" w14:textId="77777777" w:rsidR="007C5DA7" w:rsidRPr="00435335" w:rsidRDefault="007C5DA7" w:rsidP="007C5DA7">
      <w:pPr>
        <w:rPr>
          <w:lang w:val="fr-CA"/>
        </w:rPr>
      </w:pPr>
    </w:p>
    <w:p w14:paraId="4195EC9F" w14:textId="1B0B749A" w:rsidR="00206762" w:rsidRPr="00435335" w:rsidRDefault="007C5DA7" w:rsidP="007C5DA7">
      <w:pPr>
        <w:rPr>
          <w:lang w:val="fr-CA"/>
        </w:rPr>
      </w:pPr>
      <w:r w:rsidRPr="00435335">
        <w:rPr>
          <w:lang w:val="fr-CA"/>
        </w:rPr>
        <w:t xml:space="preserve">Il est également possible de mettre à jour ou d'installer de nouvelles cartes sur votre appareil. </w:t>
      </w:r>
      <w:proofErr w:type="spellStart"/>
      <w:r w:rsidRPr="00435335">
        <w:rPr>
          <w:lang w:val="fr-CA"/>
        </w:rPr>
        <w:t>Veuillez vous</w:t>
      </w:r>
      <w:proofErr w:type="spellEnd"/>
      <w:r w:rsidRPr="00435335">
        <w:rPr>
          <w:lang w:val="fr-CA"/>
        </w:rPr>
        <w:t xml:space="preserve"> reporter à la </w:t>
      </w:r>
      <w:hyperlink w:anchor="_Updating_maps_2" w:history="1">
        <w:r w:rsidRPr="00435335">
          <w:rPr>
            <w:rStyle w:val="Hyperlink"/>
            <w:lang w:val="fr-CA"/>
          </w:rPr>
          <w:t>section 2.5</w:t>
        </w:r>
      </w:hyperlink>
      <w:r w:rsidRPr="00435335">
        <w:rPr>
          <w:lang w:val="fr-CA"/>
        </w:rPr>
        <w:t xml:space="preserve"> de ce guide d'utilisation.</w:t>
      </w:r>
    </w:p>
    <w:p w14:paraId="05997585" w14:textId="307417FB" w:rsidR="00E8616A" w:rsidRPr="00435335" w:rsidRDefault="00AC3B9D" w:rsidP="00AD2E3B">
      <w:pPr>
        <w:pStyle w:val="Heading3"/>
        <w:rPr>
          <w:lang w:val="fr-CA"/>
        </w:rPr>
      </w:pPr>
      <w:bookmarkStart w:id="98" w:name="_Landmarks"/>
      <w:bookmarkStart w:id="99" w:name="_Toc119941931"/>
      <w:bookmarkEnd w:id="98"/>
      <w:r w:rsidRPr="00435335">
        <w:rPr>
          <w:lang w:val="fr-CA"/>
        </w:rPr>
        <w:t>Points de repère</w:t>
      </w:r>
      <w:bookmarkEnd w:id="99"/>
    </w:p>
    <w:p w14:paraId="7C25D713" w14:textId="77777777" w:rsidR="002E74F6" w:rsidRPr="00435335" w:rsidRDefault="002E74F6" w:rsidP="002E74F6">
      <w:pPr>
        <w:rPr>
          <w:lang w:val="fr-CA"/>
        </w:rPr>
      </w:pPr>
      <w:r w:rsidRPr="00435335">
        <w:rPr>
          <w:lang w:val="fr-CA"/>
        </w:rPr>
        <w:t>Les points de repère sont des endroits particuliers le long de vos trajets qui méritent d'être marqués comme des points de référence (la boîte aux lettres au coin de la rue où vous devez tourner), des endroits à éviter (plante en pot sur le trottoir) ou un endroit où vous allez (épicerie). Lorsque vous créez un point de repère, vous devez lui attribuer un nom. Vous pouvez créer un enregistrement vocal pour un nombre illimité de points de repère. Notez que vous pouvez renommer tout point de repère à un moment ultérieur. Un point de repère sera annoncé lorsque l'utilisateur passera à proximité, que ce soit à pied ou en véhicule.</w:t>
      </w:r>
    </w:p>
    <w:p w14:paraId="52B8DC5A" w14:textId="77777777" w:rsidR="002E74F6" w:rsidRPr="00435335" w:rsidRDefault="002E74F6" w:rsidP="002E74F6">
      <w:pPr>
        <w:rPr>
          <w:lang w:val="fr-CA"/>
        </w:rPr>
      </w:pPr>
    </w:p>
    <w:p w14:paraId="6B9B3589" w14:textId="767BB433" w:rsidR="002E74F6" w:rsidRPr="00435335" w:rsidRDefault="002E74F6" w:rsidP="002E74F6">
      <w:pPr>
        <w:rPr>
          <w:lang w:val="fr-CA"/>
        </w:rPr>
      </w:pPr>
      <w:r w:rsidRPr="00435335">
        <w:rPr>
          <w:lang w:val="fr-CA"/>
        </w:rPr>
        <w:t xml:space="preserve">Les lieux que vous considérez comme des destinations possibles dans vos déplacements habituels, tels que votre domicile, le domicile d'un ami, votre pharmacie ou votre restaurant préféré, peuvent être définis comme des points de repère. Vous pouvez alors demander </w:t>
      </w:r>
      <w:r w:rsidR="006325E2" w:rsidRPr="00435335">
        <w:rPr>
          <w:lang w:val="fr-CA"/>
        </w:rPr>
        <w:t>au</w:t>
      </w:r>
      <w:r w:rsidRPr="00435335">
        <w:rPr>
          <w:lang w:val="fr-CA"/>
        </w:rPr>
        <w:t xml:space="preserve"> StellarTrek de vous fournir des instructions de guidage depuis votre position actuelle jusqu'au point de repère sélectionné.</w:t>
      </w:r>
    </w:p>
    <w:p w14:paraId="47F21B7B" w14:textId="144CC836" w:rsidR="00E8616A" w:rsidRPr="00435335" w:rsidRDefault="00E8616A" w:rsidP="00AD2E3B">
      <w:pPr>
        <w:pStyle w:val="Heading3"/>
        <w:rPr>
          <w:lang w:val="fr-CA"/>
        </w:rPr>
      </w:pPr>
      <w:bookmarkStart w:id="100" w:name="_Toc97565460"/>
      <w:bookmarkStart w:id="101" w:name="_Toc119941932"/>
      <w:r w:rsidRPr="00435335">
        <w:rPr>
          <w:lang w:val="fr-CA"/>
        </w:rPr>
        <w:t xml:space="preserve">Points </w:t>
      </w:r>
      <w:bookmarkEnd w:id="100"/>
      <w:r w:rsidR="00AC3B9D" w:rsidRPr="00435335">
        <w:rPr>
          <w:lang w:val="fr-CA"/>
        </w:rPr>
        <w:t>d’intérêt</w:t>
      </w:r>
      <w:bookmarkEnd w:id="101"/>
      <w:r w:rsidRPr="00435335">
        <w:rPr>
          <w:lang w:val="fr-CA"/>
        </w:rPr>
        <w:t xml:space="preserve"> </w:t>
      </w:r>
    </w:p>
    <w:p w14:paraId="08EF94C9" w14:textId="41606972" w:rsidR="006647C6" w:rsidRPr="00435335" w:rsidRDefault="006647C6" w:rsidP="00BF3A1C">
      <w:pPr>
        <w:tabs>
          <w:tab w:val="left" w:pos="3596"/>
          <w:tab w:val="left" w:pos="6112"/>
        </w:tabs>
        <w:spacing w:before="60"/>
        <w:jc w:val="both"/>
        <w:rPr>
          <w:lang w:val="fr-CA"/>
        </w:rPr>
      </w:pPr>
      <w:r w:rsidRPr="00435335">
        <w:rPr>
          <w:lang w:val="fr-CA"/>
        </w:rPr>
        <w:t xml:space="preserve">Les points d'intérêt sont des informations disponibles dans le commerce, telles que les restaurants, les hôpitaux, les banques, les gares, incluses dans les cartes. Ces informations sont traitées conjointement avec les cartes déjà incluses dans votre appareil. Notez que les points d'intérêt ne sont pas automatiquement annoncés lors des déplacements </w:t>
      </w:r>
      <w:r w:rsidR="00514104" w:rsidRPr="00435335">
        <w:rPr>
          <w:lang w:val="fr-CA"/>
        </w:rPr>
        <w:t>en véhicule</w:t>
      </w:r>
      <w:r w:rsidRPr="00435335">
        <w:rPr>
          <w:lang w:val="fr-CA"/>
        </w:rPr>
        <w:t>. Seuls les points de repère sont signalés.</w:t>
      </w:r>
    </w:p>
    <w:p w14:paraId="77090B1B" w14:textId="0B49C66D" w:rsidR="0011056A" w:rsidRPr="00435335" w:rsidRDefault="007360DA" w:rsidP="00AD2E3B">
      <w:pPr>
        <w:pStyle w:val="Heading3"/>
        <w:rPr>
          <w:lang w:val="fr-CA"/>
        </w:rPr>
      </w:pPr>
      <w:bookmarkStart w:id="102" w:name="_Toc119941933"/>
      <w:r w:rsidRPr="00435335">
        <w:rPr>
          <w:lang w:val="fr-CA"/>
        </w:rPr>
        <w:t>Unités de distance</w:t>
      </w:r>
      <w:bookmarkEnd w:id="102"/>
    </w:p>
    <w:p w14:paraId="4DB147C4" w14:textId="46FF8D52" w:rsidR="00205A15" w:rsidRPr="00435335" w:rsidRDefault="00205A15" w:rsidP="00205A15">
      <w:pPr>
        <w:rPr>
          <w:lang w:val="fr-CA"/>
        </w:rPr>
      </w:pPr>
      <w:r w:rsidRPr="00435335">
        <w:rPr>
          <w:lang w:val="fr-CA"/>
        </w:rPr>
        <w:t xml:space="preserve">Il est possible de modifier les unités de distance dans lesquelles vous souhaitez naviguer. Pour cela, allez dans le menu Paramètres en appuyant sur la </w:t>
      </w:r>
      <w:r w:rsidRPr="00435335">
        <w:rPr>
          <w:b/>
          <w:bCs/>
          <w:i/>
          <w:iCs/>
          <w:lang w:val="fr-CA"/>
        </w:rPr>
        <w:t>flèche du bas</w:t>
      </w:r>
      <w:r w:rsidRPr="00435335">
        <w:rPr>
          <w:lang w:val="fr-CA"/>
        </w:rPr>
        <w:t xml:space="preserve"> et en la maintenant enfoncée.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00B25DCC" w:rsidRPr="00435335">
        <w:rPr>
          <w:lang w:val="fr-CA"/>
        </w:rPr>
        <w:t xml:space="preserve">pour atteindre </w:t>
      </w:r>
      <w:r w:rsidRPr="00435335">
        <w:rPr>
          <w:lang w:val="fr-CA"/>
        </w:rPr>
        <w:t xml:space="preserve">l'item Système et appuyez sur </w:t>
      </w:r>
      <w:r w:rsidR="00B25DCC" w:rsidRPr="00435335">
        <w:rPr>
          <w:b/>
          <w:bCs/>
          <w:i/>
          <w:iCs/>
          <w:lang w:val="fr-CA"/>
        </w:rPr>
        <w:t>Confirmer</w:t>
      </w:r>
      <w:r w:rsidRPr="00435335">
        <w:rPr>
          <w:lang w:val="fr-CA"/>
        </w:rPr>
        <w:t xml:space="preserve">. Dans le sous-menu Système, utilisez les </w:t>
      </w:r>
      <w:r w:rsidR="00B25DCC" w:rsidRPr="00435335">
        <w:rPr>
          <w:b/>
          <w:bCs/>
          <w:i/>
          <w:iCs/>
          <w:lang w:val="fr-CA"/>
        </w:rPr>
        <w:t>flèches Gauche</w:t>
      </w:r>
      <w:r w:rsidR="00B25DCC" w:rsidRPr="00435335">
        <w:rPr>
          <w:lang w:val="fr-CA"/>
        </w:rPr>
        <w:t xml:space="preserve"> et </w:t>
      </w:r>
      <w:r w:rsidR="00B25DCC" w:rsidRPr="00435335">
        <w:rPr>
          <w:b/>
          <w:bCs/>
          <w:i/>
          <w:iCs/>
          <w:lang w:val="fr-CA"/>
        </w:rPr>
        <w:t>Droite</w:t>
      </w:r>
      <w:r w:rsidR="00B25DCC" w:rsidRPr="00435335">
        <w:rPr>
          <w:lang w:val="fr-CA"/>
        </w:rPr>
        <w:t xml:space="preserve"> pour atteindre</w:t>
      </w:r>
      <w:r w:rsidRPr="00435335">
        <w:rPr>
          <w:lang w:val="fr-CA"/>
        </w:rPr>
        <w:t xml:space="preserve"> </w:t>
      </w:r>
      <w:r w:rsidR="00B25DCC" w:rsidRPr="00435335">
        <w:rPr>
          <w:lang w:val="fr-CA"/>
        </w:rPr>
        <w:t>l’item</w:t>
      </w:r>
      <w:r w:rsidRPr="00435335">
        <w:rPr>
          <w:lang w:val="fr-CA"/>
        </w:rPr>
        <w:t xml:space="preserve"> Paramètres régionaux et appuyez sur </w:t>
      </w:r>
      <w:r w:rsidR="003277D3" w:rsidRPr="00435335">
        <w:rPr>
          <w:b/>
          <w:bCs/>
          <w:i/>
          <w:iCs/>
          <w:lang w:val="fr-CA"/>
        </w:rPr>
        <w:t>Confirmer</w:t>
      </w:r>
      <w:r w:rsidRPr="00435335">
        <w:rPr>
          <w:lang w:val="fr-CA"/>
        </w:rPr>
        <w:t xml:space="preserve">. </w:t>
      </w:r>
    </w:p>
    <w:p w14:paraId="251B1949" w14:textId="77777777" w:rsidR="00205A15" w:rsidRPr="00435335" w:rsidRDefault="00205A15" w:rsidP="00205A15">
      <w:pPr>
        <w:rPr>
          <w:lang w:val="fr-CA"/>
        </w:rPr>
      </w:pPr>
    </w:p>
    <w:p w14:paraId="572CDFC5" w14:textId="6A2B2A01" w:rsidR="00205A15" w:rsidRPr="00435335" w:rsidRDefault="00205A15" w:rsidP="00205A15">
      <w:pPr>
        <w:rPr>
          <w:lang w:val="fr-CA"/>
        </w:rPr>
      </w:pPr>
      <w:r w:rsidRPr="00435335">
        <w:rPr>
          <w:lang w:val="fr-CA"/>
        </w:rPr>
        <w:t xml:space="preserve">Dans le sous-menu Paramètres régionaux, utilisez les </w:t>
      </w:r>
      <w:r w:rsidR="003277D3" w:rsidRPr="00435335">
        <w:rPr>
          <w:b/>
          <w:bCs/>
          <w:i/>
          <w:iCs/>
          <w:lang w:val="fr-CA"/>
        </w:rPr>
        <w:t>flèches Gauche</w:t>
      </w:r>
      <w:r w:rsidR="003277D3" w:rsidRPr="00435335">
        <w:rPr>
          <w:lang w:val="fr-CA"/>
        </w:rPr>
        <w:t xml:space="preserve"> et </w:t>
      </w:r>
      <w:r w:rsidR="003277D3" w:rsidRPr="00435335">
        <w:rPr>
          <w:b/>
          <w:bCs/>
          <w:i/>
          <w:iCs/>
          <w:lang w:val="fr-CA"/>
        </w:rPr>
        <w:t>Droite</w:t>
      </w:r>
      <w:r w:rsidR="003277D3" w:rsidRPr="00435335">
        <w:rPr>
          <w:lang w:val="fr-CA"/>
        </w:rPr>
        <w:t xml:space="preserve"> </w:t>
      </w:r>
      <w:r w:rsidRPr="00435335">
        <w:rPr>
          <w:lang w:val="fr-CA"/>
        </w:rPr>
        <w:t xml:space="preserve">jusqu'à ce que vous atteigniez </w:t>
      </w:r>
      <w:r w:rsidR="00496B7B" w:rsidRPr="00435335">
        <w:rPr>
          <w:lang w:val="fr-CA"/>
        </w:rPr>
        <w:t>l’item</w:t>
      </w:r>
      <w:r w:rsidRPr="00435335">
        <w:rPr>
          <w:lang w:val="fr-CA"/>
        </w:rPr>
        <w:t xml:space="preserve"> </w:t>
      </w:r>
      <w:r w:rsidR="005C514F" w:rsidRPr="00435335">
        <w:rPr>
          <w:lang w:val="fr-CA"/>
        </w:rPr>
        <w:t>Système</w:t>
      </w:r>
      <w:r w:rsidRPr="00435335">
        <w:rPr>
          <w:lang w:val="fr-CA"/>
        </w:rPr>
        <w:t xml:space="preserve"> de distance et appuyez sur </w:t>
      </w:r>
      <w:r w:rsidRPr="00435335">
        <w:rPr>
          <w:b/>
          <w:bCs/>
          <w:i/>
          <w:iCs/>
          <w:lang w:val="fr-CA"/>
        </w:rPr>
        <w:t>Confirmer</w:t>
      </w:r>
      <w:r w:rsidRPr="00435335">
        <w:rPr>
          <w:lang w:val="fr-CA"/>
        </w:rPr>
        <w:t>.</w:t>
      </w:r>
    </w:p>
    <w:p w14:paraId="1E13B065" w14:textId="6B2F3A92" w:rsidR="00E8616A" w:rsidRPr="00435335" w:rsidRDefault="00E8616A" w:rsidP="00E8616A">
      <w:pPr>
        <w:tabs>
          <w:tab w:val="left" w:pos="3596"/>
          <w:tab w:val="left" w:pos="6112"/>
        </w:tabs>
        <w:spacing w:before="60"/>
        <w:jc w:val="both"/>
        <w:rPr>
          <w:lang w:val="fr-CA"/>
        </w:rPr>
      </w:pPr>
      <w:bookmarkStart w:id="103" w:name="_Toc199502823"/>
      <w:bookmarkStart w:id="104" w:name="_Toc199503089"/>
      <w:bookmarkEnd w:id="103"/>
      <w:bookmarkEnd w:id="104"/>
    </w:p>
    <w:p w14:paraId="6853BE4F" w14:textId="390806B7" w:rsidR="00C77817" w:rsidRPr="00435335" w:rsidRDefault="00C77817" w:rsidP="00C77817">
      <w:pPr>
        <w:tabs>
          <w:tab w:val="left" w:pos="3596"/>
          <w:tab w:val="left" w:pos="6112"/>
        </w:tabs>
        <w:spacing w:before="60"/>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faire défiler les options et appuyez sur </w:t>
      </w:r>
      <w:r w:rsidRPr="00435335">
        <w:rPr>
          <w:b/>
          <w:bCs/>
          <w:i/>
          <w:iCs/>
          <w:lang w:val="fr-CA"/>
        </w:rPr>
        <w:t>Confirmer</w:t>
      </w:r>
      <w:r w:rsidRPr="00435335">
        <w:rPr>
          <w:lang w:val="fr-CA"/>
        </w:rPr>
        <w:t xml:space="preserve"> pour effectuer votre sélection. Les paramètres de</w:t>
      </w:r>
      <w:r w:rsidR="00D54DC5" w:rsidRPr="00435335">
        <w:rPr>
          <w:lang w:val="fr-CA"/>
        </w:rPr>
        <w:t>s</w:t>
      </w:r>
      <w:r w:rsidRPr="00435335">
        <w:rPr>
          <w:lang w:val="fr-CA"/>
        </w:rPr>
        <w:t xml:space="preserve"> unité</w:t>
      </w:r>
      <w:r w:rsidR="00D54DC5" w:rsidRPr="00435335">
        <w:rPr>
          <w:lang w:val="fr-CA"/>
        </w:rPr>
        <w:t>s</w:t>
      </w:r>
      <w:r w:rsidRPr="00435335">
        <w:rPr>
          <w:lang w:val="fr-CA"/>
        </w:rPr>
        <w:t xml:space="preserve"> de distance sont les suivants :</w:t>
      </w:r>
    </w:p>
    <w:p w14:paraId="6FB8C7EB" w14:textId="7A6CF8B2" w:rsidR="00C77817" w:rsidRPr="00435335" w:rsidRDefault="00C77817" w:rsidP="00AD2E3B">
      <w:pPr>
        <w:pStyle w:val="ListParagraph"/>
        <w:numPr>
          <w:ilvl w:val="0"/>
          <w:numId w:val="44"/>
        </w:numPr>
        <w:tabs>
          <w:tab w:val="left" w:pos="3596"/>
          <w:tab w:val="left" w:pos="6112"/>
        </w:tabs>
        <w:spacing w:before="60"/>
        <w:jc w:val="both"/>
        <w:rPr>
          <w:lang w:val="fr-CA"/>
        </w:rPr>
      </w:pPr>
      <w:r w:rsidRPr="00435335">
        <w:rPr>
          <w:lang w:val="fr-CA"/>
        </w:rPr>
        <w:t>Kilomètres et mètres</w:t>
      </w:r>
    </w:p>
    <w:p w14:paraId="1EDA7FCE" w14:textId="76700E46" w:rsidR="00C77817" w:rsidRPr="00435335" w:rsidRDefault="00C77817" w:rsidP="00AD2E3B">
      <w:pPr>
        <w:pStyle w:val="ListParagraph"/>
        <w:numPr>
          <w:ilvl w:val="0"/>
          <w:numId w:val="44"/>
        </w:numPr>
        <w:tabs>
          <w:tab w:val="left" w:pos="3596"/>
          <w:tab w:val="left" w:pos="6112"/>
        </w:tabs>
        <w:spacing w:before="60"/>
        <w:jc w:val="both"/>
        <w:rPr>
          <w:lang w:val="fr-CA"/>
        </w:rPr>
      </w:pPr>
      <w:r w:rsidRPr="00435335">
        <w:rPr>
          <w:lang w:val="fr-CA"/>
        </w:rPr>
        <w:t>Miles et pieds</w:t>
      </w:r>
    </w:p>
    <w:p w14:paraId="0DE6E3A9" w14:textId="67A5A020" w:rsidR="00C77817" w:rsidRPr="00435335" w:rsidRDefault="00C77817" w:rsidP="00AD2E3B">
      <w:pPr>
        <w:pStyle w:val="ListParagraph"/>
        <w:numPr>
          <w:ilvl w:val="0"/>
          <w:numId w:val="44"/>
        </w:numPr>
        <w:tabs>
          <w:tab w:val="left" w:pos="3596"/>
          <w:tab w:val="left" w:pos="6112"/>
        </w:tabs>
        <w:spacing w:before="60"/>
        <w:jc w:val="both"/>
        <w:rPr>
          <w:lang w:val="fr-CA"/>
        </w:rPr>
      </w:pPr>
      <w:r w:rsidRPr="00435335">
        <w:rPr>
          <w:lang w:val="fr-CA"/>
        </w:rPr>
        <w:t xml:space="preserve">Miles et </w:t>
      </w:r>
      <w:r w:rsidR="00D54DC5" w:rsidRPr="00435335">
        <w:rPr>
          <w:lang w:val="fr-CA"/>
        </w:rPr>
        <w:t>verges</w:t>
      </w:r>
    </w:p>
    <w:p w14:paraId="59CD252A" w14:textId="77777777" w:rsidR="00C77817" w:rsidRPr="00435335" w:rsidRDefault="00C77817" w:rsidP="00E8616A">
      <w:pPr>
        <w:tabs>
          <w:tab w:val="left" w:pos="3596"/>
          <w:tab w:val="left" w:pos="6112"/>
        </w:tabs>
        <w:spacing w:before="60"/>
        <w:jc w:val="both"/>
        <w:rPr>
          <w:lang w:val="fr-CA"/>
        </w:rPr>
      </w:pPr>
    </w:p>
    <w:p w14:paraId="7462D79F" w14:textId="38B3F5CD" w:rsidR="00E8616A" w:rsidRPr="00435335" w:rsidRDefault="00411D29" w:rsidP="00AD2E3B">
      <w:pPr>
        <w:pStyle w:val="Heading2"/>
        <w:rPr>
          <w:lang w:val="fr-CA"/>
        </w:rPr>
      </w:pPr>
      <w:bookmarkStart w:id="105" w:name="_Toc493578908"/>
      <w:bookmarkStart w:id="106" w:name="_Toc493583901"/>
      <w:bookmarkStart w:id="107" w:name="_Toc494457193"/>
      <w:bookmarkStart w:id="108" w:name="_Toc495501498"/>
      <w:bookmarkStart w:id="109" w:name="_Toc97565462"/>
      <w:bookmarkStart w:id="110" w:name="_Toc119941934"/>
      <w:bookmarkEnd w:id="105"/>
      <w:bookmarkEnd w:id="106"/>
      <w:bookmarkEnd w:id="107"/>
      <w:bookmarkEnd w:id="108"/>
      <w:r w:rsidRPr="00435335">
        <w:rPr>
          <w:lang w:val="fr-CA"/>
        </w:rPr>
        <w:t>Utilisation du</w:t>
      </w:r>
      <w:r w:rsidR="00E8616A" w:rsidRPr="00435335">
        <w:rPr>
          <w:b w:val="0"/>
          <w:lang w:val="fr-CA"/>
        </w:rPr>
        <w:t xml:space="preserve"> </w:t>
      </w:r>
      <w:r w:rsidR="00E8616A" w:rsidRPr="00435335">
        <w:rPr>
          <w:lang w:val="fr-CA"/>
        </w:rPr>
        <w:t>GPS</w:t>
      </w:r>
      <w:bookmarkEnd w:id="109"/>
      <w:bookmarkEnd w:id="110"/>
    </w:p>
    <w:p w14:paraId="35E421A6" w14:textId="640C1782" w:rsidR="00B75D15" w:rsidRPr="00435335" w:rsidRDefault="00B75D15" w:rsidP="00DA770B">
      <w:pPr>
        <w:tabs>
          <w:tab w:val="left" w:pos="3596"/>
          <w:tab w:val="left" w:pos="6112"/>
        </w:tabs>
        <w:spacing w:before="60"/>
        <w:jc w:val="both"/>
        <w:rPr>
          <w:lang w:val="fr-CA"/>
        </w:rPr>
      </w:pPr>
      <w:r w:rsidRPr="00435335">
        <w:rPr>
          <w:lang w:val="fr-CA"/>
        </w:rPr>
        <w:t xml:space="preserve">Par défaut, le StellarTrek est en mode </w:t>
      </w:r>
      <w:r w:rsidR="000575BE" w:rsidRPr="00435335">
        <w:rPr>
          <w:lang w:val="fr-CA"/>
        </w:rPr>
        <w:t>Explorer</w:t>
      </w:r>
      <w:r w:rsidRPr="00435335">
        <w:rPr>
          <w:lang w:val="fr-CA"/>
        </w:rPr>
        <w:t xml:space="preserve">. Lorsque vous </w:t>
      </w:r>
      <w:r w:rsidR="00CF561A" w:rsidRPr="00435335">
        <w:rPr>
          <w:lang w:val="fr-CA"/>
        </w:rPr>
        <w:t>activez</w:t>
      </w:r>
      <w:r w:rsidRPr="00435335">
        <w:rPr>
          <w:lang w:val="fr-CA"/>
        </w:rPr>
        <w:t xml:space="preserve"> l'appareil, la connexion est établie et le </w:t>
      </w:r>
      <w:r w:rsidR="00621215" w:rsidRPr="00435335">
        <w:rPr>
          <w:lang w:val="fr-CA"/>
        </w:rPr>
        <w:t>StellarTrek</w:t>
      </w:r>
      <w:r w:rsidRPr="00435335">
        <w:rPr>
          <w:lang w:val="fr-CA"/>
        </w:rPr>
        <w:t xml:space="preserve"> annonce votre position actuelle et tente de trouver des noms de rues et </w:t>
      </w:r>
      <w:r w:rsidRPr="00435335">
        <w:rPr>
          <w:lang w:val="fr-CA"/>
        </w:rPr>
        <w:lastRenderedPageBreak/>
        <w:t>des points de repère. Votre StellarTrek est prêt à être utilisé. Si la connexion ne peut être établie ou si elle est perdue en cours de route, déplacez-vous vers un autre endroit offrant une vue dégagée du ciel. Notez que cette étape peut prendre quelques minutes la première fois que vous utilisez votre StellarTrek.</w:t>
      </w:r>
    </w:p>
    <w:p w14:paraId="4158F8E4" w14:textId="57460B1D" w:rsidR="00C369A6" w:rsidRPr="00435335" w:rsidRDefault="0027708F" w:rsidP="00AD2E3B">
      <w:pPr>
        <w:pStyle w:val="Heading3"/>
        <w:rPr>
          <w:lang w:val="fr-CA"/>
        </w:rPr>
      </w:pPr>
      <w:bookmarkStart w:id="111" w:name="_Toc119941935"/>
      <w:r w:rsidRPr="00435335">
        <w:rPr>
          <w:lang w:val="fr-CA"/>
        </w:rPr>
        <w:t>Rafraîchir le positionnement</w:t>
      </w:r>
      <w:bookmarkEnd w:id="111"/>
    </w:p>
    <w:p w14:paraId="591EEF9C" w14:textId="77777777" w:rsidR="00EE4391" w:rsidRPr="00435335" w:rsidRDefault="00EE4391" w:rsidP="00EE4391">
      <w:pPr>
        <w:rPr>
          <w:lang w:val="fr-CA"/>
        </w:rPr>
      </w:pPr>
      <w:r w:rsidRPr="00435335">
        <w:rPr>
          <w:lang w:val="fr-CA"/>
        </w:rPr>
        <w:t>Il arrive parfois que le StellarTrek ne soit pas en mesure de situer correctement l'utilisateur. Cela peut se produire, par exemple, dans un environnement entouré de hauts bâtiments ou d'arbres denses. Dans de telles situations, il peut être utile de réinitialiser la position GPS pour une navigation plus précise.</w:t>
      </w:r>
    </w:p>
    <w:p w14:paraId="12DB20FF" w14:textId="77777777" w:rsidR="00EE4391" w:rsidRPr="00435335" w:rsidRDefault="00EE4391" w:rsidP="00EE4391">
      <w:pPr>
        <w:rPr>
          <w:lang w:val="fr-CA"/>
        </w:rPr>
      </w:pPr>
    </w:p>
    <w:p w14:paraId="7B8D8AA2" w14:textId="4652C512" w:rsidR="00EE4391" w:rsidRPr="00435335" w:rsidRDefault="00EE4391" w:rsidP="00EE4391">
      <w:pPr>
        <w:rPr>
          <w:lang w:val="fr-CA"/>
        </w:rPr>
      </w:pPr>
      <w:r w:rsidRPr="00435335">
        <w:rPr>
          <w:lang w:val="fr-CA"/>
        </w:rPr>
        <w:t xml:space="preserve">Pour réinitialiser la position GPS, accédez au menu Paramètres en appuyant sur la </w:t>
      </w:r>
      <w:r w:rsidRPr="00435335">
        <w:rPr>
          <w:b/>
          <w:bCs/>
          <w:i/>
          <w:iCs/>
          <w:lang w:val="fr-CA"/>
        </w:rPr>
        <w:t xml:space="preserve">flèche </w:t>
      </w:r>
      <w:r w:rsidR="000118C5" w:rsidRPr="00435335">
        <w:rPr>
          <w:b/>
          <w:bCs/>
          <w:i/>
          <w:iCs/>
          <w:lang w:val="fr-CA"/>
        </w:rPr>
        <w:t>du bas</w:t>
      </w:r>
      <w:r w:rsidRPr="00435335">
        <w:rPr>
          <w:lang w:val="fr-CA"/>
        </w:rPr>
        <w:t xml:space="preserve"> et en la maintenant enfoncée. Ensuite, utilisez les </w:t>
      </w:r>
      <w:r w:rsidR="000118C5" w:rsidRPr="00435335">
        <w:rPr>
          <w:b/>
          <w:bCs/>
          <w:i/>
          <w:iCs/>
          <w:lang w:val="fr-CA"/>
        </w:rPr>
        <w:t>flèches Gauche</w:t>
      </w:r>
      <w:r w:rsidR="000118C5" w:rsidRPr="00435335">
        <w:rPr>
          <w:lang w:val="fr-CA"/>
        </w:rPr>
        <w:t xml:space="preserve"> et </w:t>
      </w:r>
      <w:r w:rsidR="000118C5" w:rsidRPr="00435335">
        <w:rPr>
          <w:b/>
          <w:bCs/>
          <w:i/>
          <w:iCs/>
          <w:lang w:val="fr-CA"/>
        </w:rPr>
        <w:t>Droite</w:t>
      </w:r>
      <w:r w:rsidR="000118C5" w:rsidRPr="00435335">
        <w:rPr>
          <w:lang w:val="fr-CA"/>
        </w:rPr>
        <w:t xml:space="preserve"> </w:t>
      </w:r>
      <w:r w:rsidRPr="00435335">
        <w:rPr>
          <w:lang w:val="fr-CA"/>
        </w:rPr>
        <w:t xml:space="preserve">jusqu'à </w:t>
      </w:r>
      <w:r w:rsidR="000118C5" w:rsidRPr="00435335">
        <w:rPr>
          <w:lang w:val="fr-CA"/>
        </w:rPr>
        <w:t xml:space="preserve">ce que vous </w:t>
      </w:r>
      <w:proofErr w:type="gramStart"/>
      <w:r w:rsidR="000118C5" w:rsidRPr="00435335">
        <w:rPr>
          <w:lang w:val="fr-CA"/>
        </w:rPr>
        <w:t>atteignez</w:t>
      </w:r>
      <w:proofErr w:type="gramEnd"/>
      <w:r w:rsidR="000118C5" w:rsidRPr="00435335">
        <w:rPr>
          <w:lang w:val="fr-CA"/>
        </w:rPr>
        <w:t xml:space="preserve"> </w:t>
      </w:r>
      <w:r w:rsidRPr="00435335">
        <w:rPr>
          <w:lang w:val="fr-CA"/>
        </w:rPr>
        <w:t xml:space="preserve">l'item Système et appuyez sur </w:t>
      </w:r>
      <w:r w:rsidR="000118C5" w:rsidRPr="00435335">
        <w:rPr>
          <w:b/>
          <w:bCs/>
          <w:i/>
          <w:iCs/>
          <w:lang w:val="fr-CA"/>
        </w:rPr>
        <w:t>Confirmer</w:t>
      </w:r>
      <w:r w:rsidRPr="00435335">
        <w:rPr>
          <w:lang w:val="fr-CA"/>
        </w:rPr>
        <w:t xml:space="preserve">. Dans le sous-menu Système, utilisez les </w:t>
      </w:r>
      <w:r w:rsidR="000118C5" w:rsidRPr="00435335">
        <w:rPr>
          <w:b/>
          <w:bCs/>
          <w:i/>
          <w:iCs/>
          <w:lang w:val="fr-CA"/>
        </w:rPr>
        <w:t>flèches Gauche</w:t>
      </w:r>
      <w:r w:rsidR="000118C5" w:rsidRPr="00435335">
        <w:rPr>
          <w:lang w:val="fr-CA"/>
        </w:rPr>
        <w:t xml:space="preserve"> et </w:t>
      </w:r>
      <w:r w:rsidR="000118C5" w:rsidRPr="00435335">
        <w:rPr>
          <w:b/>
          <w:bCs/>
          <w:i/>
          <w:iCs/>
          <w:lang w:val="fr-CA"/>
        </w:rPr>
        <w:t>Droite</w:t>
      </w:r>
      <w:r w:rsidR="000118C5" w:rsidRPr="00435335">
        <w:rPr>
          <w:lang w:val="fr-CA"/>
        </w:rPr>
        <w:t xml:space="preserve"> </w:t>
      </w:r>
      <w:r w:rsidR="00F94526" w:rsidRPr="00435335">
        <w:rPr>
          <w:lang w:val="fr-CA"/>
        </w:rPr>
        <w:t>jusqu'à ce que vous atteigniez l’item</w:t>
      </w:r>
      <w:r w:rsidRPr="00435335">
        <w:rPr>
          <w:lang w:val="fr-CA"/>
        </w:rPr>
        <w:t xml:space="preserve"> </w:t>
      </w:r>
      <w:r w:rsidR="0002625B" w:rsidRPr="00435335">
        <w:rPr>
          <w:lang w:val="fr-CA"/>
        </w:rPr>
        <w:t xml:space="preserve">Rafraîchir le positionnement </w:t>
      </w:r>
      <w:r w:rsidRPr="00435335">
        <w:rPr>
          <w:lang w:val="fr-CA"/>
        </w:rPr>
        <w:t xml:space="preserve">et appuyez sur </w:t>
      </w:r>
      <w:r w:rsidRPr="00435335">
        <w:rPr>
          <w:b/>
          <w:bCs/>
          <w:i/>
          <w:iCs/>
          <w:lang w:val="fr-CA"/>
        </w:rPr>
        <w:t>Confirm</w:t>
      </w:r>
      <w:r w:rsidR="00D51E80" w:rsidRPr="00435335">
        <w:rPr>
          <w:b/>
          <w:bCs/>
          <w:i/>
          <w:iCs/>
          <w:lang w:val="fr-CA"/>
        </w:rPr>
        <w:t>er</w:t>
      </w:r>
      <w:r w:rsidRPr="00435335">
        <w:rPr>
          <w:lang w:val="fr-CA"/>
        </w:rPr>
        <w:t xml:space="preserve">. </w:t>
      </w:r>
    </w:p>
    <w:p w14:paraId="000C6B4E" w14:textId="77777777" w:rsidR="00EE4391" w:rsidRPr="00435335" w:rsidRDefault="00EE4391" w:rsidP="00EE4391">
      <w:pPr>
        <w:rPr>
          <w:lang w:val="fr-CA"/>
        </w:rPr>
      </w:pPr>
    </w:p>
    <w:p w14:paraId="71F864E3" w14:textId="5B3A21A2" w:rsidR="00EE4391" w:rsidRPr="00435335" w:rsidRDefault="00EE4391" w:rsidP="00EE4391">
      <w:pPr>
        <w:rPr>
          <w:lang w:val="fr-CA"/>
        </w:rPr>
      </w:pPr>
      <w:r w:rsidRPr="00435335">
        <w:rPr>
          <w:lang w:val="fr-CA"/>
        </w:rPr>
        <w:t xml:space="preserve">Lorsque vous sélectionnez cette option, l'appareil rafraîchit automatiquement sa position et </w:t>
      </w:r>
      <w:r w:rsidR="00CD73AC" w:rsidRPr="00435335">
        <w:rPr>
          <w:lang w:val="fr-CA"/>
        </w:rPr>
        <w:t>annonce</w:t>
      </w:r>
      <w:r w:rsidRPr="00435335">
        <w:rPr>
          <w:lang w:val="fr-CA"/>
        </w:rPr>
        <w:t xml:space="preserve"> le message </w:t>
      </w:r>
      <w:r w:rsidR="008241AE" w:rsidRPr="00435335">
        <w:rPr>
          <w:b/>
          <w:bCs/>
          <w:lang w:val="fr-CA"/>
        </w:rPr>
        <w:t>« </w:t>
      </w:r>
      <w:r w:rsidRPr="00435335">
        <w:rPr>
          <w:b/>
          <w:bCs/>
          <w:lang w:val="fr-CA"/>
        </w:rPr>
        <w:t>La position a été rafraîchie. Recherche de satellites</w:t>
      </w:r>
      <w:r w:rsidR="008241AE" w:rsidRPr="00435335">
        <w:rPr>
          <w:b/>
          <w:bCs/>
          <w:lang w:val="fr-CA"/>
        </w:rPr>
        <w:t xml:space="preserve"> en cours »</w:t>
      </w:r>
      <w:r w:rsidRPr="00435335">
        <w:rPr>
          <w:lang w:val="fr-CA"/>
        </w:rPr>
        <w:t>.</w:t>
      </w:r>
    </w:p>
    <w:p w14:paraId="7A66ED91" w14:textId="26CB26F1" w:rsidR="00C369A6" w:rsidRPr="00435335" w:rsidRDefault="008E5DBA" w:rsidP="00AD2E3B">
      <w:pPr>
        <w:pStyle w:val="Heading3"/>
        <w:rPr>
          <w:lang w:val="fr-CA"/>
        </w:rPr>
      </w:pPr>
      <w:bookmarkStart w:id="112" w:name="_Toc119941936"/>
      <w:r w:rsidRPr="00435335">
        <w:rPr>
          <w:lang w:val="fr-CA"/>
        </w:rPr>
        <w:t>Mise à jour de la position des satellites GPS</w:t>
      </w:r>
      <w:bookmarkEnd w:id="112"/>
    </w:p>
    <w:p w14:paraId="54E3AA38" w14:textId="0A36A64E" w:rsidR="00912FD2" w:rsidRPr="00435335" w:rsidRDefault="00912FD2" w:rsidP="00912FD2">
      <w:pPr>
        <w:rPr>
          <w:lang w:val="fr-CA"/>
        </w:rPr>
      </w:pPr>
      <w:r w:rsidRPr="00435335">
        <w:rPr>
          <w:lang w:val="fr-CA"/>
        </w:rPr>
        <w:t xml:space="preserve">Bien que le StellarTrek mette automatiquement et régulièrement à jour les positions des satellites </w:t>
      </w:r>
      <w:r w:rsidR="00241FB9" w:rsidRPr="00435335">
        <w:rPr>
          <w:lang w:val="fr-CA"/>
        </w:rPr>
        <w:t>pour une période de</w:t>
      </w:r>
      <w:r w:rsidRPr="00435335">
        <w:rPr>
          <w:lang w:val="fr-CA"/>
        </w:rPr>
        <w:t xml:space="preserve"> trois jours, il est possible de mettre à jour manuellement les informations des éphémérides des satellites pour obtenir une précision GPS optimale </w:t>
      </w:r>
      <w:r w:rsidR="00C25B32" w:rsidRPr="00435335">
        <w:rPr>
          <w:lang w:val="fr-CA"/>
        </w:rPr>
        <w:t>pour une période de</w:t>
      </w:r>
      <w:r w:rsidRPr="00435335">
        <w:rPr>
          <w:lang w:val="fr-CA"/>
        </w:rPr>
        <w:t xml:space="preserve"> deux semaines. </w:t>
      </w:r>
    </w:p>
    <w:p w14:paraId="3D0616A9" w14:textId="77777777" w:rsidR="00912FD2" w:rsidRPr="00435335" w:rsidRDefault="00912FD2" w:rsidP="00912FD2">
      <w:pPr>
        <w:rPr>
          <w:lang w:val="fr-CA"/>
        </w:rPr>
      </w:pPr>
    </w:p>
    <w:p w14:paraId="2DA035F3" w14:textId="6077C1FB" w:rsidR="00912FD2" w:rsidRPr="00435335" w:rsidRDefault="00912FD2" w:rsidP="00912FD2">
      <w:pPr>
        <w:rPr>
          <w:lang w:val="fr-CA"/>
        </w:rPr>
      </w:pPr>
      <w:r w:rsidRPr="00435335">
        <w:rPr>
          <w:lang w:val="fr-CA"/>
        </w:rPr>
        <w:t xml:space="preserve">Pour mettre à jour manuellement la position des satellites GPS, vous devez vous assurer que vous êtes connecté à un réseau Wi-Fi. Accédez au menu Paramètres en appuyant sur la </w:t>
      </w:r>
      <w:r w:rsidRPr="00435335">
        <w:rPr>
          <w:b/>
          <w:bCs/>
          <w:i/>
          <w:iCs/>
          <w:lang w:val="fr-CA"/>
        </w:rPr>
        <w:t xml:space="preserve">flèche </w:t>
      </w:r>
      <w:r w:rsidR="001F57B1" w:rsidRPr="00435335">
        <w:rPr>
          <w:b/>
          <w:bCs/>
          <w:i/>
          <w:iCs/>
          <w:lang w:val="fr-CA"/>
        </w:rPr>
        <w:t>du b</w:t>
      </w:r>
      <w:r w:rsidRPr="00435335">
        <w:rPr>
          <w:b/>
          <w:bCs/>
          <w:i/>
          <w:iCs/>
          <w:lang w:val="fr-CA"/>
        </w:rPr>
        <w:t>as</w:t>
      </w:r>
      <w:r w:rsidRPr="00435335">
        <w:rPr>
          <w:lang w:val="fr-CA"/>
        </w:rPr>
        <w:t xml:space="preserve"> et en la maintenant enfoncée.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ce que vous atteigniez </w:t>
      </w:r>
      <w:r w:rsidR="001F57B1" w:rsidRPr="00435335">
        <w:rPr>
          <w:lang w:val="fr-CA"/>
        </w:rPr>
        <w:t>l’item</w:t>
      </w:r>
      <w:r w:rsidRPr="00435335">
        <w:rPr>
          <w:lang w:val="fr-CA"/>
        </w:rPr>
        <w:t xml:space="preserve"> Système et appuyez sur </w:t>
      </w:r>
      <w:r w:rsidRPr="00435335">
        <w:rPr>
          <w:b/>
          <w:bCs/>
          <w:i/>
          <w:iCs/>
          <w:lang w:val="fr-CA"/>
        </w:rPr>
        <w:t>Confirmer</w:t>
      </w:r>
      <w:r w:rsidRPr="00435335">
        <w:rPr>
          <w:lang w:val="fr-CA"/>
        </w:rPr>
        <w:t xml:space="preserve">. Dans le sous-menu Système, utilisez les </w:t>
      </w:r>
      <w:r w:rsidR="001F57B1" w:rsidRPr="00435335">
        <w:rPr>
          <w:b/>
          <w:bCs/>
          <w:i/>
          <w:iCs/>
          <w:lang w:val="fr-CA"/>
        </w:rPr>
        <w:t>flèches Gauche</w:t>
      </w:r>
      <w:r w:rsidR="001F57B1" w:rsidRPr="00435335">
        <w:rPr>
          <w:lang w:val="fr-CA"/>
        </w:rPr>
        <w:t xml:space="preserve"> et </w:t>
      </w:r>
      <w:r w:rsidR="001F57B1" w:rsidRPr="00435335">
        <w:rPr>
          <w:b/>
          <w:bCs/>
          <w:i/>
          <w:iCs/>
          <w:lang w:val="fr-CA"/>
        </w:rPr>
        <w:t>Droite</w:t>
      </w:r>
      <w:r w:rsidR="001F57B1" w:rsidRPr="00435335">
        <w:rPr>
          <w:lang w:val="fr-CA"/>
        </w:rPr>
        <w:t xml:space="preserve"> </w:t>
      </w:r>
      <w:r w:rsidRPr="00435335">
        <w:rPr>
          <w:lang w:val="fr-CA"/>
        </w:rPr>
        <w:t xml:space="preserve">jusqu'à ce que vous atteigniez </w:t>
      </w:r>
      <w:r w:rsidR="00172D79" w:rsidRPr="00435335">
        <w:rPr>
          <w:lang w:val="fr-CA"/>
        </w:rPr>
        <w:t>l’item</w:t>
      </w:r>
      <w:r w:rsidRPr="00435335">
        <w:rPr>
          <w:lang w:val="fr-CA"/>
        </w:rPr>
        <w:t xml:space="preserve"> </w:t>
      </w:r>
      <w:r w:rsidR="00172D79" w:rsidRPr="00435335">
        <w:rPr>
          <w:lang w:val="fr-CA"/>
        </w:rPr>
        <w:t>Mise</w:t>
      </w:r>
      <w:r w:rsidRPr="00435335">
        <w:rPr>
          <w:lang w:val="fr-CA"/>
        </w:rPr>
        <w:t xml:space="preserve"> à jour </w:t>
      </w:r>
      <w:r w:rsidR="00172D79" w:rsidRPr="00435335">
        <w:rPr>
          <w:lang w:val="fr-CA"/>
        </w:rPr>
        <w:t>de la</w:t>
      </w:r>
      <w:r w:rsidRPr="00435335">
        <w:rPr>
          <w:lang w:val="fr-CA"/>
        </w:rPr>
        <w:t xml:space="preserve"> position des satellites GPS et appuyez sur </w:t>
      </w:r>
      <w:r w:rsidRPr="00435335">
        <w:rPr>
          <w:b/>
          <w:bCs/>
          <w:i/>
          <w:iCs/>
          <w:lang w:val="fr-CA"/>
        </w:rPr>
        <w:t>Confirmer</w:t>
      </w:r>
      <w:r w:rsidRPr="00435335">
        <w:rPr>
          <w:lang w:val="fr-CA"/>
        </w:rPr>
        <w:t xml:space="preserve">. </w:t>
      </w:r>
    </w:p>
    <w:p w14:paraId="76427BF9" w14:textId="77777777" w:rsidR="00912FD2" w:rsidRPr="00435335" w:rsidRDefault="00912FD2" w:rsidP="00912FD2">
      <w:pPr>
        <w:rPr>
          <w:lang w:val="fr-CA"/>
        </w:rPr>
      </w:pPr>
    </w:p>
    <w:p w14:paraId="1711BF6F" w14:textId="74E6843E" w:rsidR="00912FD2" w:rsidRPr="00435335" w:rsidRDefault="00912FD2" w:rsidP="00912FD2">
      <w:pPr>
        <w:rPr>
          <w:lang w:val="fr-CA"/>
        </w:rPr>
      </w:pPr>
      <w:r w:rsidRPr="00435335">
        <w:rPr>
          <w:lang w:val="fr-CA"/>
        </w:rPr>
        <w:t xml:space="preserve">Après avoir sélectionné cette option, l'appareil </w:t>
      </w:r>
      <w:r w:rsidR="002163B0" w:rsidRPr="00435335">
        <w:rPr>
          <w:lang w:val="fr-CA"/>
        </w:rPr>
        <w:t>annonce</w:t>
      </w:r>
      <w:r w:rsidRPr="00435335">
        <w:rPr>
          <w:lang w:val="fr-CA"/>
        </w:rPr>
        <w:t xml:space="preserve"> le message </w:t>
      </w:r>
      <w:r w:rsidR="00E36C59" w:rsidRPr="00435335">
        <w:rPr>
          <w:b/>
          <w:bCs/>
          <w:lang w:val="fr-CA"/>
        </w:rPr>
        <w:t>« </w:t>
      </w:r>
      <w:r w:rsidRPr="00435335">
        <w:rPr>
          <w:b/>
          <w:bCs/>
          <w:lang w:val="fr-CA"/>
        </w:rPr>
        <w:t>Mise à jour réussie</w:t>
      </w:r>
      <w:r w:rsidR="00E36C59" w:rsidRPr="00435335">
        <w:rPr>
          <w:b/>
          <w:bCs/>
          <w:lang w:val="fr-CA"/>
        </w:rPr>
        <w:t> »</w:t>
      </w:r>
      <w:r w:rsidRPr="00435335">
        <w:rPr>
          <w:lang w:val="fr-CA"/>
        </w:rPr>
        <w:t>. Notez que vous devrez peut-être attendre jusqu'à 2 minutes pour que l</w:t>
      </w:r>
      <w:r w:rsidR="00E86897" w:rsidRPr="00435335">
        <w:rPr>
          <w:lang w:val="fr-CA"/>
        </w:rPr>
        <w:t>a</w:t>
      </w:r>
      <w:r w:rsidRPr="00435335">
        <w:rPr>
          <w:lang w:val="fr-CA"/>
        </w:rPr>
        <w:t xml:space="preserve"> position</w:t>
      </w:r>
      <w:r w:rsidR="00E86897" w:rsidRPr="00435335">
        <w:rPr>
          <w:lang w:val="fr-CA"/>
        </w:rPr>
        <w:t xml:space="preserve"> des satellites </w:t>
      </w:r>
      <w:r w:rsidRPr="00435335">
        <w:rPr>
          <w:lang w:val="fr-CA"/>
        </w:rPr>
        <w:t>GPS soit mise à jour sur votre StellarTrek.</w:t>
      </w:r>
    </w:p>
    <w:p w14:paraId="0ADE7A0F" w14:textId="77777777" w:rsidR="00912FD2" w:rsidRPr="00435335" w:rsidRDefault="00912FD2" w:rsidP="00E8616A">
      <w:pPr>
        <w:rPr>
          <w:lang w:val="fr-CA"/>
        </w:rPr>
      </w:pPr>
    </w:p>
    <w:p w14:paraId="20D5918F" w14:textId="06A923F6" w:rsidR="00E8616A" w:rsidRPr="00435335" w:rsidRDefault="00E64BF9" w:rsidP="00AD2E3B">
      <w:pPr>
        <w:pStyle w:val="Heading2"/>
        <w:rPr>
          <w:lang w:val="fr-CA"/>
        </w:rPr>
      </w:pPr>
      <w:bookmarkStart w:id="113" w:name="_Toc493578921"/>
      <w:bookmarkStart w:id="114" w:name="_Toc493583914"/>
      <w:bookmarkStart w:id="115" w:name="_Toc494457206"/>
      <w:bookmarkStart w:id="116" w:name="_Toc495501511"/>
      <w:bookmarkStart w:id="117" w:name="_Toc493578922"/>
      <w:bookmarkStart w:id="118" w:name="_Toc493583915"/>
      <w:bookmarkStart w:id="119" w:name="_Toc494457207"/>
      <w:bookmarkStart w:id="120" w:name="_Toc495501512"/>
      <w:bookmarkStart w:id="121" w:name="_Toc493578923"/>
      <w:bookmarkStart w:id="122" w:name="_Toc493583916"/>
      <w:bookmarkStart w:id="123" w:name="_Toc494457208"/>
      <w:bookmarkStart w:id="124" w:name="_Toc495501513"/>
      <w:bookmarkStart w:id="125" w:name="_Toc493578924"/>
      <w:bookmarkStart w:id="126" w:name="_Toc493583917"/>
      <w:bookmarkStart w:id="127" w:name="_Toc494457209"/>
      <w:bookmarkStart w:id="128" w:name="_Toc495501514"/>
      <w:bookmarkStart w:id="129" w:name="_Toc493578925"/>
      <w:bookmarkStart w:id="130" w:name="_Toc493583918"/>
      <w:bookmarkStart w:id="131" w:name="_Toc494457210"/>
      <w:bookmarkStart w:id="132" w:name="_Toc495501515"/>
      <w:bookmarkStart w:id="133" w:name="_Toc97565463"/>
      <w:bookmarkStart w:id="134" w:name="_Toc11994193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35335">
        <w:rPr>
          <w:lang w:val="fr-CA"/>
        </w:rPr>
        <w:t>Transport du</w:t>
      </w:r>
      <w:r w:rsidR="00E8616A" w:rsidRPr="00435335">
        <w:rPr>
          <w:lang w:val="fr-CA"/>
        </w:rPr>
        <w:t xml:space="preserve"> </w:t>
      </w:r>
      <w:bookmarkEnd w:id="133"/>
      <w:r w:rsidR="00534ABD" w:rsidRPr="00435335">
        <w:rPr>
          <w:lang w:val="fr-CA"/>
        </w:rPr>
        <w:t>StellarTrek</w:t>
      </w:r>
      <w:bookmarkEnd w:id="134"/>
    </w:p>
    <w:p w14:paraId="512FC811" w14:textId="2CFE1350" w:rsidR="001A5A3C" w:rsidRPr="00435335" w:rsidRDefault="001A5A3C" w:rsidP="001A5A3C">
      <w:pPr>
        <w:tabs>
          <w:tab w:val="left" w:pos="3596"/>
          <w:tab w:val="left" w:pos="6112"/>
        </w:tabs>
        <w:spacing w:before="60"/>
        <w:jc w:val="both"/>
        <w:rPr>
          <w:lang w:val="fr-CA"/>
        </w:rPr>
      </w:pPr>
      <w:r w:rsidRPr="00435335">
        <w:rPr>
          <w:lang w:val="fr-CA"/>
        </w:rPr>
        <w:t xml:space="preserve">Pour votre sécurité, il est recommandé de ne pas utiliser d’écouteurs lorsque vous marchez dans la rue. </w:t>
      </w:r>
    </w:p>
    <w:p w14:paraId="311B1D60" w14:textId="77777777" w:rsidR="001A5A3C" w:rsidRPr="00435335" w:rsidRDefault="001A5A3C" w:rsidP="001A5A3C">
      <w:pPr>
        <w:tabs>
          <w:tab w:val="left" w:pos="3596"/>
          <w:tab w:val="left" w:pos="6112"/>
        </w:tabs>
        <w:spacing w:before="60"/>
        <w:jc w:val="both"/>
        <w:rPr>
          <w:lang w:val="fr-CA"/>
        </w:rPr>
      </w:pPr>
    </w:p>
    <w:p w14:paraId="7842C69C" w14:textId="2769074F" w:rsidR="001A5A3C" w:rsidRPr="00435335" w:rsidRDefault="001A5A3C" w:rsidP="001A5A3C">
      <w:pPr>
        <w:tabs>
          <w:tab w:val="left" w:pos="3596"/>
          <w:tab w:val="left" w:pos="6112"/>
        </w:tabs>
        <w:spacing w:before="60"/>
        <w:jc w:val="both"/>
        <w:rPr>
          <w:lang w:val="fr-CA"/>
        </w:rPr>
      </w:pPr>
      <w:r w:rsidRPr="00435335">
        <w:rPr>
          <w:lang w:val="fr-CA"/>
        </w:rPr>
        <w:t>Dans les zones à forte circulation ou lorsque le bruit ambiant rend l'audition du haut-parleur interne</w:t>
      </w:r>
      <w:r w:rsidR="00AA7234" w:rsidRPr="00435335">
        <w:rPr>
          <w:lang w:val="fr-CA"/>
        </w:rPr>
        <w:t xml:space="preserve"> difficile</w:t>
      </w:r>
      <w:r w:rsidRPr="00435335">
        <w:rPr>
          <w:lang w:val="fr-CA"/>
        </w:rPr>
        <w:t>, il est recommandé d'arrêter de marcher et d'utiliser les écouteurs pour écouter une instruction spécifique.</w:t>
      </w:r>
    </w:p>
    <w:p w14:paraId="34CA4D9A" w14:textId="77777777" w:rsidR="001A5A3C" w:rsidRPr="00435335" w:rsidRDefault="001A5A3C" w:rsidP="001A5A3C">
      <w:pPr>
        <w:tabs>
          <w:tab w:val="left" w:pos="3596"/>
          <w:tab w:val="left" w:pos="6112"/>
        </w:tabs>
        <w:spacing w:before="60"/>
        <w:jc w:val="both"/>
        <w:rPr>
          <w:lang w:val="fr-CA"/>
        </w:rPr>
      </w:pPr>
    </w:p>
    <w:p w14:paraId="6735C42F" w14:textId="4CE253CD" w:rsidR="001A5A3C" w:rsidRPr="00435335" w:rsidRDefault="001A5A3C" w:rsidP="001A5A3C">
      <w:pPr>
        <w:tabs>
          <w:tab w:val="left" w:pos="3596"/>
          <w:tab w:val="left" w:pos="6112"/>
        </w:tabs>
        <w:spacing w:before="60"/>
        <w:jc w:val="both"/>
        <w:rPr>
          <w:lang w:val="fr-CA"/>
        </w:rPr>
      </w:pPr>
      <w:r w:rsidRPr="00435335">
        <w:rPr>
          <w:lang w:val="fr-CA"/>
        </w:rPr>
        <w:t>Il est recommandé d'utiliser la lanière fournie</w:t>
      </w:r>
      <w:r w:rsidR="00283D73">
        <w:rPr>
          <w:lang w:val="fr-CA"/>
        </w:rPr>
        <w:t xml:space="preserve"> et de maintenir l’appareil dans son étui de ceinture</w:t>
      </w:r>
      <w:r w:rsidRPr="00435335">
        <w:rPr>
          <w:lang w:val="fr-CA"/>
        </w:rPr>
        <w:t xml:space="preserve"> pour transporter le StellarTrek afin d'éviter toute chute accidentelle.</w:t>
      </w:r>
    </w:p>
    <w:p w14:paraId="0F560DCE" w14:textId="77777777" w:rsidR="00E8616A" w:rsidRPr="00435335" w:rsidRDefault="00E8616A" w:rsidP="00E8616A">
      <w:pPr>
        <w:tabs>
          <w:tab w:val="left" w:pos="3596"/>
          <w:tab w:val="left" w:pos="6112"/>
        </w:tabs>
        <w:spacing w:before="60"/>
        <w:jc w:val="both"/>
        <w:rPr>
          <w:lang w:val="fr-CA"/>
        </w:rPr>
      </w:pPr>
    </w:p>
    <w:p w14:paraId="735C59EB" w14:textId="62EBDE3E" w:rsidR="00E8616A" w:rsidRPr="00435335" w:rsidRDefault="00E8616A" w:rsidP="00AD2E3B">
      <w:pPr>
        <w:pStyle w:val="Heading2"/>
        <w:rPr>
          <w:lang w:val="fr-CA"/>
        </w:rPr>
      </w:pPr>
      <w:bookmarkStart w:id="135" w:name="_Toc97565464"/>
      <w:bookmarkStart w:id="136" w:name="_Toc119941938"/>
      <w:r w:rsidRPr="00435335">
        <w:rPr>
          <w:lang w:val="fr-CA"/>
        </w:rPr>
        <w:lastRenderedPageBreak/>
        <w:t>Explor</w:t>
      </w:r>
      <w:bookmarkEnd w:id="135"/>
      <w:r w:rsidR="00AD3DF7" w:rsidRPr="00435335">
        <w:rPr>
          <w:lang w:val="fr-CA"/>
        </w:rPr>
        <w:t>ation</w:t>
      </w:r>
      <w:bookmarkEnd w:id="136"/>
      <w:r w:rsidRPr="00435335">
        <w:rPr>
          <w:lang w:val="fr-CA"/>
        </w:rPr>
        <w:t xml:space="preserve"> </w:t>
      </w:r>
    </w:p>
    <w:p w14:paraId="11DA3068" w14:textId="7A0B9ED7" w:rsidR="002B6DC0" w:rsidRPr="00435335" w:rsidRDefault="002B6DC0" w:rsidP="002B6DC0">
      <w:pPr>
        <w:rPr>
          <w:lang w:val="fr-CA"/>
        </w:rPr>
      </w:pPr>
      <w:r w:rsidRPr="00435335">
        <w:rPr>
          <w:lang w:val="fr-CA"/>
        </w:rPr>
        <w:t xml:space="preserve">Par défaut, le StellarTrek est en mode Explorer, ce qui signifie qu'il est conçu pour explorer votre environnement extérieur. Que vous marchiez dans une rue ou dans une zone ouverte (comme un parc ou un stationnement) ou même que vous vous déplaciez en véhicule, l'outil GPS fournira des informations en temps réel sur votre position et la direction dans laquelle vous vous dirigez.  </w:t>
      </w:r>
    </w:p>
    <w:p w14:paraId="7A7FB3DC" w14:textId="77777777" w:rsidR="002B6DC0" w:rsidRPr="00435335" w:rsidRDefault="002B6DC0" w:rsidP="002B6DC0">
      <w:pPr>
        <w:rPr>
          <w:lang w:val="fr-CA"/>
        </w:rPr>
      </w:pPr>
    </w:p>
    <w:p w14:paraId="598D1F3B" w14:textId="38EB0C44" w:rsidR="002B6DC0" w:rsidRPr="00435335" w:rsidRDefault="002B6DC0" w:rsidP="002B6DC0">
      <w:pPr>
        <w:rPr>
          <w:lang w:val="fr-CA"/>
        </w:rPr>
      </w:pPr>
      <w:r w:rsidRPr="00435335">
        <w:rPr>
          <w:lang w:val="fr-CA"/>
        </w:rPr>
        <w:t xml:space="preserve">Notez qu'à partir de n'importe quel endroit de l'appareil, vous pouvez toujours revenir au mode Explorer en appuyant sur le bouton </w:t>
      </w:r>
      <w:r w:rsidRPr="00435335">
        <w:rPr>
          <w:b/>
          <w:bCs/>
          <w:i/>
          <w:iCs/>
          <w:lang w:val="fr-CA"/>
        </w:rPr>
        <w:t>Retour</w:t>
      </w:r>
      <w:r w:rsidRPr="00435335">
        <w:rPr>
          <w:lang w:val="fr-CA"/>
        </w:rPr>
        <w:t xml:space="preserve"> et en le maintenant enfoncé.</w:t>
      </w:r>
    </w:p>
    <w:p w14:paraId="7382C269" w14:textId="7D1A38D0" w:rsidR="00E8616A" w:rsidRPr="00435335" w:rsidRDefault="00E8616A" w:rsidP="00E8616A">
      <w:pPr>
        <w:rPr>
          <w:bCs/>
          <w:lang w:val="fr-CA"/>
        </w:rPr>
      </w:pPr>
    </w:p>
    <w:p w14:paraId="56D2B1D7" w14:textId="77777777" w:rsidR="00147A6A" w:rsidRPr="00435335" w:rsidRDefault="00147A6A" w:rsidP="00147A6A">
      <w:pPr>
        <w:rPr>
          <w:b/>
          <w:u w:val="single"/>
          <w:lang w:val="fr-CA"/>
        </w:rPr>
      </w:pPr>
      <w:r w:rsidRPr="00435335">
        <w:rPr>
          <w:b/>
          <w:u w:val="single"/>
          <w:lang w:val="fr-CA"/>
        </w:rPr>
        <w:t>Informations fournies lors de l'exploration des environs :</w:t>
      </w:r>
    </w:p>
    <w:p w14:paraId="6BFD74F9" w14:textId="77777777" w:rsidR="00147A6A" w:rsidRPr="00435335" w:rsidRDefault="00147A6A" w:rsidP="00147A6A">
      <w:pPr>
        <w:rPr>
          <w:bCs/>
          <w:lang w:val="fr-CA"/>
        </w:rPr>
      </w:pPr>
    </w:p>
    <w:p w14:paraId="720279DF" w14:textId="79FC94E9" w:rsidR="00147A6A" w:rsidRPr="00435335" w:rsidRDefault="00147A6A" w:rsidP="00147A6A">
      <w:pPr>
        <w:rPr>
          <w:bCs/>
          <w:lang w:val="fr-CA"/>
        </w:rPr>
      </w:pPr>
      <w:r w:rsidRPr="00435335">
        <w:rPr>
          <w:bCs/>
          <w:lang w:val="fr-CA"/>
        </w:rPr>
        <w:t xml:space="preserve">Que vous soyez à pied ou en véhicule, le StellarTrek vous fournira des informations en temps réel. Le passage de la marche à pied au déplacement </w:t>
      </w:r>
      <w:r w:rsidR="00985077" w:rsidRPr="00435335">
        <w:rPr>
          <w:bCs/>
          <w:lang w:val="fr-CA"/>
        </w:rPr>
        <w:t>en véhicule</w:t>
      </w:r>
      <w:r w:rsidRPr="00435335">
        <w:rPr>
          <w:bCs/>
          <w:lang w:val="fr-CA"/>
        </w:rPr>
        <w:t xml:space="preserve"> se fait automatiquement en évaluant la vitesse de déplacement. Comme la vitesse des déplacements </w:t>
      </w:r>
      <w:r w:rsidR="00985077" w:rsidRPr="00435335">
        <w:rPr>
          <w:bCs/>
          <w:lang w:val="fr-CA"/>
        </w:rPr>
        <w:t>en véhicule</w:t>
      </w:r>
      <w:r w:rsidRPr="00435335">
        <w:rPr>
          <w:bCs/>
          <w:lang w:val="fr-CA"/>
        </w:rPr>
        <w:t xml:space="preserve"> ne permet pas d'atteindre l'étendue des détails parlés lors de la marche, </w:t>
      </w:r>
      <w:r w:rsidR="00985077" w:rsidRPr="00435335">
        <w:rPr>
          <w:bCs/>
          <w:lang w:val="fr-CA"/>
        </w:rPr>
        <w:t xml:space="preserve">le </w:t>
      </w:r>
      <w:r w:rsidRPr="00435335">
        <w:rPr>
          <w:bCs/>
          <w:lang w:val="fr-CA"/>
        </w:rPr>
        <w:t>StellarTrek adaptera la verbosité et la fréquence de cartographie à votre mode de déplacement.</w:t>
      </w:r>
    </w:p>
    <w:p w14:paraId="1F014C3E" w14:textId="4C0C180F" w:rsidR="00CA2EB3" w:rsidRPr="00CA2EB3" w:rsidRDefault="00841F7E" w:rsidP="00CA2EB3">
      <w:pPr>
        <w:rPr>
          <w:u w:val="single"/>
          <w:lang w:val="fr-CA"/>
        </w:rPr>
      </w:pPr>
      <w:r>
        <w:rPr>
          <w:u w:val="single"/>
          <w:lang w:val="fr-CA"/>
        </w:rPr>
        <w:t>Note :</w:t>
      </w:r>
      <w:r w:rsidR="006C4ED8">
        <w:rPr>
          <w:u w:val="single"/>
          <w:lang w:val="fr-CA"/>
        </w:rPr>
        <w:t xml:space="preserve"> </w:t>
      </w:r>
      <w:r w:rsidR="00CA2EB3" w:rsidRPr="00CA2EB3">
        <w:rPr>
          <w:u w:val="single"/>
          <w:lang w:val="fr-CA"/>
        </w:rPr>
        <w:t xml:space="preserve">Vous pouvez forcer le StellarTrek à utiliser le mode piéton ou motorisé dans le menu mode de </w:t>
      </w:r>
      <w:r w:rsidR="006C4ED8">
        <w:rPr>
          <w:u w:val="single"/>
          <w:lang w:val="fr-CA"/>
        </w:rPr>
        <w:t>guida</w:t>
      </w:r>
      <w:r w:rsidR="002B0FC8">
        <w:rPr>
          <w:u w:val="single"/>
          <w:lang w:val="fr-CA"/>
        </w:rPr>
        <w:t>g</w:t>
      </w:r>
      <w:r w:rsidR="006C4ED8">
        <w:rPr>
          <w:u w:val="single"/>
          <w:lang w:val="fr-CA"/>
        </w:rPr>
        <w:t>e</w:t>
      </w:r>
      <w:r w:rsidR="00CA2EB3" w:rsidRPr="00CA2EB3">
        <w:rPr>
          <w:u w:val="single"/>
          <w:lang w:val="fr-CA"/>
        </w:rPr>
        <w:t xml:space="preserve"> en appuyant longuement sur la flèche gauche. Choisissez le mode souhaité avec les flèches gauche et droite et appuyez sur confirmer pour le sélectionner.</w:t>
      </w:r>
    </w:p>
    <w:p w14:paraId="615E3D71" w14:textId="0FD6A983" w:rsidR="00E8616A" w:rsidRDefault="00CA2EB3" w:rsidP="00CA2EB3">
      <w:pPr>
        <w:rPr>
          <w:u w:val="single"/>
          <w:lang w:val="fr-CA"/>
        </w:rPr>
      </w:pPr>
      <w:r w:rsidRPr="00CA2EB3">
        <w:rPr>
          <w:u w:val="single"/>
          <w:lang w:val="fr-CA"/>
        </w:rPr>
        <w:t>Le choix effectué dans ce menu restera jusqu'à ce que vous redémarriez l'appareil, après quoi le mode automatique sera réinitialisé.</w:t>
      </w:r>
    </w:p>
    <w:p w14:paraId="246C4F49" w14:textId="77777777" w:rsidR="00D22E8E" w:rsidRPr="00435335" w:rsidRDefault="00D22E8E" w:rsidP="00CA2EB3">
      <w:pPr>
        <w:rPr>
          <w:u w:val="single"/>
          <w:lang w:val="fr-CA"/>
        </w:rPr>
      </w:pPr>
    </w:p>
    <w:p w14:paraId="1C899754" w14:textId="7361491F" w:rsidR="00D94312" w:rsidRPr="00435335" w:rsidRDefault="00D94312" w:rsidP="00D94312">
      <w:pPr>
        <w:rPr>
          <w:lang w:val="fr-CA"/>
        </w:rPr>
      </w:pPr>
      <w:r w:rsidRPr="00435335">
        <w:rPr>
          <w:u w:val="single"/>
          <w:lang w:val="fr-CA"/>
        </w:rPr>
        <w:t>Adresse et rue :</w:t>
      </w:r>
      <w:r w:rsidRPr="00435335">
        <w:rPr>
          <w:lang w:val="fr-CA"/>
        </w:rPr>
        <w:t xml:space="preserve"> vous serez informé du nom de la rue ou du quartier où vous vous trouvez. Lorsque vous voyagez dans des </w:t>
      </w:r>
      <w:r w:rsidR="005D08B5" w:rsidRPr="00435335">
        <w:rPr>
          <w:lang w:val="fr-CA"/>
        </w:rPr>
        <w:t>espaces ouverts</w:t>
      </w:r>
      <w:r w:rsidRPr="00435335">
        <w:rPr>
          <w:lang w:val="fr-CA"/>
        </w:rPr>
        <w:t xml:space="preserve">, le </w:t>
      </w:r>
      <w:r w:rsidR="00B507DD" w:rsidRPr="00435335">
        <w:rPr>
          <w:lang w:val="fr-CA"/>
        </w:rPr>
        <w:t>StellarTrek</w:t>
      </w:r>
      <w:r w:rsidRPr="00435335">
        <w:rPr>
          <w:lang w:val="fr-CA"/>
        </w:rPr>
        <w:t xml:space="preserve"> vous indique également le nom de la rue la plus proche devant vous, à mesure qu'elle se rapproche.</w:t>
      </w:r>
    </w:p>
    <w:p w14:paraId="7A38EF49" w14:textId="26F86DCA" w:rsidR="00D94312" w:rsidRPr="00435335" w:rsidRDefault="00D94312" w:rsidP="00D94312">
      <w:pPr>
        <w:rPr>
          <w:lang w:val="fr-CA"/>
        </w:rPr>
      </w:pPr>
      <w:r w:rsidRPr="00435335">
        <w:rPr>
          <w:lang w:val="fr-CA"/>
        </w:rPr>
        <w:t xml:space="preserve">Lorsque la base de données cartographiques ne contient pas de nom pour une rue spécifique, le </w:t>
      </w:r>
      <w:r w:rsidR="0059598D" w:rsidRPr="00435335">
        <w:rPr>
          <w:lang w:val="fr-CA"/>
        </w:rPr>
        <w:t xml:space="preserve">StellarTrek </w:t>
      </w:r>
      <w:r w:rsidRPr="00435335">
        <w:rPr>
          <w:lang w:val="fr-CA"/>
        </w:rPr>
        <w:t xml:space="preserve">annonce </w:t>
      </w:r>
      <w:r w:rsidR="00752AC9" w:rsidRPr="00435335">
        <w:rPr>
          <w:lang w:val="fr-CA"/>
        </w:rPr>
        <w:t>« </w:t>
      </w:r>
      <w:r w:rsidRPr="00435335">
        <w:rPr>
          <w:lang w:val="fr-CA"/>
        </w:rPr>
        <w:t>Rue sans nom</w:t>
      </w:r>
      <w:r w:rsidR="00752AC9" w:rsidRPr="00435335">
        <w:rPr>
          <w:lang w:val="fr-CA"/>
        </w:rPr>
        <w:t> »</w:t>
      </w:r>
      <w:r w:rsidRPr="00435335">
        <w:rPr>
          <w:lang w:val="fr-CA"/>
        </w:rPr>
        <w:t xml:space="preserve">, </w:t>
      </w:r>
      <w:r w:rsidR="00752AC9" w:rsidRPr="00435335">
        <w:rPr>
          <w:lang w:val="fr-CA"/>
        </w:rPr>
        <w:t>« </w:t>
      </w:r>
      <w:r w:rsidRPr="00435335">
        <w:rPr>
          <w:lang w:val="fr-CA"/>
        </w:rPr>
        <w:t>Jonction</w:t>
      </w:r>
      <w:r w:rsidR="00752AC9" w:rsidRPr="00435335">
        <w:rPr>
          <w:lang w:val="fr-CA"/>
        </w:rPr>
        <w:t> »</w:t>
      </w:r>
      <w:r w:rsidRPr="00435335">
        <w:rPr>
          <w:lang w:val="fr-CA"/>
        </w:rPr>
        <w:t xml:space="preserve"> ou </w:t>
      </w:r>
      <w:r w:rsidR="00752AC9" w:rsidRPr="00435335">
        <w:rPr>
          <w:lang w:val="fr-CA"/>
        </w:rPr>
        <w:t>« </w:t>
      </w:r>
      <w:r w:rsidRPr="00435335">
        <w:rPr>
          <w:lang w:val="fr-CA"/>
        </w:rPr>
        <w:t>Rampe</w:t>
      </w:r>
      <w:r w:rsidR="007937DC" w:rsidRPr="00435335">
        <w:rPr>
          <w:lang w:val="fr-CA"/>
        </w:rPr>
        <w:t xml:space="preserve"> d’accès</w:t>
      </w:r>
      <w:r w:rsidR="00752AC9" w:rsidRPr="00435335">
        <w:rPr>
          <w:lang w:val="fr-CA"/>
        </w:rPr>
        <w:t> »</w:t>
      </w:r>
      <w:r w:rsidRPr="00435335">
        <w:rPr>
          <w:lang w:val="fr-CA"/>
        </w:rPr>
        <w:t>.</w:t>
      </w:r>
    </w:p>
    <w:p w14:paraId="7A1F884A" w14:textId="26BC720D" w:rsidR="00602DB1" w:rsidRPr="00435335" w:rsidRDefault="00602DB1" w:rsidP="0048388C">
      <w:pPr>
        <w:jc w:val="both"/>
        <w:rPr>
          <w:lang w:val="fr-CA"/>
        </w:rPr>
      </w:pPr>
    </w:p>
    <w:p w14:paraId="2670173E" w14:textId="799C3798" w:rsidR="00602DB1" w:rsidRPr="00435335" w:rsidRDefault="00602DB1" w:rsidP="0048388C">
      <w:pPr>
        <w:jc w:val="both"/>
        <w:rPr>
          <w:u w:val="single"/>
          <w:lang w:val="fr-CA"/>
        </w:rPr>
      </w:pPr>
      <w:r w:rsidRPr="00435335">
        <w:rPr>
          <w:u w:val="single"/>
          <w:lang w:val="fr-CA"/>
        </w:rPr>
        <w:t>Prochaine intersection :</w:t>
      </w:r>
      <w:r w:rsidRPr="00435335">
        <w:rPr>
          <w:lang w:val="fr-CA"/>
        </w:rPr>
        <w:t xml:space="preserve"> L'utilisateur est informé à l'approche d'une intersection. Lors d'un déplacement piéton, le </w:t>
      </w:r>
      <w:r w:rsidR="002B49F1" w:rsidRPr="00435335">
        <w:rPr>
          <w:lang w:val="fr-CA"/>
        </w:rPr>
        <w:t>StellarTrek</w:t>
      </w:r>
      <w:r w:rsidRPr="00435335">
        <w:rPr>
          <w:lang w:val="fr-CA"/>
        </w:rPr>
        <w:t xml:space="preserve"> vous informe du nom de la rue de croisement et fournit des détails sur toutes les voies incluses. </w:t>
      </w:r>
      <w:r w:rsidR="00CC57AE" w:rsidRPr="00435335">
        <w:rPr>
          <w:lang w:val="fr-CA"/>
        </w:rPr>
        <w:t xml:space="preserve">Le </w:t>
      </w:r>
      <w:r w:rsidRPr="00435335">
        <w:rPr>
          <w:lang w:val="fr-CA"/>
        </w:rPr>
        <w:t xml:space="preserve">StellarTrek annonce d'abord le type d'intersection (intersection à 2, 3, 4 </w:t>
      </w:r>
      <w:r w:rsidR="00641B23">
        <w:rPr>
          <w:lang w:val="fr-CA"/>
        </w:rPr>
        <w:t>branches</w:t>
      </w:r>
      <w:r w:rsidRPr="00435335">
        <w:rPr>
          <w:lang w:val="fr-CA"/>
        </w:rPr>
        <w:t xml:space="preserve"> ou plus), et le nom de la rue actuelle suivi du nom de la rue transversale. L'intersection est décomposée et chaque segment qui la compose est nommé dans le sens des aiguilles d'une montre. Par exemple, en marchant sur Main Street, vous rencontrez un carrefour à 3 </w:t>
      </w:r>
      <w:r w:rsidR="00FD65AC">
        <w:rPr>
          <w:lang w:val="fr-CA"/>
        </w:rPr>
        <w:t>branches</w:t>
      </w:r>
      <w:r w:rsidRPr="00435335">
        <w:rPr>
          <w:lang w:val="fr-CA"/>
        </w:rPr>
        <w:t xml:space="preserve"> où Fleet Street croise Main</w:t>
      </w:r>
      <w:r w:rsidR="004F550C" w:rsidRPr="00435335">
        <w:rPr>
          <w:lang w:val="fr-CA"/>
        </w:rPr>
        <w:t xml:space="preserve"> Street</w:t>
      </w:r>
      <w:r w:rsidRPr="00435335">
        <w:rPr>
          <w:lang w:val="fr-CA"/>
        </w:rPr>
        <w:t xml:space="preserve"> sur votre gauche uniquement. </w:t>
      </w:r>
      <w:r w:rsidR="002022F1" w:rsidRPr="00435335">
        <w:rPr>
          <w:lang w:val="fr-CA"/>
        </w:rPr>
        <w:t xml:space="preserve">Le </w:t>
      </w:r>
      <w:r w:rsidRPr="00435335">
        <w:rPr>
          <w:lang w:val="fr-CA"/>
        </w:rPr>
        <w:t xml:space="preserve">StellarTrek annoncera le message suivant : </w:t>
      </w:r>
      <w:r w:rsidR="004F550C" w:rsidRPr="00435335">
        <w:rPr>
          <w:lang w:val="fr-CA"/>
        </w:rPr>
        <w:t>« </w:t>
      </w:r>
      <w:r w:rsidRPr="00435335">
        <w:rPr>
          <w:lang w:val="fr-CA"/>
        </w:rPr>
        <w:t xml:space="preserve">Intersection à 3 </w:t>
      </w:r>
      <w:r w:rsidR="00FA1408" w:rsidRPr="00435335">
        <w:rPr>
          <w:lang w:val="fr-CA"/>
        </w:rPr>
        <w:t>branches</w:t>
      </w:r>
      <w:r w:rsidRPr="00435335">
        <w:rPr>
          <w:lang w:val="fr-CA"/>
        </w:rPr>
        <w:t xml:space="preserve">. Main Street </w:t>
      </w:r>
      <w:r w:rsidR="00F018AF" w:rsidRPr="00435335">
        <w:rPr>
          <w:lang w:val="fr-CA"/>
        </w:rPr>
        <w:t>croisant</w:t>
      </w:r>
      <w:r w:rsidRPr="00435335">
        <w:rPr>
          <w:lang w:val="fr-CA"/>
        </w:rPr>
        <w:t xml:space="preserve"> Fleet Street sur votre gauche</w:t>
      </w:r>
      <w:r w:rsidR="004F550C" w:rsidRPr="00435335">
        <w:rPr>
          <w:lang w:val="fr-CA"/>
        </w:rPr>
        <w:t> »</w:t>
      </w:r>
      <w:r w:rsidRPr="00435335">
        <w:rPr>
          <w:lang w:val="fr-CA"/>
        </w:rPr>
        <w:t xml:space="preserve">. Lors d'un déplacement en véhicule, </w:t>
      </w:r>
      <w:r w:rsidR="000F265F" w:rsidRPr="00435335">
        <w:rPr>
          <w:lang w:val="fr-CA"/>
        </w:rPr>
        <w:t xml:space="preserve">le </w:t>
      </w:r>
      <w:r w:rsidRPr="00435335">
        <w:rPr>
          <w:lang w:val="fr-CA"/>
        </w:rPr>
        <w:t>StellarTrek annoncera uniquement la première rue qui traverse, en partant de la droite vers la gauche. Pour les déplacements</w:t>
      </w:r>
      <w:r w:rsidR="004F550C" w:rsidRPr="00435335">
        <w:rPr>
          <w:lang w:val="fr-CA"/>
        </w:rPr>
        <w:t xml:space="preserve"> pédestres</w:t>
      </w:r>
      <w:r w:rsidRPr="00435335">
        <w:rPr>
          <w:lang w:val="fr-CA"/>
        </w:rPr>
        <w:t xml:space="preserve">, </w:t>
      </w:r>
      <w:r w:rsidR="00BF4A27" w:rsidRPr="00435335">
        <w:rPr>
          <w:lang w:val="fr-CA"/>
        </w:rPr>
        <w:t xml:space="preserve">le </w:t>
      </w:r>
      <w:r w:rsidRPr="00435335">
        <w:rPr>
          <w:lang w:val="fr-CA"/>
        </w:rPr>
        <w:t xml:space="preserve">StellarTrek émettra un </w:t>
      </w:r>
      <w:proofErr w:type="gramStart"/>
      <w:r w:rsidRPr="00435335">
        <w:rPr>
          <w:lang w:val="fr-CA"/>
        </w:rPr>
        <w:t xml:space="preserve">bip </w:t>
      </w:r>
      <w:r w:rsidR="004F550C" w:rsidRPr="00435335">
        <w:rPr>
          <w:lang w:val="fr-CA"/>
        </w:rPr>
        <w:t>sonore</w:t>
      </w:r>
      <w:proofErr w:type="gramEnd"/>
      <w:r w:rsidR="004F550C" w:rsidRPr="00435335">
        <w:rPr>
          <w:lang w:val="fr-CA"/>
        </w:rPr>
        <w:t xml:space="preserve"> </w:t>
      </w:r>
      <w:r w:rsidRPr="00435335">
        <w:rPr>
          <w:lang w:val="fr-CA"/>
        </w:rPr>
        <w:t>pour indiquer la détection de l'intersection.</w:t>
      </w:r>
    </w:p>
    <w:p w14:paraId="3653A406" w14:textId="41C8590A" w:rsidR="00417E2C" w:rsidRPr="00435335" w:rsidRDefault="00417E2C" w:rsidP="00E8616A">
      <w:pPr>
        <w:rPr>
          <w:lang w:val="fr-CA"/>
        </w:rPr>
      </w:pPr>
    </w:p>
    <w:p w14:paraId="053D775F" w14:textId="77777777" w:rsidR="00DF5E55" w:rsidRDefault="00417E2C" w:rsidP="00DF5E55">
      <w:pPr>
        <w:rPr>
          <w:lang w:val="fr-CA"/>
        </w:rPr>
      </w:pPr>
      <w:r w:rsidRPr="00435335">
        <w:rPr>
          <w:u w:val="single"/>
          <w:lang w:val="fr-CA"/>
        </w:rPr>
        <w:t>Points de repère :</w:t>
      </w:r>
      <w:r w:rsidRPr="00435335">
        <w:rPr>
          <w:lang w:val="fr-CA"/>
        </w:rPr>
        <w:t xml:space="preserve"> L'utilisateur sera informé lorsqu'il s'approchera à moins de 10 mètres d'un point de repère ou d'un point d'intérêt (si activé). Il sera identifié par son nom.</w:t>
      </w:r>
    </w:p>
    <w:p w14:paraId="183B8C0A" w14:textId="2622FDDD" w:rsidR="003513AF" w:rsidRPr="00435335" w:rsidRDefault="00DF5E55" w:rsidP="00AD2E3B">
      <w:pPr>
        <w:pStyle w:val="Heading3"/>
        <w:rPr>
          <w:lang w:val="fr-CA"/>
        </w:rPr>
      </w:pPr>
      <w:bookmarkStart w:id="137" w:name="_Toc119941939"/>
      <w:r w:rsidRPr="00DF5E55">
        <w:rPr>
          <w:lang w:val="fr-CA"/>
        </w:rPr>
        <w:t xml:space="preserve">Forcer un mode de </w:t>
      </w:r>
      <w:r w:rsidR="006B5909">
        <w:rPr>
          <w:lang w:val="fr-CA"/>
        </w:rPr>
        <w:t>guidage</w:t>
      </w:r>
      <w:bookmarkEnd w:id="137"/>
    </w:p>
    <w:p w14:paraId="175F27F5" w14:textId="444DE9AA" w:rsidR="00DF5E55" w:rsidRPr="00DF5E55" w:rsidRDefault="00AA58B6" w:rsidP="00DF5E55">
      <w:pPr>
        <w:rPr>
          <w:lang w:val="fr-CA"/>
        </w:rPr>
      </w:pPr>
      <w:r w:rsidRPr="00AA58B6">
        <w:rPr>
          <w:lang w:val="fr-CA"/>
        </w:rPr>
        <w:t>Lorsque vous utilisez le StellarTrek en mode Explorer, l'appareil est par défaut en mode automatique, qui choisi</w:t>
      </w:r>
      <w:r w:rsidR="009C42DC">
        <w:rPr>
          <w:lang w:val="fr-CA"/>
        </w:rPr>
        <w:t>t</w:t>
      </w:r>
      <w:r w:rsidRPr="00AA58B6">
        <w:rPr>
          <w:lang w:val="fr-CA"/>
        </w:rPr>
        <w:t xml:space="preserve"> automatiquement en fonction de la vitesse entre piéton et motorisé. Il est possible que le mode de déplacement sélectionné automatiquement par l'appareil (piéton ou motorisé) ne soit pas le bon.</w:t>
      </w:r>
    </w:p>
    <w:p w14:paraId="388CB241" w14:textId="5B0BB267" w:rsidR="00DF5E55" w:rsidRPr="00DF5E55" w:rsidRDefault="00DF5E55" w:rsidP="00DF5E55">
      <w:pPr>
        <w:rPr>
          <w:lang w:val="fr-CA"/>
        </w:rPr>
      </w:pPr>
      <w:r w:rsidRPr="00DF5E55">
        <w:rPr>
          <w:lang w:val="fr-CA"/>
        </w:rPr>
        <w:t xml:space="preserve">Pour forcer </w:t>
      </w:r>
      <w:r w:rsidR="003513AF">
        <w:rPr>
          <w:lang w:val="fr-CA"/>
        </w:rPr>
        <w:t>un</w:t>
      </w:r>
      <w:r w:rsidRPr="00DF5E55">
        <w:rPr>
          <w:lang w:val="fr-CA"/>
        </w:rPr>
        <w:t xml:space="preserve"> mode de déplacement :</w:t>
      </w:r>
    </w:p>
    <w:p w14:paraId="089F2FB3" w14:textId="5168B9C8" w:rsidR="00DF5E55" w:rsidRPr="00954E2C" w:rsidRDefault="00DF5E55" w:rsidP="00AD2E3B">
      <w:pPr>
        <w:pStyle w:val="ListParagraph"/>
        <w:numPr>
          <w:ilvl w:val="0"/>
          <w:numId w:val="47"/>
        </w:numPr>
        <w:rPr>
          <w:lang w:val="fr-CA"/>
        </w:rPr>
      </w:pPr>
      <w:r w:rsidRPr="00954E2C">
        <w:rPr>
          <w:lang w:val="fr-CA"/>
        </w:rPr>
        <w:t xml:space="preserve">Appuyez sur la flèche </w:t>
      </w:r>
      <w:r w:rsidR="00954E2C" w:rsidRPr="00954E2C">
        <w:rPr>
          <w:b/>
          <w:bCs/>
          <w:i/>
          <w:iCs/>
          <w:lang w:val="fr-CA"/>
        </w:rPr>
        <w:t>G</w:t>
      </w:r>
      <w:r w:rsidRPr="00954E2C">
        <w:rPr>
          <w:b/>
          <w:bCs/>
          <w:i/>
          <w:iCs/>
          <w:lang w:val="fr-CA"/>
        </w:rPr>
        <w:t>auche</w:t>
      </w:r>
      <w:r w:rsidRPr="00954E2C">
        <w:rPr>
          <w:lang w:val="fr-CA"/>
        </w:rPr>
        <w:t xml:space="preserve"> et maintenez-la enfoncée pour accéder au menu </w:t>
      </w:r>
      <w:r w:rsidR="006A5B9D">
        <w:rPr>
          <w:lang w:val="fr-CA"/>
        </w:rPr>
        <w:t>des modes de guidage</w:t>
      </w:r>
      <w:r w:rsidRPr="00954E2C">
        <w:rPr>
          <w:lang w:val="fr-CA"/>
        </w:rPr>
        <w:t>.</w:t>
      </w:r>
    </w:p>
    <w:p w14:paraId="5DF58F76" w14:textId="2DB49CDF" w:rsidR="00DF5E55" w:rsidRPr="00954E2C" w:rsidRDefault="00DF5E55" w:rsidP="00AD2E3B">
      <w:pPr>
        <w:pStyle w:val="ListParagraph"/>
        <w:numPr>
          <w:ilvl w:val="0"/>
          <w:numId w:val="47"/>
        </w:numPr>
        <w:rPr>
          <w:lang w:val="fr-CA"/>
        </w:rPr>
      </w:pPr>
      <w:r w:rsidRPr="00954E2C">
        <w:rPr>
          <w:lang w:val="fr-CA"/>
        </w:rPr>
        <w:lastRenderedPageBreak/>
        <w:t xml:space="preserve">Utilisez les flèches </w:t>
      </w:r>
      <w:r w:rsidRPr="00BB4664">
        <w:rPr>
          <w:b/>
          <w:bCs/>
          <w:i/>
          <w:iCs/>
          <w:lang w:val="fr-CA"/>
        </w:rPr>
        <w:t>Gauche</w:t>
      </w:r>
      <w:r w:rsidRPr="00954E2C">
        <w:rPr>
          <w:lang w:val="fr-CA"/>
        </w:rPr>
        <w:t xml:space="preserve"> et </w:t>
      </w:r>
      <w:r w:rsidRPr="00BB4664">
        <w:rPr>
          <w:b/>
          <w:bCs/>
          <w:i/>
          <w:iCs/>
          <w:lang w:val="fr-CA"/>
        </w:rPr>
        <w:t>Droite</w:t>
      </w:r>
      <w:r w:rsidRPr="00954E2C">
        <w:rPr>
          <w:lang w:val="fr-CA"/>
        </w:rPr>
        <w:t xml:space="preserve"> pour sélectionner un autre mode de </w:t>
      </w:r>
      <w:r w:rsidR="006A5B9D">
        <w:rPr>
          <w:lang w:val="fr-CA"/>
        </w:rPr>
        <w:t>guidage</w:t>
      </w:r>
      <w:r w:rsidRPr="00954E2C">
        <w:rPr>
          <w:lang w:val="fr-CA"/>
        </w:rPr>
        <w:t xml:space="preserve"> et appuyez sur </w:t>
      </w:r>
      <w:r w:rsidRPr="00BB4664">
        <w:rPr>
          <w:b/>
          <w:bCs/>
          <w:i/>
          <w:iCs/>
          <w:lang w:val="fr-CA"/>
        </w:rPr>
        <w:t>Confirm</w:t>
      </w:r>
      <w:r w:rsidR="00BB4664" w:rsidRPr="00BB4664">
        <w:rPr>
          <w:b/>
          <w:bCs/>
          <w:i/>
          <w:iCs/>
          <w:lang w:val="fr-CA"/>
        </w:rPr>
        <w:t>er</w:t>
      </w:r>
      <w:r w:rsidRPr="00954E2C">
        <w:rPr>
          <w:lang w:val="fr-CA"/>
        </w:rPr>
        <w:t xml:space="preserve">. Le nouveau mode de </w:t>
      </w:r>
      <w:r w:rsidR="006A5B9D">
        <w:rPr>
          <w:lang w:val="fr-CA"/>
        </w:rPr>
        <w:t>guidage</w:t>
      </w:r>
      <w:r w:rsidRPr="00954E2C">
        <w:rPr>
          <w:lang w:val="fr-CA"/>
        </w:rPr>
        <w:t xml:space="preserve"> sera annoncé par l'appareil. </w:t>
      </w:r>
    </w:p>
    <w:p w14:paraId="170C6BF8" w14:textId="77777777" w:rsidR="00E8616A" w:rsidRPr="00435335" w:rsidRDefault="00E8616A" w:rsidP="00E8616A">
      <w:pPr>
        <w:rPr>
          <w:rFonts w:ascii="Times New Roman" w:hAnsi="Times New Roman"/>
          <w:sz w:val="24"/>
          <w:szCs w:val="24"/>
          <w:lang w:val="fr-CA"/>
        </w:rPr>
      </w:pPr>
    </w:p>
    <w:p w14:paraId="5296CC01" w14:textId="7DC1F184" w:rsidR="00E8616A" w:rsidRPr="00435335" w:rsidRDefault="00E8616A" w:rsidP="00AD2E3B">
      <w:pPr>
        <w:pStyle w:val="Heading2"/>
        <w:rPr>
          <w:lang w:val="fr-CA"/>
        </w:rPr>
      </w:pPr>
      <w:bookmarkStart w:id="138" w:name="_Toc199502829"/>
      <w:bookmarkStart w:id="139" w:name="_Toc199503096"/>
      <w:bookmarkStart w:id="140" w:name="_Toc97565465"/>
      <w:bookmarkStart w:id="141" w:name="_Toc119941940"/>
      <w:bookmarkEnd w:id="138"/>
      <w:bookmarkEnd w:id="139"/>
      <w:r w:rsidRPr="00435335">
        <w:rPr>
          <w:lang w:val="fr-CA"/>
        </w:rPr>
        <w:t xml:space="preserve">Information </w:t>
      </w:r>
      <w:bookmarkEnd w:id="140"/>
      <w:r w:rsidR="0078264B" w:rsidRPr="00435335">
        <w:rPr>
          <w:lang w:val="fr-CA"/>
        </w:rPr>
        <w:t>sur demande</w:t>
      </w:r>
      <w:bookmarkEnd w:id="141"/>
    </w:p>
    <w:p w14:paraId="7E1D2411" w14:textId="00DD2060" w:rsidR="00E8616A" w:rsidRPr="00435335" w:rsidRDefault="003973F2" w:rsidP="00AD2E3B">
      <w:pPr>
        <w:pStyle w:val="Heading3"/>
        <w:rPr>
          <w:lang w:val="fr-CA"/>
        </w:rPr>
      </w:pPr>
      <w:bookmarkStart w:id="142" w:name="_Toc97565466"/>
      <w:bookmarkStart w:id="143" w:name="_Toc119941941"/>
      <w:r w:rsidRPr="00435335">
        <w:rPr>
          <w:lang w:val="fr-CA"/>
        </w:rPr>
        <w:t>Où suis-je</w:t>
      </w:r>
      <w:r w:rsidR="00E8616A" w:rsidRPr="00435335">
        <w:rPr>
          <w:lang w:val="fr-CA"/>
        </w:rPr>
        <w:t>?</w:t>
      </w:r>
      <w:bookmarkEnd w:id="142"/>
      <w:bookmarkEnd w:id="143"/>
      <w:r w:rsidR="00E8616A" w:rsidRPr="00435335">
        <w:rPr>
          <w:lang w:val="fr-CA"/>
        </w:rPr>
        <w:t xml:space="preserve">  </w:t>
      </w:r>
    </w:p>
    <w:p w14:paraId="0B8EA371" w14:textId="7D11799B" w:rsidR="00436DA4" w:rsidRPr="00435335" w:rsidRDefault="00436DA4" w:rsidP="00436DA4">
      <w:pPr>
        <w:rPr>
          <w:lang w:val="fr-CA"/>
        </w:rPr>
      </w:pPr>
      <w:r w:rsidRPr="00435335">
        <w:rPr>
          <w:lang w:val="fr-CA"/>
        </w:rPr>
        <w:t xml:space="preserve">Pour obtenir votre position actuelle, appuyez sur le bouton </w:t>
      </w:r>
      <w:r w:rsidRPr="00435335">
        <w:rPr>
          <w:b/>
          <w:bCs/>
          <w:i/>
          <w:iCs/>
          <w:lang w:val="fr-CA"/>
        </w:rPr>
        <w:t>Où suis-</w:t>
      </w:r>
      <w:proofErr w:type="gramStart"/>
      <w:r w:rsidRPr="00435335">
        <w:rPr>
          <w:b/>
          <w:bCs/>
          <w:i/>
          <w:iCs/>
          <w:lang w:val="fr-CA"/>
        </w:rPr>
        <w:t>je?</w:t>
      </w:r>
      <w:r w:rsidRPr="00435335">
        <w:rPr>
          <w:lang w:val="fr-CA"/>
        </w:rPr>
        <w:t>.</w:t>
      </w:r>
      <w:proofErr w:type="gramEnd"/>
    </w:p>
    <w:p w14:paraId="7A20EDC1" w14:textId="77777777" w:rsidR="00436DA4" w:rsidRPr="00435335" w:rsidRDefault="00436DA4" w:rsidP="00436DA4">
      <w:pPr>
        <w:rPr>
          <w:lang w:val="fr-CA"/>
        </w:rPr>
      </w:pPr>
    </w:p>
    <w:p w14:paraId="5C4DFECC" w14:textId="77777777" w:rsidR="00436DA4" w:rsidRPr="00435335" w:rsidRDefault="00436DA4" w:rsidP="00436DA4">
      <w:pPr>
        <w:rPr>
          <w:lang w:val="fr-CA"/>
        </w:rPr>
      </w:pPr>
      <w:r w:rsidRPr="00435335">
        <w:rPr>
          <w:lang w:val="fr-CA"/>
        </w:rPr>
        <w:t xml:space="preserve">Le StellarTrek fournit l'état de la route, le cap, la rue et le numéro civique, la prochaine instruction si vous êtes guidé et la prochaine intersection si vous n'êtes pas guidé. Lorsque vous voyagez en véhicule, StellarTrek fournit également le nom de la ville. </w:t>
      </w:r>
    </w:p>
    <w:p w14:paraId="3734B15A" w14:textId="77777777" w:rsidR="00436DA4" w:rsidRPr="00435335" w:rsidRDefault="00436DA4" w:rsidP="00436DA4">
      <w:pPr>
        <w:rPr>
          <w:lang w:val="fr-CA"/>
        </w:rPr>
      </w:pPr>
    </w:p>
    <w:p w14:paraId="2643B81C" w14:textId="7B8489FB" w:rsidR="001A135B" w:rsidRPr="00435335" w:rsidRDefault="00436DA4" w:rsidP="00436DA4">
      <w:pPr>
        <w:rPr>
          <w:lang w:val="fr-CA"/>
        </w:rPr>
      </w:pPr>
      <w:r w:rsidRPr="00435335">
        <w:rPr>
          <w:lang w:val="fr-CA"/>
        </w:rPr>
        <w:t>Remarque : Si vous êtes à moins de 10 mètres (30 pieds) d'une intersection, vous êtes considéré comme étant dans une zone de transit. Dans cette zone, StellarTrek ne fournit pas de description de la prochaine intersection car l'utilisateur n'est pas déjà engagé dans la rue à venir.</w:t>
      </w:r>
    </w:p>
    <w:p w14:paraId="329E1287" w14:textId="28E4E233" w:rsidR="00E8616A" w:rsidRPr="00435335" w:rsidRDefault="004860BA" w:rsidP="00AD2E3B">
      <w:pPr>
        <w:pStyle w:val="Heading3"/>
        <w:rPr>
          <w:lang w:val="fr-CA"/>
        </w:rPr>
      </w:pPr>
      <w:bookmarkStart w:id="144" w:name="_Aux_alentours"/>
      <w:bookmarkStart w:id="145" w:name="_Toc119941942"/>
      <w:bookmarkEnd w:id="144"/>
      <w:r w:rsidRPr="00435335">
        <w:rPr>
          <w:lang w:val="fr-CA"/>
        </w:rPr>
        <w:t>Aux alentours</w:t>
      </w:r>
      <w:bookmarkEnd w:id="145"/>
    </w:p>
    <w:p w14:paraId="540AA1BF" w14:textId="7D66444E" w:rsidR="00E428BD" w:rsidRPr="00435335" w:rsidRDefault="00986884" w:rsidP="00E8616A">
      <w:pPr>
        <w:rPr>
          <w:lang w:val="fr-CA"/>
        </w:rPr>
      </w:pPr>
      <w:r w:rsidRPr="00435335">
        <w:rPr>
          <w:lang w:val="fr-CA"/>
        </w:rPr>
        <w:t xml:space="preserve">Appuyez sur le bouton </w:t>
      </w:r>
      <w:r w:rsidRPr="00435335">
        <w:rPr>
          <w:b/>
          <w:bCs/>
          <w:i/>
          <w:iCs/>
          <w:lang w:val="fr-CA"/>
        </w:rPr>
        <w:t>Où suis-je?</w:t>
      </w:r>
      <w:r w:rsidRPr="00435335">
        <w:rPr>
          <w:lang w:val="fr-CA"/>
        </w:rPr>
        <w:t xml:space="preserve"> et maintenez-le enfoncé pour activer la fonction Aux alentours. Lorsque vous vous déplacez dans les rues, les points d'intérêt et les</w:t>
      </w:r>
      <w:r w:rsidR="007B3D5E" w:rsidRPr="00435335">
        <w:rPr>
          <w:lang w:val="fr-CA"/>
        </w:rPr>
        <w:t xml:space="preserve"> points de</w:t>
      </w:r>
      <w:r w:rsidRPr="00435335">
        <w:rPr>
          <w:lang w:val="fr-CA"/>
        </w:rPr>
        <w:t xml:space="preserve"> repère trouvés près de vous seront annoncés. En </w:t>
      </w:r>
      <w:r w:rsidR="00C13809" w:rsidRPr="00435335">
        <w:rPr>
          <w:lang w:val="fr-CA"/>
        </w:rPr>
        <w:t>M</w:t>
      </w:r>
      <w:r w:rsidRPr="00435335">
        <w:rPr>
          <w:lang w:val="fr-CA"/>
        </w:rPr>
        <w:t xml:space="preserve">ode </w:t>
      </w:r>
      <w:r w:rsidR="00842568" w:rsidRPr="00435335">
        <w:rPr>
          <w:lang w:val="fr-CA"/>
        </w:rPr>
        <w:t>pédestre</w:t>
      </w:r>
      <w:r w:rsidRPr="00435335">
        <w:rPr>
          <w:lang w:val="fr-CA"/>
        </w:rPr>
        <w:t xml:space="preserve">, tous les points d'intérêt situés dans un rayon de 200 mètres (600 pieds) le long du réseau routier seront annoncés, tandis qu'en </w:t>
      </w:r>
      <w:r w:rsidR="00C13809" w:rsidRPr="00435335">
        <w:rPr>
          <w:lang w:val="fr-CA"/>
        </w:rPr>
        <w:t>M</w:t>
      </w:r>
      <w:r w:rsidRPr="00435335">
        <w:rPr>
          <w:lang w:val="fr-CA"/>
        </w:rPr>
        <w:t xml:space="preserve">ode </w:t>
      </w:r>
      <w:r w:rsidR="00C13809" w:rsidRPr="00435335">
        <w:rPr>
          <w:lang w:val="fr-CA"/>
        </w:rPr>
        <w:t>véhicule</w:t>
      </w:r>
      <w:r w:rsidRPr="00435335">
        <w:rPr>
          <w:lang w:val="fr-CA"/>
        </w:rPr>
        <w:t xml:space="preserve">, la portée va jusqu'à 500 mètres (1500 pieds). Le StellarTrek vous indiquera également si les points d'intérêt sont situés à gauche ou à droite de votre position actuelle. Lorsque vous voyagez dans des espaces ouverts, les points de repère trouvés dans la portée par défaut de 100 mètres seront annoncés. Utilisez les </w:t>
      </w:r>
      <w:r w:rsidRPr="00435335">
        <w:rPr>
          <w:b/>
          <w:bCs/>
          <w:i/>
          <w:iCs/>
          <w:lang w:val="fr-CA"/>
        </w:rPr>
        <w:t>flèches</w:t>
      </w:r>
      <w:r w:rsidRPr="00435335">
        <w:rPr>
          <w:lang w:val="fr-CA"/>
        </w:rPr>
        <w:t xml:space="preserve"> pour parcourir la liste et vous faire une idée des points de repère situés à proximité. Appuyez sur </w:t>
      </w:r>
      <w:r w:rsidR="00167097" w:rsidRPr="00435335">
        <w:rPr>
          <w:b/>
          <w:bCs/>
          <w:i/>
          <w:iCs/>
          <w:lang w:val="fr-CA"/>
        </w:rPr>
        <w:t>Confirmer</w:t>
      </w:r>
      <w:r w:rsidR="00167097" w:rsidRPr="00435335">
        <w:rPr>
          <w:lang w:val="fr-CA"/>
        </w:rPr>
        <w:t xml:space="preserve"> </w:t>
      </w:r>
      <w:r w:rsidRPr="00435335">
        <w:rPr>
          <w:lang w:val="fr-CA"/>
        </w:rPr>
        <w:t>sur n'importe quel point de repère pour commencer un</w:t>
      </w:r>
      <w:r w:rsidR="000B007A" w:rsidRPr="00435335">
        <w:rPr>
          <w:lang w:val="fr-CA"/>
        </w:rPr>
        <w:t xml:space="preserve">e route </w:t>
      </w:r>
      <w:r w:rsidR="00E52D78" w:rsidRPr="00435335">
        <w:rPr>
          <w:lang w:val="fr-CA"/>
        </w:rPr>
        <w:t>pédestre</w:t>
      </w:r>
      <w:r w:rsidRPr="00435335">
        <w:rPr>
          <w:lang w:val="fr-CA"/>
        </w:rPr>
        <w:t xml:space="preserve"> et recevoir des instructions sur la façon de s'y rendre. Si vous souhaitez démarrer </w:t>
      </w:r>
      <w:r w:rsidR="008B1931" w:rsidRPr="00435335">
        <w:rPr>
          <w:lang w:val="fr-CA"/>
        </w:rPr>
        <w:t>la route</w:t>
      </w:r>
      <w:r w:rsidRPr="00435335">
        <w:rPr>
          <w:lang w:val="fr-CA"/>
        </w:rPr>
        <w:t xml:space="preserve"> en mode motorisé,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Mode </w:t>
      </w:r>
      <w:r w:rsidR="00C13809" w:rsidRPr="00435335">
        <w:rPr>
          <w:lang w:val="fr-CA"/>
        </w:rPr>
        <w:t>véhicule</w:t>
      </w:r>
      <w:r w:rsidRPr="00435335">
        <w:rPr>
          <w:lang w:val="fr-CA"/>
        </w:rPr>
        <w:t xml:space="preserve"> et appuyez sur </w:t>
      </w:r>
      <w:r w:rsidR="00167097" w:rsidRPr="00435335">
        <w:rPr>
          <w:b/>
          <w:bCs/>
          <w:i/>
          <w:iCs/>
          <w:lang w:val="fr-CA"/>
        </w:rPr>
        <w:t>Confirmer</w:t>
      </w:r>
      <w:r w:rsidRPr="00435335">
        <w:rPr>
          <w:lang w:val="fr-CA"/>
        </w:rPr>
        <w:t xml:space="preserve">. Si vous souhaitez simplement naviguer sur la carte à partir de cet endroit,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w:t>
      </w:r>
      <w:r w:rsidR="007537F2" w:rsidRPr="00435335">
        <w:rPr>
          <w:lang w:val="fr-CA"/>
        </w:rPr>
        <w:t xml:space="preserve">Entrer dans le mode de navigation de la carte </w:t>
      </w:r>
      <w:r w:rsidRPr="00435335">
        <w:rPr>
          <w:lang w:val="fr-CA"/>
        </w:rPr>
        <w:t xml:space="preserve">et appuyez sur </w:t>
      </w:r>
      <w:r w:rsidRPr="00435335">
        <w:rPr>
          <w:b/>
          <w:bCs/>
          <w:i/>
          <w:iCs/>
          <w:lang w:val="fr-CA"/>
        </w:rPr>
        <w:t>Confirm</w:t>
      </w:r>
      <w:r w:rsidR="00167097" w:rsidRPr="00435335">
        <w:rPr>
          <w:b/>
          <w:bCs/>
          <w:i/>
          <w:iCs/>
          <w:lang w:val="fr-CA"/>
        </w:rPr>
        <w:t>er</w:t>
      </w:r>
      <w:r w:rsidRPr="00435335">
        <w:rPr>
          <w:lang w:val="fr-CA"/>
        </w:rPr>
        <w:t>.</w:t>
      </w:r>
    </w:p>
    <w:p w14:paraId="17D2E3E8" w14:textId="77777777" w:rsidR="00E428BD" w:rsidRPr="00435335" w:rsidRDefault="00E428BD" w:rsidP="00E8616A">
      <w:pPr>
        <w:rPr>
          <w:lang w:val="fr-CA"/>
        </w:rPr>
      </w:pPr>
    </w:p>
    <w:p w14:paraId="5CF72539" w14:textId="6870B880" w:rsidR="00E8616A" w:rsidRPr="00435335" w:rsidRDefault="00D9239D" w:rsidP="00E8616A">
      <w:pPr>
        <w:rPr>
          <w:rFonts w:ascii="Times New Roman" w:hAnsi="Times New Roman"/>
          <w:b/>
          <w:sz w:val="24"/>
          <w:szCs w:val="24"/>
          <w:u w:val="single"/>
          <w:lang w:val="fr-CA"/>
        </w:rPr>
      </w:pPr>
      <w:r w:rsidRPr="00435335">
        <w:rPr>
          <w:b/>
          <w:u w:val="single"/>
          <w:lang w:val="fr-CA"/>
        </w:rPr>
        <w:t>Recherche étendue</w:t>
      </w:r>
    </w:p>
    <w:p w14:paraId="2EF6600D" w14:textId="6F324B7A" w:rsidR="00114259" w:rsidRPr="00435335" w:rsidRDefault="00746EA1" w:rsidP="00E8616A">
      <w:pPr>
        <w:rPr>
          <w:lang w:val="fr-CA"/>
        </w:rPr>
      </w:pPr>
      <w:r w:rsidRPr="00435335">
        <w:rPr>
          <w:lang w:val="fr-CA"/>
        </w:rPr>
        <w:t xml:space="preserve">Lorsque vous utilisez les flèches pour parcourir la liste des </w:t>
      </w:r>
      <w:r w:rsidR="0077223E">
        <w:rPr>
          <w:lang w:val="fr-CA"/>
        </w:rPr>
        <w:t xml:space="preserve">points de </w:t>
      </w:r>
      <w:r w:rsidRPr="00435335">
        <w:rPr>
          <w:lang w:val="fr-CA"/>
        </w:rPr>
        <w:t xml:space="preserve">repère et des points d'intérêt, vous trouverez à la fin un </w:t>
      </w:r>
      <w:r w:rsidR="0084075B" w:rsidRPr="00435335">
        <w:rPr>
          <w:lang w:val="fr-CA"/>
        </w:rPr>
        <w:t>item</w:t>
      </w:r>
      <w:r w:rsidRPr="00435335">
        <w:rPr>
          <w:lang w:val="fr-CA"/>
        </w:rPr>
        <w:t xml:space="preserve"> appelé Recherche étendue. Appuyez sur </w:t>
      </w:r>
      <w:r w:rsidRPr="00435335">
        <w:rPr>
          <w:b/>
          <w:bCs/>
          <w:i/>
          <w:iCs/>
          <w:lang w:val="fr-CA"/>
        </w:rPr>
        <w:t>Confirmer</w:t>
      </w:r>
      <w:r w:rsidRPr="00435335">
        <w:rPr>
          <w:lang w:val="fr-CA"/>
        </w:rPr>
        <w:t xml:space="preserve"> pour le sélectionner. Ensuite, utilisez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effectuer une recherche par catégorie ou par nom.</w:t>
      </w:r>
    </w:p>
    <w:p w14:paraId="2F0AC2CC" w14:textId="77777777" w:rsidR="00E8616A" w:rsidRPr="00435335" w:rsidRDefault="00E8616A" w:rsidP="00E8616A">
      <w:pPr>
        <w:rPr>
          <w:lang w:val="fr-CA"/>
        </w:rPr>
      </w:pPr>
    </w:p>
    <w:p w14:paraId="4ADFE8B8" w14:textId="648322D0" w:rsidR="00E8616A" w:rsidRPr="00435335" w:rsidRDefault="00170EBC" w:rsidP="00E8616A">
      <w:pPr>
        <w:rPr>
          <w:b/>
          <w:u w:val="single"/>
          <w:lang w:val="fr-CA"/>
        </w:rPr>
      </w:pPr>
      <w:r w:rsidRPr="00435335">
        <w:rPr>
          <w:b/>
          <w:u w:val="single"/>
          <w:lang w:val="fr-CA"/>
        </w:rPr>
        <w:t>Recherche par catégorie</w:t>
      </w:r>
    </w:p>
    <w:p w14:paraId="08D6C166" w14:textId="45495C5D" w:rsidR="00746EA1" w:rsidRPr="00435335" w:rsidRDefault="00A55FD2" w:rsidP="00A55FD2">
      <w:pPr>
        <w:rPr>
          <w:lang w:val="fr-CA"/>
        </w:rPr>
      </w:pPr>
      <w:r w:rsidRPr="00435335">
        <w:rPr>
          <w:lang w:val="fr-CA"/>
        </w:rPr>
        <w:t xml:space="preserve">Si vous avez choisi la recherche par catégorie, vous pourrez affiner votre recherche en sélectionnant une catégorie </w:t>
      </w:r>
      <w:r w:rsidR="003205C9" w:rsidRPr="00435335">
        <w:rPr>
          <w:lang w:val="fr-CA"/>
        </w:rPr>
        <w:t>parmi</w:t>
      </w:r>
      <w:r w:rsidRPr="00435335">
        <w:rPr>
          <w:lang w:val="fr-CA"/>
        </w:rPr>
        <w:t xml:space="preserve"> la liste. Une fois encore, utilisez les </w:t>
      </w:r>
      <w:r w:rsidRPr="00435335">
        <w:rPr>
          <w:b/>
          <w:bCs/>
          <w:i/>
          <w:iCs/>
          <w:lang w:val="fr-CA"/>
        </w:rPr>
        <w:t>flèches</w:t>
      </w:r>
      <w:r w:rsidRPr="00435335">
        <w:rPr>
          <w:lang w:val="fr-CA"/>
        </w:rPr>
        <w:t xml:space="preserve"> pour parcourir la liste des </w:t>
      </w:r>
      <w:r w:rsidR="00487AD1" w:rsidRPr="00435335">
        <w:rPr>
          <w:lang w:val="fr-CA"/>
        </w:rPr>
        <w:t>items</w:t>
      </w:r>
      <w:r w:rsidRPr="00435335">
        <w:rPr>
          <w:lang w:val="fr-CA"/>
        </w:rPr>
        <w:t xml:space="preserve"> trouvés et sélectionnez une destination. Appuyez sur </w:t>
      </w:r>
      <w:r w:rsidRPr="00435335">
        <w:rPr>
          <w:b/>
          <w:bCs/>
          <w:i/>
          <w:iCs/>
          <w:lang w:val="fr-CA"/>
        </w:rPr>
        <w:t>Confirmer</w:t>
      </w:r>
      <w:r w:rsidRPr="00435335">
        <w:rPr>
          <w:lang w:val="fr-CA"/>
        </w:rPr>
        <w:t xml:space="preserve"> pour commencer un</w:t>
      </w:r>
      <w:r w:rsidR="00BB4AEB" w:rsidRPr="00435335">
        <w:rPr>
          <w:lang w:val="fr-CA"/>
        </w:rPr>
        <w:t>e route pédestre</w:t>
      </w:r>
      <w:r w:rsidRPr="00435335">
        <w:rPr>
          <w:lang w:val="fr-CA"/>
        </w:rPr>
        <w:t xml:space="preserve">. Si vous souhaitez démarrer </w:t>
      </w:r>
      <w:r w:rsidR="003258C7" w:rsidRPr="00435335">
        <w:rPr>
          <w:lang w:val="fr-CA"/>
        </w:rPr>
        <w:t>la route</w:t>
      </w:r>
      <w:r w:rsidRPr="00435335">
        <w:rPr>
          <w:lang w:val="fr-CA"/>
        </w:rPr>
        <w:t xml:space="preserve"> en </w:t>
      </w:r>
      <w:r w:rsidR="00690C47" w:rsidRPr="00435335">
        <w:rPr>
          <w:lang w:val="fr-CA"/>
        </w:rPr>
        <w:t>M</w:t>
      </w:r>
      <w:r w:rsidRPr="00435335">
        <w:rPr>
          <w:lang w:val="fr-CA"/>
        </w:rPr>
        <w:t xml:space="preserve">ode </w:t>
      </w:r>
      <w:r w:rsidR="003258C7" w:rsidRPr="00435335">
        <w:rPr>
          <w:lang w:val="fr-CA"/>
        </w:rPr>
        <w:t>véhicule</w:t>
      </w:r>
      <w:r w:rsidRPr="00435335">
        <w:rPr>
          <w:lang w:val="fr-CA"/>
        </w:rPr>
        <w:t xml:space="preserv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84075B" w:rsidRPr="00435335">
        <w:rPr>
          <w:lang w:val="fr-CA"/>
        </w:rPr>
        <w:t>l’item</w:t>
      </w:r>
      <w:r w:rsidRPr="00435335">
        <w:rPr>
          <w:lang w:val="fr-CA"/>
        </w:rPr>
        <w:t xml:space="preserve"> </w:t>
      </w:r>
      <w:r w:rsidR="00690C47" w:rsidRPr="00435335">
        <w:rPr>
          <w:lang w:val="fr-CA"/>
        </w:rPr>
        <w:t>Mode véhicule</w:t>
      </w:r>
      <w:r w:rsidRPr="00435335">
        <w:rPr>
          <w:lang w:val="fr-CA"/>
        </w:rPr>
        <w:t xml:space="preserve"> et appuyez sur </w:t>
      </w:r>
      <w:r w:rsidR="00673C02" w:rsidRPr="00435335">
        <w:rPr>
          <w:b/>
          <w:bCs/>
          <w:i/>
          <w:iCs/>
          <w:lang w:val="fr-CA"/>
        </w:rPr>
        <w:t>Confirmer</w:t>
      </w:r>
      <w:r w:rsidRPr="00435335">
        <w:rPr>
          <w:lang w:val="fr-CA"/>
        </w:rPr>
        <w:t>.</w:t>
      </w:r>
    </w:p>
    <w:p w14:paraId="2BDECD9F" w14:textId="77777777" w:rsidR="00E8616A" w:rsidRPr="00435335" w:rsidRDefault="00E8616A" w:rsidP="00A55FD2">
      <w:pPr>
        <w:rPr>
          <w:lang w:val="fr-CA"/>
        </w:rPr>
      </w:pPr>
    </w:p>
    <w:p w14:paraId="1D8328DA" w14:textId="35DA95CD" w:rsidR="00E8616A" w:rsidRPr="00435335" w:rsidRDefault="00F350F1" w:rsidP="00E8616A">
      <w:pPr>
        <w:rPr>
          <w:rFonts w:ascii="Times New Roman" w:hAnsi="Times New Roman"/>
          <w:sz w:val="24"/>
          <w:szCs w:val="24"/>
          <w:lang w:val="fr-CA"/>
        </w:rPr>
      </w:pPr>
      <w:r w:rsidRPr="00435335">
        <w:rPr>
          <w:lang w:val="fr-CA"/>
        </w:rPr>
        <w:t xml:space="preserve">La liste des catégories est la suivante </w:t>
      </w:r>
      <w:r w:rsidR="00E8616A" w:rsidRPr="00435335">
        <w:rPr>
          <w:lang w:val="fr-CA"/>
        </w:rPr>
        <w:t>:</w:t>
      </w:r>
    </w:p>
    <w:p w14:paraId="237C610F" w14:textId="77777777" w:rsidR="00AF2333" w:rsidRPr="00435335" w:rsidRDefault="00AF2333" w:rsidP="00AF2333">
      <w:pPr>
        <w:jc w:val="both"/>
        <w:rPr>
          <w:lang w:val="fr-CA"/>
        </w:rPr>
      </w:pPr>
      <w:r w:rsidRPr="00435335">
        <w:rPr>
          <w:lang w:val="fr-CA"/>
        </w:rPr>
        <w:t>« Toutes les catégories »</w:t>
      </w:r>
    </w:p>
    <w:p w14:paraId="75A44F18" w14:textId="77777777" w:rsidR="00AF2333" w:rsidRPr="00435335" w:rsidRDefault="00AF2333" w:rsidP="00AF2333">
      <w:pPr>
        <w:jc w:val="both"/>
        <w:rPr>
          <w:rFonts w:ascii="Times New Roman" w:hAnsi="Times New Roman"/>
          <w:sz w:val="24"/>
          <w:szCs w:val="24"/>
          <w:lang w:val="fr-CA"/>
        </w:rPr>
      </w:pPr>
      <w:r w:rsidRPr="00435335">
        <w:rPr>
          <w:lang w:val="fr-CA"/>
        </w:rPr>
        <w:t>« Points de repère »</w:t>
      </w:r>
    </w:p>
    <w:p w14:paraId="3B7B32F8" w14:textId="77777777" w:rsidR="00AF2333" w:rsidRPr="00435335" w:rsidRDefault="00AF2333" w:rsidP="00AF2333">
      <w:pPr>
        <w:jc w:val="both"/>
        <w:rPr>
          <w:rFonts w:ascii="Times New Roman" w:hAnsi="Times New Roman"/>
          <w:sz w:val="24"/>
          <w:szCs w:val="24"/>
          <w:lang w:val="fr-CA"/>
        </w:rPr>
      </w:pPr>
      <w:r w:rsidRPr="00435335">
        <w:rPr>
          <w:lang w:val="fr-CA"/>
        </w:rPr>
        <w:t>« Transport »</w:t>
      </w:r>
    </w:p>
    <w:p w14:paraId="005F39A0" w14:textId="77777777" w:rsidR="00AF2333" w:rsidRPr="00435335" w:rsidRDefault="00AF2333" w:rsidP="00AF2333">
      <w:pPr>
        <w:jc w:val="both"/>
        <w:rPr>
          <w:rFonts w:ascii="Times New Roman" w:hAnsi="Times New Roman"/>
          <w:sz w:val="24"/>
          <w:szCs w:val="24"/>
          <w:lang w:val="fr-CA"/>
        </w:rPr>
      </w:pPr>
      <w:r w:rsidRPr="00435335">
        <w:rPr>
          <w:lang w:val="fr-CA"/>
        </w:rPr>
        <w:t>« Restaurant »</w:t>
      </w:r>
    </w:p>
    <w:p w14:paraId="60326752" w14:textId="77777777" w:rsidR="00AF2333" w:rsidRPr="00435335" w:rsidRDefault="00AF2333" w:rsidP="00AF2333">
      <w:pPr>
        <w:jc w:val="both"/>
        <w:rPr>
          <w:rFonts w:ascii="Times New Roman" w:hAnsi="Times New Roman"/>
          <w:sz w:val="24"/>
          <w:szCs w:val="24"/>
          <w:lang w:val="fr-CA"/>
        </w:rPr>
      </w:pPr>
      <w:r w:rsidRPr="00435335">
        <w:rPr>
          <w:lang w:val="fr-CA"/>
        </w:rPr>
        <w:t>« Banque »</w:t>
      </w:r>
    </w:p>
    <w:p w14:paraId="08B2977A" w14:textId="77777777" w:rsidR="00AF2333" w:rsidRPr="00435335" w:rsidRDefault="00AF2333" w:rsidP="00AF2333">
      <w:pPr>
        <w:jc w:val="both"/>
        <w:rPr>
          <w:rFonts w:ascii="Times New Roman" w:hAnsi="Times New Roman"/>
          <w:sz w:val="24"/>
          <w:szCs w:val="24"/>
          <w:lang w:val="fr-CA"/>
        </w:rPr>
      </w:pPr>
      <w:r w:rsidRPr="00435335">
        <w:rPr>
          <w:lang w:val="fr-CA"/>
        </w:rPr>
        <w:t>« Santé »</w:t>
      </w:r>
    </w:p>
    <w:p w14:paraId="4669C749" w14:textId="77777777" w:rsidR="00AF2333" w:rsidRPr="00435335" w:rsidRDefault="00AF2333" w:rsidP="00AF2333">
      <w:pPr>
        <w:jc w:val="both"/>
        <w:rPr>
          <w:rFonts w:ascii="Times New Roman" w:hAnsi="Times New Roman"/>
          <w:sz w:val="24"/>
          <w:szCs w:val="24"/>
          <w:lang w:val="fr-CA"/>
        </w:rPr>
      </w:pPr>
      <w:r w:rsidRPr="00435335">
        <w:rPr>
          <w:lang w:val="fr-CA"/>
        </w:rPr>
        <w:lastRenderedPageBreak/>
        <w:t>« Shopping »</w:t>
      </w:r>
    </w:p>
    <w:p w14:paraId="630F1C8D" w14:textId="77777777" w:rsidR="00AF2333" w:rsidRPr="00435335" w:rsidRDefault="00AF2333" w:rsidP="00AF2333">
      <w:pPr>
        <w:jc w:val="both"/>
        <w:rPr>
          <w:rFonts w:ascii="Times New Roman" w:hAnsi="Times New Roman"/>
          <w:sz w:val="24"/>
          <w:szCs w:val="24"/>
          <w:lang w:val="fr-CA"/>
        </w:rPr>
      </w:pPr>
      <w:r w:rsidRPr="00435335">
        <w:rPr>
          <w:lang w:val="fr-CA"/>
        </w:rPr>
        <w:t>« Hébergement »</w:t>
      </w:r>
    </w:p>
    <w:p w14:paraId="55C72FAD" w14:textId="77777777" w:rsidR="00AF2333" w:rsidRPr="00435335" w:rsidRDefault="00AF2333" w:rsidP="00AF2333">
      <w:pPr>
        <w:jc w:val="both"/>
        <w:rPr>
          <w:rFonts w:ascii="Times New Roman" w:hAnsi="Times New Roman"/>
          <w:sz w:val="24"/>
          <w:szCs w:val="24"/>
          <w:lang w:val="fr-CA"/>
        </w:rPr>
      </w:pPr>
      <w:r w:rsidRPr="00435335">
        <w:rPr>
          <w:lang w:val="fr-CA"/>
        </w:rPr>
        <w:t>« Culture »</w:t>
      </w:r>
    </w:p>
    <w:p w14:paraId="557CF39C" w14:textId="77777777" w:rsidR="00AF2333" w:rsidRPr="00435335" w:rsidRDefault="00AF2333" w:rsidP="00AF2333">
      <w:pPr>
        <w:jc w:val="both"/>
        <w:rPr>
          <w:rFonts w:ascii="Times New Roman" w:hAnsi="Times New Roman"/>
          <w:sz w:val="24"/>
          <w:szCs w:val="24"/>
          <w:lang w:val="fr-CA"/>
        </w:rPr>
      </w:pPr>
      <w:r w:rsidRPr="00435335">
        <w:rPr>
          <w:lang w:val="fr-CA"/>
        </w:rPr>
        <w:t>« Administration publique »</w:t>
      </w:r>
    </w:p>
    <w:p w14:paraId="359A99DD" w14:textId="77777777" w:rsidR="00AF2333" w:rsidRPr="00435335" w:rsidRDefault="00AF2333" w:rsidP="00AF2333">
      <w:pPr>
        <w:jc w:val="both"/>
        <w:rPr>
          <w:lang w:val="fr-CA"/>
        </w:rPr>
      </w:pPr>
      <w:r w:rsidRPr="00435335">
        <w:rPr>
          <w:lang w:val="fr-CA"/>
        </w:rPr>
        <w:t>« Automobile »</w:t>
      </w:r>
    </w:p>
    <w:p w14:paraId="070D863C" w14:textId="77777777" w:rsidR="00AF2333" w:rsidRPr="00435335" w:rsidRDefault="00AF2333" w:rsidP="00AF2333">
      <w:pPr>
        <w:jc w:val="both"/>
        <w:rPr>
          <w:lang w:val="fr-CA"/>
        </w:rPr>
      </w:pPr>
      <w:r w:rsidRPr="00435335">
        <w:rPr>
          <w:lang w:val="fr-CA"/>
        </w:rPr>
        <w:t>« Loisir »</w:t>
      </w:r>
    </w:p>
    <w:p w14:paraId="2CE36232" w14:textId="77777777" w:rsidR="00AF2333" w:rsidRPr="00435335" w:rsidRDefault="00AF2333" w:rsidP="00AF2333">
      <w:pPr>
        <w:jc w:val="both"/>
        <w:rPr>
          <w:lang w:val="fr-CA"/>
        </w:rPr>
      </w:pPr>
      <w:r w:rsidRPr="00435335">
        <w:rPr>
          <w:lang w:val="fr-CA"/>
        </w:rPr>
        <w:t>« Sport »</w:t>
      </w:r>
    </w:p>
    <w:p w14:paraId="2A3AED0F" w14:textId="77777777" w:rsidR="00AF2333" w:rsidRPr="00435335" w:rsidRDefault="00AF2333" w:rsidP="00AF2333">
      <w:pPr>
        <w:jc w:val="both"/>
        <w:rPr>
          <w:lang w:val="fr-CA"/>
        </w:rPr>
      </w:pPr>
      <w:r w:rsidRPr="00435335">
        <w:rPr>
          <w:lang w:val="fr-CA"/>
        </w:rPr>
        <w:t>« Entreprise »</w:t>
      </w:r>
    </w:p>
    <w:p w14:paraId="2CCE7ED1" w14:textId="420DDF2F" w:rsidR="00F277C1" w:rsidRPr="00435335" w:rsidRDefault="003F07B5" w:rsidP="00E8616A">
      <w:pPr>
        <w:jc w:val="both"/>
        <w:rPr>
          <w:rFonts w:ascii="Times New Roman" w:hAnsi="Times New Roman"/>
          <w:sz w:val="24"/>
          <w:szCs w:val="24"/>
          <w:lang w:val="fr-CA"/>
        </w:rPr>
      </w:pPr>
      <w:r w:rsidRPr="00435335">
        <w:rPr>
          <w:lang w:val="fr-CA"/>
        </w:rPr>
        <w:t>« </w:t>
      </w:r>
      <w:r w:rsidR="00AF2333" w:rsidRPr="00435335">
        <w:rPr>
          <w:lang w:val="fr-CA"/>
        </w:rPr>
        <w:t>Particularité »</w:t>
      </w:r>
    </w:p>
    <w:p w14:paraId="6B36F58A" w14:textId="77777777" w:rsidR="00642FF6" w:rsidRPr="00435335" w:rsidRDefault="00642FF6" w:rsidP="00E8616A">
      <w:pPr>
        <w:rPr>
          <w:lang w:val="fr-CA"/>
        </w:rPr>
      </w:pPr>
    </w:p>
    <w:p w14:paraId="4495D7F8" w14:textId="2B601210" w:rsidR="00E8616A" w:rsidRPr="00435335" w:rsidRDefault="00576597" w:rsidP="00E8616A">
      <w:pPr>
        <w:rPr>
          <w:b/>
          <w:u w:val="single"/>
          <w:lang w:val="fr-CA"/>
        </w:rPr>
      </w:pPr>
      <w:r w:rsidRPr="00435335">
        <w:rPr>
          <w:b/>
          <w:u w:val="single"/>
          <w:lang w:val="fr-CA"/>
        </w:rPr>
        <w:t>Recherche par nom</w:t>
      </w:r>
    </w:p>
    <w:p w14:paraId="4478ACBB" w14:textId="4CFFC5ED" w:rsidR="00A17F49" w:rsidRPr="00435335" w:rsidRDefault="00340861" w:rsidP="00E8616A">
      <w:pPr>
        <w:rPr>
          <w:lang w:val="fr-CA"/>
        </w:rPr>
      </w:pPr>
      <w:r w:rsidRPr="00435335">
        <w:rPr>
          <w:lang w:val="fr-CA"/>
        </w:rPr>
        <w:t xml:space="preserve">Si vous avez sélectionné Recherche par nom, entrez simplement le nom de votre destination à l'aide du clavier virtuel, puis appuyez sur </w:t>
      </w:r>
      <w:r w:rsidRPr="00435335">
        <w:rPr>
          <w:b/>
          <w:bCs/>
          <w:i/>
          <w:iCs/>
          <w:lang w:val="fr-CA"/>
        </w:rPr>
        <w:t>Confirmer</w:t>
      </w:r>
      <w:r w:rsidRPr="00435335">
        <w:rPr>
          <w:lang w:val="fr-CA"/>
        </w:rPr>
        <w:t xml:space="preserve">. Il n'est pas nécessaire d’entrer le nom complet pour lancer la recherche. Pour plus d'informations sur la façon d’écrire à l'aide du clavier virtuel, </w:t>
      </w:r>
      <w:proofErr w:type="spellStart"/>
      <w:r w:rsidRPr="00435335">
        <w:rPr>
          <w:lang w:val="fr-CA"/>
        </w:rPr>
        <w:t>veuillez vous</w:t>
      </w:r>
      <w:proofErr w:type="spellEnd"/>
      <w:r w:rsidRPr="00435335">
        <w:rPr>
          <w:lang w:val="fr-CA"/>
        </w:rPr>
        <w:t xml:space="preserve"> reporter à la </w:t>
      </w:r>
      <w:hyperlink w:anchor="_Text_Entry_Method" w:history="1">
        <w:r w:rsidR="005F196B" w:rsidRPr="00435335">
          <w:rPr>
            <w:rStyle w:val="Hyperlink"/>
            <w:lang w:val="fr-CA"/>
          </w:rPr>
          <w:t>section 2.2</w:t>
        </w:r>
      </w:hyperlink>
      <w:r w:rsidRPr="00435335">
        <w:rPr>
          <w:lang w:val="fr-CA"/>
        </w:rPr>
        <w:t xml:space="preserve"> du guide de l'utilisateur.</w:t>
      </w:r>
    </w:p>
    <w:p w14:paraId="4F0DA579" w14:textId="77777777" w:rsidR="004A675E" w:rsidRPr="00435335" w:rsidRDefault="004A675E" w:rsidP="00140078">
      <w:pPr>
        <w:rPr>
          <w:lang w:val="fr-CA"/>
        </w:rPr>
      </w:pPr>
    </w:p>
    <w:p w14:paraId="6BD01DEA" w14:textId="2D3E6DF9" w:rsidR="00144540" w:rsidRDefault="00144540" w:rsidP="00140078">
      <w:pPr>
        <w:rPr>
          <w:lang w:val="fr-CA"/>
        </w:rPr>
      </w:pPr>
      <w:r w:rsidRPr="00435335">
        <w:rPr>
          <w:lang w:val="fr-CA"/>
        </w:rPr>
        <w:t xml:space="preserve">Une fois la saisie terminée, appuyez sur le bouton </w:t>
      </w:r>
      <w:r w:rsidRPr="00435335">
        <w:rPr>
          <w:b/>
          <w:bCs/>
          <w:i/>
          <w:iCs/>
          <w:lang w:val="fr-CA"/>
        </w:rPr>
        <w:t>Aller à</w:t>
      </w:r>
      <w:r w:rsidRPr="00435335">
        <w:rPr>
          <w:lang w:val="fr-CA"/>
        </w:rPr>
        <w:t xml:space="preserve">. </w:t>
      </w:r>
      <w:r w:rsidR="004A675E" w:rsidRPr="00435335">
        <w:rPr>
          <w:lang w:val="fr-CA"/>
        </w:rPr>
        <w:t xml:space="preserve">Le </w:t>
      </w:r>
      <w:r w:rsidRPr="00435335">
        <w:rPr>
          <w:lang w:val="fr-CA"/>
        </w:rPr>
        <w:t>StellarTrek vous fournira alors une liste d</w:t>
      </w:r>
      <w:r w:rsidR="00474B00" w:rsidRPr="00435335">
        <w:rPr>
          <w:lang w:val="fr-CA"/>
        </w:rPr>
        <w:t>ressant jusqu’à</w:t>
      </w:r>
      <w:r w:rsidRPr="00435335">
        <w:rPr>
          <w:lang w:val="fr-CA"/>
        </w:rPr>
        <w:t xml:space="preserve"> 50 points d'intérêt situés dans un rayon de 8 km et contenant le nom partiel saisi. Utilisez les </w:t>
      </w:r>
      <w:r w:rsidRPr="00435335">
        <w:rPr>
          <w:b/>
          <w:bCs/>
          <w:i/>
          <w:iCs/>
          <w:lang w:val="fr-CA"/>
        </w:rPr>
        <w:t>flèches Gauche</w:t>
      </w:r>
      <w:r w:rsidRPr="00435335">
        <w:rPr>
          <w:lang w:val="fr-CA"/>
        </w:rPr>
        <w:t xml:space="preserve"> et </w:t>
      </w:r>
      <w:r w:rsidR="00474B00" w:rsidRPr="00435335">
        <w:rPr>
          <w:b/>
          <w:bCs/>
          <w:i/>
          <w:iCs/>
          <w:lang w:val="fr-CA"/>
        </w:rPr>
        <w:t>D</w:t>
      </w:r>
      <w:r w:rsidRPr="00435335">
        <w:rPr>
          <w:b/>
          <w:bCs/>
          <w:i/>
          <w:iCs/>
          <w:lang w:val="fr-CA"/>
        </w:rPr>
        <w:t>roite</w:t>
      </w:r>
      <w:r w:rsidRPr="00435335">
        <w:rPr>
          <w:lang w:val="fr-CA"/>
        </w:rPr>
        <w:t xml:space="preserve"> pour sélectionner le point d'intérêt de votre choix et appuyez sur le bouton </w:t>
      </w:r>
      <w:r w:rsidRPr="00435335">
        <w:rPr>
          <w:b/>
          <w:bCs/>
          <w:i/>
          <w:iCs/>
          <w:lang w:val="fr-CA"/>
        </w:rPr>
        <w:t>Confirmer</w:t>
      </w:r>
      <w:r w:rsidRPr="00435335">
        <w:rPr>
          <w:lang w:val="fr-CA"/>
        </w:rPr>
        <w:t>.</w:t>
      </w:r>
    </w:p>
    <w:p w14:paraId="579DE6E6" w14:textId="6F9F65CB" w:rsidR="00176C3C" w:rsidRDefault="00176C3C" w:rsidP="00140078">
      <w:pPr>
        <w:rPr>
          <w:lang w:val="fr-CA"/>
        </w:rPr>
      </w:pPr>
      <w:r w:rsidRPr="00176C3C">
        <w:rPr>
          <w:lang w:val="fr-CA"/>
        </w:rPr>
        <w:t xml:space="preserve">Remarque : Vous pouvez enregistrer un point d'intérêt commercial comme point de repère, vers lequel il sera possible d'être guidé. </w:t>
      </w:r>
      <w:proofErr w:type="spellStart"/>
      <w:r w:rsidRPr="00176C3C">
        <w:rPr>
          <w:lang w:val="fr-CA"/>
        </w:rPr>
        <w:t>Veuillez vous</w:t>
      </w:r>
      <w:proofErr w:type="spellEnd"/>
      <w:r w:rsidRPr="00176C3C">
        <w:rPr>
          <w:lang w:val="fr-CA"/>
        </w:rPr>
        <w:t xml:space="preserve"> référer à la section 3.6.1.</w:t>
      </w:r>
    </w:p>
    <w:p w14:paraId="445E189E" w14:textId="77777777" w:rsidR="000800F7" w:rsidRPr="00435335" w:rsidRDefault="000800F7" w:rsidP="00140078">
      <w:pPr>
        <w:rPr>
          <w:lang w:val="fr-CA"/>
        </w:rPr>
      </w:pPr>
    </w:p>
    <w:p w14:paraId="5672C3B0" w14:textId="5A668E23" w:rsidR="00E8616A" w:rsidRPr="00435335" w:rsidRDefault="009200EC" w:rsidP="00AD2E3B">
      <w:pPr>
        <w:pStyle w:val="Heading3"/>
        <w:rPr>
          <w:lang w:val="fr-CA"/>
        </w:rPr>
      </w:pPr>
      <w:bookmarkStart w:id="146" w:name="_Toc493578931"/>
      <w:bookmarkStart w:id="147" w:name="_Toc493583924"/>
      <w:bookmarkStart w:id="148" w:name="_Toc494457216"/>
      <w:bookmarkStart w:id="149" w:name="_Toc495501521"/>
      <w:bookmarkStart w:id="150" w:name="_Toc97565468"/>
      <w:bookmarkStart w:id="151" w:name="_Toc119941943"/>
      <w:bookmarkEnd w:id="146"/>
      <w:bookmarkEnd w:id="147"/>
      <w:bookmarkEnd w:id="148"/>
      <w:bookmarkEnd w:id="149"/>
      <w:r w:rsidRPr="00435335">
        <w:rPr>
          <w:lang w:val="fr-CA"/>
        </w:rPr>
        <w:t>I</w:t>
      </w:r>
      <w:bookmarkEnd w:id="150"/>
      <w:r w:rsidR="006D5666" w:rsidRPr="00435335">
        <w:rPr>
          <w:lang w:val="fr-CA"/>
        </w:rPr>
        <w:t>nstruction suivante ou Intersection suivante</w:t>
      </w:r>
      <w:bookmarkEnd w:id="151"/>
    </w:p>
    <w:p w14:paraId="363DB0A6" w14:textId="6845FDDC" w:rsidR="00E4449F" w:rsidRPr="00435335" w:rsidRDefault="00AB2104" w:rsidP="00AB2104">
      <w:pPr>
        <w:rPr>
          <w:lang w:val="fr-CA"/>
        </w:rPr>
      </w:pPr>
      <w:r w:rsidRPr="00435335">
        <w:rPr>
          <w:lang w:val="fr-CA"/>
        </w:rPr>
        <w:t xml:space="preserve">Lorsque vous </w:t>
      </w:r>
      <w:r w:rsidR="00262C9A" w:rsidRPr="00435335">
        <w:rPr>
          <w:lang w:val="fr-CA"/>
        </w:rPr>
        <w:t>suivez une route</w:t>
      </w:r>
      <w:r w:rsidRPr="00435335">
        <w:rPr>
          <w:lang w:val="fr-CA"/>
        </w:rPr>
        <w:t xml:space="preserve">, vous pouvez prévisualiser l'instruction suivante en appuyant sur la </w:t>
      </w:r>
      <w:r w:rsidRPr="00435335">
        <w:rPr>
          <w:b/>
          <w:bCs/>
          <w:i/>
          <w:iCs/>
          <w:lang w:val="fr-CA"/>
        </w:rPr>
        <w:t xml:space="preserve">flèche </w:t>
      </w:r>
      <w:r w:rsidR="00D41CD7" w:rsidRPr="00435335">
        <w:rPr>
          <w:b/>
          <w:bCs/>
          <w:i/>
          <w:iCs/>
          <w:lang w:val="fr-CA"/>
        </w:rPr>
        <w:t>D</w:t>
      </w:r>
      <w:r w:rsidRPr="00435335">
        <w:rPr>
          <w:b/>
          <w:bCs/>
          <w:i/>
          <w:iCs/>
          <w:lang w:val="fr-CA"/>
        </w:rPr>
        <w:t>roite</w:t>
      </w:r>
      <w:r w:rsidRPr="00435335">
        <w:rPr>
          <w:lang w:val="fr-CA"/>
        </w:rPr>
        <w:t>. L</w:t>
      </w:r>
      <w:r w:rsidR="00FD29B5" w:rsidRPr="00435335">
        <w:rPr>
          <w:lang w:val="fr-CA"/>
        </w:rPr>
        <w:t>e</w:t>
      </w:r>
      <w:r w:rsidRPr="00435335">
        <w:rPr>
          <w:lang w:val="fr-CA"/>
        </w:rPr>
        <w:t xml:space="preserve"> StellarTrek annoncera la distance jusqu'à la prochaine instruction, suivie de l'action à effectuer. Chaque fois que vous appuyez sur la </w:t>
      </w:r>
      <w:r w:rsidRPr="00435335">
        <w:rPr>
          <w:b/>
          <w:bCs/>
          <w:i/>
          <w:iCs/>
          <w:lang w:val="fr-CA"/>
        </w:rPr>
        <w:t>flèche Droite</w:t>
      </w:r>
      <w:r w:rsidRPr="00435335">
        <w:rPr>
          <w:lang w:val="fr-CA"/>
        </w:rPr>
        <w:t>, l</w:t>
      </w:r>
      <w:r w:rsidR="00FD29B5" w:rsidRPr="00435335">
        <w:rPr>
          <w:lang w:val="fr-CA"/>
        </w:rPr>
        <w:t>e</w:t>
      </w:r>
      <w:r w:rsidRPr="00435335">
        <w:rPr>
          <w:lang w:val="fr-CA"/>
        </w:rPr>
        <w:t xml:space="preserve"> StellarTrek annonce l'instruction suivante. Utilisez la </w:t>
      </w:r>
      <w:r w:rsidRPr="00435335">
        <w:rPr>
          <w:b/>
          <w:bCs/>
          <w:i/>
          <w:iCs/>
          <w:lang w:val="fr-CA"/>
        </w:rPr>
        <w:t>flèche Gauche</w:t>
      </w:r>
      <w:r w:rsidRPr="00435335">
        <w:rPr>
          <w:lang w:val="fr-CA"/>
        </w:rPr>
        <w:t xml:space="preserve"> pour naviguer dans les instructions précédentes. Lorsque vous êtes en mode Explore</w:t>
      </w:r>
      <w:r w:rsidR="002964CF" w:rsidRPr="00435335">
        <w:rPr>
          <w:lang w:val="fr-CA"/>
        </w:rPr>
        <w:t>r</w:t>
      </w:r>
      <w:r w:rsidRPr="00435335">
        <w:rPr>
          <w:lang w:val="fr-CA"/>
        </w:rPr>
        <w:t xml:space="preserve">, le fait d'appuyer sur la </w:t>
      </w:r>
      <w:r w:rsidRPr="00435335">
        <w:rPr>
          <w:b/>
          <w:bCs/>
          <w:i/>
          <w:iCs/>
          <w:lang w:val="fr-CA"/>
        </w:rPr>
        <w:t>flèche Droite</w:t>
      </w:r>
      <w:r w:rsidRPr="00435335">
        <w:rPr>
          <w:lang w:val="fr-CA"/>
        </w:rPr>
        <w:t xml:space="preserve"> annoncera la prochaine intersection que vous rencontrerez si vous continuez dans la même direction.</w:t>
      </w:r>
    </w:p>
    <w:p w14:paraId="60A659A8" w14:textId="2FD7FEEE" w:rsidR="00E8616A" w:rsidRPr="00435335" w:rsidRDefault="00010727" w:rsidP="00AD2E3B">
      <w:pPr>
        <w:pStyle w:val="Heading3"/>
        <w:rPr>
          <w:lang w:val="fr-CA"/>
        </w:rPr>
      </w:pPr>
      <w:bookmarkStart w:id="152" w:name="_Toc493578933"/>
      <w:bookmarkStart w:id="153" w:name="_Toc493583926"/>
      <w:bookmarkStart w:id="154" w:name="_Toc494457218"/>
      <w:bookmarkStart w:id="155" w:name="_Toc495501523"/>
      <w:bookmarkStart w:id="156" w:name="_Toc493578935"/>
      <w:bookmarkStart w:id="157" w:name="_Toc493583928"/>
      <w:bookmarkStart w:id="158" w:name="_Toc494457220"/>
      <w:bookmarkStart w:id="159" w:name="_Toc495501525"/>
      <w:bookmarkStart w:id="160" w:name="_Toc119941944"/>
      <w:bookmarkEnd w:id="152"/>
      <w:bookmarkEnd w:id="153"/>
      <w:bookmarkEnd w:id="154"/>
      <w:bookmarkEnd w:id="155"/>
      <w:bookmarkEnd w:id="156"/>
      <w:bookmarkEnd w:id="157"/>
      <w:bookmarkEnd w:id="158"/>
      <w:bookmarkEnd w:id="159"/>
      <w:r w:rsidRPr="00435335">
        <w:rPr>
          <w:lang w:val="fr-CA"/>
        </w:rPr>
        <w:t>Répéter les messages précédents</w:t>
      </w:r>
      <w:bookmarkEnd w:id="160"/>
    </w:p>
    <w:p w14:paraId="7A592C51" w14:textId="0A7C5D77" w:rsidR="00214149" w:rsidRPr="00435335" w:rsidRDefault="00214149" w:rsidP="00E8616A">
      <w:pPr>
        <w:rPr>
          <w:lang w:val="fr-CA"/>
        </w:rPr>
      </w:pPr>
      <w:r w:rsidRPr="00435335">
        <w:rPr>
          <w:lang w:val="fr-CA"/>
        </w:rPr>
        <w:t xml:space="preserve">Si vous souhaitez réentendre le dernier message ou la dernière instruction, appuyez sur le bouton </w:t>
      </w:r>
      <w:r w:rsidRPr="00435335">
        <w:rPr>
          <w:b/>
          <w:bCs/>
          <w:i/>
          <w:iCs/>
          <w:lang w:val="fr-CA"/>
        </w:rPr>
        <w:t>Voix</w:t>
      </w:r>
      <w:r w:rsidRPr="00435335">
        <w:rPr>
          <w:lang w:val="fr-CA"/>
        </w:rPr>
        <w:t xml:space="preserve">. Si vous souhaitez entendre l'un des messages précédents, vous pouvez appuyer sur la </w:t>
      </w:r>
      <w:r w:rsidRPr="00435335">
        <w:rPr>
          <w:b/>
          <w:bCs/>
          <w:i/>
          <w:iCs/>
          <w:lang w:val="fr-CA"/>
        </w:rPr>
        <w:t>flèche Gauche</w:t>
      </w:r>
      <w:r w:rsidRPr="00435335">
        <w:rPr>
          <w:lang w:val="fr-CA"/>
        </w:rPr>
        <w:t xml:space="preserve"> pour naviguer dans la liste des 5 derniers messages annoncés par l'appareil. Si vous souhaitez que les noms des villes ou des rues soient épelés dans ces messages, vous pouvez appuyer sur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w:t>
      </w:r>
    </w:p>
    <w:p w14:paraId="3AE64586" w14:textId="71B789CC" w:rsidR="00E8616A" w:rsidRPr="00435335" w:rsidRDefault="00E8616A" w:rsidP="00AD2E3B">
      <w:pPr>
        <w:pStyle w:val="Heading3"/>
        <w:rPr>
          <w:lang w:val="fr-CA"/>
        </w:rPr>
      </w:pPr>
      <w:bookmarkStart w:id="161" w:name="_Toc494457222"/>
      <w:bookmarkStart w:id="162" w:name="_Toc495501527"/>
      <w:bookmarkStart w:id="163" w:name="_Toc493578937"/>
      <w:bookmarkStart w:id="164" w:name="_Toc493583930"/>
      <w:bookmarkStart w:id="165" w:name="_Toc494457223"/>
      <w:bookmarkStart w:id="166" w:name="_Toc495501528"/>
      <w:bookmarkStart w:id="167" w:name="_Toc97565471"/>
      <w:bookmarkStart w:id="168" w:name="_Toc119941945"/>
      <w:bookmarkEnd w:id="161"/>
      <w:bookmarkEnd w:id="162"/>
      <w:bookmarkEnd w:id="163"/>
      <w:bookmarkEnd w:id="164"/>
      <w:bookmarkEnd w:id="165"/>
      <w:bookmarkEnd w:id="166"/>
      <w:r w:rsidRPr="00435335">
        <w:rPr>
          <w:lang w:val="fr-CA"/>
        </w:rPr>
        <w:t>Information</w:t>
      </w:r>
      <w:bookmarkEnd w:id="167"/>
      <w:r w:rsidR="002520BA" w:rsidRPr="00435335">
        <w:rPr>
          <w:lang w:val="fr-CA"/>
        </w:rPr>
        <w:t xml:space="preserve"> générale</w:t>
      </w:r>
      <w:bookmarkEnd w:id="168"/>
    </w:p>
    <w:p w14:paraId="5D731C94" w14:textId="1BE988C4" w:rsidR="004F3D3E" w:rsidRPr="00435335" w:rsidRDefault="004F3D3E" w:rsidP="004F3D3E">
      <w:pPr>
        <w:rPr>
          <w:lang w:val="fr-CA"/>
        </w:rPr>
      </w:pPr>
      <w:r w:rsidRPr="00435335">
        <w:rPr>
          <w:lang w:val="fr-CA"/>
        </w:rPr>
        <w:t xml:space="preserve">Vous pouvez obtenir des informations concernant divers aspects de </w:t>
      </w:r>
      <w:r w:rsidR="005263F8" w:rsidRPr="00435335">
        <w:rPr>
          <w:lang w:val="fr-CA"/>
        </w:rPr>
        <w:t>la route</w:t>
      </w:r>
      <w:r w:rsidRPr="00435335">
        <w:rPr>
          <w:lang w:val="fr-CA"/>
        </w:rPr>
        <w:t xml:space="preserve"> et du système en appuyant sur la </w:t>
      </w:r>
      <w:r w:rsidRPr="00435335">
        <w:rPr>
          <w:b/>
          <w:bCs/>
          <w:i/>
          <w:iCs/>
          <w:lang w:val="fr-CA"/>
        </w:rPr>
        <w:t>flèche du bas</w:t>
      </w:r>
      <w:r w:rsidRPr="00435335">
        <w:rPr>
          <w:lang w:val="fr-CA"/>
        </w:rPr>
        <w:t xml:space="preserve">. </w:t>
      </w:r>
    </w:p>
    <w:p w14:paraId="241C497C" w14:textId="77777777" w:rsidR="004F3D3E" w:rsidRPr="00435335" w:rsidRDefault="004F3D3E" w:rsidP="004F3D3E">
      <w:pPr>
        <w:rPr>
          <w:lang w:val="fr-CA"/>
        </w:rPr>
      </w:pPr>
    </w:p>
    <w:p w14:paraId="6C3BED37" w14:textId="1BEBD185" w:rsidR="004F3D3E" w:rsidRPr="00435335" w:rsidRDefault="004F3D3E" w:rsidP="004F3D3E">
      <w:pPr>
        <w:rPr>
          <w:lang w:val="fr-CA"/>
        </w:rPr>
      </w:pPr>
      <w:r w:rsidRPr="00435335">
        <w:rPr>
          <w:lang w:val="fr-CA"/>
        </w:rPr>
        <w:t xml:space="preserve">Appuyez sur la </w:t>
      </w:r>
      <w:r w:rsidR="0082480A" w:rsidRPr="00435335">
        <w:rPr>
          <w:b/>
          <w:bCs/>
          <w:i/>
          <w:iCs/>
          <w:lang w:val="fr-CA"/>
        </w:rPr>
        <w:t>flèche du bas</w:t>
      </w:r>
      <w:r w:rsidR="0082480A" w:rsidRPr="00435335">
        <w:rPr>
          <w:lang w:val="fr-CA"/>
        </w:rPr>
        <w:t xml:space="preserve"> </w:t>
      </w:r>
      <w:r w:rsidRPr="00435335">
        <w:rPr>
          <w:lang w:val="fr-CA"/>
        </w:rPr>
        <w:t xml:space="preserve">pour obtenir des informations contextuelles sur l'activité StellarTrek en cours. Vous obtiendrez les informations suivantes : </w:t>
      </w:r>
      <w:r w:rsidR="00C65FFD" w:rsidRPr="00435335">
        <w:rPr>
          <w:lang w:val="fr-CA"/>
        </w:rPr>
        <w:t>route</w:t>
      </w:r>
      <w:r w:rsidRPr="00435335">
        <w:rPr>
          <w:lang w:val="fr-CA"/>
        </w:rPr>
        <w:t xml:space="preserve"> </w:t>
      </w:r>
      <w:r w:rsidR="00BB1688" w:rsidRPr="00435335">
        <w:rPr>
          <w:lang w:val="fr-CA"/>
        </w:rPr>
        <w:t>correctement ou incorrectement suivie</w:t>
      </w:r>
      <w:r w:rsidRPr="00435335">
        <w:rPr>
          <w:lang w:val="fr-CA"/>
        </w:rPr>
        <w:t xml:space="preserve">, nom de </w:t>
      </w:r>
      <w:r w:rsidR="00B2316F" w:rsidRPr="00435335">
        <w:rPr>
          <w:lang w:val="fr-CA"/>
        </w:rPr>
        <w:t>la route</w:t>
      </w:r>
      <w:r w:rsidRPr="00435335">
        <w:rPr>
          <w:lang w:val="fr-CA"/>
        </w:rPr>
        <w:t xml:space="preserve">, distance restante, distance parcourue et longueur de </w:t>
      </w:r>
      <w:r w:rsidR="00BC1831" w:rsidRPr="00435335">
        <w:rPr>
          <w:lang w:val="fr-CA"/>
        </w:rPr>
        <w:t>la route</w:t>
      </w:r>
      <w:r w:rsidRPr="00435335">
        <w:rPr>
          <w:lang w:val="fr-CA"/>
        </w:rPr>
        <w:t xml:space="preserve">. </w:t>
      </w:r>
    </w:p>
    <w:p w14:paraId="520848A5" w14:textId="77777777" w:rsidR="004F3D3E" w:rsidRPr="00435335" w:rsidRDefault="004F3D3E" w:rsidP="004F3D3E">
      <w:pPr>
        <w:rPr>
          <w:lang w:val="fr-CA"/>
        </w:rPr>
      </w:pPr>
    </w:p>
    <w:p w14:paraId="65B19615" w14:textId="22D7D0EA" w:rsidR="004F3D3E" w:rsidRPr="00435335" w:rsidRDefault="004F3D3E" w:rsidP="004F3D3E">
      <w:pPr>
        <w:rPr>
          <w:lang w:val="fr-CA"/>
        </w:rPr>
      </w:pPr>
      <w:r w:rsidRPr="00435335">
        <w:rPr>
          <w:lang w:val="fr-CA"/>
        </w:rPr>
        <w:t xml:space="preserve">Appuyez sur la </w:t>
      </w:r>
      <w:r w:rsidRPr="00435335">
        <w:rPr>
          <w:b/>
          <w:bCs/>
          <w:i/>
          <w:iCs/>
          <w:lang w:val="fr-CA"/>
        </w:rPr>
        <w:t>flèche Droite</w:t>
      </w:r>
      <w:r w:rsidRPr="00435335">
        <w:rPr>
          <w:lang w:val="fr-CA"/>
        </w:rPr>
        <w:t xml:space="preserve"> pour obtenir des informations sur la vitesse.</w:t>
      </w:r>
    </w:p>
    <w:p w14:paraId="07C155A2" w14:textId="58AADC14" w:rsidR="00E8616A" w:rsidRPr="00435335" w:rsidRDefault="00E8616A" w:rsidP="00A9146B">
      <w:pPr>
        <w:jc w:val="both"/>
        <w:rPr>
          <w:lang w:val="fr-CA"/>
        </w:rPr>
      </w:pPr>
    </w:p>
    <w:p w14:paraId="1EFEE838" w14:textId="1EC4EF7F" w:rsidR="00E8616A" w:rsidRPr="00435335" w:rsidRDefault="000003A2" w:rsidP="00AD2E3B">
      <w:pPr>
        <w:pStyle w:val="Heading2"/>
        <w:rPr>
          <w:lang w:val="fr-CA"/>
        </w:rPr>
      </w:pPr>
      <w:bookmarkStart w:id="169" w:name="_Toc119941946"/>
      <w:r w:rsidRPr="00435335">
        <w:rPr>
          <w:lang w:val="fr-CA"/>
        </w:rPr>
        <w:t>Enregistrer des points de repère</w:t>
      </w:r>
      <w:bookmarkEnd w:id="169"/>
    </w:p>
    <w:p w14:paraId="60AE1514" w14:textId="3033CA22" w:rsidR="00855D06" w:rsidRPr="00435335" w:rsidRDefault="00E97AD2" w:rsidP="00E8616A">
      <w:pPr>
        <w:rPr>
          <w:lang w:val="fr-CA"/>
        </w:rPr>
      </w:pPr>
      <w:r w:rsidRPr="00435335">
        <w:rPr>
          <w:lang w:val="fr-CA"/>
        </w:rPr>
        <w:t xml:space="preserve">Les utilisateurs peuvent créer des points de repère à tout moment dans leur environnement extérieur. Ceux-ci agissent comme des points de référence ou des marqueurs et seront détectés </w:t>
      </w:r>
      <w:r w:rsidRPr="00435335">
        <w:rPr>
          <w:lang w:val="fr-CA"/>
        </w:rPr>
        <w:lastRenderedPageBreak/>
        <w:t>lorsque l'utilisateur les rencontrera. Il est fortement recommandé de marquer tout point significatif dans votre environnement qui peut servir d'élément de guidage, d'obstacle sur votre chemin ou de destination possible.</w:t>
      </w:r>
    </w:p>
    <w:p w14:paraId="65B09307" w14:textId="77777777" w:rsidR="00855D06" w:rsidRPr="00435335" w:rsidRDefault="00855D06" w:rsidP="00E8616A">
      <w:pPr>
        <w:rPr>
          <w:lang w:val="fr-CA"/>
        </w:rPr>
      </w:pPr>
    </w:p>
    <w:p w14:paraId="7A03071D" w14:textId="1463C94B" w:rsidR="00E8616A" w:rsidRPr="00435335" w:rsidRDefault="00855D06" w:rsidP="00E8616A">
      <w:pPr>
        <w:rPr>
          <w:rFonts w:ascii="Times New Roman" w:hAnsi="Times New Roman"/>
          <w:sz w:val="24"/>
          <w:szCs w:val="24"/>
          <w:lang w:val="fr-CA"/>
        </w:rPr>
      </w:pPr>
      <w:r w:rsidRPr="00435335">
        <w:rPr>
          <w:u w:val="single"/>
          <w:lang w:val="fr-CA"/>
        </w:rPr>
        <w:t>Pour enregistrer un point de repère</w:t>
      </w:r>
      <w:r w:rsidR="00E8616A" w:rsidRPr="00435335">
        <w:rPr>
          <w:lang w:val="fr-CA"/>
        </w:rPr>
        <w:t xml:space="preserve">: </w:t>
      </w:r>
    </w:p>
    <w:p w14:paraId="6134DDBE" w14:textId="01286774" w:rsidR="00E8616A" w:rsidRPr="00435335" w:rsidRDefault="00426B6D" w:rsidP="00AD2E3B">
      <w:pPr>
        <w:numPr>
          <w:ilvl w:val="0"/>
          <w:numId w:val="13"/>
        </w:numPr>
        <w:rPr>
          <w:lang w:val="fr-CA"/>
        </w:rPr>
      </w:pPr>
      <w:r w:rsidRPr="00435335">
        <w:rPr>
          <w:lang w:val="fr-CA"/>
        </w:rPr>
        <w:t xml:space="preserve">Appuyez sur le bouton </w:t>
      </w:r>
      <w:r w:rsidRPr="00435335">
        <w:rPr>
          <w:b/>
          <w:bCs/>
          <w:i/>
          <w:iCs/>
          <w:lang w:val="fr-CA"/>
        </w:rPr>
        <w:t>Enregistrer</w:t>
      </w:r>
      <w:r w:rsidRPr="00435335">
        <w:rPr>
          <w:lang w:val="fr-CA"/>
        </w:rPr>
        <w:t>.</w:t>
      </w:r>
    </w:p>
    <w:p w14:paraId="5ECE8245" w14:textId="62C561A3" w:rsidR="00561058" w:rsidRPr="00435335" w:rsidRDefault="00553BE6" w:rsidP="00AD2E3B">
      <w:pPr>
        <w:numPr>
          <w:ilvl w:val="0"/>
          <w:numId w:val="13"/>
        </w:numPr>
        <w:rPr>
          <w:lang w:val="fr-CA"/>
        </w:rPr>
      </w:pPr>
      <w:r w:rsidRPr="00435335">
        <w:rPr>
          <w:lang w:val="fr-CA"/>
        </w:rPr>
        <w:t xml:space="preserve">Après le </w:t>
      </w:r>
      <w:proofErr w:type="gramStart"/>
      <w:r w:rsidRPr="00435335">
        <w:rPr>
          <w:lang w:val="fr-CA"/>
        </w:rPr>
        <w:t>bip</w:t>
      </w:r>
      <w:r w:rsidR="006A6902" w:rsidRPr="00435335">
        <w:rPr>
          <w:lang w:val="fr-CA"/>
        </w:rPr>
        <w:t xml:space="preserve"> sonore</w:t>
      </w:r>
      <w:proofErr w:type="gramEnd"/>
      <w:r w:rsidRPr="00435335">
        <w:rPr>
          <w:lang w:val="fr-CA"/>
        </w:rPr>
        <w:t xml:space="preserve">, donnez une description de 4 secondes du point de repère. Un deuxième </w:t>
      </w:r>
      <w:proofErr w:type="gramStart"/>
      <w:r w:rsidRPr="00435335">
        <w:rPr>
          <w:lang w:val="fr-CA"/>
        </w:rPr>
        <w:t>bip</w:t>
      </w:r>
      <w:r w:rsidR="00C02366" w:rsidRPr="00435335">
        <w:rPr>
          <w:lang w:val="fr-CA"/>
        </w:rPr>
        <w:t xml:space="preserve"> sonore</w:t>
      </w:r>
      <w:proofErr w:type="gramEnd"/>
      <w:r w:rsidRPr="00435335">
        <w:rPr>
          <w:lang w:val="fr-CA"/>
        </w:rPr>
        <w:t xml:space="preserve"> indique la fin de la création du point de repère. La description et l'emplacement du point de repère seront enregistrés par le StellarTrek.</w:t>
      </w:r>
    </w:p>
    <w:p w14:paraId="5982ADE2" w14:textId="77777777" w:rsidR="00E8616A" w:rsidRPr="00435335" w:rsidRDefault="00E8616A" w:rsidP="00E8616A">
      <w:pPr>
        <w:rPr>
          <w:lang w:val="fr-CA"/>
        </w:rPr>
      </w:pPr>
    </w:p>
    <w:p w14:paraId="42FC94CA" w14:textId="3F479D26" w:rsidR="001E35CF" w:rsidRPr="00435335" w:rsidRDefault="001E35CF" w:rsidP="009F0B56">
      <w:pPr>
        <w:rPr>
          <w:lang w:val="fr-CA"/>
        </w:rPr>
      </w:pPr>
      <w:r w:rsidRPr="00435335">
        <w:rPr>
          <w:lang w:val="fr-CA"/>
        </w:rPr>
        <w:t xml:space="preserve">Veuillez noter qu'il est possible d'annuler l'enregistrement d'un point de repère en appuyant sur le bouton </w:t>
      </w:r>
      <w:r w:rsidRPr="00435335">
        <w:rPr>
          <w:b/>
          <w:bCs/>
          <w:i/>
          <w:iCs/>
          <w:lang w:val="fr-CA"/>
        </w:rPr>
        <w:t>Retour</w:t>
      </w:r>
      <w:r w:rsidRPr="00435335">
        <w:rPr>
          <w:lang w:val="fr-CA"/>
        </w:rPr>
        <w:t>.</w:t>
      </w:r>
      <w:r w:rsidR="009F0B56" w:rsidRPr="00435335">
        <w:rPr>
          <w:lang w:val="fr-CA"/>
        </w:rPr>
        <w:t xml:space="preserve"> </w:t>
      </w:r>
      <w:r w:rsidRPr="00435335">
        <w:rPr>
          <w:lang w:val="fr-CA"/>
        </w:rPr>
        <w:t xml:space="preserve">Les points de repère enregistrés sont conservés dans la liste des destinations possibles. </w:t>
      </w:r>
    </w:p>
    <w:p w14:paraId="6EE4F281" w14:textId="77777777" w:rsidR="001E35CF" w:rsidRPr="00435335" w:rsidRDefault="001E35CF" w:rsidP="001E35CF">
      <w:pPr>
        <w:rPr>
          <w:lang w:val="fr-CA"/>
        </w:rPr>
      </w:pPr>
    </w:p>
    <w:p w14:paraId="4B1732F1" w14:textId="77777777" w:rsidR="00ED5A12" w:rsidRDefault="001E35CF" w:rsidP="00ED5A12">
      <w:pPr>
        <w:rPr>
          <w:lang w:val="fr-CA"/>
        </w:rPr>
      </w:pPr>
      <w:r w:rsidRPr="00435335">
        <w:rPr>
          <w:b/>
          <w:bCs/>
          <w:lang w:val="fr-CA"/>
        </w:rPr>
        <w:t>Important :</w:t>
      </w:r>
      <w:r w:rsidRPr="00435335">
        <w:rPr>
          <w:lang w:val="fr-CA"/>
        </w:rPr>
        <w:t xml:space="preserve"> avant d'enregistrer des points de repère, appuyez sur le bouton </w:t>
      </w:r>
      <w:r w:rsidRPr="00435335">
        <w:rPr>
          <w:b/>
          <w:bCs/>
          <w:i/>
          <w:iCs/>
          <w:lang w:val="fr-CA"/>
        </w:rPr>
        <w:t>Où suis-je</w:t>
      </w:r>
      <w:r w:rsidR="00E92A91" w:rsidRPr="00435335">
        <w:rPr>
          <w:b/>
          <w:bCs/>
          <w:i/>
          <w:iCs/>
          <w:lang w:val="fr-CA"/>
        </w:rPr>
        <w:t>?</w:t>
      </w:r>
      <w:r w:rsidRPr="00435335">
        <w:rPr>
          <w:lang w:val="fr-CA"/>
        </w:rPr>
        <w:t xml:space="preserve"> pour vous assurer que StellarTrek a correctement localisé votre position. Si le point de repère est censé être situé à une adresse, assurez-vous que l</w:t>
      </w:r>
      <w:r w:rsidR="00FD29B5" w:rsidRPr="00435335">
        <w:rPr>
          <w:lang w:val="fr-CA"/>
        </w:rPr>
        <w:t>e</w:t>
      </w:r>
      <w:r w:rsidRPr="00435335">
        <w:rPr>
          <w:lang w:val="fr-CA"/>
        </w:rPr>
        <w:t xml:space="preserve"> StellarTrek reconnaît l'emplacement comme une position dans cette rue (et non comme un</w:t>
      </w:r>
      <w:r w:rsidR="00AC7D69" w:rsidRPr="00435335">
        <w:rPr>
          <w:lang w:val="fr-CA"/>
        </w:rPr>
        <w:t xml:space="preserve"> espace </w:t>
      </w:r>
      <w:r w:rsidRPr="00435335">
        <w:rPr>
          <w:lang w:val="fr-CA"/>
        </w:rPr>
        <w:t xml:space="preserve">ouvert). De même, si le point de repère prévu est censé se trouver dans </w:t>
      </w:r>
      <w:r w:rsidR="00AC7D69" w:rsidRPr="00435335">
        <w:rPr>
          <w:lang w:val="fr-CA"/>
        </w:rPr>
        <w:t>un espace ouvert</w:t>
      </w:r>
      <w:r w:rsidRPr="00435335">
        <w:rPr>
          <w:lang w:val="fr-CA"/>
        </w:rPr>
        <w:t>, assurez-vous que StellarTrek ne reconnaît pas l'emplacement comme étant lié à des rues.</w:t>
      </w:r>
    </w:p>
    <w:p w14:paraId="02871D19" w14:textId="23522818" w:rsidR="00ED5A12" w:rsidRPr="00ED5A12" w:rsidRDefault="00ED5A12" w:rsidP="00AD2E3B">
      <w:pPr>
        <w:pStyle w:val="Heading3"/>
        <w:rPr>
          <w:lang w:val="fr-CA"/>
        </w:rPr>
      </w:pPr>
      <w:bookmarkStart w:id="170" w:name="_Toc119941947"/>
      <w:r w:rsidRPr="00ED5A12">
        <w:rPr>
          <w:lang w:val="fr-CA"/>
        </w:rPr>
        <w:t>Définir un point d'intérêt comme point de repère</w:t>
      </w:r>
      <w:bookmarkEnd w:id="170"/>
    </w:p>
    <w:p w14:paraId="1473EA07" w14:textId="77777777" w:rsidR="00ED5A12" w:rsidRPr="00ED5A12" w:rsidRDefault="00ED5A12" w:rsidP="00ED5A12">
      <w:pPr>
        <w:rPr>
          <w:lang w:val="fr-CA"/>
        </w:rPr>
      </w:pPr>
      <w:r w:rsidRPr="00ED5A12">
        <w:rPr>
          <w:lang w:val="fr-CA"/>
        </w:rPr>
        <w:t>Vous pouvez enregistrer un point d'intérêt commercial comme point de repère, vers lequel il sera possible d'être guidé :</w:t>
      </w:r>
    </w:p>
    <w:p w14:paraId="3DE5CCE3" w14:textId="1C1119F6" w:rsidR="00ED5A12" w:rsidRPr="00ED5A12" w:rsidRDefault="00ED5A12" w:rsidP="00AD2E3B">
      <w:pPr>
        <w:pStyle w:val="ListParagraph"/>
        <w:numPr>
          <w:ilvl w:val="0"/>
          <w:numId w:val="48"/>
        </w:numPr>
        <w:rPr>
          <w:lang w:val="fr-CA"/>
        </w:rPr>
      </w:pPr>
      <w:r w:rsidRPr="00ED5A12">
        <w:rPr>
          <w:lang w:val="fr-CA"/>
        </w:rPr>
        <w:t xml:space="preserve">Appuyez et maintenez enfoncé le bouton </w:t>
      </w:r>
      <w:r w:rsidRPr="002F2343">
        <w:rPr>
          <w:b/>
          <w:bCs/>
          <w:i/>
          <w:iCs/>
          <w:lang w:val="fr-CA"/>
        </w:rPr>
        <w:t>Où suis-je</w:t>
      </w:r>
      <w:r w:rsidR="002F2343" w:rsidRPr="002F2343">
        <w:rPr>
          <w:b/>
          <w:bCs/>
          <w:i/>
          <w:iCs/>
          <w:lang w:val="fr-CA"/>
        </w:rPr>
        <w:t>?</w:t>
      </w:r>
      <w:r w:rsidRPr="00ED5A12">
        <w:rPr>
          <w:lang w:val="fr-CA"/>
        </w:rPr>
        <w:t xml:space="preserve"> pour afficher tous les points d'intérêt proches de votre position (voir </w:t>
      </w:r>
      <w:hyperlink w:anchor="_Aux_alentours" w:history="1">
        <w:r w:rsidRPr="00ED5A12">
          <w:rPr>
            <w:rStyle w:val="Hyperlink"/>
            <w:lang w:val="fr-CA"/>
          </w:rPr>
          <w:t>section 3.5.2</w:t>
        </w:r>
      </w:hyperlink>
      <w:r w:rsidRPr="00ED5A12">
        <w:rPr>
          <w:lang w:val="fr-CA"/>
        </w:rPr>
        <w:t>).</w:t>
      </w:r>
    </w:p>
    <w:p w14:paraId="33F1EFBD" w14:textId="47BABE43" w:rsidR="00ED5A12" w:rsidRPr="00ED5A12" w:rsidRDefault="00ED5A12" w:rsidP="00AD2E3B">
      <w:pPr>
        <w:pStyle w:val="ListParagraph"/>
        <w:numPr>
          <w:ilvl w:val="0"/>
          <w:numId w:val="48"/>
        </w:numPr>
        <w:rPr>
          <w:lang w:val="fr-CA"/>
        </w:rPr>
      </w:pPr>
      <w:r w:rsidRPr="00ED5A12">
        <w:rPr>
          <w:lang w:val="fr-CA"/>
        </w:rPr>
        <w:t xml:space="preserve">Utilisez les flèches </w:t>
      </w:r>
      <w:r>
        <w:rPr>
          <w:b/>
          <w:bCs/>
          <w:i/>
          <w:iCs/>
          <w:lang w:val="fr-CA"/>
        </w:rPr>
        <w:t>G</w:t>
      </w:r>
      <w:r w:rsidRPr="00ED5A12">
        <w:rPr>
          <w:b/>
          <w:bCs/>
          <w:i/>
          <w:iCs/>
          <w:lang w:val="fr-CA"/>
        </w:rPr>
        <w:t>auche</w:t>
      </w:r>
      <w:r w:rsidRPr="00ED5A12">
        <w:rPr>
          <w:lang w:val="fr-CA"/>
        </w:rPr>
        <w:t xml:space="preserve"> et </w:t>
      </w:r>
      <w:r>
        <w:rPr>
          <w:b/>
          <w:bCs/>
          <w:i/>
          <w:iCs/>
          <w:lang w:val="fr-CA"/>
        </w:rPr>
        <w:t>D</w:t>
      </w:r>
      <w:r w:rsidRPr="00ED5A12">
        <w:rPr>
          <w:b/>
          <w:bCs/>
          <w:i/>
          <w:iCs/>
          <w:lang w:val="fr-CA"/>
        </w:rPr>
        <w:t>roite</w:t>
      </w:r>
      <w:r w:rsidRPr="00ED5A12">
        <w:rPr>
          <w:lang w:val="fr-CA"/>
        </w:rPr>
        <w:t xml:space="preserve"> pour sélectionner le point d'intérêt que vous souhaitez enregistrer comme point de repère. </w:t>
      </w:r>
    </w:p>
    <w:p w14:paraId="6387063E" w14:textId="5E8BBDFB" w:rsidR="00ED5A12" w:rsidRPr="00ED5A12" w:rsidRDefault="00ED5A12" w:rsidP="00AD2E3B">
      <w:pPr>
        <w:pStyle w:val="ListParagraph"/>
        <w:numPr>
          <w:ilvl w:val="0"/>
          <w:numId w:val="48"/>
        </w:numPr>
        <w:rPr>
          <w:lang w:val="fr-CA"/>
        </w:rPr>
      </w:pPr>
      <w:r w:rsidRPr="00ED5A12">
        <w:rPr>
          <w:lang w:val="fr-CA"/>
        </w:rPr>
        <w:t xml:space="preserve">Utilisez les flèches </w:t>
      </w:r>
      <w:r w:rsidRPr="00A77C5F">
        <w:rPr>
          <w:b/>
          <w:bCs/>
          <w:i/>
          <w:iCs/>
          <w:lang w:val="fr-CA"/>
        </w:rPr>
        <w:t>Haut</w:t>
      </w:r>
      <w:r w:rsidRPr="00ED5A12">
        <w:rPr>
          <w:lang w:val="fr-CA"/>
        </w:rPr>
        <w:t xml:space="preserve"> et </w:t>
      </w:r>
      <w:r w:rsidRPr="00A77C5F">
        <w:rPr>
          <w:b/>
          <w:bCs/>
          <w:i/>
          <w:iCs/>
          <w:lang w:val="fr-CA"/>
        </w:rPr>
        <w:t>Bas</w:t>
      </w:r>
      <w:r w:rsidRPr="00ED5A12">
        <w:rPr>
          <w:lang w:val="fr-CA"/>
        </w:rPr>
        <w:t xml:space="preserve"> pour atteindre </w:t>
      </w:r>
      <w:r w:rsidR="002F2343">
        <w:rPr>
          <w:lang w:val="fr-CA"/>
        </w:rPr>
        <w:t>l’item</w:t>
      </w:r>
      <w:r w:rsidRPr="00ED5A12">
        <w:rPr>
          <w:lang w:val="fr-CA"/>
        </w:rPr>
        <w:t xml:space="preserve"> </w:t>
      </w:r>
      <w:r w:rsidR="008C1282" w:rsidRPr="008C1282">
        <w:rPr>
          <w:lang w:val="fr-CA"/>
        </w:rPr>
        <w:t>Assigner en tant que</w:t>
      </w:r>
      <w:r w:rsidRPr="008C1282">
        <w:rPr>
          <w:lang w:val="fr-CA"/>
        </w:rPr>
        <w:t xml:space="preserve"> destination possible</w:t>
      </w:r>
      <w:r w:rsidRPr="00ED5A12">
        <w:rPr>
          <w:lang w:val="fr-CA"/>
        </w:rPr>
        <w:t xml:space="preserve"> et appuyez sur </w:t>
      </w:r>
      <w:r w:rsidRPr="00B331E4">
        <w:rPr>
          <w:b/>
          <w:bCs/>
          <w:i/>
          <w:iCs/>
          <w:lang w:val="fr-CA"/>
        </w:rPr>
        <w:t>Confirmer</w:t>
      </w:r>
      <w:r w:rsidRPr="00ED5A12">
        <w:rPr>
          <w:lang w:val="fr-CA"/>
        </w:rPr>
        <w:t>.</w:t>
      </w:r>
    </w:p>
    <w:p w14:paraId="531929B9" w14:textId="72AC40D8" w:rsidR="00ED5A12" w:rsidRPr="00435335" w:rsidRDefault="00ED5A12" w:rsidP="00AD2E3B">
      <w:pPr>
        <w:pStyle w:val="Heading3"/>
        <w:rPr>
          <w:lang w:val="fr-CA"/>
        </w:rPr>
      </w:pPr>
      <w:bookmarkStart w:id="171" w:name="_Toc119941948"/>
      <w:r w:rsidRPr="00ED5A12">
        <w:rPr>
          <w:lang w:val="fr-CA"/>
        </w:rPr>
        <w:t>Trier les points de repère</w:t>
      </w:r>
      <w:bookmarkEnd w:id="171"/>
    </w:p>
    <w:p w14:paraId="0AB5E289" w14:textId="77777777" w:rsidR="00ED5A12" w:rsidRPr="00ED5A12" w:rsidRDefault="00ED5A12" w:rsidP="00ED5A12">
      <w:pPr>
        <w:rPr>
          <w:lang w:val="fr-CA"/>
        </w:rPr>
      </w:pPr>
      <w:r w:rsidRPr="00ED5A12">
        <w:rPr>
          <w:lang w:val="fr-CA"/>
        </w:rPr>
        <w:t>Lorsque des points de repère ont été créés, vous pouvez les trier par ville, par proximité, par dernière utilisation et par date de création :</w:t>
      </w:r>
    </w:p>
    <w:p w14:paraId="7EC06B58" w14:textId="7C0A02DC" w:rsidR="00ED5A12" w:rsidRPr="00C536BD" w:rsidRDefault="00ED5A12" w:rsidP="00AD2E3B">
      <w:pPr>
        <w:pStyle w:val="ListParagraph"/>
        <w:numPr>
          <w:ilvl w:val="0"/>
          <w:numId w:val="49"/>
        </w:numPr>
        <w:rPr>
          <w:lang w:val="fr-CA"/>
        </w:rPr>
      </w:pPr>
      <w:r w:rsidRPr="00C536BD">
        <w:rPr>
          <w:lang w:val="fr-CA"/>
        </w:rPr>
        <w:t xml:space="preserve">Appuyez sur le bouton </w:t>
      </w:r>
      <w:r w:rsidRPr="004940A7">
        <w:rPr>
          <w:b/>
          <w:bCs/>
          <w:i/>
          <w:iCs/>
          <w:lang w:val="fr-CA"/>
        </w:rPr>
        <w:t>Aller à</w:t>
      </w:r>
      <w:r w:rsidRPr="00C536BD">
        <w:rPr>
          <w:lang w:val="fr-CA"/>
        </w:rPr>
        <w:t>. L</w:t>
      </w:r>
      <w:r w:rsidR="00573CCD">
        <w:rPr>
          <w:lang w:val="fr-CA"/>
        </w:rPr>
        <w:t>e</w:t>
      </w:r>
      <w:r w:rsidRPr="00C536BD">
        <w:rPr>
          <w:lang w:val="fr-CA"/>
        </w:rPr>
        <w:t xml:space="preserve"> StellarTrek annonce</w:t>
      </w:r>
      <w:r w:rsidR="002F2343">
        <w:rPr>
          <w:lang w:val="fr-CA"/>
        </w:rPr>
        <w:t>ra</w:t>
      </w:r>
      <w:r w:rsidRPr="00C536BD">
        <w:rPr>
          <w:lang w:val="fr-CA"/>
        </w:rPr>
        <w:t xml:space="preserve"> : </w:t>
      </w:r>
      <w:r w:rsidR="002F2343" w:rsidRPr="007F5992">
        <w:rPr>
          <w:lang w:val="fr-CA"/>
        </w:rPr>
        <w:t>« </w:t>
      </w:r>
      <w:r w:rsidRPr="007F5992">
        <w:rPr>
          <w:lang w:val="fr-CA"/>
        </w:rPr>
        <w:t>Sélectionnez un point de repère comme destination</w:t>
      </w:r>
      <w:r w:rsidR="002F2343">
        <w:rPr>
          <w:lang w:val="fr-CA"/>
        </w:rPr>
        <w:t> »</w:t>
      </w:r>
      <w:r w:rsidRPr="00C536BD">
        <w:rPr>
          <w:lang w:val="fr-CA"/>
        </w:rPr>
        <w:t>.</w:t>
      </w:r>
    </w:p>
    <w:p w14:paraId="36E31D69" w14:textId="52BECF74" w:rsidR="00ED5A12" w:rsidRPr="00C536BD" w:rsidRDefault="00ED5A12" w:rsidP="00AD2E3B">
      <w:pPr>
        <w:pStyle w:val="ListParagraph"/>
        <w:numPr>
          <w:ilvl w:val="0"/>
          <w:numId w:val="49"/>
        </w:numPr>
        <w:rPr>
          <w:lang w:val="fr-CA"/>
        </w:rPr>
      </w:pPr>
      <w:r w:rsidRPr="00C536BD">
        <w:rPr>
          <w:lang w:val="fr-CA"/>
        </w:rPr>
        <w:t xml:space="preserve">Utilisez les flèches </w:t>
      </w:r>
      <w:r w:rsidR="008824CD">
        <w:rPr>
          <w:b/>
          <w:bCs/>
          <w:i/>
          <w:iCs/>
          <w:lang w:val="fr-CA"/>
        </w:rPr>
        <w:t>G</w:t>
      </w:r>
      <w:r w:rsidR="008824CD" w:rsidRPr="00ED5A12">
        <w:rPr>
          <w:b/>
          <w:bCs/>
          <w:i/>
          <w:iCs/>
          <w:lang w:val="fr-CA"/>
        </w:rPr>
        <w:t>auche</w:t>
      </w:r>
      <w:r w:rsidR="008824CD" w:rsidRPr="00ED5A12">
        <w:rPr>
          <w:lang w:val="fr-CA"/>
        </w:rPr>
        <w:t xml:space="preserve"> et </w:t>
      </w:r>
      <w:r w:rsidR="008824CD">
        <w:rPr>
          <w:b/>
          <w:bCs/>
          <w:i/>
          <w:iCs/>
          <w:lang w:val="fr-CA"/>
        </w:rPr>
        <w:t>D</w:t>
      </w:r>
      <w:r w:rsidR="008824CD" w:rsidRPr="00ED5A12">
        <w:rPr>
          <w:b/>
          <w:bCs/>
          <w:i/>
          <w:iCs/>
          <w:lang w:val="fr-CA"/>
        </w:rPr>
        <w:t>roite</w:t>
      </w:r>
      <w:r w:rsidR="008824CD" w:rsidRPr="00ED5A12">
        <w:rPr>
          <w:lang w:val="fr-CA"/>
        </w:rPr>
        <w:t xml:space="preserve"> </w:t>
      </w:r>
      <w:r w:rsidRPr="00C536BD">
        <w:rPr>
          <w:lang w:val="fr-CA"/>
        </w:rPr>
        <w:t xml:space="preserve">pour atteindre </w:t>
      </w:r>
      <w:r w:rsidR="007A233B">
        <w:rPr>
          <w:lang w:val="fr-CA"/>
        </w:rPr>
        <w:t>l’item Trier</w:t>
      </w:r>
      <w:r w:rsidRPr="00C536BD">
        <w:rPr>
          <w:lang w:val="fr-CA"/>
        </w:rPr>
        <w:t xml:space="preserve">. </w:t>
      </w:r>
    </w:p>
    <w:p w14:paraId="41EC0429" w14:textId="271CA58A" w:rsidR="00ED5A12" w:rsidRPr="00C536BD" w:rsidRDefault="00ED5A12" w:rsidP="00AD2E3B">
      <w:pPr>
        <w:pStyle w:val="ListParagraph"/>
        <w:numPr>
          <w:ilvl w:val="0"/>
          <w:numId w:val="49"/>
        </w:numPr>
        <w:rPr>
          <w:lang w:val="fr-CA"/>
        </w:rPr>
      </w:pPr>
      <w:r w:rsidRPr="00C536BD">
        <w:rPr>
          <w:lang w:val="fr-CA"/>
        </w:rPr>
        <w:t xml:space="preserve">Utilisez les flèches </w:t>
      </w:r>
      <w:r w:rsidRPr="008824CD">
        <w:rPr>
          <w:b/>
          <w:bCs/>
          <w:i/>
          <w:iCs/>
          <w:lang w:val="fr-CA"/>
        </w:rPr>
        <w:t>Haut</w:t>
      </w:r>
      <w:r w:rsidRPr="00C536BD">
        <w:rPr>
          <w:lang w:val="fr-CA"/>
        </w:rPr>
        <w:t xml:space="preserve"> et </w:t>
      </w:r>
      <w:r w:rsidRPr="008824CD">
        <w:rPr>
          <w:b/>
          <w:bCs/>
          <w:i/>
          <w:iCs/>
          <w:lang w:val="fr-CA"/>
        </w:rPr>
        <w:t>Bas</w:t>
      </w:r>
      <w:r w:rsidRPr="00C536BD">
        <w:rPr>
          <w:lang w:val="fr-CA"/>
        </w:rPr>
        <w:t xml:space="preserve"> pour sélectionner la catégorie sous laquelle vous souhaitez trier vos points de repère. Les catégories sont : </w:t>
      </w:r>
      <w:r w:rsidR="004029A2">
        <w:rPr>
          <w:lang w:val="fr-CA"/>
        </w:rPr>
        <w:t>T</w:t>
      </w:r>
      <w:r w:rsidR="007B14E4">
        <w:rPr>
          <w:lang w:val="fr-CA"/>
        </w:rPr>
        <w:t>rier par proximité,</w:t>
      </w:r>
      <w:r w:rsidR="004029A2">
        <w:rPr>
          <w:lang w:val="fr-CA"/>
        </w:rPr>
        <w:t xml:space="preserve"> Tri</w:t>
      </w:r>
      <w:r w:rsidRPr="00C536BD">
        <w:rPr>
          <w:lang w:val="fr-CA"/>
        </w:rPr>
        <w:t xml:space="preserve">er par </w:t>
      </w:r>
      <w:r w:rsidR="004029A2">
        <w:rPr>
          <w:lang w:val="fr-CA"/>
        </w:rPr>
        <w:t>date</w:t>
      </w:r>
      <w:r w:rsidRPr="00C536BD">
        <w:rPr>
          <w:lang w:val="fr-CA"/>
        </w:rPr>
        <w:t xml:space="preserve"> </w:t>
      </w:r>
      <w:r w:rsidR="004029A2">
        <w:rPr>
          <w:lang w:val="fr-CA"/>
        </w:rPr>
        <w:t>d’</w:t>
      </w:r>
      <w:r w:rsidRPr="00C536BD">
        <w:rPr>
          <w:lang w:val="fr-CA"/>
        </w:rPr>
        <w:t>utilisation</w:t>
      </w:r>
      <w:r w:rsidR="004029A2">
        <w:rPr>
          <w:lang w:val="fr-CA"/>
        </w:rPr>
        <w:t>, Trier par ville</w:t>
      </w:r>
      <w:r w:rsidRPr="00C536BD">
        <w:rPr>
          <w:lang w:val="fr-CA"/>
        </w:rPr>
        <w:t xml:space="preserve"> et Trier par date de création. Appuyez sur </w:t>
      </w:r>
      <w:r w:rsidRPr="00C536BD">
        <w:rPr>
          <w:b/>
          <w:bCs/>
          <w:i/>
          <w:iCs/>
          <w:lang w:val="fr-CA"/>
        </w:rPr>
        <w:t>Confirm</w:t>
      </w:r>
      <w:r w:rsidR="00C536BD" w:rsidRPr="00C536BD">
        <w:rPr>
          <w:b/>
          <w:bCs/>
          <w:i/>
          <w:iCs/>
          <w:lang w:val="fr-CA"/>
        </w:rPr>
        <w:t>er</w:t>
      </w:r>
      <w:r w:rsidRPr="00C536BD">
        <w:rPr>
          <w:lang w:val="fr-CA"/>
        </w:rPr>
        <w:t xml:space="preserve"> pour sélectionner la catégorie. L</w:t>
      </w:r>
      <w:r w:rsidR="001E349D">
        <w:rPr>
          <w:lang w:val="fr-CA"/>
        </w:rPr>
        <w:t>e</w:t>
      </w:r>
      <w:r w:rsidRPr="00C536BD">
        <w:rPr>
          <w:lang w:val="fr-CA"/>
        </w:rPr>
        <w:t xml:space="preserve"> StellarTrek annoncera le premier </w:t>
      </w:r>
      <w:r w:rsidR="00C536BD">
        <w:rPr>
          <w:lang w:val="fr-CA"/>
        </w:rPr>
        <w:t>item</w:t>
      </w:r>
      <w:r w:rsidRPr="00C536BD">
        <w:rPr>
          <w:lang w:val="fr-CA"/>
        </w:rPr>
        <w:t xml:space="preserve"> de la liste triée.</w:t>
      </w:r>
    </w:p>
    <w:p w14:paraId="16686985" w14:textId="77777777" w:rsidR="00ED5A12" w:rsidRPr="00ED5A12" w:rsidRDefault="00ED5A12" w:rsidP="00ED5A12">
      <w:pPr>
        <w:rPr>
          <w:lang w:val="fr-CA"/>
        </w:rPr>
      </w:pPr>
    </w:p>
    <w:p w14:paraId="3EA4D7E0" w14:textId="77777777" w:rsidR="00ED5A12" w:rsidRPr="00ED5A12" w:rsidRDefault="00ED5A12" w:rsidP="00ED5A12">
      <w:pPr>
        <w:rPr>
          <w:lang w:val="fr-CA"/>
        </w:rPr>
      </w:pPr>
      <w:r w:rsidRPr="00ED5A12">
        <w:rPr>
          <w:lang w:val="fr-CA"/>
        </w:rPr>
        <w:t>Vous pouvez également trier les points de repère via le menu de gestion des points de repère :</w:t>
      </w:r>
    </w:p>
    <w:p w14:paraId="54FA8DEE" w14:textId="52F45F4A" w:rsidR="00ED5A12" w:rsidRPr="00AD2E3B" w:rsidRDefault="00ED5A12" w:rsidP="00AD2E3B">
      <w:pPr>
        <w:pStyle w:val="ListParagraph"/>
        <w:numPr>
          <w:ilvl w:val="0"/>
          <w:numId w:val="50"/>
        </w:numPr>
        <w:rPr>
          <w:lang w:val="fr-CA"/>
        </w:rPr>
      </w:pPr>
      <w:r w:rsidRPr="00AD2E3B">
        <w:rPr>
          <w:lang w:val="fr-CA"/>
        </w:rPr>
        <w:t xml:space="preserve">Appuyez sur la </w:t>
      </w:r>
      <w:r w:rsidRPr="00DF3EA9">
        <w:rPr>
          <w:b/>
          <w:bCs/>
          <w:i/>
          <w:iCs/>
          <w:lang w:val="fr-CA"/>
        </w:rPr>
        <w:t>flèche vers le bas</w:t>
      </w:r>
      <w:r w:rsidRPr="00AD2E3B">
        <w:rPr>
          <w:lang w:val="fr-CA"/>
        </w:rPr>
        <w:t xml:space="preserve"> et maintenez-la enfoncée pour accéder au menu Paramètres.</w:t>
      </w:r>
    </w:p>
    <w:p w14:paraId="2B23D055" w14:textId="7C62135A" w:rsidR="00ED5A12" w:rsidRPr="00AD2E3B" w:rsidRDefault="00ED5A12" w:rsidP="00AD2E3B">
      <w:pPr>
        <w:pStyle w:val="ListParagraph"/>
        <w:numPr>
          <w:ilvl w:val="0"/>
          <w:numId w:val="50"/>
        </w:numPr>
        <w:rPr>
          <w:lang w:val="fr-CA"/>
        </w:rPr>
      </w:pPr>
      <w:r w:rsidRPr="00AD2E3B">
        <w:rPr>
          <w:lang w:val="fr-CA"/>
        </w:rPr>
        <w:t xml:space="preserve">Utilisez les flèches </w:t>
      </w:r>
      <w:r w:rsidR="008824CD">
        <w:rPr>
          <w:b/>
          <w:bCs/>
          <w:i/>
          <w:iCs/>
          <w:lang w:val="fr-CA"/>
        </w:rPr>
        <w:t>G</w:t>
      </w:r>
      <w:r w:rsidR="008824CD" w:rsidRPr="00ED5A12">
        <w:rPr>
          <w:b/>
          <w:bCs/>
          <w:i/>
          <w:iCs/>
          <w:lang w:val="fr-CA"/>
        </w:rPr>
        <w:t>auche</w:t>
      </w:r>
      <w:r w:rsidR="008824CD" w:rsidRPr="00ED5A12">
        <w:rPr>
          <w:lang w:val="fr-CA"/>
        </w:rPr>
        <w:t xml:space="preserve"> et </w:t>
      </w:r>
      <w:r w:rsidR="008824CD">
        <w:rPr>
          <w:b/>
          <w:bCs/>
          <w:i/>
          <w:iCs/>
          <w:lang w:val="fr-CA"/>
        </w:rPr>
        <w:t>D</w:t>
      </w:r>
      <w:r w:rsidR="008824CD" w:rsidRPr="00ED5A12">
        <w:rPr>
          <w:b/>
          <w:bCs/>
          <w:i/>
          <w:iCs/>
          <w:lang w:val="fr-CA"/>
        </w:rPr>
        <w:t>roite</w:t>
      </w:r>
      <w:r w:rsidR="008824CD" w:rsidRPr="00ED5A12">
        <w:rPr>
          <w:lang w:val="fr-CA"/>
        </w:rPr>
        <w:t xml:space="preserve"> </w:t>
      </w:r>
      <w:r w:rsidRPr="00AD2E3B">
        <w:rPr>
          <w:lang w:val="fr-CA"/>
        </w:rPr>
        <w:t xml:space="preserve">pour accéder à </w:t>
      </w:r>
      <w:r w:rsidR="007C622A">
        <w:rPr>
          <w:lang w:val="fr-CA"/>
        </w:rPr>
        <w:t>l’item</w:t>
      </w:r>
      <w:r w:rsidRPr="00AD2E3B">
        <w:rPr>
          <w:lang w:val="fr-CA"/>
        </w:rPr>
        <w:t xml:space="preserve"> </w:t>
      </w:r>
      <w:r w:rsidRPr="004864A5">
        <w:rPr>
          <w:lang w:val="fr-CA"/>
        </w:rPr>
        <w:t>Points de repère</w:t>
      </w:r>
      <w:r w:rsidRPr="00AD2E3B">
        <w:rPr>
          <w:lang w:val="fr-CA"/>
        </w:rPr>
        <w:t xml:space="preserve"> et </w:t>
      </w:r>
      <w:r w:rsidR="004864A5">
        <w:rPr>
          <w:lang w:val="fr-CA"/>
        </w:rPr>
        <w:t>routes</w:t>
      </w:r>
      <w:r w:rsidRPr="00AD2E3B">
        <w:rPr>
          <w:lang w:val="fr-CA"/>
        </w:rPr>
        <w:t xml:space="preserve"> et appuyez sur </w:t>
      </w:r>
      <w:r w:rsidR="002F2343" w:rsidRPr="002F2343">
        <w:rPr>
          <w:b/>
          <w:bCs/>
          <w:i/>
          <w:iCs/>
          <w:lang w:val="fr-CA"/>
        </w:rPr>
        <w:t>Confirmer</w:t>
      </w:r>
      <w:r w:rsidRPr="00AD2E3B">
        <w:rPr>
          <w:lang w:val="fr-CA"/>
        </w:rPr>
        <w:t>.</w:t>
      </w:r>
    </w:p>
    <w:p w14:paraId="17FC23CC" w14:textId="6EDAA9FA" w:rsidR="00ED5A12" w:rsidRPr="00AD2E3B" w:rsidRDefault="00ED5A12" w:rsidP="00AD2E3B">
      <w:pPr>
        <w:pStyle w:val="ListParagraph"/>
        <w:numPr>
          <w:ilvl w:val="0"/>
          <w:numId w:val="50"/>
        </w:numPr>
        <w:rPr>
          <w:lang w:val="fr-CA"/>
        </w:rPr>
      </w:pPr>
      <w:r w:rsidRPr="00AD2E3B">
        <w:rPr>
          <w:lang w:val="fr-CA"/>
        </w:rPr>
        <w:t xml:space="preserve">Utilisez les flèches </w:t>
      </w:r>
      <w:r w:rsidR="008824CD">
        <w:rPr>
          <w:b/>
          <w:bCs/>
          <w:i/>
          <w:iCs/>
          <w:lang w:val="fr-CA"/>
        </w:rPr>
        <w:t>G</w:t>
      </w:r>
      <w:r w:rsidR="008824CD" w:rsidRPr="00ED5A12">
        <w:rPr>
          <w:b/>
          <w:bCs/>
          <w:i/>
          <w:iCs/>
          <w:lang w:val="fr-CA"/>
        </w:rPr>
        <w:t>auche</w:t>
      </w:r>
      <w:r w:rsidR="008824CD" w:rsidRPr="00ED5A12">
        <w:rPr>
          <w:lang w:val="fr-CA"/>
        </w:rPr>
        <w:t xml:space="preserve"> et </w:t>
      </w:r>
      <w:r w:rsidR="008824CD">
        <w:rPr>
          <w:b/>
          <w:bCs/>
          <w:i/>
          <w:iCs/>
          <w:lang w:val="fr-CA"/>
        </w:rPr>
        <w:t>D</w:t>
      </w:r>
      <w:r w:rsidR="008824CD" w:rsidRPr="00ED5A12">
        <w:rPr>
          <w:b/>
          <w:bCs/>
          <w:i/>
          <w:iCs/>
          <w:lang w:val="fr-CA"/>
        </w:rPr>
        <w:t>roite</w:t>
      </w:r>
      <w:r w:rsidR="008824CD" w:rsidRPr="00ED5A12">
        <w:rPr>
          <w:lang w:val="fr-CA"/>
        </w:rPr>
        <w:t xml:space="preserve"> </w:t>
      </w:r>
      <w:r w:rsidRPr="00AD2E3B">
        <w:rPr>
          <w:lang w:val="fr-CA"/>
        </w:rPr>
        <w:t xml:space="preserve">pour accéder à l'item </w:t>
      </w:r>
      <w:r w:rsidR="004864A5">
        <w:rPr>
          <w:lang w:val="fr-CA"/>
        </w:rPr>
        <w:t>Gestion des points de repère</w:t>
      </w:r>
      <w:r w:rsidRPr="00AD2E3B">
        <w:rPr>
          <w:lang w:val="fr-CA"/>
        </w:rPr>
        <w:t xml:space="preserve"> et appuyez sur </w:t>
      </w:r>
      <w:r w:rsidR="002F2343" w:rsidRPr="002F2343">
        <w:rPr>
          <w:b/>
          <w:bCs/>
          <w:i/>
          <w:iCs/>
          <w:lang w:val="fr-CA"/>
        </w:rPr>
        <w:t>Confirmer</w:t>
      </w:r>
      <w:r w:rsidRPr="00AD2E3B">
        <w:rPr>
          <w:lang w:val="fr-CA"/>
        </w:rPr>
        <w:t>.</w:t>
      </w:r>
    </w:p>
    <w:p w14:paraId="4F3CE537" w14:textId="533707A1" w:rsidR="00E8616A" w:rsidRDefault="00ED5A12" w:rsidP="00E8616A">
      <w:pPr>
        <w:rPr>
          <w:lang w:val="fr-CA"/>
        </w:rPr>
      </w:pPr>
      <w:r w:rsidRPr="00AD2E3B">
        <w:rPr>
          <w:lang w:val="fr-CA"/>
        </w:rPr>
        <w:t xml:space="preserve">Dans le menu </w:t>
      </w:r>
      <w:r w:rsidR="004864A5">
        <w:rPr>
          <w:lang w:val="fr-CA"/>
        </w:rPr>
        <w:t>Gestion des points de repère</w:t>
      </w:r>
      <w:r w:rsidRPr="00AD2E3B">
        <w:rPr>
          <w:lang w:val="fr-CA"/>
        </w:rPr>
        <w:t xml:space="preserve">, utiliser les flèches </w:t>
      </w:r>
      <w:r w:rsidRPr="002F2343">
        <w:rPr>
          <w:b/>
          <w:bCs/>
          <w:i/>
          <w:iCs/>
          <w:lang w:val="fr-CA"/>
        </w:rPr>
        <w:t>Gauche</w:t>
      </w:r>
      <w:r w:rsidRPr="00AD2E3B">
        <w:rPr>
          <w:lang w:val="fr-CA"/>
        </w:rPr>
        <w:t xml:space="preserve"> et </w:t>
      </w:r>
      <w:r w:rsidRPr="002F2343">
        <w:rPr>
          <w:b/>
          <w:bCs/>
          <w:i/>
          <w:iCs/>
          <w:lang w:val="fr-CA"/>
        </w:rPr>
        <w:t>Droite</w:t>
      </w:r>
      <w:r w:rsidRPr="00AD2E3B">
        <w:rPr>
          <w:lang w:val="fr-CA"/>
        </w:rPr>
        <w:t xml:space="preserve"> pour accéder à l'item </w:t>
      </w:r>
      <w:r w:rsidR="004864A5">
        <w:rPr>
          <w:lang w:val="fr-CA"/>
        </w:rPr>
        <w:t>Trier</w:t>
      </w:r>
      <w:r w:rsidR="007F1580">
        <w:rPr>
          <w:lang w:val="fr-CA"/>
        </w:rPr>
        <w:t>.</w:t>
      </w:r>
      <w:r w:rsidRPr="00AD2E3B">
        <w:rPr>
          <w:lang w:val="fr-CA"/>
        </w:rPr>
        <w:t xml:space="preserve"> </w:t>
      </w:r>
      <w:r w:rsidR="007F1580" w:rsidRPr="00C536BD">
        <w:rPr>
          <w:lang w:val="fr-CA"/>
        </w:rPr>
        <w:t xml:space="preserve">Utilisez les flèches </w:t>
      </w:r>
      <w:r w:rsidR="007F1580" w:rsidRPr="008824CD">
        <w:rPr>
          <w:b/>
          <w:bCs/>
          <w:i/>
          <w:iCs/>
          <w:lang w:val="fr-CA"/>
        </w:rPr>
        <w:t>Haut</w:t>
      </w:r>
      <w:r w:rsidR="007F1580" w:rsidRPr="00C536BD">
        <w:rPr>
          <w:lang w:val="fr-CA"/>
        </w:rPr>
        <w:t xml:space="preserve"> et </w:t>
      </w:r>
      <w:r w:rsidR="007F1580" w:rsidRPr="008824CD">
        <w:rPr>
          <w:b/>
          <w:bCs/>
          <w:i/>
          <w:iCs/>
          <w:lang w:val="fr-CA"/>
        </w:rPr>
        <w:t>Bas</w:t>
      </w:r>
      <w:r w:rsidR="007F1580" w:rsidRPr="00C536BD">
        <w:rPr>
          <w:lang w:val="fr-CA"/>
        </w:rPr>
        <w:t xml:space="preserve"> pour sélectionner la catégorie sous laquelle vous souhaitez trier vos points de repère</w:t>
      </w:r>
      <w:r w:rsidR="007F1580" w:rsidRPr="00AD2E3B">
        <w:rPr>
          <w:lang w:val="fr-CA"/>
        </w:rPr>
        <w:t xml:space="preserve"> </w:t>
      </w:r>
      <w:r w:rsidRPr="00AD2E3B">
        <w:rPr>
          <w:lang w:val="fr-CA"/>
        </w:rPr>
        <w:t xml:space="preserve">et appuyer sur </w:t>
      </w:r>
      <w:r w:rsidRPr="002F2343">
        <w:rPr>
          <w:b/>
          <w:bCs/>
          <w:i/>
          <w:iCs/>
          <w:lang w:val="fr-CA"/>
        </w:rPr>
        <w:t>Confirm</w:t>
      </w:r>
      <w:r w:rsidR="002F2343" w:rsidRPr="002F2343">
        <w:rPr>
          <w:b/>
          <w:bCs/>
          <w:i/>
          <w:iCs/>
          <w:lang w:val="fr-CA"/>
        </w:rPr>
        <w:t>er</w:t>
      </w:r>
      <w:r w:rsidRPr="00AD2E3B">
        <w:rPr>
          <w:lang w:val="fr-CA"/>
        </w:rPr>
        <w:t xml:space="preserve">. </w:t>
      </w:r>
    </w:p>
    <w:p w14:paraId="14677CB6" w14:textId="77777777" w:rsidR="00E87B58" w:rsidRPr="00435335" w:rsidRDefault="00E87B58" w:rsidP="00E8616A">
      <w:pPr>
        <w:rPr>
          <w:rFonts w:ascii="Times New Roman" w:hAnsi="Times New Roman"/>
          <w:sz w:val="24"/>
          <w:szCs w:val="24"/>
          <w:lang w:val="fr-CA"/>
        </w:rPr>
      </w:pPr>
    </w:p>
    <w:p w14:paraId="6E325362" w14:textId="77777777" w:rsidR="00E8616A" w:rsidRPr="00435335" w:rsidRDefault="00E8616A" w:rsidP="00AD2E3B">
      <w:pPr>
        <w:pStyle w:val="Heading2"/>
        <w:rPr>
          <w:lang w:val="fr-CA"/>
        </w:rPr>
      </w:pPr>
      <w:bookmarkStart w:id="172" w:name="_Toc199502832"/>
      <w:bookmarkStart w:id="173" w:name="_Toc199503099"/>
      <w:bookmarkStart w:id="174" w:name="_Toc97565473"/>
      <w:bookmarkStart w:id="175" w:name="_Toc119941949"/>
      <w:bookmarkEnd w:id="172"/>
      <w:bookmarkEnd w:id="173"/>
      <w:r w:rsidRPr="00435335">
        <w:rPr>
          <w:lang w:val="fr-CA"/>
        </w:rPr>
        <w:t>Routes</w:t>
      </w:r>
      <w:bookmarkEnd w:id="174"/>
      <w:bookmarkEnd w:id="175"/>
    </w:p>
    <w:p w14:paraId="3E529625" w14:textId="5D07C2A7" w:rsidR="00C941E9" w:rsidRPr="00435335" w:rsidRDefault="00C941E9" w:rsidP="00E210AD">
      <w:pPr>
        <w:rPr>
          <w:lang w:val="fr-CA"/>
        </w:rPr>
      </w:pPr>
      <w:r w:rsidRPr="00435335">
        <w:rPr>
          <w:lang w:val="fr-CA"/>
        </w:rPr>
        <w:t xml:space="preserve">Le StellarTrek offre à l'utilisateur la possibilité d'enregistrer une route tout en la parcourant une première fois. De cette façon, il est possible de sélectionner le chemin le plus sûr ou </w:t>
      </w:r>
      <w:r w:rsidR="005B55DB" w:rsidRPr="00435335">
        <w:rPr>
          <w:lang w:val="fr-CA"/>
        </w:rPr>
        <w:t xml:space="preserve">votre chemin </w:t>
      </w:r>
      <w:r w:rsidRPr="00435335">
        <w:rPr>
          <w:lang w:val="fr-CA"/>
        </w:rPr>
        <w:t xml:space="preserve">préféré. </w:t>
      </w:r>
      <w:r w:rsidR="00DF3406" w:rsidRPr="00435335">
        <w:rPr>
          <w:lang w:val="fr-CA"/>
        </w:rPr>
        <w:t>La route</w:t>
      </w:r>
      <w:r w:rsidRPr="00435335">
        <w:rPr>
          <w:lang w:val="fr-CA"/>
        </w:rPr>
        <w:t xml:space="preserve"> créé</w:t>
      </w:r>
      <w:r w:rsidR="00DF3406" w:rsidRPr="00435335">
        <w:rPr>
          <w:lang w:val="fr-CA"/>
        </w:rPr>
        <w:t>e</w:t>
      </w:r>
      <w:r w:rsidRPr="00435335">
        <w:rPr>
          <w:lang w:val="fr-CA"/>
        </w:rPr>
        <w:t xml:space="preserve"> peut être nommé</w:t>
      </w:r>
      <w:r w:rsidR="00DF3406" w:rsidRPr="00435335">
        <w:rPr>
          <w:lang w:val="fr-CA"/>
        </w:rPr>
        <w:t>e</w:t>
      </w:r>
      <w:r w:rsidRPr="00435335">
        <w:rPr>
          <w:lang w:val="fr-CA"/>
        </w:rPr>
        <w:t xml:space="preserve"> et retracé</w:t>
      </w:r>
      <w:r w:rsidR="00DF3406" w:rsidRPr="00435335">
        <w:rPr>
          <w:lang w:val="fr-CA"/>
        </w:rPr>
        <w:t>e</w:t>
      </w:r>
      <w:r w:rsidRPr="00435335">
        <w:rPr>
          <w:lang w:val="fr-CA"/>
        </w:rPr>
        <w:t xml:space="preserve"> pour être utilisé</w:t>
      </w:r>
      <w:r w:rsidR="00DF3406" w:rsidRPr="00435335">
        <w:rPr>
          <w:lang w:val="fr-CA"/>
        </w:rPr>
        <w:t>e</w:t>
      </w:r>
      <w:r w:rsidRPr="00435335">
        <w:rPr>
          <w:lang w:val="fr-CA"/>
        </w:rPr>
        <w:t xml:space="preserve"> ultérieurement. Veuillez noter que les </w:t>
      </w:r>
      <w:r w:rsidR="00DF3406" w:rsidRPr="00435335">
        <w:rPr>
          <w:lang w:val="fr-CA"/>
        </w:rPr>
        <w:t>routes</w:t>
      </w:r>
      <w:r w:rsidRPr="00435335">
        <w:rPr>
          <w:lang w:val="fr-CA"/>
        </w:rPr>
        <w:t xml:space="preserve"> enregistré</w:t>
      </w:r>
      <w:r w:rsidR="00DF3406" w:rsidRPr="00435335">
        <w:rPr>
          <w:lang w:val="fr-CA"/>
        </w:rPr>
        <w:t>e</w:t>
      </w:r>
      <w:r w:rsidRPr="00435335">
        <w:rPr>
          <w:lang w:val="fr-CA"/>
        </w:rPr>
        <w:t xml:space="preserve">s ne sont disponibles qu'en mode </w:t>
      </w:r>
      <w:r w:rsidR="00BF305A" w:rsidRPr="00435335">
        <w:rPr>
          <w:lang w:val="fr-CA"/>
        </w:rPr>
        <w:t>pédestre</w:t>
      </w:r>
      <w:r w:rsidRPr="00435335">
        <w:rPr>
          <w:lang w:val="fr-CA"/>
        </w:rPr>
        <w:t>.</w:t>
      </w:r>
    </w:p>
    <w:p w14:paraId="2689166B" w14:textId="075B722D" w:rsidR="00E8616A" w:rsidRPr="00435335" w:rsidRDefault="00633A46" w:rsidP="00AD2E3B">
      <w:pPr>
        <w:pStyle w:val="Heading3"/>
        <w:rPr>
          <w:lang w:val="fr-CA"/>
        </w:rPr>
      </w:pPr>
      <w:bookmarkStart w:id="176" w:name="_Toc97565474"/>
      <w:bookmarkStart w:id="177" w:name="_Toc119941950"/>
      <w:r w:rsidRPr="00435335">
        <w:rPr>
          <w:lang w:val="fr-CA"/>
        </w:rPr>
        <w:t>Enregistrer une r</w:t>
      </w:r>
      <w:r w:rsidR="00E8616A" w:rsidRPr="00435335">
        <w:rPr>
          <w:lang w:val="fr-CA"/>
        </w:rPr>
        <w:t>oute</w:t>
      </w:r>
      <w:bookmarkEnd w:id="176"/>
      <w:bookmarkEnd w:id="177"/>
    </w:p>
    <w:p w14:paraId="742DC429" w14:textId="334AB7A1" w:rsidR="00E8616A" w:rsidRPr="00435335" w:rsidRDefault="00087427" w:rsidP="00E8616A">
      <w:pPr>
        <w:rPr>
          <w:rFonts w:ascii="Times New Roman" w:hAnsi="Times New Roman"/>
          <w:sz w:val="24"/>
          <w:szCs w:val="24"/>
          <w:u w:val="single"/>
          <w:lang w:val="fr-CA"/>
        </w:rPr>
      </w:pPr>
      <w:r w:rsidRPr="00435335">
        <w:rPr>
          <w:u w:val="single"/>
          <w:lang w:val="fr-CA"/>
        </w:rPr>
        <w:t xml:space="preserve">Pour créer une route </w:t>
      </w:r>
      <w:r w:rsidR="00E8616A" w:rsidRPr="00435335">
        <w:rPr>
          <w:u w:val="single"/>
          <w:lang w:val="fr-CA"/>
        </w:rPr>
        <w:t xml:space="preserve">: </w:t>
      </w:r>
    </w:p>
    <w:p w14:paraId="0E783913" w14:textId="200AA770" w:rsidR="00B27935" w:rsidRPr="00435335" w:rsidRDefault="003324C3" w:rsidP="00AD2E3B">
      <w:pPr>
        <w:numPr>
          <w:ilvl w:val="0"/>
          <w:numId w:val="12"/>
        </w:numPr>
        <w:rPr>
          <w:lang w:val="fr-CA"/>
        </w:rPr>
      </w:pPr>
      <w:r w:rsidRPr="00435335">
        <w:rPr>
          <w:lang w:val="fr-CA"/>
        </w:rPr>
        <w:t xml:space="preserve">Appuyez sur le bouton </w:t>
      </w:r>
      <w:r w:rsidRPr="00435335">
        <w:rPr>
          <w:b/>
          <w:bCs/>
          <w:i/>
          <w:iCs/>
          <w:lang w:val="fr-CA"/>
        </w:rPr>
        <w:t>Enregistrer</w:t>
      </w:r>
      <w:r w:rsidRPr="00435335">
        <w:rPr>
          <w:lang w:val="fr-CA"/>
        </w:rPr>
        <w:t xml:space="preserve"> et maintenez-le enfoncé, puis appuyez sur </w:t>
      </w:r>
      <w:r w:rsidRPr="00435335">
        <w:rPr>
          <w:b/>
          <w:bCs/>
          <w:i/>
          <w:iCs/>
          <w:lang w:val="fr-CA"/>
        </w:rPr>
        <w:t>Confirmer</w:t>
      </w:r>
      <w:r w:rsidRPr="00435335">
        <w:rPr>
          <w:lang w:val="fr-CA"/>
        </w:rPr>
        <w:t xml:space="preserve"> pour commencer à créer une route. Le StellarTrek vous demandera d'enregistrer un nom de route.</w:t>
      </w:r>
    </w:p>
    <w:p w14:paraId="6250EB70" w14:textId="622D9033" w:rsidR="00B27935" w:rsidRPr="00435335" w:rsidRDefault="003B6F11" w:rsidP="00AD2E3B">
      <w:pPr>
        <w:numPr>
          <w:ilvl w:val="0"/>
          <w:numId w:val="12"/>
        </w:numPr>
        <w:rPr>
          <w:lang w:val="fr-CA"/>
        </w:rPr>
      </w:pPr>
      <w:r w:rsidRPr="00435335">
        <w:rPr>
          <w:lang w:val="fr-CA"/>
        </w:rPr>
        <w:t xml:space="preserve">Après le </w:t>
      </w:r>
      <w:proofErr w:type="gramStart"/>
      <w:r w:rsidRPr="00435335">
        <w:rPr>
          <w:lang w:val="fr-CA"/>
        </w:rPr>
        <w:t>bip sonore</w:t>
      </w:r>
      <w:proofErr w:type="gramEnd"/>
      <w:r w:rsidRPr="00435335">
        <w:rPr>
          <w:lang w:val="fr-CA"/>
        </w:rPr>
        <w:t>, vous disposez de 4 secondes pour décrire la route. Vous trouverez peut-être utile de nommer la route par son origine et sa destination. Par exemple, « De la maison à la pharmacie ».</w:t>
      </w:r>
    </w:p>
    <w:p w14:paraId="202BFBE1" w14:textId="09743C76" w:rsidR="00B27935" w:rsidRPr="00435335" w:rsidRDefault="00995237" w:rsidP="00AD2E3B">
      <w:pPr>
        <w:numPr>
          <w:ilvl w:val="0"/>
          <w:numId w:val="12"/>
        </w:numPr>
        <w:rPr>
          <w:lang w:val="fr-CA"/>
        </w:rPr>
      </w:pPr>
      <w:r w:rsidRPr="00435335">
        <w:rPr>
          <w:lang w:val="fr-CA"/>
        </w:rPr>
        <w:t xml:space="preserve">Lorsque le StellarTrek a confirmé que vous créez une route, naviguez sur l'ensemble du parcours de </w:t>
      </w:r>
      <w:r w:rsidR="00E16373" w:rsidRPr="00435335">
        <w:rPr>
          <w:lang w:val="fr-CA"/>
        </w:rPr>
        <w:t>la route</w:t>
      </w:r>
      <w:r w:rsidRPr="00435335">
        <w:rPr>
          <w:lang w:val="fr-CA"/>
        </w:rPr>
        <w:t>. L</w:t>
      </w:r>
      <w:r w:rsidR="00E144CE" w:rsidRPr="00435335">
        <w:rPr>
          <w:lang w:val="fr-CA"/>
        </w:rPr>
        <w:t>e</w:t>
      </w:r>
      <w:r w:rsidRPr="00435335">
        <w:rPr>
          <w:lang w:val="fr-CA"/>
        </w:rPr>
        <w:t xml:space="preserve"> StellarTrek émettra un </w:t>
      </w:r>
      <w:proofErr w:type="gramStart"/>
      <w:r w:rsidRPr="00435335">
        <w:rPr>
          <w:lang w:val="fr-CA"/>
        </w:rPr>
        <w:t>bip</w:t>
      </w:r>
      <w:r w:rsidR="00E16373" w:rsidRPr="00435335">
        <w:rPr>
          <w:lang w:val="fr-CA"/>
        </w:rPr>
        <w:t xml:space="preserve"> sonore</w:t>
      </w:r>
      <w:proofErr w:type="gramEnd"/>
      <w:r w:rsidRPr="00435335">
        <w:rPr>
          <w:lang w:val="fr-CA"/>
        </w:rPr>
        <w:t xml:space="preserve"> toutes les 60 secondes pour indiquer l'enregistrement de </w:t>
      </w:r>
      <w:r w:rsidR="00E16373" w:rsidRPr="00435335">
        <w:rPr>
          <w:lang w:val="fr-CA"/>
        </w:rPr>
        <w:t>la route</w:t>
      </w:r>
      <w:r w:rsidRPr="00435335">
        <w:rPr>
          <w:lang w:val="fr-CA"/>
        </w:rPr>
        <w:t>.</w:t>
      </w:r>
    </w:p>
    <w:p w14:paraId="618240EE" w14:textId="5DE9A1F5" w:rsidR="00B27935" w:rsidRPr="00435335" w:rsidRDefault="006810B5" w:rsidP="00AD2E3B">
      <w:pPr>
        <w:numPr>
          <w:ilvl w:val="0"/>
          <w:numId w:val="12"/>
        </w:numPr>
        <w:rPr>
          <w:lang w:val="fr-CA"/>
        </w:rPr>
      </w:pPr>
      <w:r w:rsidRPr="00435335">
        <w:rPr>
          <w:lang w:val="fr-CA"/>
        </w:rPr>
        <w:t xml:space="preserve">Veuillez noter que vous pouvez créer des points de repère en cours de route. Pour ce faire, appuyez sur le bouton </w:t>
      </w:r>
      <w:r w:rsidRPr="00435335">
        <w:rPr>
          <w:b/>
          <w:bCs/>
          <w:i/>
          <w:iCs/>
          <w:lang w:val="fr-CA"/>
        </w:rPr>
        <w:t>Enregistrer</w:t>
      </w:r>
      <w:r w:rsidRPr="00435335">
        <w:rPr>
          <w:lang w:val="fr-CA"/>
        </w:rPr>
        <w:t xml:space="preserve">. Après le </w:t>
      </w:r>
      <w:proofErr w:type="gramStart"/>
      <w:r w:rsidRPr="00435335">
        <w:rPr>
          <w:lang w:val="fr-CA"/>
        </w:rPr>
        <w:t>bip</w:t>
      </w:r>
      <w:r w:rsidR="00426977" w:rsidRPr="00435335">
        <w:rPr>
          <w:lang w:val="fr-CA"/>
        </w:rPr>
        <w:t xml:space="preserve"> sonore</w:t>
      </w:r>
      <w:proofErr w:type="gramEnd"/>
      <w:r w:rsidRPr="00435335">
        <w:rPr>
          <w:lang w:val="fr-CA"/>
        </w:rPr>
        <w:t xml:space="preserve">, vous aurez 4 secondes pour fournir une description vocale du point de repère. Un deuxième </w:t>
      </w:r>
      <w:proofErr w:type="gramStart"/>
      <w:r w:rsidRPr="00435335">
        <w:rPr>
          <w:lang w:val="fr-CA"/>
        </w:rPr>
        <w:t>bip</w:t>
      </w:r>
      <w:r w:rsidR="00426977" w:rsidRPr="00435335">
        <w:rPr>
          <w:lang w:val="fr-CA"/>
        </w:rPr>
        <w:t xml:space="preserve"> sonore</w:t>
      </w:r>
      <w:proofErr w:type="gramEnd"/>
      <w:r w:rsidRPr="00435335">
        <w:rPr>
          <w:lang w:val="fr-CA"/>
        </w:rPr>
        <w:t xml:space="preserve"> indique la fin de la création du point de repère, et vous pouvez alors poursuivre votre </w:t>
      </w:r>
      <w:r w:rsidR="00426977" w:rsidRPr="00435335">
        <w:rPr>
          <w:lang w:val="fr-CA"/>
        </w:rPr>
        <w:t>route</w:t>
      </w:r>
      <w:r w:rsidRPr="00435335">
        <w:rPr>
          <w:lang w:val="fr-CA"/>
        </w:rPr>
        <w:t>.</w:t>
      </w:r>
    </w:p>
    <w:p w14:paraId="2C7D79FA" w14:textId="722B385C" w:rsidR="00B27935" w:rsidRPr="00435335" w:rsidRDefault="004F5CDF" w:rsidP="00AD2E3B">
      <w:pPr>
        <w:numPr>
          <w:ilvl w:val="0"/>
          <w:numId w:val="12"/>
        </w:numPr>
        <w:rPr>
          <w:lang w:val="fr-CA"/>
        </w:rPr>
      </w:pPr>
      <w:r w:rsidRPr="00435335">
        <w:rPr>
          <w:lang w:val="fr-CA"/>
        </w:rPr>
        <w:t xml:space="preserve">Lorsque vous avez atteint votre destination, appuyez sur le bouton </w:t>
      </w:r>
      <w:r w:rsidRPr="00435335">
        <w:rPr>
          <w:b/>
          <w:bCs/>
          <w:i/>
          <w:iCs/>
          <w:lang w:val="fr-CA"/>
        </w:rPr>
        <w:t>Enregistrer</w:t>
      </w:r>
      <w:r w:rsidRPr="00435335">
        <w:rPr>
          <w:lang w:val="fr-CA"/>
        </w:rPr>
        <w:t xml:space="preserve"> et maintenez-le enfoncé jusqu'à ce que vous entendiez le </w:t>
      </w:r>
      <w:proofErr w:type="gramStart"/>
      <w:r w:rsidRPr="00435335">
        <w:rPr>
          <w:lang w:val="fr-CA"/>
        </w:rPr>
        <w:t>bip sonore</w:t>
      </w:r>
      <w:proofErr w:type="gramEnd"/>
      <w:r w:rsidRPr="00435335">
        <w:rPr>
          <w:lang w:val="fr-CA"/>
        </w:rPr>
        <w:t xml:space="preserve">, pour informer le StellarTrek que la destination a été atteinte. Le </w:t>
      </w:r>
      <w:proofErr w:type="gramStart"/>
      <w:r w:rsidRPr="00435335">
        <w:rPr>
          <w:lang w:val="fr-CA"/>
        </w:rPr>
        <w:t>bip sonore</w:t>
      </w:r>
      <w:proofErr w:type="gramEnd"/>
      <w:r w:rsidRPr="00435335">
        <w:rPr>
          <w:lang w:val="fr-CA"/>
        </w:rPr>
        <w:t xml:space="preserve"> s'arrête et un message vous informe que l'enregistrement de </w:t>
      </w:r>
      <w:r w:rsidR="00EF5DBB" w:rsidRPr="00435335">
        <w:rPr>
          <w:lang w:val="fr-CA"/>
        </w:rPr>
        <w:t>la route</w:t>
      </w:r>
      <w:r w:rsidRPr="00435335">
        <w:rPr>
          <w:lang w:val="fr-CA"/>
        </w:rPr>
        <w:t xml:space="preserve"> est terminé.</w:t>
      </w:r>
    </w:p>
    <w:p w14:paraId="6BBD54FE" w14:textId="77777777" w:rsidR="003A328A" w:rsidRPr="00435335" w:rsidRDefault="003A328A" w:rsidP="00E8616A">
      <w:pPr>
        <w:rPr>
          <w:lang w:val="fr-CA"/>
        </w:rPr>
      </w:pPr>
    </w:p>
    <w:p w14:paraId="216CA669" w14:textId="1495C711" w:rsidR="002C35BA" w:rsidRPr="00435335" w:rsidDel="00F628CD" w:rsidRDefault="002C35BA" w:rsidP="00E8616A">
      <w:pPr>
        <w:rPr>
          <w:lang w:val="fr-CA"/>
        </w:rPr>
      </w:pPr>
      <w:r w:rsidRPr="00435335">
        <w:rPr>
          <w:lang w:val="fr-CA"/>
        </w:rPr>
        <w:t>Important : vous ne pouvez pas enregistrer de route lorsque vous êtes dans un véhicule. Si vous entrez dans un véhicule pendant la création d’une route, veuillez noter que votre route peut ne pas être valide. Veuillez la prévisualiser avant d'utiliser cette route.</w:t>
      </w:r>
    </w:p>
    <w:p w14:paraId="6217FA33" w14:textId="2E806EC8" w:rsidR="00E8616A" w:rsidRPr="00435335" w:rsidRDefault="00E8616A" w:rsidP="00AD2E3B">
      <w:pPr>
        <w:pStyle w:val="Heading3"/>
        <w:rPr>
          <w:lang w:val="fr-CA"/>
        </w:rPr>
      </w:pPr>
      <w:r w:rsidRPr="00435335" w:rsidDel="00F628CD">
        <w:rPr>
          <w:lang w:val="fr-CA"/>
        </w:rPr>
        <w:t xml:space="preserve"> </w:t>
      </w:r>
      <w:bookmarkStart w:id="178" w:name="_Toc119941951"/>
      <w:r w:rsidR="00043064" w:rsidRPr="00435335">
        <w:rPr>
          <w:lang w:val="fr-CA"/>
        </w:rPr>
        <w:t xml:space="preserve">Aperçu de trajet </w:t>
      </w:r>
      <w:r w:rsidR="0077223E">
        <w:rPr>
          <w:lang w:val="fr-CA"/>
        </w:rPr>
        <w:t>à l’</w:t>
      </w:r>
      <w:r w:rsidR="00043064" w:rsidRPr="00435335">
        <w:rPr>
          <w:lang w:val="fr-CA"/>
        </w:rPr>
        <w:t>intérieur</w:t>
      </w:r>
      <w:bookmarkEnd w:id="178"/>
    </w:p>
    <w:p w14:paraId="5E7E5805" w14:textId="05A7835E" w:rsidR="000F2152" w:rsidRPr="00435335" w:rsidRDefault="002165D2" w:rsidP="00E8616A">
      <w:pPr>
        <w:rPr>
          <w:lang w:val="fr-CA"/>
        </w:rPr>
      </w:pPr>
      <w:r w:rsidRPr="00435335">
        <w:rPr>
          <w:lang w:val="fr-CA"/>
        </w:rPr>
        <w:t xml:space="preserve">Le StellarTrek vous permet de prévisualiser une route avant de la parcourir. Cela vous donne la possibilité d'apprendre les instructions de la route à l'avance. L'aperçu </w:t>
      </w:r>
      <w:r w:rsidR="0077223E">
        <w:rPr>
          <w:lang w:val="fr-CA"/>
        </w:rPr>
        <w:t>à l’</w:t>
      </w:r>
      <w:r w:rsidRPr="00435335">
        <w:rPr>
          <w:lang w:val="fr-CA"/>
        </w:rPr>
        <w:t>intérieur vous fournira des informations détaillées sur les intersections et les instructions de virage.</w:t>
      </w:r>
    </w:p>
    <w:p w14:paraId="42B83EA5" w14:textId="77777777" w:rsidR="00E8616A" w:rsidRPr="00435335" w:rsidRDefault="00E8616A" w:rsidP="00E8616A">
      <w:pPr>
        <w:rPr>
          <w:lang w:val="fr-CA"/>
        </w:rPr>
      </w:pPr>
    </w:p>
    <w:p w14:paraId="2715CE85" w14:textId="0178F553" w:rsidR="00035A4C" w:rsidRPr="00435335" w:rsidRDefault="00035A4C" w:rsidP="00035A4C">
      <w:pPr>
        <w:rPr>
          <w:lang w:val="fr-CA"/>
        </w:rPr>
      </w:pPr>
      <w:r w:rsidRPr="00435335">
        <w:rPr>
          <w:lang w:val="fr-CA"/>
        </w:rPr>
        <w:t xml:space="preserve">Pour prévisualiser une route </w:t>
      </w:r>
      <w:r w:rsidR="0077223E">
        <w:rPr>
          <w:lang w:val="fr-CA"/>
        </w:rPr>
        <w:t>à l’</w:t>
      </w:r>
      <w:r w:rsidRPr="00435335">
        <w:rPr>
          <w:lang w:val="fr-CA"/>
        </w:rPr>
        <w:t>intérieur sans être interrompu par les informations GPS :</w:t>
      </w:r>
    </w:p>
    <w:p w14:paraId="55538B77" w14:textId="2E116EF3" w:rsidR="0033703D" w:rsidRPr="00435335" w:rsidRDefault="001D2252" w:rsidP="00AD2E3B">
      <w:pPr>
        <w:numPr>
          <w:ilvl w:val="0"/>
          <w:numId w:val="11"/>
        </w:numPr>
        <w:rPr>
          <w:lang w:val="fr-CA"/>
        </w:rPr>
      </w:pPr>
      <w:r w:rsidRPr="00435335">
        <w:rPr>
          <w:lang w:val="fr-CA"/>
        </w:rPr>
        <w:t xml:space="preserve">Activez la route. Pour ce faire, appuyez sur le bouton </w:t>
      </w:r>
      <w:r w:rsidRPr="00435335">
        <w:rPr>
          <w:b/>
          <w:bCs/>
          <w:i/>
          <w:iCs/>
          <w:lang w:val="fr-CA"/>
        </w:rPr>
        <w:t>Aller à</w:t>
      </w:r>
      <w:r w:rsidRPr="00435335">
        <w:rPr>
          <w:lang w:val="fr-CA"/>
        </w:rPr>
        <w:t xml:space="preserve"> et maintenez-le enfoncé, puis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les routes disponibles. Lorsque la route que vous recherchez est annoncée, appuyez sur </w:t>
      </w:r>
      <w:r w:rsidRPr="00435335">
        <w:rPr>
          <w:b/>
          <w:bCs/>
          <w:i/>
          <w:iCs/>
          <w:lang w:val="fr-CA"/>
        </w:rPr>
        <w:t>Confirmer</w:t>
      </w:r>
      <w:r w:rsidRPr="00435335">
        <w:rPr>
          <w:lang w:val="fr-CA"/>
        </w:rPr>
        <w:t xml:space="preserve"> pour charger la route dans le StellarTrek.</w:t>
      </w:r>
    </w:p>
    <w:p w14:paraId="6304AA1E" w14:textId="4CAF15B4" w:rsidR="0033703D" w:rsidRPr="00435335" w:rsidRDefault="00611C68" w:rsidP="00AD2E3B">
      <w:pPr>
        <w:numPr>
          <w:ilvl w:val="0"/>
          <w:numId w:val="11"/>
        </w:numPr>
        <w:rPr>
          <w:lang w:val="fr-CA"/>
        </w:rPr>
      </w:pPr>
      <w:r w:rsidRPr="00435335">
        <w:rPr>
          <w:lang w:val="fr-CA"/>
        </w:rPr>
        <w:t xml:space="preserve">Appuyez sur la </w:t>
      </w:r>
      <w:r w:rsidRPr="00435335">
        <w:rPr>
          <w:b/>
          <w:bCs/>
          <w:i/>
          <w:iCs/>
          <w:lang w:val="fr-CA"/>
        </w:rPr>
        <w:t>flèche Droite</w:t>
      </w:r>
      <w:r w:rsidRPr="00435335">
        <w:rPr>
          <w:lang w:val="fr-CA"/>
        </w:rPr>
        <w:t xml:space="preserve"> et maintenez-la enfoncée. Le StellarTrek annonce que vous êtes en mode </w:t>
      </w:r>
      <w:r w:rsidR="00E01297" w:rsidRPr="00435335">
        <w:rPr>
          <w:lang w:val="fr-CA"/>
        </w:rPr>
        <w:t xml:space="preserve">Aperçu de trajet </w:t>
      </w:r>
      <w:r w:rsidR="0077223E">
        <w:rPr>
          <w:lang w:val="fr-CA"/>
        </w:rPr>
        <w:t>à l’</w:t>
      </w:r>
      <w:r w:rsidR="00E01297" w:rsidRPr="00435335">
        <w:rPr>
          <w:lang w:val="fr-CA"/>
        </w:rPr>
        <w:t>intérieur</w:t>
      </w:r>
      <w:r w:rsidRPr="00435335">
        <w:rPr>
          <w:lang w:val="fr-CA"/>
        </w:rPr>
        <w:t>, suivi de la première instruction.</w:t>
      </w:r>
    </w:p>
    <w:p w14:paraId="0AD9B47B" w14:textId="07229A75" w:rsidR="0033703D" w:rsidRPr="00435335" w:rsidRDefault="00BA4D5C" w:rsidP="00AD2E3B">
      <w:pPr>
        <w:numPr>
          <w:ilvl w:val="0"/>
          <w:numId w:val="11"/>
        </w:numPr>
        <w:rPr>
          <w:lang w:val="fr-CA"/>
        </w:rPr>
      </w:pPr>
      <w:r w:rsidRPr="00435335">
        <w:rPr>
          <w:lang w:val="fr-CA"/>
        </w:rPr>
        <w:t xml:space="preserve">Vous pourrez naviguer dans toutes les instructions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sans être interrompu par les informations GPS entrantes.</w:t>
      </w:r>
    </w:p>
    <w:p w14:paraId="1D9CF773" w14:textId="240985CD" w:rsidR="0033703D" w:rsidRPr="00435335" w:rsidRDefault="00F114E2" w:rsidP="00AD2E3B">
      <w:pPr>
        <w:numPr>
          <w:ilvl w:val="0"/>
          <w:numId w:val="11"/>
        </w:numPr>
        <w:rPr>
          <w:bCs/>
          <w:iCs/>
          <w:lang w:val="fr-CA"/>
        </w:rPr>
      </w:pPr>
      <w:r w:rsidRPr="00435335">
        <w:rPr>
          <w:bCs/>
          <w:iCs/>
          <w:lang w:val="fr-CA"/>
        </w:rPr>
        <w:t xml:space="preserve">Pour quitter l'aperçu </w:t>
      </w:r>
      <w:r w:rsidR="00057A68">
        <w:rPr>
          <w:bCs/>
          <w:iCs/>
          <w:lang w:val="fr-CA"/>
        </w:rPr>
        <w:t>à l’</w:t>
      </w:r>
      <w:r w:rsidRPr="00435335">
        <w:rPr>
          <w:bCs/>
          <w:iCs/>
          <w:lang w:val="fr-CA"/>
        </w:rPr>
        <w:t xml:space="preserve">intérieur, appuyez sur la </w:t>
      </w:r>
      <w:r w:rsidRPr="00435335">
        <w:rPr>
          <w:b/>
          <w:i/>
          <w:lang w:val="fr-CA"/>
        </w:rPr>
        <w:t>flèche Droite</w:t>
      </w:r>
      <w:r w:rsidRPr="00435335">
        <w:rPr>
          <w:bCs/>
          <w:iCs/>
          <w:lang w:val="fr-CA"/>
        </w:rPr>
        <w:t xml:space="preserve"> et maintenez-la enfoncée.</w:t>
      </w:r>
    </w:p>
    <w:p w14:paraId="2D6669DF" w14:textId="60C65F7A" w:rsidR="00E8616A" w:rsidRPr="00435335" w:rsidRDefault="00E8616A" w:rsidP="00AD2E3B">
      <w:pPr>
        <w:pStyle w:val="Heading3"/>
        <w:rPr>
          <w:lang w:val="fr-CA"/>
        </w:rPr>
      </w:pPr>
      <w:r w:rsidRPr="00435335">
        <w:rPr>
          <w:lang w:val="fr-CA"/>
        </w:rPr>
        <w:t xml:space="preserve"> </w:t>
      </w:r>
      <w:bookmarkStart w:id="179" w:name="_Toc119941952"/>
      <w:r w:rsidR="00D257A2" w:rsidRPr="00435335">
        <w:rPr>
          <w:lang w:val="fr-CA"/>
        </w:rPr>
        <w:t>Activer une route enregistrée</w:t>
      </w:r>
      <w:bookmarkEnd w:id="179"/>
      <w:r w:rsidRPr="00435335">
        <w:rPr>
          <w:lang w:val="fr-CA"/>
        </w:rPr>
        <w:t xml:space="preserve">  </w:t>
      </w:r>
    </w:p>
    <w:p w14:paraId="6EA8DCE5" w14:textId="1BC3C063" w:rsidR="00E8616A" w:rsidRPr="00435335" w:rsidRDefault="0037348C" w:rsidP="00E8616A">
      <w:pPr>
        <w:rPr>
          <w:lang w:val="fr-CA"/>
        </w:rPr>
      </w:pPr>
      <w:r w:rsidRPr="00435335">
        <w:rPr>
          <w:lang w:val="fr-CA"/>
        </w:rPr>
        <w:t>Vous pouvez utiliser le StellarTrek pour vous guider le long d'une route préalablement enregistrée.</w:t>
      </w:r>
    </w:p>
    <w:p w14:paraId="009A4620" w14:textId="77777777" w:rsidR="0037348C" w:rsidRPr="00435335" w:rsidRDefault="0037348C" w:rsidP="00E8616A">
      <w:pPr>
        <w:rPr>
          <w:lang w:val="fr-CA"/>
        </w:rPr>
      </w:pPr>
    </w:p>
    <w:p w14:paraId="5F2F27E3" w14:textId="2D7B96D7" w:rsidR="00E8616A" w:rsidRPr="00435335" w:rsidRDefault="0037348C" w:rsidP="00E8616A">
      <w:pPr>
        <w:rPr>
          <w:rFonts w:ascii="Times New Roman" w:hAnsi="Times New Roman"/>
          <w:sz w:val="24"/>
          <w:szCs w:val="24"/>
          <w:lang w:val="fr-CA"/>
        </w:rPr>
      </w:pPr>
      <w:r w:rsidRPr="00435335">
        <w:rPr>
          <w:lang w:val="fr-CA"/>
        </w:rPr>
        <w:lastRenderedPageBreak/>
        <w:t xml:space="preserve">Pour sélectionner une route </w:t>
      </w:r>
      <w:r w:rsidR="00E8616A" w:rsidRPr="00435335">
        <w:rPr>
          <w:lang w:val="fr-CA"/>
        </w:rPr>
        <w:t>:</w:t>
      </w:r>
    </w:p>
    <w:p w14:paraId="2F1A227B" w14:textId="4E0B29E4" w:rsidR="00E8616A" w:rsidRPr="00435335" w:rsidRDefault="00C1532E" w:rsidP="00AD2E3B">
      <w:pPr>
        <w:numPr>
          <w:ilvl w:val="0"/>
          <w:numId w:val="10"/>
        </w:numPr>
        <w:rPr>
          <w:lang w:val="fr-CA"/>
        </w:rPr>
      </w:pPr>
      <w:r w:rsidRPr="00435335">
        <w:rPr>
          <w:lang w:val="fr-CA"/>
        </w:rPr>
        <w:t xml:space="preserve">Appuyez sur le bouton </w:t>
      </w:r>
      <w:r w:rsidRPr="00435335">
        <w:rPr>
          <w:b/>
          <w:bCs/>
          <w:i/>
          <w:iCs/>
          <w:lang w:val="fr-CA"/>
        </w:rPr>
        <w:t>Aller à</w:t>
      </w:r>
      <w:r w:rsidRPr="00435335">
        <w:rPr>
          <w:lang w:val="fr-CA"/>
        </w:rPr>
        <w:t xml:space="preserve"> et maintenez-le enfoncé.</w:t>
      </w:r>
    </w:p>
    <w:p w14:paraId="18A99B8F" w14:textId="1D38E33B" w:rsidR="00E8616A" w:rsidRPr="00435335" w:rsidRDefault="00F802CD" w:rsidP="00AD2E3B">
      <w:pPr>
        <w:numPr>
          <w:ilvl w:val="0"/>
          <w:numId w:val="10"/>
        </w:numPr>
        <w:rPr>
          <w:lang w:val="fr-CA"/>
        </w:rPr>
      </w:pPr>
      <w:r w:rsidRPr="00435335">
        <w:rPr>
          <w:lang w:val="fr-CA"/>
        </w:rPr>
        <w:t xml:space="preserve">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parcourir les routes disponibles.</w:t>
      </w:r>
    </w:p>
    <w:p w14:paraId="2B43F684" w14:textId="5DC4160B" w:rsidR="002360ED" w:rsidRPr="00435335" w:rsidRDefault="009C66E8" w:rsidP="00AD2E3B">
      <w:pPr>
        <w:numPr>
          <w:ilvl w:val="0"/>
          <w:numId w:val="10"/>
        </w:numPr>
        <w:rPr>
          <w:lang w:val="fr-CA"/>
        </w:rPr>
      </w:pPr>
      <w:r w:rsidRPr="00435335">
        <w:rPr>
          <w:lang w:val="fr-CA"/>
        </w:rPr>
        <w:t xml:space="preserve">Lorsque la route que vous recherchez est annoncée, appuyez sur </w:t>
      </w:r>
      <w:r w:rsidRPr="00435335">
        <w:rPr>
          <w:b/>
          <w:bCs/>
          <w:i/>
          <w:iCs/>
          <w:lang w:val="fr-CA"/>
        </w:rPr>
        <w:t>Confirmer</w:t>
      </w:r>
      <w:r w:rsidRPr="00435335">
        <w:rPr>
          <w:lang w:val="fr-CA"/>
        </w:rPr>
        <w:t xml:space="preserve"> pour la démarrer. Si vous souhaitez suivre </w:t>
      </w:r>
      <w:r w:rsidR="00A25C71" w:rsidRPr="00435335">
        <w:rPr>
          <w:lang w:val="fr-CA"/>
        </w:rPr>
        <w:t>la route</w:t>
      </w:r>
      <w:r w:rsidRPr="00435335">
        <w:rPr>
          <w:lang w:val="fr-CA"/>
        </w:rPr>
        <w:t xml:space="preserve"> en sens inverse,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3B1DE3" w:rsidRPr="00435335">
        <w:rPr>
          <w:lang w:val="fr-CA"/>
        </w:rPr>
        <w:t>l’item</w:t>
      </w:r>
      <w:r w:rsidRPr="00435335">
        <w:rPr>
          <w:lang w:val="fr-CA"/>
        </w:rPr>
        <w:t xml:space="preserve"> </w:t>
      </w:r>
      <w:r w:rsidR="001C3489" w:rsidRPr="00435335">
        <w:rPr>
          <w:lang w:val="fr-CA"/>
        </w:rPr>
        <w:t xml:space="preserve">Guidage en direction Retour </w:t>
      </w:r>
      <w:r w:rsidRPr="00435335">
        <w:rPr>
          <w:lang w:val="fr-CA"/>
        </w:rPr>
        <w:t xml:space="preserve">et appuyez sur </w:t>
      </w:r>
      <w:r w:rsidR="00A25C71" w:rsidRPr="00435335">
        <w:rPr>
          <w:b/>
          <w:bCs/>
          <w:i/>
          <w:iCs/>
          <w:lang w:val="fr-CA"/>
        </w:rPr>
        <w:t>Confirmer</w:t>
      </w:r>
      <w:r w:rsidRPr="00435335">
        <w:rPr>
          <w:lang w:val="fr-CA"/>
        </w:rPr>
        <w:t>.</w:t>
      </w:r>
    </w:p>
    <w:p w14:paraId="55B6194A" w14:textId="77777777" w:rsidR="00F74A84" w:rsidRPr="00435335" w:rsidRDefault="00F74A84" w:rsidP="00E8616A">
      <w:pPr>
        <w:rPr>
          <w:lang w:val="fr-CA"/>
        </w:rPr>
      </w:pPr>
    </w:p>
    <w:p w14:paraId="720E3934" w14:textId="0A25FF2A" w:rsidR="00F31E9A" w:rsidRPr="00435335" w:rsidRDefault="00F31E9A" w:rsidP="00F31E9A">
      <w:pPr>
        <w:rPr>
          <w:lang w:val="fr-CA"/>
        </w:rPr>
      </w:pPr>
      <w:r w:rsidRPr="00435335">
        <w:rPr>
          <w:lang w:val="fr-CA"/>
        </w:rPr>
        <w:t>En cours de route, vous recevrez des instructions sur la direction à prendre lorsque vous rencontrerez des intersections. Les instructions sur le réseau routier sont données en fonction du côté de la main (gauche/droite/tout droit). Par exemple, l</w:t>
      </w:r>
      <w:r w:rsidR="00FD29B5" w:rsidRPr="00435335">
        <w:rPr>
          <w:lang w:val="fr-CA"/>
        </w:rPr>
        <w:t>e</w:t>
      </w:r>
      <w:r w:rsidRPr="00435335">
        <w:rPr>
          <w:lang w:val="fr-CA"/>
        </w:rPr>
        <w:t xml:space="preserve"> StellarTrek pourrait vous dire de </w:t>
      </w:r>
      <w:r w:rsidR="00CF541A" w:rsidRPr="00435335">
        <w:rPr>
          <w:lang w:val="fr-CA"/>
        </w:rPr>
        <w:t>« </w:t>
      </w:r>
      <w:r w:rsidRPr="00435335">
        <w:rPr>
          <w:lang w:val="fr-CA"/>
        </w:rPr>
        <w:t>tourner à gauche sur</w:t>
      </w:r>
      <w:r w:rsidR="007B6452" w:rsidRPr="00435335">
        <w:rPr>
          <w:lang w:val="fr-CA"/>
        </w:rPr>
        <w:t xml:space="preserve"> la rue</w:t>
      </w:r>
      <w:r w:rsidRPr="00435335">
        <w:rPr>
          <w:lang w:val="fr-CA"/>
        </w:rPr>
        <w:t xml:space="preserve"> Fleet</w:t>
      </w:r>
      <w:r w:rsidR="007B6452" w:rsidRPr="00435335">
        <w:rPr>
          <w:lang w:val="fr-CA"/>
        </w:rPr>
        <w:t xml:space="preserve"> </w:t>
      </w:r>
      <w:r w:rsidR="00CF541A" w:rsidRPr="00435335">
        <w:rPr>
          <w:lang w:val="fr-CA"/>
        </w:rPr>
        <w:t>»</w:t>
      </w:r>
      <w:r w:rsidRPr="00435335">
        <w:rPr>
          <w:lang w:val="fr-CA"/>
        </w:rPr>
        <w:t>.</w:t>
      </w:r>
    </w:p>
    <w:p w14:paraId="26B56EB6" w14:textId="77777777" w:rsidR="00F31E9A" w:rsidRPr="00435335" w:rsidRDefault="00F31E9A" w:rsidP="00F31E9A">
      <w:pPr>
        <w:rPr>
          <w:lang w:val="fr-CA"/>
        </w:rPr>
      </w:pPr>
    </w:p>
    <w:p w14:paraId="19650879" w14:textId="36B4B684" w:rsidR="00F31E9A" w:rsidRPr="00435335" w:rsidRDefault="00F31E9A" w:rsidP="00F31E9A">
      <w:pPr>
        <w:rPr>
          <w:lang w:val="fr-CA"/>
        </w:rPr>
      </w:pPr>
      <w:r w:rsidRPr="00435335">
        <w:rPr>
          <w:lang w:val="fr-CA"/>
        </w:rPr>
        <w:t xml:space="preserve">Lorsque vous entrez dans un </w:t>
      </w:r>
      <w:r w:rsidR="002F0D0B" w:rsidRPr="00435335">
        <w:rPr>
          <w:lang w:val="fr-CA"/>
        </w:rPr>
        <w:t>espace</w:t>
      </w:r>
      <w:r w:rsidRPr="00435335">
        <w:rPr>
          <w:lang w:val="fr-CA"/>
        </w:rPr>
        <w:t xml:space="preserve"> ouvert, un message vous en informe. Dans ce cas, l'orientation dans le sens des aiguilles d'une montre est utilisée pour indiquer à l'utilisateur les directions à prendre. Par exemple, le StellarTrek pourrait annoncer le message suivant : </w:t>
      </w:r>
      <w:r w:rsidR="002F0D0B" w:rsidRPr="00435335">
        <w:rPr>
          <w:lang w:val="fr-CA"/>
        </w:rPr>
        <w:t>« </w:t>
      </w:r>
      <w:r w:rsidRPr="00435335">
        <w:rPr>
          <w:lang w:val="fr-CA"/>
        </w:rPr>
        <w:t>Tournez à 10 heures. Prochaines instructions dans 25 mètres</w:t>
      </w:r>
      <w:r w:rsidR="002F0D0B" w:rsidRPr="00435335">
        <w:rPr>
          <w:lang w:val="fr-CA"/>
        </w:rPr>
        <w:t> ».</w:t>
      </w:r>
    </w:p>
    <w:p w14:paraId="5402C0F4" w14:textId="77777777" w:rsidR="00F31E9A" w:rsidRPr="00435335" w:rsidRDefault="00F31E9A" w:rsidP="00F31E9A">
      <w:pPr>
        <w:rPr>
          <w:lang w:val="fr-CA"/>
        </w:rPr>
      </w:pPr>
    </w:p>
    <w:p w14:paraId="4CCA69E6" w14:textId="6E53073E" w:rsidR="00F31E9A" w:rsidRPr="00435335" w:rsidRDefault="00F31E9A" w:rsidP="00F31E9A">
      <w:pPr>
        <w:rPr>
          <w:lang w:val="fr-CA"/>
        </w:rPr>
      </w:pPr>
      <w:r w:rsidRPr="00435335">
        <w:rPr>
          <w:lang w:val="fr-CA"/>
        </w:rPr>
        <w:t xml:space="preserve">Une fois arrivé à destination, un message sera </w:t>
      </w:r>
      <w:r w:rsidR="00C429DD" w:rsidRPr="00435335">
        <w:rPr>
          <w:lang w:val="fr-CA"/>
        </w:rPr>
        <w:t>annoncé</w:t>
      </w:r>
      <w:r w:rsidRPr="00435335">
        <w:rPr>
          <w:lang w:val="fr-CA"/>
        </w:rPr>
        <w:t xml:space="preserve"> et </w:t>
      </w:r>
      <w:r w:rsidR="00C429DD" w:rsidRPr="00435335">
        <w:rPr>
          <w:lang w:val="fr-CA"/>
        </w:rPr>
        <w:t>la route</w:t>
      </w:r>
      <w:r w:rsidRPr="00435335">
        <w:rPr>
          <w:lang w:val="fr-CA"/>
        </w:rPr>
        <w:t xml:space="preserve"> sera automatiquement désactivé</w:t>
      </w:r>
      <w:r w:rsidR="00C429DD" w:rsidRPr="00435335">
        <w:rPr>
          <w:lang w:val="fr-CA"/>
        </w:rPr>
        <w:t>e</w:t>
      </w:r>
      <w:r w:rsidRPr="00435335">
        <w:rPr>
          <w:lang w:val="fr-CA"/>
        </w:rPr>
        <w:t>.</w:t>
      </w:r>
    </w:p>
    <w:p w14:paraId="569385B9" w14:textId="747DF221" w:rsidR="00271867" w:rsidRPr="00435335" w:rsidRDefault="00271867" w:rsidP="00271867">
      <w:pPr>
        <w:rPr>
          <w:lang w:val="fr-CA"/>
        </w:rPr>
      </w:pPr>
    </w:p>
    <w:p w14:paraId="194C6083" w14:textId="6D3524CF" w:rsidR="00271867" w:rsidRPr="00435335" w:rsidRDefault="00271867" w:rsidP="00271867">
      <w:pPr>
        <w:rPr>
          <w:lang w:val="fr-CA"/>
        </w:rPr>
      </w:pPr>
      <w:r w:rsidRPr="00435335">
        <w:rPr>
          <w:lang w:val="fr-CA"/>
        </w:rPr>
        <w:t>Pour les points de repère créés en entrant une adresse et pour les points d'intérêt commerciaux sur les cartes, le StellarTrek annoncera le côté de la rue de votre destination.</w:t>
      </w:r>
    </w:p>
    <w:p w14:paraId="221F4C12" w14:textId="77777777" w:rsidR="00271867" w:rsidRPr="00435335" w:rsidRDefault="00271867" w:rsidP="00271867">
      <w:pPr>
        <w:rPr>
          <w:lang w:val="fr-CA"/>
        </w:rPr>
      </w:pPr>
    </w:p>
    <w:p w14:paraId="25B61726" w14:textId="6A7C1D07" w:rsidR="00271867" w:rsidRPr="00435335" w:rsidRDefault="00271867" w:rsidP="00271867">
      <w:pPr>
        <w:rPr>
          <w:lang w:val="fr-CA"/>
        </w:rPr>
      </w:pPr>
      <w:r w:rsidRPr="00435335">
        <w:rPr>
          <w:lang w:val="fr-CA"/>
        </w:rPr>
        <w:t>De la même façon que pour l'aperçu intérieur d'un</w:t>
      </w:r>
      <w:r w:rsidR="0049200E" w:rsidRPr="00435335">
        <w:rPr>
          <w:lang w:val="fr-CA"/>
        </w:rPr>
        <w:t>e route</w:t>
      </w:r>
      <w:r w:rsidRPr="00435335">
        <w:rPr>
          <w:lang w:val="fr-CA"/>
        </w:rPr>
        <w:t xml:space="preserve">, à tout moment pendant une session de guidage, vous pouvez demander </w:t>
      </w:r>
      <w:r w:rsidR="006D3013" w:rsidRPr="00435335">
        <w:rPr>
          <w:lang w:val="fr-CA"/>
        </w:rPr>
        <w:t xml:space="preserve">au </w:t>
      </w:r>
      <w:r w:rsidRPr="00435335">
        <w:rPr>
          <w:lang w:val="fr-CA"/>
        </w:rPr>
        <w:t xml:space="preserve">StellarTrek d'annoncer l'instruction suivante ou précédente en appuyant sur la </w:t>
      </w:r>
      <w:r w:rsidRPr="00435335">
        <w:rPr>
          <w:b/>
          <w:bCs/>
          <w:i/>
          <w:iCs/>
          <w:lang w:val="fr-CA"/>
        </w:rPr>
        <w:t xml:space="preserve">flèche </w:t>
      </w:r>
      <w:r w:rsidR="00AE0609" w:rsidRPr="00435335">
        <w:rPr>
          <w:b/>
          <w:bCs/>
          <w:i/>
          <w:iCs/>
          <w:lang w:val="fr-CA"/>
        </w:rPr>
        <w:t>D</w:t>
      </w:r>
      <w:r w:rsidRPr="00435335">
        <w:rPr>
          <w:b/>
          <w:bCs/>
          <w:i/>
          <w:iCs/>
          <w:lang w:val="fr-CA"/>
        </w:rPr>
        <w:t>roite</w:t>
      </w:r>
      <w:r w:rsidRPr="00435335">
        <w:rPr>
          <w:lang w:val="fr-CA"/>
        </w:rPr>
        <w:t xml:space="preserve"> ou </w:t>
      </w:r>
      <w:r w:rsidR="00AE0609" w:rsidRPr="00435335">
        <w:rPr>
          <w:b/>
          <w:bCs/>
          <w:i/>
          <w:iCs/>
          <w:lang w:val="fr-CA"/>
        </w:rPr>
        <w:t>G</w:t>
      </w:r>
      <w:r w:rsidRPr="00435335">
        <w:rPr>
          <w:b/>
          <w:bCs/>
          <w:i/>
          <w:iCs/>
          <w:lang w:val="fr-CA"/>
        </w:rPr>
        <w:t>auche</w:t>
      </w:r>
      <w:r w:rsidRPr="00435335">
        <w:rPr>
          <w:lang w:val="fr-CA"/>
        </w:rPr>
        <w:t>. Vous recevrez une instruction indiquant une distance et une action à effectuer.</w:t>
      </w:r>
    </w:p>
    <w:p w14:paraId="55A2C0A7" w14:textId="77777777" w:rsidR="00271867" w:rsidRPr="00435335" w:rsidRDefault="00271867" w:rsidP="00271867">
      <w:pPr>
        <w:rPr>
          <w:lang w:val="fr-CA"/>
        </w:rPr>
      </w:pPr>
    </w:p>
    <w:p w14:paraId="1EBED9B8" w14:textId="182B9509" w:rsidR="00271867" w:rsidRPr="00435335" w:rsidRDefault="00271867" w:rsidP="00271867">
      <w:pPr>
        <w:rPr>
          <w:lang w:val="fr-CA"/>
        </w:rPr>
      </w:pPr>
      <w:r w:rsidRPr="00435335">
        <w:rPr>
          <w:lang w:val="fr-CA"/>
        </w:rPr>
        <w:t xml:space="preserve">En appuyant sur la </w:t>
      </w:r>
      <w:r w:rsidRPr="00435335">
        <w:rPr>
          <w:b/>
          <w:bCs/>
          <w:i/>
          <w:iCs/>
          <w:lang w:val="fr-CA"/>
        </w:rPr>
        <w:t xml:space="preserve">flèche </w:t>
      </w:r>
      <w:r w:rsidR="002F18A6" w:rsidRPr="00435335">
        <w:rPr>
          <w:b/>
          <w:bCs/>
          <w:i/>
          <w:iCs/>
          <w:lang w:val="fr-CA"/>
        </w:rPr>
        <w:t>du b</w:t>
      </w:r>
      <w:r w:rsidRPr="00435335">
        <w:rPr>
          <w:b/>
          <w:bCs/>
          <w:i/>
          <w:iCs/>
          <w:lang w:val="fr-CA"/>
        </w:rPr>
        <w:t>as</w:t>
      </w:r>
      <w:r w:rsidRPr="00435335">
        <w:rPr>
          <w:lang w:val="fr-CA"/>
        </w:rPr>
        <w:t xml:space="preserve">, vous obtiendrez des informations sur </w:t>
      </w:r>
      <w:r w:rsidR="002F18A6" w:rsidRPr="00435335">
        <w:rPr>
          <w:lang w:val="fr-CA"/>
        </w:rPr>
        <w:t>la route</w:t>
      </w:r>
      <w:r w:rsidRPr="00435335">
        <w:rPr>
          <w:lang w:val="fr-CA"/>
        </w:rPr>
        <w:t xml:space="preserve"> et des options : </w:t>
      </w:r>
      <w:r w:rsidR="001D52AE" w:rsidRPr="00435335">
        <w:rPr>
          <w:lang w:val="fr-CA"/>
        </w:rPr>
        <w:t>Route correctement ou incorrectement suivie</w:t>
      </w:r>
      <w:r w:rsidRPr="00435335">
        <w:rPr>
          <w:lang w:val="fr-CA"/>
        </w:rPr>
        <w:t xml:space="preserve">, le nom de </w:t>
      </w:r>
      <w:r w:rsidR="00EC04D8" w:rsidRPr="00435335">
        <w:rPr>
          <w:lang w:val="fr-CA"/>
        </w:rPr>
        <w:t>la route</w:t>
      </w:r>
      <w:r w:rsidRPr="00435335">
        <w:rPr>
          <w:lang w:val="fr-CA"/>
        </w:rPr>
        <w:t xml:space="preserve"> et la vitesse. </w:t>
      </w:r>
    </w:p>
    <w:p w14:paraId="3071A05D" w14:textId="22EA5CB7" w:rsidR="00E8616A" w:rsidRPr="00435335" w:rsidRDefault="00FD2E8A" w:rsidP="00AD2E3B">
      <w:pPr>
        <w:pStyle w:val="Heading3"/>
        <w:rPr>
          <w:lang w:val="fr-CA"/>
        </w:rPr>
      </w:pPr>
      <w:bookmarkStart w:id="180" w:name="_Toc119941953"/>
      <w:r w:rsidRPr="00435335">
        <w:rPr>
          <w:lang w:val="fr-CA"/>
        </w:rPr>
        <w:t>Déviation d’une route</w:t>
      </w:r>
      <w:bookmarkEnd w:id="180"/>
    </w:p>
    <w:p w14:paraId="32C3661D" w14:textId="08BE5B30" w:rsidR="008522C9" w:rsidRPr="00435335" w:rsidRDefault="008522C9" w:rsidP="008522C9">
      <w:pPr>
        <w:rPr>
          <w:lang w:val="fr-CA"/>
        </w:rPr>
      </w:pPr>
      <w:r w:rsidRPr="00435335">
        <w:rPr>
          <w:lang w:val="fr-CA"/>
        </w:rPr>
        <w:t xml:space="preserve">Si vous déviez de votre </w:t>
      </w:r>
      <w:r w:rsidR="00987748" w:rsidRPr="00435335">
        <w:rPr>
          <w:lang w:val="fr-CA"/>
        </w:rPr>
        <w:t>route</w:t>
      </w:r>
      <w:r w:rsidRPr="00435335">
        <w:rPr>
          <w:lang w:val="fr-CA"/>
        </w:rPr>
        <w:t xml:space="preserve"> dans un espace ouvert, l'appareil vous en avertit. Appuyez sur </w:t>
      </w:r>
      <w:r w:rsidRPr="00435335">
        <w:rPr>
          <w:b/>
          <w:bCs/>
          <w:i/>
          <w:iCs/>
          <w:lang w:val="fr-CA"/>
        </w:rPr>
        <w:t>Confirmer</w:t>
      </w:r>
      <w:r w:rsidRPr="00435335">
        <w:rPr>
          <w:lang w:val="fr-CA"/>
        </w:rPr>
        <w:t xml:space="preserve"> pour que </w:t>
      </w:r>
      <w:r w:rsidR="001E3D49" w:rsidRPr="00435335">
        <w:rPr>
          <w:lang w:val="fr-CA"/>
        </w:rPr>
        <w:t xml:space="preserve">le </w:t>
      </w:r>
      <w:r w:rsidRPr="00435335">
        <w:rPr>
          <w:lang w:val="fr-CA"/>
        </w:rPr>
        <w:t xml:space="preserve">StellarTrek vous fournisse des instructions sur la façon de revenir à votre </w:t>
      </w:r>
      <w:r w:rsidR="00987748" w:rsidRPr="00435335">
        <w:rPr>
          <w:lang w:val="fr-CA"/>
        </w:rPr>
        <w:t>route</w:t>
      </w:r>
      <w:r w:rsidRPr="00435335">
        <w:rPr>
          <w:lang w:val="fr-CA"/>
        </w:rPr>
        <w:t xml:space="preserve">. </w:t>
      </w:r>
    </w:p>
    <w:p w14:paraId="0D312780" w14:textId="77777777" w:rsidR="008522C9" w:rsidRPr="00435335" w:rsidRDefault="008522C9" w:rsidP="008522C9">
      <w:pPr>
        <w:rPr>
          <w:lang w:val="fr-CA"/>
        </w:rPr>
      </w:pPr>
    </w:p>
    <w:p w14:paraId="22F34F49" w14:textId="6A5A4F23" w:rsidR="001003F9" w:rsidRPr="00435335" w:rsidRDefault="008522C9" w:rsidP="008522C9">
      <w:pPr>
        <w:rPr>
          <w:lang w:val="fr-CA"/>
        </w:rPr>
      </w:pPr>
      <w:r w:rsidRPr="00435335">
        <w:rPr>
          <w:lang w:val="fr-CA"/>
        </w:rPr>
        <w:t xml:space="preserve">Dans cette situation, vous pourrez toujours utiliser la </w:t>
      </w:r>
      <w:r w:rsidRPr="00435335">
        <w:rPr>
          <w:b/>
          <w:bCs/>
          <w:i/>
          <w:iCs/>
          <w:lang w:val="fr-CA"/>
        </w:rPr>
        <w:t xml:space="preserve">flèche </w:t>
      </w:r>
      <w:r w:rsidR="00DB0DAF" w:rsidRPr="00435335">
        <w:rPr>
          <w:b/>
          <w:bCs/>
          <w:i/>
          <w:iCs/>
          <w:lang w:val="fr-CA"/>
        </w:rPr>
        <w:t>D</w:t>
      </w:r>
      <w:r w:rsidRPr="00435335">
        <w:rPr>
          <w:b/>
          <w:bCs/>
          <w:i/>
          <w:iCs/>
          <w:lang w:val="fr-CA"/>
        </w:rPr>
        <w:t>roite</w:t>
      </w:r>
      <w:r w:rsidRPr="00435335">
        <w:rPr>
          <w:lang w:val="fr-CA"/>
        </w:rPr>
        <w:t xml:space="preserve"> pour obtenir des informations sur les prochaines instructions de retour à votre </w:t>
      </w:r>
      <w:r w:rsidR="00DB0DAF" w:rsidRPr="00435335">
        <w:rPr>
          <w:lang w:val="fr-CA"/>
        </w:rPr>
        <w:t>route</w:t>
      </w:r>
      <w:r w:rsidRPr="00435335">
        <w:rPr>
          <w:lang w:val="fr-CA"/>
        </w:rPr>
        <w:t xml:space="preserve">. Par exemple : </w:t>
      </w:r>
      <w:r w:rsidR="00DB0DAF" w:rsidRPr="00435335">
        <w:rPr>
          <w:lang w:val="fr-CA"/>
        </w:rPr>
        <w:t>« </w:t>
      </w:r>
      <w:r w:rsidRPr="00435335">
        <w:rPr>
          <w:lang w:val="fr-CA"/>
        </w:rPr>
        <w:t>Dans 50 mètres, allez tout droit</w:t>
      </w:r>
      <w:r w:rsidR="00DB0DAF" w:rsidRPr="00435335">
        <w:rPr>
          <w:lang w:val="fr-CA"/>
        </w:rPr>
        <w:t> »</w:t>
      </w:r>
      <w:r w:rsidRPr="00435335">
        <w:rPr>
          <w:lang w:val="fr-CA"/>
        </w:rPr>
        <w:t>.</w:t>
      </w:r>
    </w:p>
    <w:p w14:paraId="6951D07A" w14:textId="14D3E7AE" w:rsidR="00E8616A" w:rsidRPr="00435335" w:rsidRDefault="00D26DEA" w:rsidP="00AD2E3B">
      <w:pPr>
        <w:pStyle w:val="Heading3"/>
        <w:rPr>
          <w:lang w:val="fr-CA"/>
        </w:rPr>
      </w:pPr>
      <w:bookmarkStart w:id="181" w:name="_Toc119941954"/>
      <w:r w:rsidRPr="00435335">
        <w:rPr>
          <w:lang w:val="fr-CA"/>
        </w:rPr>
        <w:t>Annulation d’une route</w:t>
      </w:r>
      <w:bookmarkEnd w:id="181"/>
    </w:p>
    <w:p w14:paraId="24BDD8C9" w14:textId="3128A560" w:rsidR="00C71AB0" w:rsidRPr="00435335" w:rsidRDefault="00C71AB0" w:rsidP="00C71AB0">
      <w:pPr>
        <w:rPr>
          <w:lang w:val="fr-CA"/>
        </w:rPr>
      </w:pPr>
      <w:r w:rsidRPr="00435335">
        <w:rPr>
          <w:lang w:val="fr-CA"/>
        </w:rPr>
        <w:t>Après avoir activé un</w:t>
      </w:r>
      <w:r w:rsidR="00797DD4" w:rsidRPr="00435335">
        <w:rPr>
          <w:lang w:val="fr-CA"/>
        </w:rPr>
        <w:t>e</w:t>
      </w:r>
      <w:r w:rsidRPr="00435335">
        <w:rPr>
          <w:lang w:val="fr-CA"/>
        </w:rPr>
        <w:t xml:space="preserve"> </w:t>
      </w:r>
      <w:r w:rsidR="00797DD4" w:rsidRPr="00435335">
        <w:rPr>
          <w:lang w:val="fr-CA"/>
        </w:rPr>
        <w:t>route</w:t>
      </w:r>
      <w:r w:rsidRPr="00435335">
        <w:rPr>
          <w:lang w:val="fr-CA"/>
        </w:rPr>
        <w:t xml:space="preserve">, vous pouvez annuler la navigation à tout moment en appuyant à nouveau sur le bouton </w:t>
      </w:r>
      <w:r w:rsidRPr="00435335">
        <w:rPr>
          <w:b/>
          <w:bCs/>
          <w:i/>
          <w:iCs/>
          <w:lang w:val="fr-CA"/>
        </w:rPr>
        <w:t>Retour</w:t>
      </w:r>
      <w:r w:rsidRPr="00435335">
        <w:rPr>
          <w:lang w:val="fr-CA"/>
        </w:rPr>
        <w:t xml:space="preserve">. Il vous sera demandé de confirmer. Si vous appuyez sur le bouton </w:t>
      </w:r>
      <w:r w:rsidRPr="00435335">
        <w:rPr>
          <w:b/>
          <w:bCs/>
          <w:i/>
          <w:iCs/>
          <w:lang w:val="fr-CA"/>
        </w:rPr>
        <w:t>Confirmer</w:t>
      </w:r>
      <w:r w:rsidRPr="00435335">
        <w:rPr>
          <w:lang w:val="fr-CA"/>
        </w:rPr>
        <w:t xml:space="preserve"> dans les 10 secondes, le guidage se termine et le StellarTrek retourne </w:t>
      </w:r>
      <w:r w:rsidR="00797DD4" w:rsidRPr="00435335">
        <w:rPr>
          <w:lang w:val="fr-CA"/>
        </w:rPr>
        <w:t>au mode Explorer</w:t>
      </w:r>
      <w:r w:rsidRPr="00435335">
        <w:rPr>
          <w:lang w:val="fr-CA"/>
        </w:rPr>
        <w:t xml:space="preserve">. Si vous n'appuyez pas sur le bouton </w:t>
      </w:r>
      <w:r w:rsidRPr="00435335">
        <w:rPr>
          <w:b/>
          <w:bCs/>
          <w:i/>
          <w:iCs/>
          <w:lang w:val="fr-CA"/>
        </w:rPr>
        <w:t>Confirmer</w:t>
      </w:r>
      <w:r w:rsidRPr="00435335">
        <w:rPr>
          <w:lang w:val="fr-CA"/>
        </w:rPr>
        <w:t xml:space="preserve">, </w:t>
      </w:r>
      <w:r w:rsidR="00EA6867" w:rsidRPr="00435335">
        <w:rPr>
          <w:lang w:val="fr-CA"/>
        </w:rPr>
        <w:t>la route</w:t>
      </w:r>
      <w:r w:rsidRPr="00435335">
        <w:rPr>
          <w:lang w:val="fr-CA"/>
        </w:rPr>
        <w:t xml:space="preserve"> reste activé</w:t>
      </w:r>
      <w:r w:rsidR="00EA6867" w:rsidRPr="00435335">
        <w:rPr>
          <w:lang w:val="fr-CA"/>
        </w:rPr>
        <w:t>e</w:t>
      </w:r>
      <w:r w:rsidRPr="00435335">
        <w:rPr>
          <w:lang w:val="fr-CA"/>
        </w:rPr>
        <w:t>.</w:t>
      </w:r>
    </w:p>
    <w:p w14:paraId="03A01238" w14:textId="77777777" w:rsidR="00E8616A" w:rsidRPr="00435335" w:rsidRDefault="00E8616A" w:rsidP="00C71AB0">
      <w:pPr>
        <w:rPr>
          <w:lang w:val="fr-CA"/>
        </w:rPr>
      </w:pPr>
    </w:p>
    <w:p w14:paraId="2EE7A605" w14:textId="554EB734" w:rsidR="00E8616A" w:rsidRPr="00435335" w:rsidRDefault="006F6186" w:rsidP="00AD2E3B">
      <w:pPr>
        <w:pStyle w:val="Heading2"/>
        <w:rPr>
          <w:lang w:val="fr-CA"/>
        </w:rPr>
      </w:pPr>
      <w:bookmarkStart w:id="182" w:name="_Getting_guidance_to"/>
      <w:bookmarkStart w:id="183" w:name="_Toc119941955"/>
      <w:bookmarkEnd w:id="182"/>
      <w:r w:rsidRPr="00435335">
        <w:rPr>
          <w:lang w:val="fr-CA"/>
        </w:rPr>
        <w:t>Se faire guider vers un point de repère</w:t>
      </w:r>
      <w:bookmarkEnd w:id="183"/>
    </w:p>
    <w:p w14:paraId="692BB2C4" w14:textId="2474AA8B" w:rsidR="00B64784" w:rsidRPr="00435335" w:rsidRDefault="00B64784" w:rsidP="00B64784">
      <w:pPr>
        <w:rPr>
          <w:lang w:val="fr-CA"/>
        </w:rPr>
      </w:pPr>
      <w:r w:rsidRPr="00435335">
        <w:rPr>
          <w:lang w:val="fr-CA"/>
        </w:rPr>
        <w:t>Le StellarTrek peut fournir des instructions de guidage depuis l'emplacement actuel de l'utilisateur jusqu'à un point de repère choisi comme destination. Les instructions de guidage sont similaires à celles fournies par le StellarTrek lorsqu'on suit un</w:t>
      </w:r>
      <w:r w:rsidR="000A06A5" w:rsidRPr="00435335">
        <w:rPr>
          <w:lang w:val="fr-CA"/>
        </w:rPr>
        <w:t xml:space="preserve">e </w:t>
      </w:r>
      <w:r w:rsidR="002501A7" w:rsidRPr="00435335">
        <w:rPr>
          <w:lang w:val="fr-CA"/>
        </w:rPr>
        <w:t xml:space="preserve">route </w:t>
      </w:r>
      <w:r w:rsidRPr="00435335">
        <w:rPr>
          <w:lang w:val="fr-CA"/>
        </w:rPr>
        <w:t>préétabli</w:t>
      </w:r>
      <w:r w:rsidR="000A06A5" w:rsidRPr="00435335">
        <w:rPr>
          <w:lang w:val="fr-CA"/>
        </w:rPr>
        <w:t>e</w:t>
      </w:r>
      <w:r w:rsidRPr="00435335">
        <w:rPr>
          <w:lang w:val="fr-CA"/>
        </w:rPr>
        <w:t xml:space="preserve">. </w:t>
      </w:r>
    </w:p>
    <w:p w14:paraId="4C75FB8B" w14:textId="77777777" w:rsidR="00B64784" w:rsidRPr="00435335" w:rsidRDefault="00B64784" w:rsidP="00B64784">
      <w:pPr>
        <w:rPr>
          <w:lang w:val="fr-CA"/>
        </w:rPr>
      </w:pPr>
    </w:p>
    <w:p w14:paraId="653FE460" w14:textId="2410811E" w:rsidR="00B64784" w:rsidRPr="00435335" w:rsidRDefault="00B64784" w:rsidP="00B64784">
      <w:pPr>
        <w:rPr>
          <w:lang w:val="fr-CA"/>
        </w:rPr>
      </w:pPr>
      <w:r w:rsidRPr="00435335">
        <w:rPr>
          <w:lang w:val="fr-CA"/>
        </w:rPr>
        <w:lastRenderedPageBreak/>
        <w:t xml:space="preserve">Les instructions de virage sont adaptées à la navigation </w:t>
      </w:r>
      <w:r w:rsidR="003303B9" w:rsidRPr="00435335">
        <w:rPr>
          <w:lang w:val="fr-CA"/>
        </w:rPr>
        <w:t>pédestre</w:t>
      </w:r>
      <w:r w:rsidRPr="00435335">
        <w:rPr>
          <w:lang w:val="fr-CA"/>
        </w:rPr>
        <w:t xml:space="preserve"> ou </w:t>
      </w:r>
      <w:r w:rsidR="003303B9" w:rsidRPr="00435335">
        <w:rPr>
          <w:lang w:val="fr-CA"/>
        </w:rPr>
        <w:t>en véhicule</w:t>
      </w:r>
      <w:r w:rsidRPr="00435335">
        <w:rPr>
          <w:lang w:val="fr-CA"/>
        </w:rPr>
        <w:t xml:space="preserve">. Les instructions de virage pour la navigation </w:t>
      </w:r>
      <w:r w:rsidR="003303B9" w:rsidRPr="00435335">
        <w:rPr>
          <w:lang w:val="fr-CA"/>
        </w:rPr>
        <w:t>en véhicule</w:t>
      </w:r>
      <w:r w:rsidRPr="00435335">
        <w:rPr>
          <w:lang w:val="fr-CA"/>
        </w:rPr>
        <w:t xml:space="preserve"> sont calculées selon le critère de </w:t>
      </w:r>
      <w:r w:rsidR="003303B9" w:rsidRPr="00435335">
        <w:rPr>
          <w:lang w:val="fr-CA"/>
        </w:rPr>
        <w:t>« la route</w:t>
      </w:r>
      <w:r w:rsidRPr="00435335">
        <w:rPr>
          <w:lang w:val="fr-CA"/>
        </w:rPr>
        <w:t xml:space="preserve"> l</w:t>
      </w:r>
      <w:r w:rsidR="003303B9" w:rsidRPr="00435335">
        <w:rPr>
          <w:lang w:val="fr-CA"/>
        </w:rPr>
        <w:t>a</w:t>
      </w:r>
      <w:r w:rsidRPr="00435335">
        <w:rPr>
          <w:lang w:val="fr-CA"/>
        </w:rPr>
        <w:t xml:space="preserve"> plus rapide</w:t>
      </w:r>
      <w:r w:rsidR="003303B9" w:rsidRPr="00435335">
        <w:rPr>
          <w:lang w:val="fr-CA"/>
        </w:rPr>
        <w:t> »</w:t>
      </w:r>
      <w:r w:rsidRPr="00435335">
        <w:rPr>
          <w:lang w:val="fr-CA"/>
        </w:rPr>
        <w:t xml:space="preserve">. Les </w:t>
      </w:r>
      <w:r w:rsidR="003303B9" w:rsidRPr="00435335">
        <w:rPr>
          <w:lang w:val="fr-CA"/>
        </w:rPr>
        <w:t>routes</w:t>
      </w:r>
      <w:r w:rsidRPr="00435335">
        <w:rPr>
          <w:lang w:val="fr-CA"/>
        </w:rPr>
        <w:t xml:space="preserve"> calculé</w:t>
      </w:r>
      <w:r w:rsidR="003303B9" w:rsidRPr="00435335">
        <w:rPr>
          <w:lang w:val="fr-CA"/>
        </w:rPr>
        <w:t>e</w:t>
      </w:r>
      <w:r w:rsidRPr="00435335">
        <w:rPr>
          <w:lang w:val="fr-CA"/>
        </w:rPr>
        <w:t xml:space="preserve">s pour la navigation </w:t>
      </w:r>
      <w:r w:rsidR="003303B9" w:rsidRPr="00435335">
        <w:rPr>
          <w:lang w:val="fr-CA"/>
        </w:rPr>
        <w:t>en véhicule</w:t>
      </w:r>
      <w:r w:rsidRPr="00435335">
        <w:rPr>
          <w:lang w:val="fr-CA"/>
        </w:rPr>
        <w:t xml:space="preserve"> privilégient les autoroutes et autres rues qui peuvent ne pas convenir à la navigation </w:t>
      </w:r>
      <w:r w:rsidR="003303B9" w:rsidRPr="00435335">
        <w:rPr>
          <w:lang w:val="fr-CA"/>
        </w:rPr>
        <w:t>pédestre</w:t>
      </w:r>
      <w:r w:rsidRPr="00435335">
        <w:rPr>
          <w:lang w:val="fr-CA"/>
        </w:rPr>
        <w:t xml:space="preserve">. Les instructions de virage pour la navigation piétonne sont destinées à fournir </w:t>
      </w:r>
      <w:r w:rsidR="003303B9" w:rsidRPr="00435335">
        <w:rPr>
          <w:lang w:val="fr-CA"/>
        </w:rPr>
        <w:t>la route</w:t>
      </w:r>
      <w:r w:rsidRPr="00435335">
        <w:rPr>
          <w:lang w:val="fr-CA"/>
        </w:rPr>
        <w:t xml:space="preserve"> l</w:t>
      </w:r>
      <w:r w:rsidR="003303B9" w:rsidRPr="00435335">
        <w:rPr>
          <w:lang w:val="fr-CA"/>
        </w:rPr>
        <w:t>a</w:t>
      </w:r>
      <w:r w:rsidRPr="00435335">
        <w:rPr>
          <w:lang w:val="fr-CA"/>
        </w:rPr>
        <w:t xml:space="preserve"> plus court</w:t>
      </w:r>
      <w:r w:rsidR="003303B9" w:rsidRPr="00435335">
        <w:rPr>
          <w:lang w:val="fr-CA"/>
        </w:rPr>
        <w:t>e</w:t>
      </w:r>
      <w:r w:rsidRPr="00435335">
        <w:rPr>
          <w:lang w:val="fr-CA"/>
        </w:rPr>
        <w:t xml:space="preserve"> possible. </w:t>
      </w:r>
    </w:p>
    <w:p w14:paraId="5F2931C1" w14:textId="77777777" w:rsidR="00B64784" w:rsidRPr="00435335" w:rsidRDefault="00B64784" w:rsidP="00B64784">
      <w:pPr>
        <w:rPr>
          <w:lang w:val="fr-CA"/>
        </w:rPr>
      </w:pPr>
    </w:p>
    <w:p w14:paraId="6D3594D4" w14:textId="56B89470" w:rsidR="00B64784" w:rsidRPr="00435335" w:rsidRDefault="00B64784" w:rsidP="00B64784">
      <w:pPr>
        <w:rPr>
          <w:lang w:val="fr-CA"/>
        </w:rPr>
      </w:pPr>
      <w:r w:rsidRPr="00435335">
        <w:rPr>
          <w:lang w:val="fr-CA"/>
        </w:rPr>
        <w:t>Pour que le StellarTrek vous guide vers un point de repère :</w:t>
      </w:r>
    </w:p>
    <w:p w14:paraId="54FB7D2C" w14:textId="65B92728" w:rsidR="00E8616A" w:rsidRPr="00435335" w:rsidRDefault="00105F80" w:rsidP="00AD2E3B">
      <w:pPr>
        <w:numPr>
          <w:ilvl w:val="0"/>
          <w:numId w:val="9"/>
        </w:numPr>
        <w:rPr>
          <w:lang w:val="fr-CA"/>
        </w:rPr>
      </w:pPr>
      <w:r w:rsidRPr="00435335">
        <w:rPr>
          <w:lang w:val="fr-CA"/>
        </w:rPr>
        <w:t xml:space="preserve">Appuyez sur le bouton </w:t>
      </w:r>
      <w:r w:rsidRPr="00435335">
        <w:rPr>
          <w:b/>
          <w:bCs/>
          <w:i/>
          <w:iCs/>
          <w:lang w:val="fr-CA"/>
        </w:rPr>
        <w:t>Aller à</w:t>
      </w:r>
      <w:r w:rsidRPr="00435335">
        <w:rPr>
          <w:lang w:val="fr-CA"/>
        </w:rPr>
        <w:t>. Vous accéderez à la liste des points de repère que vous pouvez utiliser comme destination possible.</w:t>
      </w:r>
    </w:p>
    <w:p w14:paraId="4EFDEA1C" w14:textId="17AAF0FB" w:rsidR="00E8616A" w:rsidRPr="00435335" w:rsidRDefault="00963FA2" w:rsidP="00AD2E3B">
      <w:pPr>
        <w:numPr>
          <w:ilvl w:val="0"/>
          <w:numId w:val="9"/>
        </w:num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le </w:t>
      </w:r>
      <w:r w:rsidR="00ED17D7" w:rsidRPr="00435335">
        <w:rPr>
          <w:lang w:val="fr-CA"/>
        </w:rPr>
        <w:t xml:space="preserve">point de </w:t>
      </w:r>
      <w:r w:rsidRPr="00435335">
        <w:rPr>
          <w:lang w:val="fr-CA"/>
        </w:rPr>
        <w:t>repère de votre choix. Une description vocale de chaque point de repère sera annoncée.</w:t>
      </w:r>
    </w:p>
    <w:p w14:paraId="75400BBE" w14:textId="09BCF185" w:rsidR="009C51EA" w:rsidRPr="00435335" w:rsidRDefault="00522898" w:rsidP="00AD2E3B">
      <w:pPr>
        <w:pStyle w:val="ListParagraph"/>
        <w:numPr>
          <w:ilvl w:val="0"/>
          <w:numId w:val="9"/>
        </w:numPr>
        <w:rPr>
          <w:lang w:val="fr-CA"/>
        </w:rPr>
      </w:pPr>
      <w:r w:rsidRPr="00435335">
        <w:rPr>
          <w:lang w:val="fr-CA"/>
        </w:rPr>
        <w:t xml:space="preserve">Par défaut, une route sera suivie en mode pédestre. </w:t>
      </w:r>
      <w:r w:rsidR="00057A68">
        <w:rPr>
          <w:lang w:val="fr-CA"/>
        </w:rPr>
        <w:t>T</w:t>
      </w:r>
      <w:r w:rsidRPr="00435335">
        <w:rPr>
          <w:lang w:val="fr-CA"/>
        </w:rPr>
        <w:t>outefois</w:t>
      </w:r>
      <w:r w:rsidR="00057A68">
        <w:rPr>
          <w:lang w:val="fr-CA"/>
        </w:rPr>
        <w:t>, si</w:t>
      </w:r>
      <w:r w:rsidRPr="00435335">
        <w:rPr>
          <w:lang w:val="fr-CA"/>
        </w:rPr>
        <w:t xml:space="preserve"> vous souhaitez suivre un</w:t>
      </w:r>
      <w:r w:rsidR="00370933" w:rsidRPr="00435335">
        <w:rPr>
          <w:lang w:val="fr-CA"/>
        </w:rPr>
        <w:t>e</w:t>
      </w:r>
      <w:r w:rsidRPr="00435335">
        <w:rPr>
          <w:lang w:val="fr-CA"/>
        </w:rPr>
        <w:t xml:space="preserve"> </w:t>
      </w:r>
      <w:r w:rsidR="00370933" w:rsidRPr="00435335">
        <w:rPr>
          <w:lang w:val="fr-CA"/>
        </w:rPr>
        <w:t>route</w:t>
      </w:r>
      <w:r w:rsidRPr="00435335">
        <w:rPr>
          <w:lang w:val="fr-CA"/>
        </w:rPr>
        <w:t xml:space="preserve"> en mode véhicule,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l'option Mode véhicule.</w:t>
      </w:r>
    </w:p>
    <w:p w14:paraId="7E0B07F0" w14:textId="398F9953" w:rsidR="00E8616A" w:rsidRPr="00435335" w:rsidRDefault="00584B23" w:rsidP="00AD2E3B">
      <w:pPr>
        <w:numPr>
          <w:ilvl w:val="0"/>
          <w:numId w:val="9"/>
        </w:numPr>
        <w:rPr>
          <w:lang w:val="fr-CA"/>
        </w:rPr>
      </w:pPr>
      <w:r w:rsidRPr="00435335">
        <w:rPr>
          <w:lang w:val="fr-CA"/>
        </w:rPr>
        <w:t xml:space="preserve">Appuyez sur le bouton </w:t>
      </w:r>
      <w:r w:rsidRPr="00435335">
        <w:rPr>
          <w:b/>
          <w:bCs/>
          <w:i/>
          <w:iCs/>
          <w:lang w:val="fr-CA"/>
        </w:rPr>
        <w:t>Confirmer</w:t>
      </w:r>
      <w:r w:rsidRPr="00435335">
        <w:rPr>
          <w:lang w:val="fr-CA"/>
        </w:rPr>
        <w:t xml:space="preserve"> pour commencer à recevoir des instructions sur la direction à prendre pour commencer votre route.</w:t>
      </w:r>
    </w:p>
    <w:p w14:paraId="6106D9C5" w14:textId="77777777" w:rsidR="00B33A99" w:rsidRPr="00435335" w:rsidRDefault="00B33A99" w:rsidP="00B33A99">
      <w:pPr>
        <w:rPr>
          <w:lang w:val="fr-CA"/>
        </w:rPr>
      </w:pPr>
    </w:p>
    <w:p w14:paraId="1977C951" w14:textId="5AC7780D"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vous vous trouvez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et que vous vous dirigez vers un point de repère qui se trouve également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le StellarTrek vous guidera en ligne droite vers ce point. Il vous donnera une indication de sa distance relative et de sa direction. Le StellarTrek vous informera lorsque vous aurez atteint votre point de repère et </w:t>
      </w:r>
      <w:r w:rsidR="00F33055" w:rsidRPr="00435335">
        <w:rPr>
          <w:rFonts w:asciiTheme="minorBidi" w:hAnsiTheme="minorBidi" w:cstheme="minorBidi"/>
          <w:lang w:val="fr-CA"/>
        </w:rPr>
        <w:t>la route</w:t>
      </w:r>
      <w:r w:rsidRPr="00435335">
        <w:rPr>
          <w:rFonts w:asciiTheme="minorBidi" w:hAnsiTheme="minorBidi" w:cstheme="minorBidi"/>
          <w:lang w:val="fr-CA"/>
        </w:rPr>
        <w:t xml:space="preserve"> sera désactivé</w:t>
      </w:r>
      <w:r w:rsidR="00F33055" w:rsidRPr="00435335">
        <w:rPr>
          <w:rFonts w:asciiTheme="minorBidi" w:hAnsiTheme="minorBidi" w:cstheme="minorBidi"/>
          <w:lang w:val="fr-CA"/>
        </w:rPr>
        <w:t>e</w:t>
      </w:r>
      <w:r w:rsidRPr="00435335">
        <w:rPr>
          <w:rFonts w:asciiTheme="minorBidi" w:hAnsiTheme="minorBidi" w:cstheme="minorBidi"/>
          <w:lang w:val="fr-CA"/>
        </w:rPr>
        <w:t xml:space="preserve">. </w:t>
      </w:r>
    </w:p>
    <w:p w14:paraId="2372E0EC" w14:textId="535A778C" w:rsidR="00922E40" w:rsidRPr="00435335" w:rsidRDefault="00922E40" w:rsidP="00922E40">
      <w:pPr>
        <w:rPr>
          <w:rFonts w:asciiTheme="minorBidi" w:hAnsiTheme="minorBidi" w:cstheme="minorBidi"/>
          <w:lang w:val="fr-CA"/>
        </w:rPr>
      </w:pPr>
    </w:p>
    <w:p w14:paraId="092B95EE" w14:textId="3FB7C751"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le StellarTrek détecte que vous vous écartez de votre chemin, l'appareil vous en avertit et vous êtes invité à appuyer sur le bouton </w:t>
      </w:r>
      <w:r w:rsidRPr="00435335">
        <w:rPr>
          <w:rFonts w:asciiTheme="minorBidi" w:hAnsiTheme="minorBidi" w:cstheme="minorBidi"/>
          <w:b/>
          <w:bCs/>
          <w:i/>
          <w:iCs/>
          <w:lang w:val="fr-CA"/>
        </w:rPr>
        <w:t>Confirmer</w:t>
      </w:r>
      <w:r w:rsidRPr="00435335">
        <w:rPr>
          <w:rFonts w:asciiTheme="minorBidi" w:hAnsiTheme="minorBidi" w:cstheme="minorBidi"/>
          <w:lang w:val="fr-CA"/>
        </w:rPr>
        <w:t xml:space="preserve"> pour être guidé vers votre </w:t>
      </w:r>
      <w:r w:rsidR="00AB2367" w:rsidRPr="00435335">
        <w:rPr>
          <w:rFonts w:asciiTheme="minorBidi" w:hAnsiTheme="minorBidi" w:cstheme="minorBidi"/>
          <w:lang w:val="fr-CA"/>
        </w:rPr>
        <w:t>route</w:t>
      </w:r>
      <w:r w:rsidRPr="00435335">
        <w:rPr>
          <w:rFonts w:asciiTheme="minorBidi" w:hAnsiTheme="minorBidi" w:cstheme="minorBidi"/>
          <w:lang w:val="fr-CA"/>
        </w:rPr>
        <w:t xml:space="preserve"> initial</w:t>
      </w:r>
      <w:r w:rsidR="00AB2367" w:rsidRPr="00435335">
        <w:rPr>
          <w:rFonts w:asciiTheme="minorBidi" w:hAnsiTheme="minorBidi" w:cstheme="minorBidi"/>
          <w:lang w:val="fr-CA"/>
        </w:rPr>
        <w:t>e</w:t>
      </w:r>
      <w:r w:rsidRPr="00435335">
        <w:rPr>
          <w:rFonts w:asciiTheme="minorBidi" w:hAnsiTheme="minorBidi" w:cstheme="minorBidi"/>
          <w:lang w:val="fr-CA"/>
        </w:rPr>
        <w:t xml:space="preserve">. Une fois que vous êtes revenu sur votre </w:t>
      </w:r>
      <w:r w:rsidR="00AB2367" w:rsidRPr="00435335">
        <w:rPr>
          <w:rFonts w:asciiTheme="minorBidi" w:hAnsiTheme="minorBidi" w:cstheme="minorBidi"/>
          <w:lang w:val="fr-CA"/>
        </w:rPr>
        <w:t>route</w:t>
      </w:r>
      <w:r w:rsidRPr="00435335">
        <w:rPr>
          <w:rFonts w:asciiTheme="minorBidi" w:hAnsiTheme="minorBidi" w:cstheme="minorBidi"/>
          <w:lang w:val="fr-CA"/>
        </w:rPr>
        <w:t>, l'appareil recommence à donner les instructions de navigation.</w:t>
      </w:r>
    </w:p>
    <w:p w14:paraId="0FDD4691" w14:textId="77777777" w:rsidR="00E8616A" w:rsidRPr="00435335" w:rsidRDefault="00E8616A" w:rsidP="00922E40">
      <w:pPr>
        <w:rPr>
          <w:rFonts w:asciiTheme="minorBidi" w:hAnsiTheme="minorBidi" w:cstheme="minorBidi"/>
          <w:lang w:val="fr-CA"/>
        </w:rPr>
      </w:pPr>
    </w:p>
    <w:p w14:paraId="460E775E" w14:textId="2F16CFA0" w:rsidR="00664BE1" w:rsidRPr="00435335" w:rsidRDefault="00664BE1" w:rsidP="00664BE1">
      <w:pPr>
        <w:rPr>
          <w:lang w:val="fr-CA"/>
        </w:rPr>
      </w:pPr>
      <w:r w:rsidRPr="00435335">
        <w:rPr>
          <w:lang w:val="fr-CA"/>
        </w:rPr>
        <w:t xml:space="preserve">IMPORTANT : L'efficacité du guidage repose sur la qualité du positionnement (point d'origine et points de repère). Assurez-vous toujours que les positions des rues ne sont pas cartographiées dans des </w:t>
      </w:r>
      <w:r w:rsidR="00000F0E" w:rsidRPr="00435335">
        <w:rPr>
          <w:lang w:val="fr-CA"/>
        </w:rPr>
        <w:t>espaces</w:t>
      </w:r>
      <w:r w:rsidRPr="00435335">
        <w:rPr>
          <w:lang w:val="fr-CA"/>
        </w:rPr>
        <w:t xml:space="preserve"> ouverts, et que les </w:t>
      </w:r>
      <w:r w:rsidR="00000F0E" w:rsidRPr="00435335">
        <w:rPr>
          <w:lang w:val="fr-CA"/>
        </w:rPr>
        <w:t xml:space="preserve">espaces ouverts </w:t>
      </w:r>
      <w:r w:rsidRPr="00435335">
        <w:rPr>
          <w:lang w:val="fr-CA"/>
        </w:rPr>
        <w:t xml:space="preserve">ne sont pas cartographiés sur le réseau routier. </w:t>
      </w:r>
    </w:p>
    <w:p w14:paraId="3406291E" w14:textId="77777777" w:rsidR="00664BE1" w:rsidRPr="00435335" w:rsidRDefault="00664BE1" w:rsidP="00664BE1">
      <w:pPr>
        <w:rPr>
          <w:lang w:val="fr-CA"/>
        </w:rPr>
      </w:pPr>
    </w:p>
    <w:p w14:paraId="6B6420D0" w14:textId="1A2B44BA" w:rsidR="00664BE1" w:rsidRPr="00435335" w:rsidRDefault="00664BE1" w:rsidP="00664BE1">
      <w:pPr>
        <w:rPr>
          <w:lang w:val="fr-CA"/>
        </w:rPr>
      </w:pPr>
      <w:r w:rsidRPr="00435335">
        <w:rPr>
          <w:lang w:val="fr-CA"/>
        </w:rPr>
        <w:t xml:space="preserve">Vous pouvez annuler les instructions de guidage à tout moment en appuyant sur le bouton </w:t>
      </w:r>
      <w:r w:rsidRPr="00435335">
        <w:rPr>
          <w:b/>
          <w:bCs/>
          <w:i/>
          <w:iCs/>
          <w:lang w:val="fr-CA"/>
        </w:rPr>
        <w:t>Retour</w:t>
      </w:r>
      <w:r w:rsidRPr="00435335">
        <w:rPr>
          <w:lang w:val="fr-CA"/>
        </w:rPr>
        <w:t xml:space="preserve">. Il vous sera demandé de confirmer. Si vous n'appuyez pas sur le bouton </w:t>
      </w:r>
      <w:r w:rsidRPr="00435335">
        <w:rPr>
          <w:b/>
          <w:bCs/>
          <w:i/>
          <w:iCs/>
          <w:lang w:val="fr-CA"/>
        </w:rPr>
        <w:t>Confirmer</w:t>
      </w:r>
      <w:r w:rsidRPr="00435335">
        <w:rPr>
          <w:lang w:val="fr-CA"/>
        </w:rPr>
        <w:t xml:space="preserve">, </w:t>
      </w:r>
      <w:r w:rsidR="00237C80" w:rsidRPr="00435335">
        <w:rPr>
          <w:lang w:val="fr-CA"/>
        </w:rPr>
        <w:t>la route</w:t>
      </w:r>
      <w:r w:rsidRPr="00435335">
        <w:rPr>
          <w:lang w:val="fr-CA"/>
        </w:rPr>
        <w:t xml:space="preserve"> reste activé</w:t>
      </w:r>
      <w:r w:rsidR="00237C80" w:rsidRPr="00435335">
        <w:rPr>
          <w:lang w:val="fr-CA"/>
        </w:rPr>
        <w:t>e</w:t>
      </w:r>
      <w:r w:rsidRPr="00435335">
        <w:rPr>
          <w:lang w:val="fr-CA"/>
        </w:rPr>
        <w:t xml:space="preserve">. </w:t>
      </w:r>
    </w:p>
    <w:p w14:paraId="03BAEE8F" w14:textId="77777777" w:rsidR="00E8616A" w:rsidRPr="00435335" w:rsidRDefault="00E8616A" w:rsidP="00664BE1">
      <w:pPr>
        <w:rPr>
          <w:lang w:val="fr-CA"/>
        </w:rPr>
      </w:pPr>
    </w:p>
    <w:p w14:paraId="355E9F5E" w14:textId="3E0BBECA" w:rsidR="00E8616A" w:rsidRPr="00435335" w:rsidRDefault="006F6186" w:rsidP="00AD2E3B">
      <w:pPr>
        <w:pStyle w:val="Heading2"/>
        <w:rPr>
          <w:lang w:val="fr-CA"/>
        </w:rPr>
      </w:pPr>
      <w:bookmarkStart w:id="184" w:name="_Getting_Guidance_to_1"/>
      <w:bookmarkStart w:id="185" w:name="_Toc97565480"/>
      <w:bookmarkStart w:id="186" w:name="_Toc119941956"/>
      <w:bookmarkEnd w:id="184"/>
      <w:r w:rsidRPr="00435335">
        <w:rPr>
          <w:lang w:val="fr-CA"/>
        </w:rPr>
        <w:t>Se faire guider vers une a</w:t>
      </w:r>
      <w:r w:rsidR="00E8616A" w:rsidRPr="00435335">
        <w:rPr>
          <w:lang w:val="fr-CA"/>
        </w:rPr>
        <w:t>dress</w:t>
      </w:r>
      <w:bookmarkEnd w:id="185"/>
      <w:r w:rsidRPr="00435335">
        <w:rPr>
          <w:lang w:val="fr-CA"/>
        </w:rPr>
        <w:t>e</w:t>
      </w:r>
      <w:bookmarkEnd w:id="186"/>
    </w:p>
    <w:p w14:paraId="542E69D8" w14:textId="1D6FF3ED" w:rsidR="005F250B" w:rsidRPr="00435335" w:rsidRDefault="005F250B" w:rsidP="005F250B">
      <w:pPr>
        <w:rPr>
          <w:lang w:val="fr-CA"/>
        </w:rPr>
      </w:pPr>
      <w:r w:rsidRPr="00435335">
        <w:rPr>
          <w:lang w:val="fr-CA"/>
        </w:rPr>
        <w:t xml:space="preserve">En parcourant la liste des points de repère possibles vers lesquels vous pouvez être guidé (voir </w:t>
      </w:r>
      <w:hyperlink w:anchor="_Getting_guidance_to" w:history="1">
        <w:r w:rsidRPr="00435335">
          <w:rPr>
            <w:rStyle w:val="Hyperlink"/>
            <w:lang w:val="fr-CA"/>
          </w:rPr>
          <w:t>section 3.8</w:t>
        </w:r>
      </w:hyperlink>
      <w:r w:rsidRPr="00435335">
        <w:rPr>
          <w:lang w:val="fr-CA"/>
        </w:rPr>
        <w:t xml:space="preserve">), vous trouverez une option vous permettant d'entrer une adresse. </w:t>
      </w:r>
      <w:proofErr w:type="spellStart"/>
      <w:r w:rsidRPr="00435335">
        <w:rPr>
          <w:lang w:val="fr-CA"/>
        </w:rPr>
        <w:t>Veuillez vous</w:t>
      </w:r>
      <w:proofErr w:type="spellEnd"/>
      <w:r w:rsidRPr="00435335">
        <w:rPr>
          <w:lang w:val="fr-CA"/>
        </w:rPr>
        <w:t xml:space="preserve"> référer à la </w:t>
      </w:r>
      <w:hyperlink w:anchor="_Text_Entry_Method" w:history="1">
        <w:r w:rsidRPr="00435335">
          <w:rPr>
            <w:rStyle w:val="Hyperlink"/>
            <w:lang w:val="fr-CA"/>
          </w:rPr>
          <w:t>section 2.2</w:t>
        </w:r>
      </w:hyperlink>
      <w:r w:rsidRPr="00435335">
        <w:rPr>
          <w:lang w:val="fr-CA"/>
        </w:rPr>
        <w:t xml:space="preserve"> pour apprendre comment saisir du texte avec votre StellarTrek.</w:t>
      </w:r>
    </w:p>
    <w:p w14:paraId="0FC38E3A" w14:textId="0D92AB0D" w:rsidR="00E8616A" w:rsidRPr="00435335" w:rsidRDefault="006F6186" w:rsidP="00AD2E3B">
      <w:pPr>
        <w:pStyle w:val="Heading3"/>
        <w:rPr>
          <w:lang w:val="fr-CA"/>
        </w:rPr>
      </w:pPr>
      <w:bookmarkStart w:id="187" w:name="_Button_assignment"/>
      <w:bookmarkStart w:id="188" w:name="_Toc494457235"/>
      <w:bookmarkStart w:id="189" w:name="_Toc495501540"/>
      <w:bookmarkStart w:id="190" w:name="_Toc494457236"/>
      <w:bookmarkStart w:id="191" w:name="_Toc495501541"/>
      <w:bookmarkStart w:id="192" w:name="_Toc494457237"/>
      <w:bookmarkStart w:id="193" w:name="_Toc495501542"/>
      <w:bookmarkStart w:id="194" w:name="_Toc494457238"/>
      <w:bookmarkStart w:id="195" w:name="_Toc495501543"/>
      <w:bookmarkStart w:id="196" w:name="_Toc494457239"/>
      <w:bookmarkStart w:id="197" w:name="_Toc495501544"/>
      <w:bookmarkStart w:id="198" w:name="_Toc494457240"/>
      <w:bookmarkStart w:id="199" w:name="_Toc495501545"/>
      <w:bookmarkStart w:id="200" w:name="_Toc494457241"/>
      <w:bookmarkStart w:id="201" w:name="_Toc495501546"/>
      <w:bookmarkStart w:id="202" w:name="_Toc11994195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435335">
        <w:rPr>
          <w:lang w:val="fr-CA"/>
        </w:rPr>
        <w:t>Créer un point de repère pour une adresse</w:t>
      </w:r>
      <w:bookmarkEnd w:id="202"/>
    </w:p>
    <w:p w14:paraId="1440AE6C" w14:textId="15512376" w:rsidR="007C155F" w:rsidRPr="00435335" w:rsidRDefault="007C155F" w:rsidP="004968F9">
      <w:pPr>
        <w:rPr>
          <w:lang w:val="fr-CA"/>
        </w:rPr>
      </w:pPr>
      <w:r w:rsidRPr="00435335">
        <w:rPr>
          <w:lang w:val="fr-CA"/>
        </w:rPr>
        <w:t xml:space="preserve">Si vous sélectionnez </w:t>
      </w:r>
      <w:r w:rsidR="004968F9" w:rsidRPr="00435335">
        <w:rPr>
          <w:lang w:val="fr-CA"/>
        </w:rPr>
        <w:t>Entrer</w:t>
      </w:r>
      <w:r w:rsidRPr="00435335">
        <w:rPr>
          <w:lang w:val="fr-CA"/>
        </w:rPr>
        <w:t xml:space="preserve"> une adresse lorsque vous parcourez votre liste de </w:t>
      </w:r>
      <w:r w:rsidR="004968F9" w:rsidRPr="00435335">
        <w:rPr>
          <w:lang w:val="fr-CA"/>
        </w:rPr>
        <w:t>points de repère</w:t>
      </w:r>
      <w:r w:rsidRPr="00435335">
        <w:rPr>
          <w:lang w:val="fr-CA"/>
        </w:rPr>
        <w:t>, vous aurez la possibilité de saisir l'adresse de votre choix.</w:t>
      </w:r>
    </w:p>
    <w:p w14:paraId="508FE4FF" w14:textId="77777777" w:rsidR="00E8616A" w:rsidRPr="00435335" w:rsidRDefault="00E8616A" w:rsidP="007C155F">
      <w:pPr>
        <w:rPr>
          <w:lang w:val="fr-CA"/>
        </w:rPr>
      </w:pPr>
    </w:p>
    <w:p w14:paraId="3F9EB10D" w14:textId="4DCE4A8A" w:rsidR="00E97171" w:rsidRPr="00435335" w:rsidRDefault="000921C5" w:rsidP="000921C5">
      <w:pPr>
        <w:rPr>
          <w:lang w:val="fr-CA"/>
        </w:rPr>
      </w:pPr>
      <w:r w:rsidRPr="00435335">
        <w:rPr>
          <w:lang w:val="fr-CA"/>
        </w:rPr>
        <w:t>Pour que le StellarTrek vous guide vers une adresse :</w:t>
      </w:r>
    </w:p>
    <w:p w14:paraId="19F544DF" w14:textId="37673910" w:rsidR="00592A19" w:rsidRPr="00435335" w:rsidRDefault="00592A19" w:rsidP="00AD2E3B">
      <w:pPr>
        <w:numPr>
          <w:ilvl w:val="0"/>
          <w:numId w:val="14"/>
        </w:numPr>
        <w:rPr>
          <w:lang w:val="fr-CA"/>
        </w:rPr>
      </w:pPr>
      <w:r w:rsidRPr="00435335">
        <w:rPr>
          <w:lang w:val="fr-CA"/>
        </w:rPr>
        <w:t xml:space="preserve">Appuyez sur le bouton </w:t>
      </w:r>
      <w:r w:rsidRPr="00435335">
        <w:rPr>
          <w:b/>
          <w:bCs/>
          <w:i/>
          <w:iCs/>
          <w:lang w:val="fr-CA"/>
        </w:rPr>
        <w:t>Aller à</w:t>
      </w:r>
      <w:r w:rsidRPr="00435335">
        <w:rPr>
          <w:lang w:val="fr-CA"/>
        </w:rPr>
        <w:t>. Vous accéderez alors à la liste des points de repère que vous pouvez utiliser comme destination possible.</w:t>
      </w:r>
    </w:p>
    <w:p w14:paraId="62B28A99" w14:textId="7DBC7945" w:rsidR="00E43DFB" w:rsidRPr="00435335" w:rsidRDefault="00EE163F" w:rsidP="00AD2E3B">
      <w:pPr>
        <w:numPr>
          <w:ilvl w:val="0"/>
          <w:numId w:val="14"/>
        </w:num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la liste des points de repère et sélectionnez </w:t>
      </w:r>
      <w:r w:rsidR="001A412C" w:rsidRPr="00435335">
        <w:rPr>
          <w:lang w:val="fr-CA"/>
        </w:rPr>
        <w:t>Entrer</w:t>
      </w:r>
      <w:r w:rsidRPr="00435335">
        <w:rPr>
          <w:lang w:val="fr-CA"/>
        </w:rPr>
        <w:t xml:space="preserve"> une adresse. Appuyez sur </w:t>
      </w:r>
      <w:r w:rsidRPr="00435335">
        <w:rPr>
          <w:b/>
          <w:bCs/>
          <w:i/>
          <w:iCs/>
          <w:lang w:val="fr-CA"/>
        </w:rPr>
        <w:t>Confirmer</w:t>
      </w:r>
      <w:r w:rsidRPr="00435335">
        <w:rPr>
          <w:lang w:val="fr-CA"/>
        </w:rPr>
        <w:t xml:space="preserve"> pour sélectionner cette option.</w:t>
      </w:r>
    </w:p>
    <w:p w14:paraId="73E99888" w14:textId="08147E11" w:rsidR="00BC2D06" w:rsidRPr="00435335" w:rsidRDefault="00BC2D06" w:rsidP="00AD2E3B">
      <w:pPr>
        <w:numPr>
          <w:ilvl w:val="0"/>
          <w:numId w:val="14"/>
        </w:numPr>
        <w:rPr>
          <w:lang w:val="fr-CA"/>
        </w:rPr>
      </w:pPr>
      <w:r w:rsidRPr="00435335">
        <w:rPr>
          <w:lang w:val="fr-CA"/>
        </w:rPr>
        <w:t xml:space="preserve">Le StellarTrek vous demandera de sélectionner le pays, l'état ou la province dans lequel vous allez voyager. Les choix disponibles dépendent des cartes que vous avez </w:t>
      </w:r>
      <w:r w:rsidRPr="00435335">
        <w:rPr>
          <w:lang w:val="fr-CA"/>
        </w:rPr>
        <w:lastRenderedPageBreak/>
        <w:t xml:space="preserve">installées.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effectuer votre sélection, puis appuyez sur </w:t>
      </w:r>
      <w:r w:rsidRPr="00435335">
        <w:rPr>
          <w:b/>
          <w:bCs/>
          <w:i/>
          <w:iCs/>
          <w:lang w:val="fr-CA"/>
        </w:rPr>
        <w:t>Confirmer</w:t>
      </w:r>
      <w:r w:rsidRPr="00435335">
        <w:rPr>
          <w:lang w:val="fr-CA"/>
        </w:rPr>
        <w:t>.</w:t>
      </w:r>
    </w:p>
    <w:p w14:paraId="48CF587D" w14:textId="61984CBD" w:rsidR="00BC2D06" w:rsidRPr="00435335" w:rsidRDefault="007D410B" w:rsidP="00AD2E3B">
      <w:pPr>
        <w:numPr>
          <w:ilvl w:val="0"/>
          <w:numId w:val="14"/>
        </w:numPr>
        <w:rPr>
          <w:lang w:val="fr-CA"/>
        </w:rPr>
      </w:pPr>
      <w:r w:rsidRPr="00435335">
        <w:rPr>
          <w:lang w:val="fr-CA"/>
        </w:rPr>
        <w:t xml:space="preserve">Vous devez maintenant entrer le nom de la ville. Le nom de la ville précédemment saisi sera annoncé. Si vous souhaitez sélectionner cette ville, ou si aucun nom n'a été entré précédemment, vous devrez entrer le nom de la ville à l'aide du clavier virtuel (voir </w:t>
      </w:r>
      <w:hyperlink w:anchor="_Text_Entry_Method" w:history="1">
        <w:r w:rsidR="00582267" w:rsidRPr="00435335">
          <w:rPr>
            <w:rStyle w:val="Hyperlink"/>
            <w:lang w:val="fr-CA"/>
          </w:rPr>
          <w:t>section 2.2</w:t>
        </w:r>
      </w:hyperlink>
      <w:r w:rsidRPr="00435335">
        <w:rPr>
          <w:lang w:val="fr-CA"/>
        </w:rPr>
        <w:t xml:space="preserve">) ou appuyer et maintenir enfoncé le bouton </w:t>
      </w:r>
      <w:r w:rsidRPr="00435335">
        <w:rPr>
          <w:b/>
          <w:bCs/>
          <w:i/>
          <w:iCs/>
          <w:lang w:val="fr-CA"/>
        </w:rPr>
        <w:t>Voix</w:t>
      </w:r>
      <w:r w:rsidRPr="00435335">
        <w:rPr>
          <w:lang w:val="fr-CA"/>
        </w:rPr>
        <w:t xml:space="preserve"> pour dicter le nom. Entrez le nom de la ville et appuyez sur </w:t>
      </w:r>
      <w:r w:rsidRPr="00435335">
        <w:rPr>
          <w:b/>
          <w:bCs/>
          <w:i/>
          <w:iCs/>
          <w:lang w:val="fr-CA"/>
        </w:rPr>
        <w:t>Aller à</w:t>
      </w:r>
      <w:r w:rsidRPr="00435335">
        <w:rPr>
          <w:lang w:val="fr-CA"/>
        </w:rPr>
        <w:t>.</w:t>
      </w:r>
    </w:p>
    <w:p w14:paraId="3A301225" w14:textId="1343062F" w:rsidR="00BC2D06" w:rsidRPr="00435335" w:rsidRDefault="000F152E" w:rsidP="00AD2E3B">
      <w:pPr>
        <w:numPr>
          <w:ilvl w:val="0"/>
          <w:numId w:val="14"/>
        </w:numPr>
        <w:rPr>
          <w:lang w:val="fr-CA"/>
        </w:rPr>
      </w:pPr>
      <w:r w:rsidRPr="00435335">
        <w:rPr>
          <w:lang w:val="fr-CA"/>
        </w:rPr>
        <w:t xml:space="preserve">Sélectionnez un nom dans la liste des choix possibles et appuyez sur </w:t>
      </w:r>
      <w:r w:rsidRPr="00435335">
        <w:rPr>
          <w:b/>
          <w:bCs/>
          <w:i/>
          <w:iCs/>
          <w:lang w:val="fr-CA"/>
        </w:rPr>
        <w:t>Confirmer</w:t>
      </w:r>
      <w:r w:rsidRPr="00435335">
        <w:rPr>
          <w:lang w:val="fr-CA"/>
        </w:rPr>
        <w:t>.</w:t>
      </w:r>
    </w:p>
    <w:p w14:paraId="12A89495" w14:textId="77777777" w:rsidR="00E8616A" w:rsidRPr="00435335" w:rsidRDefault="00E8616A" w:rsidP="00E8616A">
      <w:pPr>
        <w:rPr>
          <w:lang w:val="fr-CA"/>
        </w:rPr>
      </w:pPr>
    </w:p>
    <w:p w14:paraId="5157BC2A" w14:textId="092BF75A" w:rsidR="00907F6A" w:rsidRPr="00435335" w:rsidRDefault="00907F6A" w:rsidP="00907F6A">
      <w:pPr>
        <w:rPr>
          <w:lang w:val="fr-CA"/>
        </w:rPr>
      </w:pPr>
      <w:r w:rsidRPr="00435335">
        <w:rPr>
          <w:lang w:val="fr-CA"/>
        </w:rPr>
        <w:t xml:space="preserve">Note : il n'est pas nécessaire de saisir un nom de ville ou de rue complet. Vous pouvez saisir un nom partiel, puis appuyer sur </w:t>
      </w:r>
      <w:r w:rsidRPr="00435335">
        <w:rPr>
          <w:b/>
          <w:bCs/>
          <w:i/>
          <w:iCs/>
          <w:lang w:val="fr-CA"/>
        </w:rPr>
        <w:t>Aller à</w:t>
      </w:r>
      <w:r w:rsidRPr="00435335">
        <w:rPr>
          <w:lang w:val="fr-CA"/>
        </w:rPr>
        <w:t xml:space="preserve"> et l</w:t>
      </w:r>
      <w:r w:rsidR="00FD29B5" w:rsidRPr="00435335">
        <w:rPr>
          <w:lang w:val="fr-CA"/>
        </w:rPr>
        <w:t>e</w:t>
      </w:r>
      <w:r w:rsidRPr="00435335">
        <w:rPr>
          <w:lang w:val="fr-CA"/>
        </w:rPr>
        <w:t xml:space="preserve"> StellarTrek recherchera les noms qui incluent les caractères saisis. Utilisez les </w:t>
      </w:r>
      <w:r w:rsidRPr="00435335">
        <w:rPr>
          <w:b/>
          <w:bCs/>
          <w:i/>
          <w:iCs/>
          <w:lang w:val="fr-CA"/>
        </w:rPr>
        <w:t>flèches</w:t>
      </w:r>
      <w:r w:rsidRPr="00435335">
        <w:rPr>
          <w:lang w:val="fr-CA"/>
        </w:rPr>
        <w:t xml:space="preserve"> pour parcourir la liste des noms et appuyez sur </w:t>
      </w:r>
      <w:r w:rsidRPr="00435335">
        <w:rPr>
          <w:b/>
          <w:bCs/>
          <w:i/>
          <w:iCs/>
          <w:lang w:val="fr-CA"/>
        </w:rPr>
        <w:t>Confirmer</w:t>
      </w:r>
      <w:r w:rsidRPr="00435335">
        <w:rPr>
          <w:lang w:val="fr-CA"/>
        </w:rPr>
        <w:t xml:space="preserve"> pour effectuer votre sélection.  </w:t>
      </w:r>
    </w:p>
    <w:p w14:paraId="33E36FD3" w14:textId="77777777" w:rsidR="00E8616A" w:rsidRPr="00435335" w:rsidRDefault="00E8616A" w:rsidP="00E8616A">
      <w:pPr>
        <w:rPr>
          <w:lang w:val="fr-CA"/>
        </w:rPr>
      </w:pPr>
    </w:p>
    <w:p w14:paraId="252A428C" w14:textId="721C96EB" w:rsidR="00BC2D06" w:rsidRPr="00435335" w:rsidRDefault="002F3F0C" w:rsidP="00AD2E3B">
      <w:pPr>
        <w:numPr>
          <w:ilvl w:val="0"/>
          <w:numId w:val="14"/>
        </w:numPr>
        <w:rPr>
          <w:lang w:val="fr-CA"/>
        </w:rPr>
      </w:pPr>
      <w:r w:rsidRPr="00435335">
        <w:rPr>
          <w:lang w:val="fr-CA"/>
        </w:rPr>
        <w:t xml:space="preserve">Après avoir saisi le nom de la ville, vous devez saisir le nom de la rue. Procédez de la même manière que pour la saisie du nom de la ville. Vous pouvez appuyer sur le bouton </w:t>
      </w:r>
      <w:r w:rsidRPr="00435335">
        <w:rPr>
          <w:b/>
          <w:bCs/>
          <w:i/>
          <w:iCs/>
          <w:lang w:val="fr-CA"/>
        </w:rPr>
        <w:t>Retour</w:t>
      </w:r>
      <w:r w:rsidRPr="00435335">
        <w:rPr>
          <w:lang w:val="fr-CA"/>
        </w:rPr>
        <w:t xml:space="preserve"> pour revenir au niveau précédent.</w:t>
      </w:r>
    </w:p>
    <w:p w14:paraId="1A9ADD29" w14:textId="62FECF05" w:rsidR="00BC2D06" w:rsidRPr="00435335" w:rsidRDefault="00663D86" w:rsidP="00AD2E3B">
      <w:pPr>
        <w:numPr>
          <w:ilvl w:val="0"/>
          <w:numId w:val="14"/>
        </w:numPr>
        <w:rPr>
          <w:lang w:val="fr-CA"/>
        </w:rPr>
      </w:pPr>
      <w:r w:rsidRPr="00435335">
        <w:rPr>
          <w:lang w:val="fr-CA"/>
        </w:rPr>
        <w:t>Une fois le nom de la rue saisi, un numéro civique vous sera demandé. Si vous connaissez le numéro civique exact, entrez</w:t>
      </w:r>
      <w:r w:rsidR="008D017F">
        <w:rPr>
          <w:lang w:val="fr-CA"/>
        </w:rPr>
        <w:t>-</w:t>
      </w:r>
      <w:r w:rsidRPr="00435335">
        <w:rPr>
          <w:lang w:val="fr-CA"/>
        </w:rPr>
        <w:t xml:space="preserve">le, puis appuyez sur </w:t>
      </w:r>
      <w:r w:rsidRPr="00435335">
        <w:rPr>
          <w:b/>
          <w:bCs/>
          <w:i/>
          <w:iCs/>
          <w:lang w:val="fr-CA"/>
        </w:rPr>
        <w:t>Aller à</w:t>
      </w:r>
      <w:r w:rsidRPr="00435335">
        <w:rPr>
          <w:lang w:val="fr-CA"/>
        </w:rPr>
        <w:t>.</w:t>
      </w:r>
    </w:p>
    <w:p w14:paraId="438E90BB" w14:textId="77777777" w:rsidR="00E8616A" w:rsidRPr="00435335" w:rsidRDefault="00E8616A" w:rsidP="00E8616A">
      <w:pPr>
        <w:ind w:left="720"/>
        <w:rPr>
          <w:lang w:val="fr-CA"/>
        </w:rPr>
      </w:pPr>
    </w:p>
    <w:p w14:paraId="64705966" w14:textId="523C63B4" w:rsidR="00C506CB" w:rsidRPr="00435335" w:rsidRDefault="00C506CB" w:rsidP="00E8616A">
      <w:pPr>
        <w:ind w:left="720"/>
        <w:rPr>
          <w:lang w:val="fr-CA"/>
        </w:rPr>
      </w:pPr>
      <w:r w:rsidRPr="00435335">
        <w:rPr>
          <w:lang w:val="fr-CA"/>
        </w:rPr>
        <w:t xml:space="preserve">Si le numéro civique que vous avez saisi n'existe pas, le StellarTrek fournira une liste de plages d'adresses pour cette rue donnée, suivie d'une liste d'intersections où les plages d'adresses ne sont pas disponibles. Utilisez les </w:t>
      </w:r>
      <w:r w:rsidRPr="00435335">
        <w:rPr>
          <w:b/>
          <w:bCs/>
          <w:i/>
          <w:iCs/>
          <w:lang w:val="fr-CA"/>
        </w:rPr>
        <w:t xml:space="preserve">flèches </w:t>
      </w:r>
      <w:r w:rsidR="00F13509" w:rsidRPr="00435335">
        <w:rPr>
          <w:b/>
          <w:bCs/>
          <w:i/>
          <w:iCs/>
          <w:lang w:val="fr-CA"/>
        </w:rPr>
        <w:t>G</w:t>
      </w:r>
      <w:r w:rsidRPr="00435335">
        <w:rPr>
          <w:b/>
          <w:bCs/>
          <w:i/>
          <w:iCs/>
          <w:lang w:val="fr-CA"/>
        </w:rPr>
        <w:t>auche</w:t>
      </w:r>
      <w:r w:rsidRPr="00435335">
        <w:rPr>
          <w:lang w:val="fr-CA"/>
        </w:rPr>
        <w:t xml:space="preserve"> et </w:t>
      </w:r>
      <w:r w:rsidR="00F13509" w:rsidRPr="00435335">
        <w:rPr>
          <w:b/>
          <w:bCs/>
          <w:i/>
          <w:iCs/>
          <w:lang w:val="fr-CA"/>
        </w:rPr>
        <w:t>D</w:t>
      </w:r>
      <w:r w:rsidRPr="00435335">
        <w:rPr>
          <w:b/>
          <w:bCs/>
          <w:i/>
          <w:iCs/>
          <w:lang w:val="fr-CA"/>
        </w:rPr>
        <w:t>roite</w:t>
      </w:r>
      <w:r w:rsidRPr="00435335">
        <w:rPr>
          <w:lang w:val="fr-CA"/>
        </w:rPr>
        <w:t xml:space="preserve"> pour parcourir la liste, et appuyez sur </w:t>
      </w:r>
      <w:r w:rsidRPr="00435335">
        <w:rPr>
          <w:b/>
          <w:bCs/>
          <w:i/>
          <w:iCs/>
          <w:lang w:val="fr-CA"/>
        </w:rPr>
        <w:t>Confirm</w:t>
      </w:r>
      <w:r w:rsidR="00F13509" w:rsidRPr="00435335">
        <w:rPr>
          <w:b/>
          <w:bCs/>
          <w:i/>
          <w:iCs/>
          <w:lang w:val="fr-CA"/>
        </w:rPr>
        <w:t>er</w:t>
      </w:r>
      <w:r w:rsidRPr="00435335">
        <w:rPr>
          <w:lang w:val="fr-CA"/>
        </w:rPr>
        <w:t xml:space="preserve"> pour faire votre sélection.</w:t>
      </w:r>
    </w:p>
    <w:p w14:paraId="27396D93" w14:textId="612D5F0A" w:rsidR="006278BA" w:rsidRPr="00435335" w:rsidRDefault="006278BA" w:rsidP="00F34217">
      <w:pPr>
        <w:ind w:left="720"/>
        <w:rPr>
          <w:lang w:val="fr-CA"/>
        </w:rPr>
      </w:pPr>
    </w:p>
    <w:p w14:paraId="24A3FD24" w14:textId="42089F00" w:rsidR="006278BA" w:rsidRPr="00435335" w:rsidRDefault="006278BA" w:rsidP="00F34217">
      <w:pPr>
        <w:ind w:left="720"/>
        <w:rPr>
          <w:lang w:val="fr-CA"/>
        </w:rPr>
      </w:pPr>
      <w:r w:rsidRPr="00435335">
        <w:rPr>
          <w:lang w:val="fr-CA"/>
        </w:rPr>
        <w:t xml:space="preserve">À ce stade, un nouveau point de repère aura été créé pour cette adresse; il sera ajouté à la liste des points de repère et pourra être sélectionné pour commencer une nouvelle route (voir </w:t>
      </w:r>
      <w:hyperlink w:anchor="_Getting_guidance_to" w:history="1">
        <w:r w:rsidRPr="00435335">
          <w:rPr>
            <w:rStyle w:val="Hyperlink"/>
            <w:lang w:val="fr-CA"/>
          </w:rPr>
          <w:t>section 3.8</w:t>
        </w:r>
      </w:hyperlink>
      <w:r w:rsidRPr="00435335">
        <w:rPr>
          <w:lang w:val="fr-CA"/>
        </w:rPr>
        <w:t>).</w:t>
      </w:r>
    </w:p>
    <w:p w14:paraId="03C51A74" w14:textId="77777777" w:rsidR="00E8616A" w:rsidRPr="00435335" w:rsidRDefault="00E8616A" w:rsidP="006C00A3">
      <w:pPr>
        <w:rPr>
          <w:lang w:val="fr-CA"/>
        </w:rPr>
      </w:pPr>
    </w:p>
    <w:p w14:paraId="7F966777" w14:textId="2D967BCC" w:rsidR="0022106D" w:rsidRPr="00435335" w:rsidRDefault="008D36CA" w:rsidP="00E8616A">
      <w:pPr>
        <w:rPr>
          <w:lang w:val="fr-CA"/>
        </w:rPr>
      </w:pPr>
      <w:r w:rsidRPr="00435335">
        <w:rPr>
          <w:lang w:val="fr-CA"/>
        </w:rPr>
        <w:t xml:space="preserve">Note : pendant le processus de saisie des caractères, vous pouvez à tout moment appuyer sur la </w:t>
      </w:r>
      <w:r w:rsidRPr="00435335">
        <w:rPr>
          <w:b/>
          <w:bCs/>
          <w:i/>
          <w:iCs/>
          <w:lang w:val="fr-CA"/>
        </w:rPr>
        <w:t>flèche Gauche</w:t>
      </w:r>
      <w:r w:rsidRPr="00435335">
        <w:rPr>
          <w:lang w:val="fr-CA"/>
        </w:rPr>
        <w:t xml:space="preserve"> et la maintenir enfoncée pour supprimer un caractère. Si vous souhaitez revenir au niveau de saisie précédent, appuyez sur la touche </w:t>
      </w:r>
      <w:r w:rsidRPr="00435335">
        <w:rPr>
          <w:b/>
          <w:bCs/>
          <w:i/>
          <w:iCs/>
          <w:lang w:val="fr-CA"/>
        </w:rPr>
        <w:t>Retour</w:t>
      </w:r>
      <w:r w:rsidRPr="00435335">
        <w:rPr>
          <w:lang w:val="fr-CA"/>
        </w:rPr>
        <w:t xml:space="preserve">. Pour que votre entrée actuelle soit répétée et épelée, appuyez sur le bouton </w:t>
      </w:r>
      <w:r w:rsidRPr="00435335">
        <w:rPr>
          <w:b/>
          <w:bCs/>
          <w:i/>
          <w:iCs/>
          <w:lang w:val="fr-CA"/>
        </w:rPr>
        <w:t>Voix</w:t>
      </w:r>
      <w:r w:rsidRPr="00435335">
        <w:rPr>
          <w:lang w:val="fr-CA"/>
        </w:rPr>
        <w:t>.</w:t>
      </w:r>
    </w:p>
    <w:p w14:paraId="4B79F1B3" w14:textId="77777777" w:rsidR="00E8616A" w:rsidRPr="00435335" w:rsidRDefault="00E8616A" w:rsidP="00E8616A">
      <w:pPr>
        <w:rPr>
          <w:lang w:val="fr-CA"/>
        </w:rPr>
      </w:pPr>
    </w:p>
    <w:p w14:paraId="203A4662" w14:textId="51F80F91" w:rsidR="00E8616A" w:rsidRPr="00435335" w:rsidRDefault="000A219A" w:rsidP="00AD2E3B">
      <w:pPr>
        <w:pStyle w:val="Heading2"/>
        <w:rPr>
          <w:lang w:val="fr-CA"/>
        </w:rPr>
      </w:pPr>
      <w:bookmarkStart w:id="203" w:name="_Toc97565482"/>
      <w:bookmarkStart w:id="204" w:name="_Toc119941958"/>
      <w:r w:rsidRPr="00435335">
        <w:rPr>
          <w:lang w:val="fr-CA"/>
        </w:rPr>
        <w:t>Se faire guider vers un c</w:t>
      </w:r>
      <w:r w:rsidR="00E8616A" w:rsidRPr="00435335">
        <w:rPr>
          <w:lang w:val="fr-CA"/>
        </w:rPr>
        <w:t xml:space="preserve">ode </w:t>
      </w:r>
      <w:r w:rsidRPr="00435335">
        <w:rPr>
          <w:lang w:val="fr-CA"/>
        </w:rPr>
        <w:t xml:space="preserve">postal </w:t>
      </w:r>
      <w:bookmarkEnd w:id="203"/>
      <w:r w:rsidR="00C346CE" w:rsidRPr="00435335">
        <w:rPr>
          <w:lang w:val="fr-CA"/>
        </w:rPr>
        <w:t>(utilisateurs du Royaume-Uni et des Pays-Bas uniquement)</w:t>
      </w:r>
      <w:bookmarkEnd w:id="204"/>
    </w:p>
    <w:p w14:paraId="1ECFCE0A" w14:textId="65CDA3DD" w:rsidR="005574A5" w:rsidRPr="00435335" w:rsidRDefault="00F945DC" w:rsidP="00F945DC">
      <w:pPr>
        <w:rPr>
          <w:lang w:val="fr-CA"/>
        </w:rPr>
      </w:pPr>
      <w:r w:rsidRPr="00435335">
        <w:rPr>
          <w:lang w:val="fr-CA"/>
        </w:rPr>
        <w:t xml:space="preserve">En parcourant la liste des points de repère possibles vers lesquels vous pouvez être guidé (voir </w:t>
      </w:r>
      <w:hyperlink w:anchor="_Getting_guidance_to" w:history="1">
        <w:r w:rsidRPr="00435335">
          <w:rPr>
            <w:rStyle w:val="Hyperlink"/>
            <w:lang w:val="fr-CA"/>
          </w:rPr>
          <w:t>section 3.8</w:t>
        </w:r>
      </w:hyperlink>
      <w:r w:rsidRPr="00435335">
        <w:rPr>
          <w:lang w:val="fr-CA"/>
        </w:rPr>
        <w:t xml:space="preserve">), vous trouverez une option vous permettant de saisir un code postal. Cette section fournit des informations sur la manière d'utiliser les boutons de StellarTrek pour saisir les détails du code postal, </w:t>
      </w:r>
      <w:r w:rsidR="00107D10" w:rsidRPr="00435335">
        <w:rPr>
          <w:lang w:val="fr-CA"/>
        </w:rPr>
        <w:t>d’une manière similaire à la saisie d’</w:t>
      </w:r>
      <w:r w:rsidRPr="00435335">
        <w:rPr>
          <w:lang w:val="fr-CA"/>
        </w:rPr>
        <w:t xml:space="preserve">une adresse (voir </w:t>
      </w:r>
      <w:hyperlink w:anchor="_Getting_Guidance_to_1" w:history="1">
        <w:r w:rsidRPr="00435335">
          <w:rPr>
            <w:rStyle w:val="Hyperlink"/>
            <w:lang w:val="fr-CA"/>
          </w:rPr>
          <w:t>section 3.9</w:t>
        </w:r>
      </w:hyperlink>
      <w:r w:rsidRPr="00435335">
        <w:rPr>
          <w:lang w:val="fr-CA"/>
        </w:rPr>
        <w:t>).</w:t>
      </w:r>
    </w:p>
    <w:p w14:paraId="635C34E7" w14:textId="77777777" w:rsidR="00E8616A" w:rsidRPr="00435335" w:rsidRDefault="00E8616A" w:rsidP="00F945DC">
      <w:pPr>
        <w:rPr>
          <w:lang w:val="fr-CA"/>
        </w:rPr>
      </w:pPr>
    </w:p>
    <w:p w14:paraId="2976AF58" w14:textId="4233EE18" w:rsidR="00107D10" w:rsidRPr="00435335" w:rsidRDefault="00F17477" w:rsidP="00F17477">
      <w:pPr>
        <w:rPr>
          <w:lang w:val="fr-CA"/>
        </w:rPr>
      </w:pPr>
      <w:r w:rsidRPr="00435335">
        <w:rPr>
          <w:lang w:val="fr-CA"/>
        </w:rPr>
        <w:t>Pour que le StellarTrek vous guide vers un code postal :</w:t>
      </w:r>
    </w:p>
    <w:p w14:paraId="30010E6E" w14:textId="09149B7C" w:rsidR="005121F8" w:rsidRPr="00435335" w:rsidRDefault="002816ED" w:rsidP="00AD2E3B">
      <w:pPr>
        <w:numPr>
          <w:ilvl w:val="0"/>
          <w:numId w:val="15"/>
        </w:numPr>
        <w:rPr>
          <w:lang w:val="fr-CA"/>
        </w:rPr>
      </w:pPr>
      <w:r w:rsidRPr="00435335">
        <w:rPr>
          <w:lang w:val="fr-CA"/>
        </w:rPr>
        <w:t xml:space="preserve">Appuyez sur le bouton </w:t>
      </w:r>
      <w:r w:rsidRPr="00435335">
        <w:rPr>
          <w:b/>
          <w:bCs/>
          <w:i/>
          <w:iCs/>
          <w:lang w:val="fr-CA"/>
        </w:rPr>
        <w:t>Aller à</w:t>
      </w:r>
      <w:r w:rsidRPr="00435335">
        <w:rPr>
          <w:lang w:val="fr-CA"/>
        </w:rPr>
        <w:t>. Vous accédez alors à la liste des points de repère que vous pouvez utiliser comme destination possible.</w:t>
      </w:r>
    </w:p>
    <w:p w14:paraId="3642CFAF" w14:textId="64FC4B23" w:rsidR="005121F8" w:rsidRPr="00435335" w:rsidRDefault="00E47394" w:rsidP="00AD2E3B">
      <w:pPr>
        <w:numPr>
          <w:ilvl w:val="0"/>
          <w:numId w:val="15"/>
        </w:num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la liste des points de repère et sélectionnez </w:t>
      </w:r>
      <w:r w:rsidR="00C84797" w:rsidRPr="00435335">
        <w:rPr>
          <w:lang w:val="fr-CA"/>
        </w:rPr>
        <w:t>Entrer</w:t>
      </w:r>
      <w:r w:rsidRPr="00435335">
        <w:rPr>
          <w:lang w:val="fr-CA"/>
        </w:rPr>
        <w:t xml:space="preserve"> un code postal. Appuyez sur </w:t>
      </w:r>
      <w:r w:rsidRPr="00435335">
        <w:rPr>
          <w:b/>
          <w:bCs/>
          <w:i/>
          <w:iCs/>
          <w:lang w:val="fr-CA"/>
        </w:rPr>
        <w:t>Confirmer</w:t>
      </w:r>
      <w:r w:rsidRPr="00435335">
        <w:rPr>
          <w:lang w:val="fr-CA"/>
        </w:rPr>
        <w:t xml:space="preserve"> pour sélectionner cette option.</w:t>
      </w:r>
    </w:p>
    <w:p w14:paraId="2368222F" w14:textId="5B014BB7" w:rsidR="005121F8" w:rsidRPr="00435335" w:rsidRDefault="00385704" w:rsidP="00AD2E3B">
      <w:pPr>
        <w:numPr>
          <w:ilvl w:val="0"/>
          <w:numId w:val="15"/>
        </w:numPr>
        <w:rPr>
          <w:lang w:val="fr-CA"/>
        </w:rPr>
      </w:pPr>
      <w:r w:rsidRPr="00435335">
        <w:rPr>
          <w:lang w:val="fr-CA"/>
        </w:rPr>
        <w:t xml:space="preserve">Le StellarTrek vous demandera de saisir le code postal vers lequel vous </w:t>
      </w:r>
      <w:r w:rsidR="00E53783" w:rsidRPr="00435335">
        <w:rPr>
          <w:lang w:val="fr-CA"/>
        </w:rPr>
        <w:t xml:space="preserve">souhaitez </w:t>
      </w:r>
      <w:r w:rsidRPr="00435335">
        <w:rPr>
          <w:lang w:val="fr-CA"/>
        </w:rPr>
        <w:t>vous dirige</w:t>
      </w:r>
      <w:r w:rsidR="00124F07">
        <w:rPr>
          <w:lang w:val="fr-CA"/>
        </w:rPr>
        <w:t>r</w:t>
      </w:r>
      <w:r w:rsidRPr="00435335">
        <w:rPr>
          <w:lang w:val="fr-CA"/>
        </w:rPr>
        <w:t xml:space="preserve">. Vous devez saisir tous les caractères, lettres (majuscules et/ou minuscules) ou chiffres, du code postal, avec ou sans espace. Il est également possible de dicter le code postal en appuyant sur le bouton </w:t>
      </w:r>
      <w:r w:rsidR="004A2C5D" w:rsidRPr="00435335">
        <w:rPr>
          <w:b/>
          <w:bCs/>
          <w:i/>
          <w:iCs/>
          <w:lang w:val="fr-CA"/>
        </w:rPr>
        <w:t>Voix</w:t>
      </w:r>
      <w:r w:rsidRPr="00435335">
        <w:rPr>
          <w:lang w:val="fr-CA"/>
        </w:rPr>
        <w:t xml:space="preserve"> et en le maintenant enfoncé. Lorsque la dictée est terminée, appuyez sur </w:t>
      </w:r>
      <w:r w:rsidR="007B3A88">
        <w:rPr>
          <w:b/>
          <w:bCs/>
          <w:i/>
          <w:iCs/>
          <w:lang w:val="fr-CA"/>
        </w:rPr>
        <w:t>aller à</w:t>
      </w:r>
      <w:r w:rsidRPr="00435335">
        <w:rPr>
          <w:lang w:val="fr-CA"/>
        </w:rPr>
        <w:t>. Le StellarTrek répétera le code postal saisi.</w:t>
      </w:r>
    </w:p>
    <w:p w14:paraId="6E8CFD36" w14:textId="615AD844" w:rsidR="005121F8" w:rsidRPr="00435335" w:rsidRDefault="00EE6324" w:rsidP="00AD2E3B">
      <w:pPr>
        <w:numPr>
          <w:ilvl w:val="0"/>
          <w:numId w:val="15"/>
        </w:numPr>
        <w:rPr>
          <w:lang w:val="fr-CA"/>
        </w:rPr>
      </w:pPr>
      <w:r w:rsidRPr="00435335">
        <w:rPr>
          <w:lang w:val="fr-CA"/>
        </w:rPr>
        <w:lastRenderedPageBreak/>
        <w:t xml:space="preserve">Vous devez maintenant entrer le numéro civique de la rue vers laquelle vous voulez être guidé, soit en écrivant le </w:t>
      </w:r>
      <w:r w:rsidR="00124F07">
        <w:rPr>
          <w:lang w:val="fr-CA"/>
        </w:rPr>
        <w:t>numéro civique</w:t>
      </w:r>
      <w:r w:rsidRPr="00435335">
        <w:rPr>
          <w:lang w:val="fr-CA"/>
        </w:rPr>
        <w:t>, soit en le dictant.</w:t>
      </w:r>
    </w:p>
    <w:p w14:paraId="78056A33" w14:textId="77777777" w:rsidR="00E8616A" w:rsidRPr="00435335" w:rsidRDefault="00E8616A" w:rsidP="003925B1">
      <w:pPr>
        <w:rPr>
          <w:lang w:val="fr-CA"/>
        </w:rPr>
      </w:pPr>
    </w:p>
    <w:p w14:paraId="696B622E" w14:textId="02ED685F" w:rsidR="00CA76E4" w:rsidRPr="00435335" w:rsidRDefault="00CA76E4" w:rsidP="00CA76E4">
      <w:pPr>
        <w:rPr>
          <w:lang w:val="fr-CA"/>
        </w:rPr>
      </w:pPr>
      <w:r w:rsidRPr="00435335">
        <w:rPr>
          <w:lang w:val="fr-CA"/>
        </w:rPr>
        <w:t xml:space="preserve">Note : La saisie d'un numéro civique après le code postal permet d'obtenir une localisation plus précise de la destination, car dans certains cas, par exemple dans les zones rurales, un seul code postal peut couvrir une vaste zone géographique. </w:t>
      </w:r>
    </w:p>
    <w:p w14:paraId="57A2686F" w14:textId="77777777" w:rsidR="00CA76E4" w:rsidRPr="00435335" w:rsidRDefault="00CA76E4" w:rsidP="00CA76E4">
      <w:pPr>
        <w:rPr>
          <w:lang w:val="fr-CA"/>
        </w:rPr>
      </w:pPr>
    </w:p>
    <w:p w14:paraId="0C8D4F7B" w14:textId="1191F295" w:rsidR="00CA76E4" w:rsidRPr="00435335" w:rsidRDefault="00CA76E4" w:rsidP="00CA76E4">
      <w:pPr>
        <w:rPr>
          <w:lang w:val="fr-CA"/>
        </w:rPr>
      </w:pPr>
      <w:r w:rsidRPr="00435335">
        <w:rPr>
          <w:lang w:val="fr-CA"/>
        </w:rPr>
        <w:t>À ce stade, un nouveau point de repère aura été créé pour ce code postal. Pour commencer le guidage vers cet</w:t>
      </w:r>
      <w:r w:rsidR="000413F2" w:rsidRPr="00435335">
        <w:rPr>
          <w:lang w:val="fr-CA"/>
        </w:rPr>
        <w:t xml:space="preserve"> emplacement</w:t>
      </w:r>
      <w:r w:rsidRPr="00435335">
        <w:rPr>
          <w:lang w:val="fr-CA"/>
        </w:rPr>
        <w:t xml:space="preserve">, sélectionnez le code postal dans la liste des points de repère (voir </w:t>
      </w:r>
      <w:hyperlink w:anchor="_Getting_guidance_to" w:history="1">
        <w:r w:rsidR="00732582" w:rsidRPr="00435335">
          <w:rPr>
            <w:rStyle w:val="Hyperlink"/>
            <w:lang w:val="fr-CA"/>
          </w:rPr>
          <w:t>section 3.8</w:t>
        </w:r>
      </w:hyperlink>
      <w:r w:rsidRPr="00435335">
        <w:rPr>
          <w:lang w:val="fr-CA"/>
        </w:rPr>
        <w:t xml:space="preserve">). </w:t>
      </w:r>
    </w:p>
    <w:p w14:paraId="242EDD67" w14:textId="77777777" w:rsidR="00CA76E4" w:rsidRPr="00435335" w:rsidRDefault="00CA76E4" w:rsidP="00CA76E4">
      <w:pPr>
        <w:rPr>
          <w:lang w:val="fr-CA"/>
        </w:rPr>
      </w:pPr>
    </w:p>
    <w:p w14:paraId="18CAF7A9" w14:textId="466E55FD" w:rsidR="00F17477" w:rsidRPr="00435335" w:rsidRDefault="00657709" w:rsidP="00CA76E4">
      <w:pPr>
        <w:rPr>
          <w:lang w:val="fr-CA"/>
        </w:rPr>
      </w:pPr>
      <w:r w:rsidRPr="00435335">
        <w:rPr>
          <w:lang w:val="fr-CA"/>
        </w:rPr>
        <w:t>Note</w:t>
      </w:r>
      <w:r w:rsidR="00CA76E4" w:rsidRPr="00435335">
        <w:rPr>
          <w:lang w:val="fr-CA"/>
        </w:rPr>
        <w:t xml:space="preserve"> : pendant le processus de saisie des caractères, vous pouvez appuyer sur la </w:t>
      </w:r>
      <w:r w:rsidR="00CA76E4" w:rsidRPr="00435335">
        <w:rPr>
          <w:b/>
          <w:bCs/>
          <w:i/>
          <w:iCs/>
          <w:lang w:val="fr-CA"/>
        </w:rPr>
        <w:t>flèche gauche</w:t>
      </w:r>
      <w:r w:rsidR="00CA76E4" w:rsidRPr="00435335">
        <w:rPr>
          <w:lang w:val="fr-CA"/>
        </w:rPr>
        <w:t xml:space="preserve"> et la maintenir enfoncée à tout moment pour supprimer un caractère. Pour faire épeler votre entrée actuelle, appuyez sur le bouton </w:t>
      </w:r>
      <w:r w:rsidRPr="00435335">
        <w:rPr>
          <w:b/>
          <w:bCs/>
          <w:i/>
          <w:iCs/>
          <w:lang w:val="fr-CA"/>
        </w:rPr>
        <w:t>Voix</w:t>
      </w:r>
      <w:r w:rsidR="00CA76E4" w:rsidRPr="00435335">
        <w:rPr>
          <w:lang w:val="fr-CA"/>
        </w:rPr>
        <w:t xml:space="preserve"> ou maintenez la </w:t>
      </w:r>
      <w:r w:rsidR="00CA76E4" w:rsidRPr="00435335">
        <w:rPr>
          <w:b/>
          <w:bCs/>
          <w:i/>
          <w:iCs/>
          <w:lang w:val="fr-CA"/>
        </w:rPr>
        <w:t>flèche droite</w:t>
      </w:r>
      <w:r w:rsidR="00CA76E4" w:rsidRPr="00435335">
        <w:rPr>
          <w:lang w:val="fr-CA"/>
        </w:rPr>
        <w:t xml:space="preserve"> enfoncée.</w:t>
      </w:r>
    </w:p>
    <w:p w14:paraId="292A7295" w14:textId="0CC12558" w:rsidR="00E8616A" w:rsidRPr="00435335" w:rsidRDefault="00E8616A" w:rsidP="00CA76E4">
      <w:pPr>
        <w:rPr>
          <w:lang w:val="fr-CA"/>
        </w:rPr>
      </w:pPr>
    </w:p>
    <w:p w14:paraId="5C7A962B" w14:textId="096CDF6A" w:rsidR="00E8616A" w:rsidRPr="00435335" w:rsidRDefault="00E8616A" w:rsidP="00AD2E3B">
      <w:pPr>
        <w:pStyle w:val="Heading2"/>
        <w:rPr>
          <w:lang w:val="fr-CA"/>
        </w:rPr>
      </w:pPr>
      <w:bookmarkStart w:id="205" w:name="_Toc97565483"/>
      <w:bookmarkStart w:id="206" w:name="_Toc119941959"/>
      <w:r w:rsidRPr="00435335">
        <w:rPr>
          <w:lang w:val="fr-CA"/>
        </w:rPr>
        <w:t>Mode</w:t>
      </w:r>
      <w:bookmarkEnd w:id="205"/>
      <w:r w:rsidR="004B7A83" w:rsidRPr="00435335">
        <w:rPr>
          <w:lang w:val="fr-CA"/>
        </w:rPr>
        <w:t xml:space="preserve"> de navigation de la carte</w:t>
      </w:r>
      <w:bookmarkEnd w:id="206"/>
    </w:p>
    <w:p w14:paraId="2CEA6CBE" w14:textId="6945CBCE" w:rsidR="00814359" w:rsidRPr="00435335" w:rsidRDefault="00814359" w:rsidP="00E8616A">
      <w:pPr>
        <w:rPr>
          <w:lang w:val="fr-CA"/>
        </w:rPr>
      </w:pPr>
      <w:r w:rsidRPr="00435335">
        <w:rPr>
          <w:lang w:val="fr-CA"/>
        </w:rPr>
        <w:t xml:space="preserve">Le mode de navigation de la carte vous permet de naviguer virtuellement sur une carte installée sur votre appareil. Cela vous permet de connaître et d'explorer une zone, que vous soyez sur la route ou assis chez vous. </w:t>
      </w:r>
      <w:r w:rsidR="00EF7929" w:rsidRPr="00435335">
        <w:rPr>
          <w:lang w:val="fr-CA"/>
        </w:rPr>
        <w:t xml:space="preserve">Le mode de navigation de la carte </w:t>
      </w:r>
      <w:r w:rsidRPr="00435335">
        <w:rPr>
          <w:lang w:val="fr-CA"/>
        </w:rPr>
        <w:t>est accessible à partir de votre position actuelle, d'un point de repère enregistré ou d'une adresse.</w:t>
      </w:r>
    </w:p>
    <w:p w14:paraId="7D8C6E93" w14:textId="6EED151D" w:rsidR="00E8616A" w:rsidRPr="00435335" w:rsidRDefault="00D07997" w:rsidP="00AD2E3B">
      <w:pPr>
        <w:pStyle w:val="Heading3"/>
        <w:rPr>
          <w:lang w:val="fr-CA"/>
        </w:rPr>
      </w:pPr>
      <w:bookmarkStart w:id="207" w:name="_Toc119941960"/>
      <w:r w:rsidRPr="00435335">
        <w:rPr>
          <w:lang w:val="fr-CA"/>
        </w:rPr>
        <w:t>Lancer le mode de navigation de la carte depuis l’emplacement actuel</w:t>
      </w:r>
      <w:bookmarkEnd w:id="207"/>
    </w:p>
    <w:p w14:paraId="5E00E3FD" w14:textId="007903E5" w:rsidR="00555FAB" w:rsidRPr="00435335" w:rsidRDefault="007969A0" w:rsidP="00183FCD">
      <w:pPr>
        <w:rPr>
          <w:lang w:val="fr-CA"/>
        </w:rPr>
      </w:pPr>
      <w:r w:rsidRPr="00435335">
        <w:rPr>
          <w:lang w:val="fr-CA"/>
        </w:rPr>
        <w:t xml:space="preserve">Vous pouvez lancer le mode de navigation de la carte à tout moment depuis votre position actuelle. Assurez-vous que le GPS est connecté et qu'il a verrouillé votre position. À partir de ce point, vous pouvez appuyer sur la </w:t>
      </w:r>
      <w:r w:rsidRPr="00435335">
        <w:rPr>
          <w:b/>
          <w:bCs/>
          <w:i/>
          <w:iCs/>
          <w:lang w:val="fr-CA"/>
        </w:rPr>
        <w:t>flèche vers le haut</w:t>
      </w:r>
      <w:r w:rsidRPr="00435335">
        <w:rPr>
          <w:lang w:val="fr-CA"/>
        </w:rPr>
        <w:t xml:space="preserve">. StellarTrek annoncera </w:t>
      </w:r>
      <w:r w:rsidRPr="00435335">
        <w:rPr>
          <w:b/>
          <w:bCs/>
          <w:lang w:val="fr-CA"/>
        </w:rPr>
        <w:t>« </w:t>
      </w:r>
      <w:r w:rsidR="00183FCD" w:rsidRPr="00435335">
        <w:rPr>
          <w:b/>
          <w:bCs/>
          <w:lang w:val="fr-CA"/>
        </w:rPr>
        <w:t xml:space="preserve">Appuyez sur Confirmer pour entrer dans le mode de navigation de la carte depuis l’emplacement actuel </w:t>
      </w:r>
      <w:r w:rsidR="00137DE9" w:rsidRPr="00435335">
        <w:rPr>
          <w:b/>
          <w:bCs/>
          <w:lang w:val="fr-CA"/>
        </w:rPr>
        <w:t>»</w:t>
      </w:r>
      <w:r w:rsidRPr="00435335">
        <w:rPr>
          <w:lang w:val="fr-CA"/>
        </w:rPr>
        <w:t xml:space="preserve">. Appuyez sur le bouton </w:t>
      </w:r>
      <w:r w:rsidRPr="00435335">
        <w:rPr>
          <w:b/>
          <w:bCs/>
          <w:i/>
          <w:iCs/>
          <w:lang w:val="fr-CA"/>
        </w:rPr>
        <w:t>Confirmer</w:t>
      </w:r>
      <w:r w:rsidRPr="00435335">
        <w:rPr>
          <w:lang w:val="fr-CA"/>
        </w:rPr>
        <w:t xml:space="preserve"> pour commencer à parcourir librement la zone qui vous entoure.</w:t>
      </w:r>
    </w:p>
    <w:p w14:paraId="592E3BA0" w14:textId="6A9FE9CB" w:rsidR="00E8616A" w:rsidRPr="00435335" w:rsidRDefault="00411639" w:rsidP="00AD2E3B">
      <w:pPr>
        <w:pStyle w:val="Heading3"/>
        <w:rPr>
          <w:lang w:val="fr-CA"/>
        </w:rPr>
      </w:pPr>
      <w:bookmarkStart w:id="208" w:name="_Toc97565485"/>
      <w:bookmarkStart w:id="209" w:name="_Toc119941961"/>
      <w:r w:rsidRPr="00435335">
        <w:rPr>
          <w:lang w:val="fr-CA"/>
        </w:rPr>
        <w:t xml:space="preserve">Lancer le mode de navigation de la carte depuis </w:t>
      </w:r>
      <w:bookmarkEnd w:id="208"/>
      <w:r w:rsidRPr="00435335">
        <w:rPr>
          <w:lang w:val="fr-CA"/>
        </w:rPr>
        <w:t>un point de repère spécifique ou une adresse</w:t>
      </w:r>
      <w:bookmarkEnd w:id="209"/>
    </w:p>
    <w:p w14:paraId="1884B71E" w14:textId="52D5FA40" w:rsidR="0061537B" w:rsidRPr="00435335" w:rsidRDefault="0061537B" w:rsidP="00133F1C">
      <w:pPr>
        <w:rPr>
          <w:lang w:val="fr-CA"/>
        </w:rPr>
      </w:pPr>
      <w:r w:rsidRPr="00435335">
        <w:rPr>
          <w:lang w:val="fr-CA"/>
        </w:rPr>
        <w:t xml:space="preserve">Vous pouvez également lancer le mode de navigation de la carte à partir d'un point de repère enregistré ou d'une adresse spécifique dans n'importe quelle carte installée sur votre appareil. Vous n'avez pas besoin d'un verrouillage GPS ou d'une connexion Internet. Avant de lancer la navigation sur la carte, appuyez sur le bouton </w:t>
      </w:r>
      <w:r w:rsidRPr="00435335">
        <w:rPr>
          <w:b/>
          <w:bCs/>
          <w:i/>
          <w:iCs/>
          <w:lang w:val="fr-CA"/>
        </w:rPr>
        <w:t>Aller à</w:t>
      </w:r>
      <w:r w:rsidRPr="00435335">
        <w:rPr>
          <w:lang w:val="fr-CA"/>
        </w:rPr>
        <w:t xml:space="preserve">, puis sur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parcourir les points de repère enregistrés ou pour saisir une adresse (voir</w:t>
      </w:r>
      <w:r w:rsidR="0085508F" w:rsidRPr="00435335">
        <w:rPr>
          <w:lang w:val="fr-CA"/>
        </w:rPr>
        <w:t xml:space="preserve"> la</w:t>
      </w:r>
      <w:r w:rsidRPr="00435335">
        <w:rPr>
          <w:lang w:val="fr-CA"/>
        </w:rPr>
        <w:t xml:space="preserve"> </w:t>
      </w:r>
      <w:hyperlink w:anchor="_Getting_guidance_to" w:history="1">
        <w:r w:rsidR="00254E39" w:rsidRPr="00435335">
          <w:rPr>
            <w:rStyle w:val="Hyperlink"/>
            <w:lang w:val="fr-CA"/>
          </w:rPr>
          <w:t>section 3.8</w:t>
        </w:r>
      </w:hyperlink>
      <w:r w:rsidRPr="00435335">
        <w:rPr>
          <w:lang w:val="fr-CA"/>
        </w:rPr>
        <w:t xml:space="preserve"> pour plus de détails). Lorsque vous avez sélectionné un point de repère ou saisi une adresse,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accéder à </w:t>
      </w:r>
      <w:r w:rsidR="005D480C" w:rsidRPr="00435335">
        <w:rPr>
          <w:lang w:val="fr-CA"/>
        </w:rPr>
        <w:t>l’item</w:t>
      </w:r>
      <w:r w:rsidRPr="00435335">
        <w:rPr>
          <w:lang w:val="fr-CA"/>
        </w:rPr>
        <w:t xml:space="preserve"> </w:t>
      </w:r>
      <w:r w:rsidR="00A8530E" w:rsidRPr="00435335">
        <w:rPr>
          <w:lang w:val="fr-CA"/>
        </w:rPr>
        <w:t>Entrer dans le mode de navigation de la carte</w:t>
      </w:r>
      <w:r w:rsidRPr="00435335">
        <w:rPr>
          <w:lang w:val="fr-CA"/>
        </w:rPr>
        <w:t xml:space="preserve"> et appuyez sur </w:t>
      </w:r>
      <w:r w:rsidRPr="00435335">
        <w:rPr>
          <w:b/>
          <w:bCs/>
          <w:i/>
          <w:iCs/>
          <w:lang w:val="fr-CA"/>
        </w:rPr>
        <w:t>Confirmer</w:t>
      </w:r>
      <w:r w:rsidRPr="00435335">
        <w:rPr>
          <w:lang w:val="fr-CA"/>
        </w:rPr>
        <w:t>.</w:t>
      </w:r>
    </w:p>
    <w:p w14:paraId="60704882" w14:textId="0FC04A23" w:rsidR="00E8616A" w:rsidRPr="00435335" w:rsidRDefault="004E7414" w:rsidP="00AD2E3B">
      <w:pPr>
        <w:pStyle w:val="Heading3"/>
        <w:rPr>
          <w:lang w:val="fr-CA"/>
        </w:rPr>
      </w:pPr>
      <w:bookmarkStart w:id="210" w:name="_Toc97565486"/>
      <w:bookmarkStart w:id="211" w:name="_Toc119941962"/>
      <w:r w:rsidRPr="00435335">
        <w:rPr>
          <w:lang w:val="fr-CA"/>
        </w:rPr>
        <w:t>Utiliser le mode de navigation de la carte</w:t>
      </w:r>
      <w:bookmarkEnd w:id="210"/>
      <w:bookmarkEnd w:id="211"/>
    </w:p>
    <w:p w14:paraId="687C9906" w14:textId="487FC9B1" w:rsidR="00537BC7" w:rsidRPr="00435335" w:rsidRDefault="00537BC7" w:rsidP="00537BC7">
      <w:pPr>
        <w:rPr>
          <w:lang w:val="fr-CA"/>
        </w:rPr>
      </w:pPr>
      <w:r w:rsidRPr="00435335">
        <w:rPr>
          <w:lang w:val="fr-CA"/>
        </w:rPr>
        <w:t xml:space="preserve">Une fois que vous entrez en mode </w:t>
      </w:r>
      <w:r w:rsidR="00F702D1" w:rsidRPr="00435335">
        <w:rPr>
          <w:lang w:val="fr-CA"/>
        </w:rPr>
        <w:t>de n</w:t>
      </w:r>
      <w:r w:rsidRPr="00435335">
        <w:rPr>
          <w:lang w:val="fr-CA"/>
        </w:rPr>
        <w:t xml:space="preserve">avigation de la carte, le StellarTrek vous oriente automatiquement vers le </w:t>
      </w:r>
      <w:r w:rsidR="00565E55" w:rsidRPr="00435335">
        <w:rPr>
          <w:lang w:val="fr-CA"/>
        </w:rPr>
        <w:t>N</w:t>
      </w:r>
      <w:r w:rsidRPr="00435335">
        <w:rPr>
          <w:lang w:val="fr-CA"/>
        </w:rPr>
        <w:t>ord ou l'</w:t>
      </w:r>
      <w:r w:rsidR="00565E55" w:rsidRPr="00435335">
        <w:rPr>
          <w:lang w:val="fr-CA"/>
        </w:rPr>
        <w:t>E</w:t>
      </w:r>
      <w:r w:rsidRPr="00435335">
        <w:rPr>
          <w:lang w:val="fr-CA"/>
        </w:rPr>
        <w:t>st, selon la direction de la route. L</w:t>
      </w:r>
      <w:r w:rsidR="00FD29B5" w:rsidRPr="00435335">
        <w:rPr>
          <w:lang w:val="fr-CA"/>
        </w:rPr>
        <w:t>e</w:t>
      </w:r>
      <w:r w:rsidRPr="00435335">
        <w:rPr>
          <w:lang w:val="fr-CA"/>
        </w:rPr>
        <w:t xml:space="preserve"> StellarTrek vous indiquera le nom de votre rue et votre direction actuelle. Vous pouvez naviguer sur la carte en</w:t>
      </w:r>
      <w:r w:rsidR="000E78F5" w:rsidRPr="00435335">
        <w:rPr>
          <w:lang w:val="fr-CA"/>
        </w:rPr>
        <w:t> :</w:t>
      </w:r>
    </w:p>
    <w:p w14:paraId="0F076881" w14:textId="77777777" w:rsidR="00537BC7" w:rsidRPr="00435335" w:rsidRDefault="00537BC7" w:rsidP="00537BC7">
      <w:pPr>
        <w:rPr>
          <w:lang w:val="fr-CA"/>
        </w:rPr>
      </w:pPr>
    </w:p>
    <w:p w14:paraId="4F6462F6" w14:textId="589AA970" w:rsidR="00537BC7" w:rsidRPr="00435335" w:rsidRDefault="00537BC7" w:rsidP="00537BC7">
      <w:pPr>
        <w:rPr>
          <w:lang w:val="fr-CA"/>
        </w:rPr>
      </w:pPr>
      <w:r w:rsidRPr="00435335">
        <w:rPr>
          <w:lang w:val="fr-CA"/>
        </w:rPr>
        <w:t xml:space="preserve">Appuyant sur la </w:t>
      </w:r>
      <w:r w:rsidRPr="00435335">
        <w:rPr>
          <w:b/>
          <w:bCs/>
          <w:i/>
          <w:iCs/>
          <w:lang w:val="fr-CA"/>
        </w:rPr>
        <w:t>flèche vers le haut</w:t>
      </w:r>
      <w:r w:rsidRPr="00435335">
        <w:rPr>
          <w:lang w:val="fr-CA"/>
        </w:rPr>
        <w:t xml:space="preserve"> pour vous faire avancer vers le segment de rue suivant. Si vous atteignez une intersection, son type (c'est-à-dire 3 </w:t>
      </w:r>
      <w:r w:rsidR="007E5725">
        <w:rPr>
          <w:lang w:val="fr-CA"/>
        </w:rPr>
        <w:t>branches</w:t>
      </w:r>
      <w:r w:rsidRPr="00435335">
        <w:rPr>
          <w:lang w:val="fr-CA"/>
        </w:rPr>
        <w:t xml:space="preserve">, 4 </w:t>
      </w:r>
      <w:r w:rsidR="00121FC1">
        <w:rPr>
          <w:lang w:val="fr-CA"/>
        </w:rPr>
        <w:t>branches</w:t>
      </w:r>
      <w:r w:rsidRPr="00435335">
        <w:rPr>
          <w:lang w:val="fr-CA"/>
        </w:rPr>
        <w:t xml:space="preserve">, 5 </w:t>
      </w:r>
      <w:r w:rsidR="00121FC1">
        <w:rPr>
          <w:lang w:val="fr-CA"/>
        </w:rPr>
        <w:t>branches</w:t>
      </w:r>
      <w:r w:rsidRPr="00435335">
        <w:rPr>
          <w:lang w:val="fr-CA"/>
        </w:rPr>
        <w:t>, etc.) et la ou les rues transversales seront annoncées.</w:t>
      </w:r>
    </w:p>
    <w:p w14:paraId="5AFF4F68" w14:textId="0F963B6D" w:rsidR="000E78F5" w:rsidRPr="00435335" w:rsidRDefault="000E78F5" w:rsidP="00E8616A">
      <w:pPr>
        <w:rPr>
          <w:lang w:val="fr-CA"/>
        </w:rPr>
      </w:pPr>
    </w:p>
    <w:p w14:paraId="1B665319" w14:textId="20520D5F" w:rsidR="00DF3417" w:rsidRPr="00435335" w:rsidRDefault="00DF3417" w:rsidP="00DF3417">
      <w:pPr>
        <w:rPr>
          <w:lang w:val="fr-CA"/>
        </w:rPr>
      </w:pPr>
      <w:r w:rsidRPr="00435335">
        <w:rPr>
          <w:lang w:val="fr-CA"/>
        </w:rPr>
        <w:t xml:space="preserve">En appuyant sur la </w:t>
      </w:r>
      <w:r w:rsidRPr="00435335">
        <w:rPr>
          <w:b/>
          <w:bCs/>
          <w:i/>
          <w:iCs/>
          <w:lang w:val="fr-CA"/>
        </w:rPr>
        <w:t>flèche vers le haut</w:t>
      </w:r>
      <w:r w:rsidRPr="00435335">
        <w:rPr>
          <w:lang w:val="fr-CA"/>
        </w:rPr>
        <w:t xml:space="preserve"> et en la maintenant enfoncée, vous passerez au segment de rue suivant et annoncerez les points d'intérêt de ce segment. Vous pouvez vérifier tous les </w:t>
      </w:r>
      <w:r w:rsidRPr="00435335">
        <w:rPr>
          <w:lang w:val="fr-CA"/>
        </w:rPr>
        <w:lastRenderedPageBreak/>
        <w:t xml:space="preserve">points d'intérêt en appuyant sur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008A306D" w:rsidRPr="00435335">
        <w:rPr>
          <w:lang w:val="fr-CA"/>
        </w:rPr>
        <w:t>Si des</w:t>
      </w:r>
      <w:r w:rsidRPr="00435335">
        <w:rPr>
          <w:lang w:val="fr-CA"/>
        </w:rPr>
        <w:t xml:space="preserve"> points d'intérêt</w:t>
      </w:r>
      <w:r w:rsidR="008A306D" w:rsidRPr="00435335">
        <w:rPr>
          <w:lang w:val="fr-CA"/>
        </w:rPr>
        <w:t xml:space="preserve"> sont annoncés</w:t>
      </w:r>
      <w:r w:rsidRPr="00435335">
        <w:rPr>
          <w:lang w:val="fr-CA"/>
        </w:rPr>
        <w:t xml:space="preserve">, vous devrez appuyer sur le bouton </w:t>
      </w:r>
      <w:r w:rsidRPr="00435335">
        <w:rPr>
          <w:b/>
          <w:bCs/>
          <w:i/>
          <w:iCs/>
          <w:lang w:val="fr-CA"/>
        </w:rPr>
        <w:t>Retour</w:t>
      </w:r>
      <w:r w:rsidRPr="00435335">
        <w:rPr>
          <w:lang w:val="fr-CA"/>
        </w:rPr>
        <w:t xml:space="preserve"> pour revenir à la carte et continuer à naviguer.</w:t>
      </w:r>
    </w:p>
    <w:p w14:paraId="3F8E9A62" w14:textId="77777777" w:rsidR="00DF3417" w:rsidRPr="00435335" w:rsidRDefault="00DF3417" w:rsidP="00DF3417">
      <w:pPr>
        <w:rPr>
          <w:lang w:val="fr-CA"/>
        </w:rPr>
      </w:pPr>
    </w:p>
    <w:p w14:paraId="117274A1" w14:textId="0A7F7195" w:rsidR="000E78F5" w:rsidRPr="00435335" w:rsidRDefault="00DF3417" w:rsidP="00DF3417">
      <w:pPr>
        <w:rPr>
          <w:lang w:val="fr-CA"/>
        </w:rPr>
      </w:pPr>
      <w:r w:rsidRPr="00435335">
        <w:rPr>
          <w:lang w:val="fr-CA"/>
        </w:rPr>
        <w:t xml:space="preserve">À une intersection, vous pouvez appuyer sur les </w:t>
      </w:r>
      <w:r w:rsidR="00225FD1" w:rsidRPr="00435335">
        <w:rPr>
          <w:b/>
          <w:bCs/>
          <w:i/>
          <w:iCs/>
          <w:lang w:val="fr-CA"/>
        </w:rPr>
        <w:t>flèches Gauche</w:t>
      </w:r>
      <w:r w:rsidR="00225FD1" w:rsidRPr="00435335">
        <w:rPr>
          <w:lang w:val="fr-CA"/>
        </w:rPr>
        <w:t xml:space="preserve"> et </w:t>
      </w:r>
      <w:r w:rsidR="00225FD1" w:rsidRPr="00435335">
        <w:rPr>
          <w:b/>
          <w:bCs/>
          <w:i/>
          <w:iCs/>
          <w:lang w:val="fr-CA"/>
        </w:rPr>
        <w:t>Droite</w:t>
      </w:r>
      <w:r w:rsidR="00225FD1" w:rsidRPr="00435335">
        <w:rPr>
          <w:lang w:val="fr-CA"/>
        </w:rPr>
        <w:t xml:space="preserve"> </w:t>
      </w:r>
      <w:r w:rsidRPr="00435335">
        <w:rPr>
          <w:lang w:val="fr-CA"/>
        </w:rPr>
        <w:t xml:space="preserve">pour balayer l'intersection. Par exemple, lorsque vous atteignez une intersection et que vous appuyez sur la </w:t>
      </w:r>
      <w:r w:rsidRPr="00435335">
        <w:rPr>
          <w:b/>
          <w:bCs/>
          <w:i/>
          <w:iCs/>
          <w:lang w:val="fr-CA"/>
        </w:rPr>
        <w:t>flèche Gauche</w:t>
      </w:r>
      <w:r w:rsidRPr="00435335">
        <w:rPr>
          <w:lang w:val="fr-CA"/>
        </w:rPr>
        <w:t xml:space="preserve">, vous serez orienté vers le premier segment à gauche, et si vous appuyez sur la </w:t>
      </w:r>
      <w:r w:rsidRPr="00435335">
        <w:rPr>
          <w:b/>
          <w:bCs/>
          <w:i/>
          <w:iCs/>
          <w:lang w:val="fr-CA"/>
        </w:rPr>
        <w:t>flèche Droite</w:t>
      </w:r>
      <w:r w:rsidRPr="00435335">
        <w:rPr>
          <w:lang w:val="fr-CA"/>
        </w:rPr>
        <w:t>, vous tournerez dans le sens des aiguilles d'une montre jusqu'à ce que vous atteigniez le dernier segment, auquel cas l</w:t>
      </w:r>
      <w:r w:rsidR="00FD29B5" w:rsidRPr="00435335">
        <w:rPr>
          <w:lang w:val="fr-CA"/>
        </w:rPr>
        <w:t>e</w:t>
      </w:r>
      <w:r w:rsidRPr="00435335">
        <w:rPr>
          <w:lang w:val="fr-CA"/>
        </w:rPr>
        <w:t xml:space="preserve"> StellarTrek émettra un </w:t>
      </w:r>
      <w:proofErr w:type="gramStart"/>
      <w:r w:rsidRPr="00435335">
        <w:rPr>
          <w:lang w:val="fr-CA"/>
        </w:rPr>
        <w:t>bip</w:t>
      </w:r>
      <w:r w:rsidR="00CB4408" w:rsidRPr="00435335">
        <w:rPr>
          <w:lang w:val="fr-CA"/>
        </w:rPr>
        <w:t xml:space="preserve"> sonore</w:t>
      </w:r>
      <w:proofErr w:type="gramEnd"/>
      <w:r w:rsidRPr="00435335">
        <w:rPr>
          <w:lang w:val="fr-CA"/>
        </w:rPr>
        <w:t xml:space="preserve">. Vous pouvez toujours appuyer sur la </w:t>
      </w:r>
      <w:r w:rsidRPr="00435335">
        <w:rPr>
          <w:b/>
          <w:bCs/>
          <w:i/>
          <w:iCs/>
          <w:lang w:val="fr-CA"/>
        </w:rPr>
        <w:t>flèche Gauche</w:t>
      </w:r>
      <w:r w:rsidRPr="00435335">
        <w:rPr>
          <w:lang w:val="fr-CA"/>
        </w:rPr>
        <w:t xml:space="preserve"> pour tourner dans le sens inverse des aiguilles d'une montre. Lorsque vous entendez le segment</w:t>
      </w:r>
      <w:r w:rsidR="003240B8" w:rsidRPr="00435335">
        <w:rPr>
          <w:lang w:val="fr-CA"/>
        </w:rPr>
        <w:t xml:space="preserve"> que </w:t>
      </w:r>
      <w:r w:rsidRPr="00435335">
        <w:rPr>
          <w:lang w:val="fr-CA"/>
        </w:rPr>
        <w:t xml:space="preserve">vous souhaitez continuer à explorer, appuyez sur la </w:t>
      </w:r>
      <w:r w:rsidR="007C40A3" w:rsidRPr="00435335">
        <w:rPr>
          <w:b/>
          <w:bCs/>
          <w:i/>
          <w:iCs/>
          <w:lang w:val="fr-CA"/>
        </w:rPr>
        <w:t>flèche vers le haut</w:t>
      </w:r>
      <w:r w:rsidR="007C40A3" w:rsidRPr="00435335">
        <w:rPr>
          <w:lang w:val="fr-CA"/>
        </w:rPr>
        <w:t xml:space="preserve"> </w:t>
      </w:r>
      <w:r w:rsidRPr="00435335">
        <w:rPr>
          <w:lang w:val="fr-CA"/>
        </w:rPr>
        <w:t xml:space="preserve">pour avancer, ou appuyez et maintenez la </w:t>
      </w:r>
      <w:r w:rsidRPr="00435335">
        <w:rPr>
          <w:b/>
          <w:bCs/>
          <w:i/>
          <w:iCs/>
          <w:lang w:val="fr-CA"/>
        </w:rPr>
        <w:t xml:space="preserve">flèche </w:t>
      </w:r>
      <w:r w:rsidR="00CB4408" w:rsidRPr="00435335">
        <w:rPr>
          <w:b/>
          <w:bCs/>
          <w:i/>
          <w:iCs/>
          <w:lang w:val="fr-CA"/>
        </w:rPr>
        <w:t>vers le h</w:t>
      </w:r>
      <w:r w:rsidRPr="00435335">
        <w:rPr>
          <w:b/>
          <w:bCs/>
          <w:i/>
          <w:iCs/>
          <w:lang w:val="fr-CA"/>
        </w:rPr>
        <w:t>aut</w:t>
      </w:r>
      <w:r w:rsidRPr="00435335">
        <w:rPr>
          <w:lang w:val="fr-CA"/>
        </w:rPr>
        <w:t xml:space="preserve"> pour avancer et avoir des points d'intérêt annoncés. Si vous souhaitez </w:t>
      </w:r>
      <w:proofErr w:type="gramStart"/>
      <w:r w:rsidRPr="00435335">
        <w:rPr>
          <w:lang w:val="fr-CA"/>
        </w:rPr>
        <w:t>faire</w:t>
      </w:r>
      <w:proofErr w:type="gramEnd"/>
      <w:r w:rsidRPr="00435335">
        <w:rPr>
          <w:lang w:val="fr-CA"/>
        </w:rPr>
        <w:t xml:space="preserve"> demi-tour, appuyez sur la </w:t>
      </w:r>
      <w:r w:rsidRPr="00435335">
        <w:rPr>
          <w:b/>
          <w:bCs/>
          <w:i/>
          <w:iCs/>
          <w:lang w:val="fr-CA"/>
        </w:rPr>
        <w:t xml:space="preserve">flèche </w:t>
      </w:r>
      <w:r w:rsidR="00CB4408" w:rsidRPr="00435335">
        <w:rPr>
          <w:b/>
          <w:bCs/>
          <w:i/>
          <w:iCs/>
          <w:lang w:val="fr-CA"/>
        </w:rPr>
        <w:t>vers le b</w:t>
      </w:r>
      <w:r w:rsidRPr="00435335">
        <w:rPr>
          <w:b/>
          <w:bCs/>
          <w:i/>
          <w:iCs/>
          <w:lang w:val="fr-CA"/>
        </w:rPr>
        <w:t>as</w:t>
      </w:r>
      <w:r w:rsidRPr="00435335">
        <w:rPr>
          <w:lang w:val="fr-CA"/>
        </w:rPr>
        <w:t xml:space="preserve"> comme décrit ci-dessus.</w:t>
      </w:r>
    </w:p>
    <w:p w14:paraId="3A6C535F" w14:textId="77777777" w:rsidR="00E8616A" w:rsidRPr="00435335" w:rsidRDefault="00E8616A" w:rsidP="00E8616A">
      <w:pPr>
        <w:rPr>
          <w:lang w:val="fr-CA"/>
        </w:rPr>
      </w:pPr>
    </w:p>
    <w:p w14:paraId="2F4A39D6" w14:textId="7D764818" w:rsidR="00710F1C" w:rsidRPr="00435335" w:rsidRDefault="00710F1C" w:rsidP="00710F1C">
      <w:pPr>
        <w:rPr>
          <w:lang w:val="fr-CA"/>
        </w:rPr>
      </w:pPr>
      <w:r w:rsidRPr="00435335">
        <w:rPr>
          <w:lang w:val="fr-CA"/>
        </w:rPr>
        <w:t xml:space="preserve">Appuyez sur </w:t>
      </w:r>
      <w:r w:rsidRPr="00435335">
        <w:rPr>
          <w:b/>
          <w:bCs/>
          <w:i/>
          <w:iCs/>
          <w:lang w:val="fr-CA"/>
        </w:rPr>
        <w:t>Où suis-je?</w:t>
      </w:r>
      <w:r w:rsidRPr="00435335">
        <w:rPr>
          <w:lang w:val="fr-CA"/>
        </w:rPr>
        <w:t xml:space="preserve"> pour obtenir le cap actuel, la position la plus proche et l'intersection la plus proche.</w:t>
      </w:r>
    </w:p>
    <w:p w14:paraId="4D99A347" w14:textId="77777777" w:rsidR="00710F1C" w:rsidRPr="00435335" w:rsidRDefault="00710F1C" w:rsidP="00710F1C">
      <w:pPr>
        <w:rPr>
          <w:lang w:val="fr-CA"/>
        </w:rPr>
      </w:pPr>
    </w:p>
    <w:p w14:paraId="1A19C126" w14:textId="6F761B65" w:rsidR="00710F1C" w:rsidRPr="00435335" w:rsidRDefault="00710F1C" w:rsidP="00710F1C">
      <w:pPr>
        <w:rPr>
          <w:lang w:val="fr-CA"/>
        </w:rPr>
      </w:pPr>
      <w:r w:rsidRPr="00435335">
        <w:rPr>
          <w:lang w:val="fr-CA"/>
        </w:rPr>
        <w:t xml:space="preserve">Appuyez </w:t>
      </w:r>
      <w:r w:rsidR="00C65764" w:rsidRPr="00435335">
        <w:rPr>
          <w:lang w:val="fr-CA"/>
        </w:rPr>
        <w:t xml:space="preserve">sur </w:t>
      </w:r>
      <w:r w:rsidRPr="00435335">
        <w:rPr>
          <w:lang w:val="fr-CA"/>
        </w:rPr>
        <w:t xml:space="preserve">la touche </w:t>
      </w:r>
      <w:r w:rsidRPr="00435335">
        <w:rPr>
          <w:b/>
          <w:bCs/>
          <w:i/>
          <w:iCs/>
          <w:lang w:val="fr-CA"/>
        </w:rPr>
        <w:t>Où suis-je?</w:t>
      </w:r>
      <w:r w:rsidRPr="00435335">
        <w:rPr>
          <w:lang w:val="fr-CA"/>
        </w:rPr>
        <w:t xml:space="preserve"> </w:t>
      </w:r>
      <w:r w:rsidR="00C65764" w:rsidRPr="00435335">
        <w:rPr>
          <w:lang w:val="fr-CA"/>
        </w:rPr>
        <w:t xml:space="preserve">et maintenez-la enfoncée </w:t>
      </w:r>
      <w:r w:rsidRPr="00435335">
        <w:rPr>
          <w:lang w:val="fr-CA"/>
        </w:rPr>
        <w:t>pour entendre les points d'intérêt à proximité.</w:t>
      </w:r>
    </w:p>
    <w:p w14:paraId="691386EC" w14:textId="77777777" w:rsidR="00710F1C" w:rsidRPr="00435335" w:rsidRDefault="00710F1C" w:rsidP="00710F1C">
      <w:pPr>
        <w:rPr>
          <w:lang w:val="fr-CA"/>
        </w:rPr>
      </w:pPr>
    </w:p>
    <w:p w14:paraId="39EEAFF7" w14:textId="2D2C0DD0" w:rsidR="00710F1C" w:rsidRPr="00435335" w:rsidRDefault="00710F1C" w:rsidP="00710F1C">
      <w:pPr>
        <w:rPr>
          <w:lang w:val="fr-CA"/>
        </w:rPr>
      </w:pPr>
      <w:r w:rsidRPr="00435335">
        <w:rPr>
          <w:lang w:val="fr-CA"/>
        </w:rPr>
        <w:t xml:space="preserve">Appuyez sur le bouton </w:t>
      </w:r>
      <w:r w:rsidRPr="00435335">
        <w:rPr>
          <w:b/>
          <w:bCs/>
          <w:i/>
          <w:iCs/>
          <w:lang w:val="fr-CA"/>
        </w:rPr>
        <w:t>Enregistrer</w:t>
      </w:r>
      <w:r w:rsidRPr="00435335">
        <w:rPr>
          <w:lang w:val="fr-CA"/>
        </w:rPr>
        <w:t xml:space="preserve"> pour créer un nouveau point de repère à votre emplacement actuel de navigation sur la carte.</w:t>
      </w:r>
    </w:p>
    <w:p w14:paraId="76B5BFE3" w14:textId="358F6EA3" w:rsidR="00170AE2" w:rsidRPr="00435335" w:rsidRDefault="00170AE2" w:rsidP="00E8616A">
      <w:pPr>
        <w:rPr>
          <w:lang w:val="fr-CA"/>
        </w:rPr>
      </w:pPr>
    </w:p>
    <w:p w14:paraId="5A9430C4" w14:textId="208581E6" w:rsidR="00170AE2" w:rsidRPr="00435335" w:rsidRDefault="00F702D1" w:rsidP="00E8616A">
      <w:pPr>
        <w:rPr>
          <w:lang w:val="fr-CA"/>
        </w:rPr>
      </w:pPr>
      <w:r w:rsidRPr="00435335">
        <w:rPr>
          <w:lang w:val="fr-CA"/>
        </w:rPr>
        <w:t xml:space="preserve">Pour quitter le mode de navigation de la carte, appuyez sur </w:t>
      </w:r>
      <w:r w:rsidRPr="00435335">
        <w:rPr>
          <w:b/>
          <w:bCs/>
          <w:i/>
          <w:iCs/>
          <w:lang w:val="fr-CA"/>
        </w:rPr>
        <w:t>Retour</w:t>
      </w:r>
      <w:r w:rsidRPr="00435335">
        <w:rPr>
          <w:lang w:val="fr-CA"/>
        </w:rPr>
        <w:t xml:space="preserve">. Un message vous demande alors si vous souhaitez quitter ce mode. Appuyez sur </w:t>
      </w:r>
      <w:r w:rsidRPr="00435335">
        <w:rPr>
          <w:b/>
          <w:bCs/>
          <w:i/>
          <w:iCs/>
          <w:lang w:val="fr-CA"/>
        </w:rPr>
        <w:t>Confirmer</w:t>
      </w:r>
      <w:r w:rsidRPr="00435335">
        <w:rPr>
          <w:lang w:val="fr-CA"/>
        </w:rPr>
        <w:t xml:space="preserve"> pour sortir, ou sur n'importe quelle autre touche pour rester en mode de navigation de la carte. Lorsque vous quittez ce mode, StellarTrek vous ramène au mode </w:t>
      </w:r>
      <w:r w:rsidR="00660D00" w:rsidRPr="00435335">
        <w:rPr>
          <w:lang w:val="fr-CA"/>
        </w:rPr>
        <w:t>Explorer</w:t>
      </w:r>
      <w:r w:rsidRPr="00435335">
        <w:rPr>
          <w:lang w:val="fr-CA"/>
        </w:rPr>
        <w:t>.</w:t>
      </w:r>
    </w:p>
    <w:p w14:paraId="28AEEE88" w14:textId="77777777" w:rsidR="00E8616A" w:rsidRPr="00435335" w:rsidRDefault="00E8616A" w:rsidP="00E8616A">
      <w:pPr>
        <w:rPr>
          <w:lang w:val="fr-CA"/>
        </w:rPr>
      </w:pPr>
    </w:p>
    <w:p w14:paraId="5A019692" w14:textId="03F9A2FC" w:rsidR="00E8616A" w:rsidRPr="00435335" w:rsidRDefault="00FF6CBB" w:rsidP="00AD2E3B">
      <w:pPr>
        <w:pStyle w:val="Heading2"/>
        <w:rPr>
          <w:lang w:val="fr-CA"/>
        </w:rPr>
      </w:pPr>
      <w:bookmarkStart w:id="212" w:name="_Toc97565488"/>
      <w:bookmarkStart w:id="213" w:name="_Toc119941963"/>
      <w:r w:rsidRPr="00435335">
        <w:rPr>
          <w:lang w:val="fr-CA"/>
        </w:rPr>
        <w:t>Verrouiller</w:t>
      </w:r>
      <w:r w:rsidR="00E8616A" w:rsidRPr="00435335">
        <w:rPr>
          <w:lang w:val="fr-CA"/>
        </w:rPr>
        <w:t>/</w:t>
      </w:r>
      <w:r w:rsidRPr="00435335">
        <w:rPr>
          <w:lang w:val="fr-CA"/>
        </w:rPr>
        <w:t>Déverrouiller un espace ouvert</w:t>
      </w:r>
      <w:bookmarkEnd w:id="212"/>
      <w:bookmarkEnd w:id="213"/>
    </w:p>
    <w:p w14:paraId="0CCB22E4" w14:textId="605D4D3C" w:rsidR="00FF6CBB" w:rsidRPr="00435335" w:rsidRDefault="00FF6CBB" w:rsidP="00FF6CBB">
      <w:pPr>
        <w:rPr>
          <w:lang w:val="fr-CA"/>
        </w:rPr>
      </w:pPr>
      <w:r w:rsidRPr="00435335">
        <w:rPr>
          <w:lang w:val="fr-CA"/>
        </w:rPr>
        <w:t xml:space="preserve">Si vous vous promenez dans un parc, un </w:t>
      </w:r>
      <w:proofErr w:type="gramStart"/>
      <w:r w:rsidRPr="00435335">
        <w:rPr>
          <w:lang w:val="fr-CA"/>
        </w:rPr>
        <w:t>campus universitaire</w:t>
      </w:r>
      <w:proofErr w:type="gramEnd"/>
      <w:r w:rsidRPr="00435335">
        <w:rPr>
          <w:lang w:val="fr-CA"/>
        </w:rPr>
        <w:t xml:space="preserve"> ou si vous faites une randonnée en plein air, le StellarTrek peut s'assurer que vous restez dans </w:t>
      </w:r>
      <w:r w:rsidR="00E6437B" w:rsidRPr="00435335">
        <w:rPr>
          <w:lang w:val="fr-CA"/>
        </w:rPr>
        <w:t>un espace ouvert</w:t>
      </w:r>
      <w:r w:rsidRPr="00435335">
        <w:rPr>
          <w:lang w:val="fr-CA"/>
        </w:rPr>
        <w:t xml:space="preserve"> sans vous placer automatiquement dans une rue voisine. Pour ce faire, il suffit d'appuyer sur la </w:t>
      </w:r>
      <w:r w:rsidRPr="00435335">
        <w:rPr>
          <w:b/>
          <w:bCs/>
          <w:i/>
          <w:iCs/>
          <w:lang w:val="fr-CA"/>
        </w:rPr>
        <w:t xml:space="preserve">flèche </w:t>
      </w:r>
      <w:r w:rsidR="00E6437B" w:rsidRPr="00435335">
        <w:rPr>
          <w:b/>
          <w:bCs/>
          <w:i/>
          <w:iCs/>
          <w:lang w:val="fr-CA"/>
        </w:rPr>
        <w:t>D</w:t>
      </w:r>
      <w:r w:rsidRPr="00435335">
        <w:rPr>
          <w:b/>
          <w:bCs/>
          <w:i/>
          <w:iCs/>
          <w:lang w:val="fr-CA"/>
        </w:rPr>
        <w:t>roite</w:t>
      </w:r>
      <w:r w:rsidRPr="00435335">
        <w:rPr>
          <w:lang w:val="fr-CA"/>
        </w:rPr>
        <w:t xml:space="preserve"> et de la maintenir enfoncée. Vous entendrez un </w:t>
      </w:r>
      <w:proofErr w:type="gramStart"/>
      <w:r w:rsidRPr="00435335">
        <w:rPr>
          <w:lang w:val="fr-CA"/>
        </w:rPr>
        <w:t>bip sonore</w:t>
      </w:r>
      <w:proofErr w:type="gramEnd"/>
      <w:r w:rsidRPr="00435335">
        <w:rPr>
          <w:lang w:val="fr-CA"/>
        </w:rPr>
        <w:t xml:space="preserve"> et</w:t>
      </w:r>
      <w:r w:rsidR="00E6437B" w:rsidRPr="00435335">
        <w:rPr>
          <w:lang w:val="fr-CA"/>
        </w:rPr>
        <w:t xml:space="preserve"> le</w:t>
      </w:r>
      <w:r w:rsidRPr="00435335">
        <w:rPr>
          <w:lang w:val="fr-CA"/>
        </w:rPr>
        <w:t xml:space="preserve"> StellarTrek annoncera </w:t>
      </w:r>
      <w:r w:rsidR="007866E4" w:rsidRPr="00435335">
        <w:rPr>
          <w:lang w:val="fr-CA"/>
        </w:rPr>
        <w:t>« </w:t>
      </w:r>
      <w:r w:rsidRPr="00435335">
        <w:rPr>
          <w:lang w:val="fr-CA"/>
        </w:rPr>
        <w:t xml:space="preserve">Entrée </w:t>
      </w:r>
      <w:r w:rsidR="00B7605C" w:rsidRPr="00435335">
        <w:rPr>
          <w:lang w:val="fr-CA"/>
        </w:rPr>
        <w:t>dans la</w:t>
      </w:r>
      <w:r w:rsidRPr="00435335">
        <w:rPr>
          <w:lang w:val="fr-CA"/>
        </w:rPr>
        <w:t xml:space="preserve"> zone ouverte verrouillée</w:t>
      </w:r>
      <w:r w:rsidR="007866E4" w:rsidRPr="00435335">
        <w:rPr>
          <w:lang w:val="fr-CA"/>
        </w:rPr>
        <w:t> »</w:t>
      </w:r>
      <w:r w:rsidRPr="00435335">
        <w:rPr>
          <w:lang w:val="fr-CA"/>
        </w:rPr>
        <w:t>. Si un</w:t>
      </w:r>
      <w:r w:rsidR="003D541B" w:rsidRPr="00435335">
        <w:rPr>
          <w:lang w:val="fr-CA"/>
        </w:rPr>
        <w:t xml:space="preserve">e route </w:t>
      </w:r>
      <w:r w:rsidRPr="00435335">
        <w:rPr>
          <w:lang w:val="fr-CA"/>
        </w:rPr>
        <w:t>est activé</w:t>
      </w:r>
      <w:r w:rsidR="003D541B" w:rsidRPr="00435335">
        <w:rPr>
          <w:lang w:val="fr-CA"/>
        </w:rPr>
        <w:t>e</w:t>
      </w:r>
      <w:r w:rsidRPr="00435335">
        <w:rPr>
          <w:lang w:val="fr-CA"/>
        </w:rPr>
        <w:t>, désactivez-l</w:t>
      </w:r>
      <w:r w:rsidR="003D541B" w:rsidRPr="00435335">
        <w:rPr>
          <w:lang w:val="fr-CA"/>
        </w:rPr>
        <w:t>a</w:t>
      </w:r>
      <w:r w:rsidRPr="00435335">
        <w:rPr>
          <w:lang w:val="fr-CA"/>
        </w:rPr>
        <w:t xml:space="preserve"> d'abord en appuyant sur le bouton </w:t>
      </w:r>
      <w:r w:rsidRPr="00435335">
        <w:rPr>
          <w:b/>
          <w:bCs/>
          <w:i/>
          <w:iCs/>
          <w:lang w:val="fr-CA"/>
        </w:rPr>
        <w:t>Retour</w:t>
      </w:r>
      <w:r w:rsidRPr="00435335">
        <w:rPr>
          <w:lang w:val="fr-CA"/>
        </w:rPr>
        <w:t xml:space="preserve"> avant de verrouiller </w:t>
      </w:r>
      <w:r w:rsidR="003D541B" w:rsidRPr="00435335">
        <w:rPr>
          <w:lang w:val="fr-CA"/>
        </w:rPr>
        <w:t>l’espace ouvert</w:t>
      </w:r>
      <w:r w:rsidRPr="00435335">
        <w:rPr>
          <w:lang w:val="fr-CA"/>
        </w:rPr>
        <w:t>.</w:t>
      </w:r>
    </w:p>
    <w:p w14:paraId="68062CD6" w14:textId="77777777" w:rsidR="00FF6CBB" w:rsidRPr="00435335" w:rsidRDefault="00FF6CBB" w:rsidP="00FF6CBB">
      <w:pPr>
        <w:rPr>
          <w:lang w:val="fr-CA"/>
        </w:rPr>
      </w:pPr>
    </w:p>
    <w:p w14:paraId="4FF30DCB" w14:textId="39D2FD45" w:rsidR="00FF6CBB" w:rsidRPr="00435335" w:rsidRDefault="00FF6CBB" w:rsidP="00FF6CBB">
      <w:pPr>
        <w:rPr>
          <w:lang w:val="fr-CA"/>
        </w:rPr>
      </w:pPr>
      <w:r w:rsidRPr="00435335">
        <w:rPr>
          <w:lang w:val="fr-CA"/>
        </w:rPr>
        <w:t xml:space="preserve">En mode de verrouillage </w:t>
      </w:r>
      <w:r w:rsidR="00364703" w:rsidRPr="00435335">
        <w:rPr>
          <w:lang w:val="fr-CA"/>
        </w:rPr>
        <w:t>d’Espace ouvert</w:t>
      </w:r>
      <w:r w:rsidRPr="00435335">
        <w:rPr>
          <w:lang w:val="fr-CA"/>
        </w:rPr>
        <w:t xml:space="preserve">, vous pouvez être guidé à vol d'oiseau vers tout point d'intérêt ou </w:t>
      </w:r>
      <w:r w:rsidR="001F0783">
        <w:rPr>
          <w:lang w:val="fr-CA"/>
        </w:rPr>
        <w:t xml:space="preserve">points de </w:t>
      </w:r>
      <w:r w:rsidRPr="00435335">
        <w:rPr>
          <w:lang w:val="fr-CA"/>
        </w:rPr>
        <w:t xml:space="preserve">repère personnel, que votre destination ait été créée sur le réseau routier ou dans </w:t>
      </w:r>
      <w:r w:rsidR="00364703" w:rsidRPr="00435335">
        <w:rPr>
          <w:lang w:val="fr-CA"/>
        </w:rPr>
        <w:t>un espace ouvert</w:t>
      </w:r>
      <w:r w:rsidRPr="00435335">
        <w:rPr>
          <w:lang w:val="fr-CA"/>
        </w:rPr>
        <w:t>.</w:t>
      </w:r>
    </w:p>
    <w:p w14:paraId="3A650ED8" w14:textId="77777777" w:rsidR="00FF6CBB" w:rsidRPr="00435335" w:rsidRDefault="00FF6CBB" w:rsidP="00FF6CBB">
      <w:pPr>
        <w:rPr>
          <w:lang w:val="fr-CA"/>
        </w:rPr>
      </w:pPr>
    </w:p>
    <w:p w14:paraId="219EF08E" w14:textId="6BFC775E" w:rsidR="00FF6CBB" w:rsidRPr="00435335" w:rsidRDefault="00FF6CBB" w:rsidP="00FF6CBB">
      <w:pPr>
        <w:rPr>
          <w:lang w:val="fr-CA"/>
        </w:rPr>
      </w:pPr>
      <w:r w:rsidRPr="00435335">
        <w:rPr>
          <w:lang w:val="fr-CA"/>
        </w:rPr>
        <w:t xml:space="preserve">Pour quitter </w:t>
      </w:r>
      <w:r w:rsidR="001F0783">
        <w:rPr>
          <w:lang w:val="fr-CA"/>
        </w:rPr>
        <w:t xml:space="preserve">la zone ouverte </w:t>
      </w:r>
      <w:r w:rsidRPr="00435335">
        <w:rPr>
          <w:lang w:val="fr-CA"/>
        </w:rPr>
        <w:t>verrouillé</w:t>
      </w:r>
      <w:r w:rsidR="00C577B3">
        <w:rPr>
          <w:lang w:val="fr-CA"/>
        </w:rPr>
        <w:t>e</w:t>
      </w:r>
      <w:r w:rsidRPr="00435335">
        <w:rPr>
          <w:lang w:val="fr-CA"/>
        </w:rPr>
        <w:t xml:space="preserve">, appuyez à nouveau sur la </w:t>
      </w:r>
      <w:r w:rsidRPr="00435335">
        <w:rPr>
          <w:b/>
          <w:bCs/>
          <w:i/>
          <w:iCs/>
          <w:lang w:val="fr-CA"/>
        </w:rPr>
        <w:t xml:space="preserve">flèche </w:t>
      </w:r>
      <w:r w:rsidR="008B7B04" w:rsidRPr="00435335">
        <w:rPr>
          <w:b/>
          <w:bCs/>
          <w:i/>
          <w:iCs/>
          <w:lang w:val="fr-CA"/>
        </w:rPr>
        <w:t>D</w:t>
      </w:r>
      <w:r w:rsidRPr="00435335">
        <w:rPr>
          <w:b/>
          <w:bCs/>
          <w:i/>
          <w:iCs/>
          <w:lang w:val="fr-CA"/>
        </w:rPr>
        <w:t>roite</w:t>
      </w:r>
      <w:r w:rsidRPr="00435335">
        <w:rPr>
          <w:lang w:val="fr-CA"/>
        </w:rPr>
        <w:t xml:space="preserve"> et maintenez-la enfoncée. L</w:t>
      </w:r>
      <w:r w:rsidR="008B7B04" w:rsidRPr="00435335">
        <w:rPr>
          <w:lang w:val="fr-CA"/>
        </w:rPr>
        <w:t>e</w:t>
      </w:r>
      <w:r w:rsidRPr="00435335">
        <w:rPr>
          <w:lang w:val="fr-CA"/>
        </w:rPr>
        <w:t xml:space="preserve"> StellarTrek annoncera </w:t>
      </w:r>
      <w:r w:rsidR="008B7B04" w:rsidRPr="00435335">
        <w:rPr>
          <w:lang w:val="fr-CA"/>
        </w:rPr>
        <w:t>« </w:t>
      </w:r>
      <w:r w:rsidR="006873B9" w:rsidRPr="00435335">
        <w:rPr>
          <w:lang w:val="fr-CA"/>
        </w:rPr>
        <w:t>Sortie de la zone ouverte verrouillée</w:t>
      </w:r>
      <w:r w:rsidR="00CA4749" w:rsidRPr="00435335">
        <w:rPr>
          <w:lang w:val="fr-CA"/>
        </w:rPr>
        <w:t xml:space="preserve"> </w:t>
      </w:r>
      <w:r w:rsidR="008B7B04" w:rsidRPr="00435335">
        <w:rPr>
          <w:lang w:val="fr-CA"/>
        </w:rPr>
        <w:t>»</w:t>
      </w:r>
      <w:r w:rsidRPr="00435335">
        <w:rPr>
          <w:lang w:val="fr-CA"/>
        </w:rPr>
        <w:t xml:space="preserve"> et reconnaîtra automatiquement si vous êtes dans </w:t>
      </w:r>
      <w:r w:rsidR="008B7B04" w:rsidRPr="00435335">
        <w:rPr>
          <w:lang w:val="fr-CA"/>
        </w:rPr>
        <w:t>un espace ouvert</w:t>
      </w:r>
      <w:r w:rsidRPr="00435335">
        <w:rPr>
          <w:lang w:val="fr-CA"/>
        </w:rPr>
        <w:t xml:space="preserve"> ou dans une rue.</w:t>
      </w:r>
    </w:p>
    <w:p w14:paraId="524FCC32" w14:textId="77777777" w:rsidR="00FF6CBB" w:rsidRPr="00435335" w:rsidRDefault="00FF6CBB" w:rsidP="00E8616A">
      <w:pPr>
        <w:rPr>
          <w:lang w:val="fr-CA"/>
        </w:rPr>
      </w:pPr>
    </w:p>
    <w:p w14:paraId="7D31C134" w14:textId="6AE15313" w:rsidR="009E1235" w:rsidRPr="00435335" w:rsidRDefault="00C65DD0" w:rsidP="00AD2E3B">
      <w:pPr>
        <w:pStyle w:val="Heading2"/>
        <w:rPr>
          <w:lang w:val="fr-CA"/>
        </w:rPr>
      </w:pPr>
      <w:bookmarkStart w:id="214" w:name="_Toc97565489"/>
      <w:bookmarkStart w:id="215" w:name="_Toc119941964"/>
      <w:r w:rsidRPr="00435335">
        <w:rPr>
          <w:lang w:val="fr-CA"/>
        </w:rPr>
        <w:t>Configuration</w:t>
      </w:r>
      <w:bookmarkEnd w:id="214"/>
      <w:r w:rsidR="007B3D0B" w:rsidRPr="00435335">
        <w:rPr>
          <w:lang w:val="fr-CA"/>
        </w:rPr>
        <w:t xml:space="preserve"> des points de repère et des routes</w:t>
      </w:r>
      <w:bookmarkEnd w:id="215"/>
    </w:p>
    <w:p w14:paraId="7064BD34" w14:textId="1CE47BFF" w:rsidR="000C5F28" w:rsidRPr="00435335" w:rsidRDefault="000C5F28" w:rsidP="000C5F28">
      <w:pPr>
        <w:rPr>
          <w:lang w:val="fr-CA"/>
        </w:rPr>
      </w:pPr>
      <w:r w:rsidRPr="00435335">
        <w:rPr>
          <w:lang w:val="fr-CA"/>
        </w:rPr>
        <w:t xml:space="preserve">Pour configurer les points de repère et les </w:t>
      </w:r>
      <w:r w:rsidR="003C55AE" w:rsidRPr="00435335">
        <w:rPr>
          <w:lang w:val="fr-CA"/>
        </w:rPr>
        <w:t>routes</w:t>
      </w:r>
      <w:r w:rsidRPr="00435335">
        <w:rPr>
          <w:lang w:val="fr-CA"/>
        </w:rPr>
        <w:t xml:space="preserve"> de votre StellarTrek, accédez au menu Paramètres en</w:t>
      </w:r>
      <w:r w:rsidR="008F5B5F" w:rsidRPr="00435335">
        <w:rPr>
          <w:lang w:val="fr-CA"/>
        </w:rPr>
        <w:t xml:space="preserve"> appuyant</w:t>
      </w:r>
      <w:r w:rsidRPr="00435335">
        <w:rPr>
          <w:lang w:val="fr-CA"/>
        </w:rPr>
        <w:t xml:space="preserve"> </w:t>
      </w:r>
      <w:r w:rsidR="008F5B5F" w:rsidRPr="00435335">
        <w:rPr>
          <w:lang w:val="fr-CA"/>
        </w:rPr>
        <w:t xml:space="preserve">sur </w:t>
      </w:r>
      <w:r w:rsidRPr="00435335">
        <w:rPr>
          <w:lang w:val="fr-CA"/>
        </w:rPr>
        <w:t xml:space="preserve">la </w:t>
      </w:r>
      <w:r w:rsidRPr="00435335">
        <w:rPr>
          <w:b/>
          <w:bCs/>
          <w:i/>
          <w:iCs/>
          <w:lang w:val="fr-CA"/>
        </w:rPr>
        <w:t xml:space="preserve">flèche </w:t>
      </w:r>
      <w:r w:rsidR="008F5B5F" w:rsidRPr="00435335">
        <w:rPr>
          <w:b/>
          <w:bCs/>
          <w:i/>
          <w:iCs/>
          <w:lang w:val="fr-CA"/>
        </w:rPr>
        <w:t>du b</w:t>
      </w:r>
      <w:r w:rsidRPr="00435335">
        <w:rPr>
          <w:b/>
          <w:bCs/>
          <w:i/>
          <w:iCs/>
          <w:lang w:val="fr-CA"/>
        </w:rPr>
        <w:t>as</w:t>
      </w:r>
      <w:r w:rsidR="008F5B5F" w:rsidRPr="00435335">
        <w:rPr>
          <w:lang w:val="fr-CA"/>
        </w:rPr>
        <w:t xml:space="preserve"> et</w:t>
      </w:r>
      <w:r w:rsidR="00471F8A" w:rsidRPr="00435335">
        <w:rPr>
          <w:lang w:val="fr-CA"/>
        </w:rPr>
        <w:t xml:space="preserve"> en la</w:t>
      </w:r>
      <w:r w:rsidR="008F5B5F" w:rsidRPr="00435335">
        <w:rPr>
          <w:lang w:val="fr-CA"/>
        </w:rPr>
        <w:t xml:space="preserve"> </w:t>
      </w:r>
      <w:r w:rsidR="00471F8A" w:rsidRPr="00435335">
        <w:rPr>
          <w:lang w:val="fr-CA"/>
        </w:rPr>
        <w:t>maintenant enfoncée</w:t>
      </w:r>
      <w:r w:rsidRPr="00435335">
        <w:rPr>
          <w:lang w:val="fr-CA"/>
        </w:rPr>
        <w:t xml:space="preserve">, puis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844E73" w:rsidRPr="00435335">
        <w:rPr>
          <w:lang w:val="fr-CA"/>
        </w:rPr>
        <w:t>l’item</w:t>
      </w:r>
      <w:r w:rsidRPr="00435335">
        <w:rPr>
          <w:lang w:val="fr-CA"/>
        </w:rPr>
        <w:t xml:space="preserve"> Points de repère et </w:t>
      </w:r>
      <w:r w:rsidR="00E334AF" w:rsidRPr="00435335">
        <w:rPr>
          <w:lang w:val="fr-CA"/>
        </w:rPr>
        <w:t>routes</w:t>
      </w:r>
      <w:r w:rsidRPr="00435335">
        <w:rPr>
          <w:lang w:val="fr-CA"/>
        </w:rPr>
        <w:t xml:space="preserve"> et appuyez sur </w:t>
      </w:r>
      <w:r w:rsidRPr="00435335">
        <w:rPr>
          <w:b/>
          <w:bCs/>
          <w:i/>
          <w:iCs/>
          <w:lang w:val="fr-CA"/>
        </w:rPr>
        <w:t>Confirmer</w:t>
      </w:r>
      <w:r w:rsidRPr="00435335">
        <w:rPr>
          <w:lang w:val="fr-CA"/>
        </w:rPr>
        <w:t>.</w:t>
      </w:r>
    </w:p>
    <w:p w14:paraId="63BB61F5" w14:textId="77777777" w:rsidR="000C5F28" w:rsidRPr="00435335" w:rsidRDefault="000C5F28" w:rsidP="000C5F28">
      <w:pPr>
        <w:rPr>
          <w:lang w:val="fr-CA"/>
        </w:rPr>
      </w:pPr>
    </w:p>
    <w:p w14:paraId="26A9EDC4" w14:textId="77777777" w:rsidR="000C5F28" w:rsidRPr="00435335" w:rsidRDefault="000C5F28" w:rsidP="000C5F28">
      <w:pPr>
        <w:rPr>
          <w:lang w:val="fr-CA"/>
        </w:rPr>
      </w:pPr>
      <w:r w:rsidRPr="00435335">
        <w:rPr>
          <w:lang w:val="fr-CA"/>
        </w:rPr>
        <w:t>Un sous-menu apparaîtra, affichant les options suivantes :</w:t>
      </w:r>
    </w:p>
    <w:p w14:paraId="6013320C" w14:textId="4731DF25" w:rsidR="000C5F28" w:rsidRPr="00435335" w:rsidRDefault="000C5F28" w:rsidP="00AD2E3B">
      <w:pPr>
        <w:pStyle w:val="ListParagraph"/>
        <w:numPr>
          <w:ilvl w:val="0"/>
          <w:numId w:val="45"/>
        </w:numPr>
        <w:rPr>
          <w:lang w:val="fr-CA"/>
        </w:rPr>
      </w:pPr>
      <w:r w:rsidRPr="00435335">
        <w:rPr>
          <w:lang w:val="fr-CA"/>
        </w:rPr>
        <w:t>Gestion des points de repère</w:t>
      </w:r>
    </w:p>
    <w:p w14:paraId="5B73D8E4" w14:textId="3B84A708" w:rsidR="000C5F28" w:rsidRPr="00435335" w:rsidRDefault="000C5F28" w:rsidP="00AD2E3B">
      <w:pPr>
        <w:pStyle w:val="ListParagraph"/>
        <w:numPr>
          <w:ilvl w:val="0"/>
          <w:numId w:val="45"/>
        </w:numPr>
        <w:rPr>
          <w:lang w:val="fr-CA"/>
        </w:rPr>
      </w:pPr>
      <w:r w:rsidRPr="00435335">
        <w:rPr>
          <w:lang w:val="fr-CA"/>
        </w:rPr>
        <w:t>Export</w:t>
      </w:r>
      <w:r w:rsidR="00A95E55" w:rsidRPr="00435335">
        <w:rPr>
          <w:lang w:val="fr-CA"/>
        </w:rPr>
        <w:t>ation</w:t>
      </w:r>
      <w:r w:rsidRPr="00435335">
        <w:rPr>
          <w:lang w:val="fr-CA"/>
        </w:rPr>
        <w:t xml:space="preserve"> des points de repère et routes</w:t>
      </w:r>
    </w:p>
    <w:p w14:paraId="5EFDEAB1" w14:textId="7E9C603D" w:rsidR="000C5F28" w:rsidRPr="00435335" w:rsidRDefault="000C5F28" w:rsidP="00AD2E3B">
      <w:pPr>
        <w:pStyle w:val="ListParagraph"/>
        <w:numPr>
          <w:ilvl w:val="0"/>
          <w:numId w:val="45"/>
        </w:numPr>
        <w:rPr>
          <w:lang w:val="fr-CA"/>
        </w:rPr>
      </w:pPr>
      <w:r w:rsidRPr="00435335">
        <w:rPr>
          <w:lang w:val="fr-CA"/>
        </w:rPr>
        <w:lastRenderedPageBreak/>
        <w:t>Import</w:t>
      </w:r>
      <w:r w:rsidR="00D11A2D" w:rsidRPr="00435335">
        <w:rPr>
          <w:lang w:val="fr-CA"/>
        </w:rPr>
        <w:t>ation</w:t>
      </w:r>
      <w:r w:rsidRPr="00435335">
        <w:rPr>
          <w:lang w:val="fr-CA"/>
        </w:rPr>
        <w:t xml:space="preserve"> des points de repère et routes</w:t>
      </w:r>
    </w:p>
    <w:p w14:paraId="50E3D052" w14:textId="2973DDEC" w:rsidR="00E8616A" w:rsidRPr="00435335" w:rsidRDefault="00B11E00" w:rsidP="00AD2E3B">
      <w:pPr>
        <w:pStyle w:val="Heading3"/>
        <w:rPr>
          <w:lang w:val="fr-CA"/>
        </w:rPr>
      </w:pPr>
      <w:bookmarkStart w:id="216" w:name="_Toc97565491"/>
      <w:bookmarkStart w:id="217" w:name="_Toc119941965"/>
      <w:r w:rsidRPr="00435335">
        <w:rPr>
          <w:lang w:val="fr-CA"/>
        </w:rPr>
        <w:t>Configuration des points</w:t>
      </w:r>
      <w:bookmarkEnd w:id="216"/>
      <w:r w:rsidRPr="00435335">
        <w:rPr>
          <w:lang w:val="fr-CA"/>
        </w:rPr>
        <w:t xml:space="preserve"> de repère</w:t>
      </w:r>
      <w:bookmarkEnd w:id="217"/>
    </w:p>
    <w:p w14:paraId="7F5D229F" w14:textId="76BCF9CE" w:rsidR="00D517D2" w:rsidRPr="00435335" w:rsidRDefault="00D517D2" w:rsidP="00D517D2">
      <w:pPr>
        <w:rPr>
          <w:lang w:val="fr-CA"/>
        </w:rPr>
      </w:pPr>
      <w:r w:rsidRPr="00435335">
        <w:rPr>
          <w:lang w:val="fr-CA"/>
        </w:rPr>
        <w:t xml:space="preserve">Pour configurer un point de repère sur votre appareil,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FA4F95" w:rsidRPr="00435335">
        <w:rPr>
          <w:lang w:val="fr-CA"/>
        </w:rPr>
        <w:t>l’item</w:t>
      </w:r>
      <w:r w:rsidRPr="00435335">
        <w:rPr>
          <w:lang w:val="fr-CA"/>
        </w:rPr>
        <w:t xml:space="preserve"> Gestion des points de repère et appuyez sur </w:t>
      </w:r>
      <w:r w:rsidRPr="00435335">
        <w:rPr>
          <w:b/>
          <w:bCs/>
          <w:i/>
          <w:iCs/>
          <w:lang w:val="fr-CA"/>
        </w:rPr>
        <w:t>Confirmer</w:t>
      </w:r>
      <w:r w:rsidRPr="00435335">
        <w:rPr>
          <w:lang w:val="fr-CA"/>
        </w:rPr>
        <w:t>.</w:t>
      </w:r>
    </w:p>
    <w:p w14:paraId="3306171D" w14:textId="77777777" w:rsidR="00D517D2" w:rsidRPr="00435335" w:rsidRDefault="00D517D2" w:rsidP="00D517D2">
      <w:pPr>
        <w:rPr>
          <w:lang w:val="fr-CA"/>
        </w:rPr>
      </w:pPr>
    </w:p>
    <w:p w14:paraId="7B180B89" w14:textId="2A8D2AD6" w:rsidR="00D517D2" w:rsidRPr="00435335" w:rsidRDefault="00D517D2" w:rsidP="00D517D2">
      <w:p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le point de repère que vous souhaitez configurer.</w:t>
      </w:r>
    </w:p>
    <w:p w14:paraId="0C6C8491" w14:textId="77777777" w:rsidR="00D517D2" w:rsidRPr="00435335" w:rsidRDefault="00D517D2" w:rsidP="00E8616A">
      <w:pPr>
        <w:rPr>
          <w:lang w:val="fr-CA"/>
        </w:rPr>
      </w:pPr>
    </w:p>
    <w:p w14:paraId="09FDE649" w14:textId="2A5CF9FF" w:rsidR="007A3DB6" w:rsidRPr="00435335" w:rsidRDefault="00A94E24" w:rsidP="00A94E24">
      <w:pPr>
        <w:rPr>
          <w:lang w:val="fr-CA"/>
        </w:rPr>
      </w:pPr>
      <w:r w:rsidRPr="00435335">
        <w:rPr>
          <w:lang w:val="fr-CA"/>
        </w:rPr>
        <w:t xml:space="preserve">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w:t>
      </w:r>
      <w:r w:rsidR="00FA4F95" w:rsidRPr="00435335">
        <w:rPr>
          <w:lang w:val="fr-CA"/>
        </w:rPr>
        <w:t xml:space="preserve">point de </w:t>
      </w:r>
      <w:r w:rsidRPr="00435335">
        <w:rPr>
          <w:lang w:val="fr-CA"/>
        </w:rPr>
        <w:t xml:space="preserve">repère. Les opérations comprennent </w:t>
      </w:r>
      <w:r w:rsidR="00E8616A" w:rsidRPr="00435335">
        <w:rPr>
          <w:lang w:val="fr-CA"/>
        </w:rPr>
        <w:t>:</w:t>
      </w:r>
    </w:p>
    <w:p w14:paraId="30F20C88" w14:textId="486919BA" w:rsidR="00702607" w:rsidRPr="00435335" w:rsidRDefault="00702607" w:rsidP="00AD2E3B">
      <w:pPr>
        <w:pStyle w:val="ListParagraph"/>
        <w:numPr>
          <w:ilvl w:val="0"/>
          <w:numId w:val="35"/>
        </w:numPr>
        <w:rPr>
          <w:lang w:val="fr-CA"/>
        </w:rPr>
      </w:pPr>
      <w:r w:rsidRPr="00435335">
        <w:rPr>
          <w:lang w:val="fr-CA"/>
        </w:rPr>
        <w:t xml:space="preserve">Assigner/désassigner </w:t>
      </w:r>
      <w:r w:rsidR="00B41133" w:rsidRPr="00435335">
        <w:rPr>
          <w:lang w:val="fr-CA"/>
        </w:rPr>
        <w:t>le</w:t>
      </w:r>
      <w:r w:rsidRPr="00435335">
        <w:rPr>
          <w:lang w:val="fr-CA"/>
        </w:rPr>
        <w:t xml:space="preserve"> point de repère en tant que destination possible</w:t>
      </w:r>
    </w:p>
    <w:p w14:paraId="01FFD7E6" w14:textId="10292035" w:rsidR="000102FD" w:rsidRPr="00435335" w:rsidRDefault="00336BBD" w:rsidP="00AD2E3B">
      <w:pPr>
        <w:pStyle w:val="ListParagraph"/>
        <w:numPr>
          <w:ilvl w:val="0"/>
          <w:numId w:val="35"/>
        </w:numPr>
        <w:rPr>
          <w:lang w:val="fr-CA"/>
        </w:rPr>
      </w:pPr>
      <w:r w:rsidRPr="00435335">
        <w:rPr>
          <w:lang w:val="fr-CA"/>
        </w:rPr>
        <w:t xml:space="preserve">Supprimer </w:t>
      </w:r>
      <w:r w:rsidR="001F3BD3" w:rsidRPr="00435335">
        <w:rPr>
          <w:lang w:val="fr-CA"/>
        </w:rPr>
        <w:t>le</w:t>
      </w:r>
      <w:r w:rsidRPr="00435335">
        <w:rPr>
          <w:lang w:val="fr-CA"/>
        </w:rPr>
        <w:t xml:space="preserve"> point de repère</w:t>
      </w:r>
    </w:p>
    <w:p w14:paraId="1B1856EB" w14:textId="77777777" w:rsidR="0004695B" w:rsidRPr="00435335" w:rsidRDefault="0004695B" w:rsidP="00AD2E3B">
      <w:pPr>
        <w:pStyle w:val="ListParagraph"/>
        <w:numPr>
          <w:ilvl w:val="0"/>
          <w:numId w:val="35"/>
        </w:numPr>
        <w:rPr>
          <w:lang w:val="fr-CA"/>
        </w:rPr>
      </w:pPr>
      <w:r w:rsidRPr="00435335">
        <w:rPr>
          <w:lang w:val="fr-CA"/>
        </w:rPr>
        <w:t xml:space="preserve">Renommer le point de repère avec audio  </w:t>
      </w:r>
    </w:p>
    <w:p w14:paraId="58CF9488" w14:textId="3C4E18C0" w:rsidR="006952C0" w:rsidRPr="00435335" w:rsidRDefault="00336BBD" w:rsidP="00AD2E3B">
      <w:pPr>
        <w:pStyle w:val="ListParagraph"/>
        <w:numPr>
          <w:ilvl w:val="0"/>
          <w:numId w:val="35"/>
        </w:numPr>
        <w:rPr>
          <w:lang w:val="fr-CA"/>
        </w:rPr>
      </w:pPr>
      <w:r w:rsidRPr="00435335">
        <w:rPr>
          <w:lang w:val="fr-CA"/>
        </w:rPr>
        <w:t>Renommer le point de repère avec texte</w:t>
      </w:r>
    </w:p>
    <w:p w14:paraId="2A18F31F" w14:textId="77777777" w:rsidR="00A211A0" w:rsidRPr="00435335" w:rsidRDefault="00A211A0" w:rsidP="00A211A0">
      <w:pPr>
        <w:rPr>
          <w:lang w:val="fr-CA"/>
        </w:rPr>
      </w:pPr>
    </w:p>
    <w:p w14:paraId="1BBF6F8C" w14:textId="61B9A5C2" w:rsidR="00A211A0" w:rsidRPr="00435335" w:rsidRDefault="00A211A0" w:rsidP="00A211A0">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4FC0A52B" w14:textId="2C8D4D9F" w:rsidR="0039310A" w:rsidRPr="00435335" w:rsidRDefault="0039310A" w:rsidP="0057439A">
      <w:pPr>
        <w:rPr>
          <w:lang w:val="fr-CA"/>
        </w:rPr>
      </w:pPr>
    </w:p>
    <w:p w14:paraId="43E78EEC" w14:textId="04FE2DC9" w:rsidR="0039310A" w:rsidRPr="00435335" w:rsidRDefault="0039310A" w:rsidP="0057439A">
      <w:pPr>
        <w:rPr>
          <w:lang w:val="fr-CA"/>
        </w:rPr>
      </w:pPr>
      <w:r w:rsidRPr="00435335">
        <w:rPr>
          <w:u w:val="single"/>
          <w:lang w:val="fr-CA"/>
        </w:rPr>
        <w:t>Note concernant la configuration des points de repère :</w:t>
      </w:r>
      <w:r w:rsidRPr="00435335">
        <w:rPr>
          <w:lang w:val="fr-CA"/>
        </w:rPr>
        <w:t xml:space="preserve"> Vous pouvez accéder directement aux paramètres des points de repère. Pour ce faire, appuyez sur le bouton </w:t>
      </w:r>
      <w:r w:rsidR="00DA026B" w:rsidRPr="00435335">
        <w:rPr>
          <w:b/>
          <w:bCs/>
          <w:i/>
          <w:iCs/>
          <w:lang w:val="fr-CA"/>
        </w:rPr>
        <w:t>Aller à</w:t>
      </w:r>
      <w:r w:rsidRPr="00435335">
        <w:rPr>
          <w:lang w:val="fr-CA"/>
        </w:rPr>
        <w:t xml:space="preserve">, puis sélectionnez un point de repère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point de repère.</w:t>
      </w:r>
    </w:p>
    <w:p w14:paraId="685D3780" w14:textId="77777777" w:rsidR="00E8616A" w:rsidRPr="00435335" w:rsidRDefault="00E8616A" w:rsidP="00E8616A">
      <w:pPr>
        <w:rPr>
          <w:rFonts w:ascii="Times New Roman" w:hAnsi="Times New Roman"/>
          <w:sz w:val="24"/>
          <w:szCs w:val="24"/>
          <w:lang w:val="fr-CA"/>
        </w:rPr>
      </w:pPr>
    </w:p>
    <w:p w14:paraId="1B142D28" w14:textId="75C8E673" w:rsidR="00B4699C" w:rsidRPr="00435335" w:rsidRDefault="00C36FA9" w:rsidP="00AD2E3B">
      <w:pPr>
        <w:pStyle w:val="Heading4"/>
        <w:rPr>
          <w:lang w:val="fr-CA"/>
        </w:rPr>
      </w:pPr>
      <w:r w:rsidRPr="00435335">
        <w:rPr>
          <w:lang w:val="fr-CA"/>
        </w:rPr>
        <w:t xml:space="preserve">Assigner/désassigner </w:t>
      </w:r>
      <w:r w:rsidR="001F3BD3" w:rsidRPr="00435335">
        <w:rPr>
          <w:lang w:val="fr-CA"/>
        </w:rPr>
        <w:t>le</w:t>
      </w:r>
      <w:r w:rsidRPr="00435335">
        <w:rPr>
          <w:lang w:val="fr-CA"/>
        </w:rPr>
        <w:t xml:space="preserve"> poin</w:t>
      </w:r>
      <w:r w:rsidR="00702607" w:rsidRPr="00435335">
        <w:rPr>
          <w:lang w:val="fr-CA"/>
        </w:rPr>
        <w:t>t de repère</w:t>
      </w:r>
      <w:r w:rsidRPr="00435335">
        <w:rPr>
          <w:lang w:val="fr-CA"/>
        </w:rPr>
        <w:t xml:space="preserve"> en tant que destination possible</w:t>
      </w:r>
    </w:p>
    <w:p w14:paraId="077A139A" w14:textId="2D9090BA" w:rsidR="00A97F0A" w:rsidRPr="00435335" w:rsidRDefault="00A97F0A" w:rsidP="00A97F0A">
      <w:pPr>
        <w:rPr>
          <w:lang w:val="fr-CA"/>
        </w:rPr>
      </w:pPr>
      <w:r w:rsidRPr="00435335">
        <w:rPr>
          <w:lang w:val="fr-CA"/>
        </w:rPr>
        <w:t xml:space="preserve">En sélectionnant cette option, le StellarTrek vous demandera de définir ou non le point de repère actuel comme une destination possible. Lorsque vous </w:t>
      </w:r>
      <w:r w:rsidR="008B40DD">
        <w:rPr>
          <w:lang w:val="fr-CA"/>
        </w:rPr>
        <w:t>désassignez</w:t>
      </w:r>
      <w:r w:rsidR="00C577B3">
        <w:rPr>
          <w:lang w:val="fr-CA"/>
        </w:rPr>
        <w:t xml:space="preserve"> </w:t>
      </w:r>
      <w:r w:rsidRPr="00435335">
        <w:rPr>
          <w:lang w:val="fr-CA"/>
        </w:rPr>
        <w:t>un point de repère comme destination possible, il n'apparaît plus dans la liste des destinations lors</w:t>
      </w:r>
      <w:r w:rsidR="00D53D22" w:rsidRPr="00435335">
        <w:rPr>
          <w:lang w:val="fr-CA"/>
        </w:rPr>
        <w:t xml:space="preserve">que vous établissez </w:t>
      </w:r>
      <w:r w:rsidRPr="00435335">
        <w:rPr>
          <w:lang w:val="fr-CA"/>
        </w:rPr>
        <w:t>un</w:t>
      </w:r>
      <w:r w:rsidR="00AB2BFE" w:rsidRPr="00435335">
        <w:rPr>
          <w:lang w:val="fr-CA"/>
        </w:rPr>
        <w:t>e</w:t>
      </w:r>
      <w:r w:rsidRPr="00435335">
        <w:rPr>
          <w:lang w:val="fr-CA"/>
        </w:rPr>
        <w:t xml:space="preserve"> </w:t>
      </w:r>
      <w:r w:rsidR="00957EBB" w:rsidRPr="00435335">
        <w:rPr>
          <w:lang w:val="fr-CA"/>
        </w:rPr>
        <w:t>route</w:t>
      </w:r>
      <w:r w:rsidRPr="00435335">
        <w:rPr>
          <w:lang w:val="fr-CA"/>
        </w:rPr>
        <w:t xml:space="preserve">. </w:t>
      </w:r>
    </w:p>
    <w:p w14:paraId="714EB41D" w14:textId="77777777" w:rsidR="00A97F0A" w:rsidRPr="00435335" w:rsidRDefault="00A97F0A" w:rsidP="00A97F0A">
      <w:pPr>
        <w:rPr>
          <w:lang w:val="fr-CA"/>
        </w:rPr>
      </w:pPr>
    </w:p>
    <w:p w14:paraId="29E2A875" w14:textId="6144A28E" w:rsidR="008A5221" w:rsidRPr="00435335" w:rsidRDefault="00A97F0A" w:rsidP="00A97F0A">
      <w:pPr>
        <w:rPr>
          <w:lang w:val="fr-CA"/>
        </w:rPr>
      </w:pPr>
      <w:r w:rsidRPr="00435335">
        <w:rPr>
          <w:lang w:val="fr-CA"/>
        </w:rPr>
        <w:t xml:space="preserve">Appuyez sur </w:t>
      </w:r>
      <w:r w:rsidRPr="00435335">
        <w:rPr>
          <w:b/>
          <w:bCs/>
          <w:i/>
          <w:iCs/>
          <w:lang w:val="fr-CA"/>
        </w:rPr>
        <w:t>Confirmer</w:t>
      </w:r>
      <w:r w:rsidRPr="00435335">
        <w:rPr>
          <w:lang w:val="fr-CA"/>
        </w:rPr>
        <w:t xml:space="preserve"> pour </w:t>
      </w:r>
      <w:r w:rsidR="00957EBB" w:rsidRPr="00435335">
        <w:rPr>
          <w:lang w:val="fr-CA"/>
        </w:rPr>
        <w:t>assigner</w:t>
      </w:r>
      <w:r w:rsidRPr="00435335">
        <w:rPr>
          <w:lang w:val="fr-CA"/>
        </w:rPr>
        <w:t xml:space="preserve"> ou </w:t>
      </w:r>
      <w:r w:rsidR="00957EBB" w:rsidRPr="00435335">
        <w:rPr>
          <w:lang w:val="fr-CA"/>
        </w:rPr>
        <w:t>désassigner</w:t>
      </w:r>
      <w:r w:rsidRPr="00435335">
        <w:rPr>
          <w:lang w:val="fr-CA"/>
        </w:rPr>
        <w:t xml:space="preserve"> le point de repère comme destination.</w:t>
      </w:r>
    </w:p>
    <w:p w14:paraId="1F57F766" w14:textId="77777777" w:rsidR="00B4699C" w:rsidRPr="00435335" w:rsidRDefault="00B4699C" w:rsidP="00A97F0A">
      <w:pPr>
        <w:rPr>
          <w:lang w:val="fr-CA"/>
        </w:rPr>
      </w:pPr>
    </w:p>
    <w:p w14:paraId="0CBAC34D" w14:textId="0F4F6AA3" w:rsidR="00B4699C" w:rsidRPr="00435335" w:rsidRDefault="00DD7D34" w:rsidP="00AD2E3B">
      <w:pPr>
        <w:pStyle w:val="Heading4"/>
        <w:rPr>
          <w:lang w:val="fr-CA"/>
        </w:rPr>
      </w:pPr>
      <w:r w:rsidRPr="00435335">
        <w:rPr>
          <w:lang w:val="fr-CA"/>
        </w:rPr>
        <w:t>Supprimer un point de repère</w:t>
      </w:r>
    </w:p>
    <w:p w14:paraId="74DF8F2B" w14:textId="3933A844" w:rsidR="00DD7D34" w:rsidRPr="00435335" w:rsidRDefault="00CF2584" w:rsidP="00CF2584">
      <w:pPr>
        <w:rPr>
          <w:lang w:val="fr-CA"/>
        </w:rPr>
      </w:pPr>
      <w:r w:rsidRPr="00435335">
        <w:rPr>
          <w:lang w:val="fr-CA"/>
        </w:rPr>
        <w:t xml:space="preserve">En sélectionnant cette option, le StellarTrek vous invite à supprimer le point de repère actuellement sélectionné. Appuyez sur </w:t>
      </w:r>
      <w:r w:rsidRPr="00435335">
        <w:rPr>
          <w:b/>
          <w:bCs/>
          <w:i/>
          <w:iCs/>
          <w:lang w:val="fr-CA"/>
        </w:rPr>
        <w:t>Confirmer</w:t>
      </w:r>
      <w:r w:rsidRPr="00435335">
        <w:rPr>
          <w:lang w:val="fr-CA"/>
        </w:rPr>
        <w:t xml:space="preserve"> pour supprimer.</w:t>
      </w:r>
    </w:p>
    <w:p w14:paraId="48C2C73F" w14:textId="77777777" w:rsidR="00B4699C" w:rsidRPr="00435335" w:rsidRDefault="00B4699C" w:rsidP="00CF2584">
      <w:pPr>
        <w:rPr>
          <w:lang w:val="fr-CA"/>
        </w:rPr>
      </w:pPr>
    </w:p>
    <w:p w14:paraId="7C89A932" w14:textId="5CC279E0" w:rsidR="00DD7D34" w:rsidRPr="00435335" w:rsidRDefault="00DD7D34" w:rsidP="00AD2E3B">
      <w:pPr>
        <w:pStyle w:val="Heading4"/>
        <w:rPr>
          <w:lang w:val="fr-CA"/>
        </w:rPr>
      </w:pPr>
      <w:r w:rsidRPr="00435335">
        <w:rPr>
          <w:lang w:val="fr-CA"/>
        </w:rPr>
        <w:t>Renommer un point de repère</w:t>
      </w:r>
    </w:p>
    <w:p w14:paraId="127D72C8" w14:textId="6ACF55B1" w:rsidR="00F45D33" w:rsidRPr="00435335" w:rsidRDefault="00F45D33" w:rsidP="00F45D33">
      <w:pPr>
        <w:rPr>
          <w:lang w:val="fr-CA"/>
        </w:rPr>
      </w:pPr>
      <w:r w:rsidRPr="00435335">
        <w:rPr>
          <w:lang w:val="fr-CA"/>
        </w:rPr>
        <w:t>Il y a deux façons de renommer un point de repère : soit en écrivant son nom, soit en l'enregistrant.</w:t>
      </w:r>
    </w:p>
    <w:p w14:paraId="71A91D2C" w14:textId="77777777" w:rsidR="00F45D33" w:rsidRPr="00435335" w:rsidRDefault="00F45D33" w:rsidP="00F45D33">
      <w:pPr>
        <w:rPr>
          <w:lang w:val="fr-CA"/>
        </w:rPr>
      </w:pPr>
    </w:p>
    <w:p w14:paraId="7FD11BDD" w14:textId="3B115D02" w:rsidR="00F45D33" w:rsidRPr="00435335" w:rsidRDefault="00F45D33" w:rsidP="00F45D33">
      <w:pPr>
        <w:rPr>
          <w:lang w:val="fr-CA"/>
        </w:rPr>
      </w:pPr>
      <w:r w:rsidRPr="00435335">
        <w:rPr>
          <w:lang w:val="fr-CA"/>
        </w:rPr>
        <w:t>Si vous choisissez d</w:t>
      </w:r>
      <w:r w:rsidR="00136E7A" w:rsidRPr="00435335">
        <w:rPr>
          <w:lang w:val="fr-CA"/>
        </w:rPr>
        <w:t xml:space="preserve">’écrire </w:t>
      </w:r>
      <w:r w:rsidRPr="00435335">
        <w:rPr>
          <w:lang w:val="fr-CA"/>
        </w:rPr>
        <w:t xml:space="preserve">le nom du </w:t>
      </w:r>
      <w:r w:rsidR="00BD1F24" w:rsidRPr="00435335">
        <w:rPr>
          <w:lang w:val="fr-CA"/>
        </w:rPr>
        <w:t xml:space="preserve">point de </w:t>
      </w:r>
      <w:r w:rsidRPr="00435335">
        <w:rPr>
          <w:lang w:val="fr-CA"/>
        </w:rPr>
        <w:t xml:space="preserve">repère,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CF7264" w:rsidRPr="00435335">
        <w:rPr>
          <w:lang w:val="fr-CA"/>
        </w:rPr>
        <w:t>l’item</w:t>
      </w:r>
      <w:r w:rsidRPr="00435335">
        <w:rPr>
          <w:lang w:val="fr-CA"/>
        </w:rPr>
        <w:t xml:space="preserve"> </w:t>
      </w:r>
      <w:r w:rsidR="00CF7264" w:rsidRPr="00435335">
        <w:rPr>
          <w:lang w:val="fr-CA"/>
        </w:rPr>
        <w:t>« </w:t>
      </w:r>
      <w:r w:rsidR="004C1E65" w:rsidRPr="00435335">
        <w:rPr>
          <w:lang w:val="fr-CA"/>
        </w:rPr>
        <w:t xml:space="preserve">Renommer le point de repère avec texte </w:t>
      </w:r>
      <w:r w:rsidR="00CF7264" w:rsidRPr="00435335">
        <w:rPr>
          <w:lang w:val="fr-CA"/>
        </w:rPr>
        <w:t>»</w:t>
      </w:r>
      <w:r w:rsidRPr="00435335">
        <w:rPr>
          <w:lang w:val="fr-CA"/>
        </w:rPr>
        <w:t xml:space="preserve"> et appuyez sur </w:t>
      </w:r>
      <w:r w:rsidRPr="00435335">
        <w:rPr>
          <w:b/>
          <w:bCs/>
          <w:i/>
          <w:iCs/>
          <w:lang w:val="fr-CA"/>
        </w:rPr>
        <w:t>Confirmer</w:t>
      </w:r>
      <w:r w:rsidRPr="00435335">
        <w:rPr>
          <w:lang w:val="fr-CA"/>
        </w:rPr>
        <w:t xml:space="preserve">. L'appareil annonce </w:t>
      </w:r>
      <w:r w:rsidR="00915BDD" w:rsidRPr="00435335">
        <w:rPr>
          <w:lang w:val="fr-CA"/>
        </w:rPr>
        <w:t>« </w:t>
      </w:r>
      <w:r w:rsidR="00EA0AD0" w:rsidRPr="00435335">
        <w:rPr>
          <w:lang w:val="fr-CA"/>
        </w:rPr>
        <w:t xml:space="preserve">Entrer le nom du point de repère </w:t>
      </w:r>
      <w:r w:rsidR="00915BDD" w:rsidRPr="00435335">
        <w:rPr>
          <w:lang w:val="fr-CA"/>
        </w:rPr>
        <w:t>»</w:t>
      </w:r>
      <w:r w:rsidRPr="00435335">
        <w:rPr>
          <w:lang w:val="fr-CA"/>
        </w:rPr>
        <w:t xml:space="preserve">. </w:t>
      </w:r>
      <w:r w:rsidR="00024F51" w:rsidRPr="00435335">
        <w:rPr>
          <w:lang w:val="fr-CA"/>
        </w:rPr>
        <w:t>Entrez</w:t>
      </w:r>
      <w:r w:rsidRPr="00435335">
        <w:rPr>
          <w:lang w:val="fr-CA"/>
        </w:rPr>
        <w:t xml:space="preserve"> le nom de votre choix en utilisant la méthode de saisie de texte et appuyez sur </w:t>
      </w:r>
      <w:r w:rsidR="00E82DA9" w:rsidRPr="00435335">
        <w:rPr>
          <w:b/>
          <w:bCs/>
          <w:i/>
          <w:iCs/>
          <w:lang w:val="fr-CA"/>
        </w:rPr>
        <w:t>Confirmer</w:t>
      </w:r>
      <w:r w:rsidR="00E82DA9" w:rsidRPr="00435335">
        <w:rPr>
          <w:lang w:val="fr-CA"/>
        </w:rPr>
        <w:t xml:space="preserve"> </w:t>
      </w:r>
      <w:r w:rsidRPr="00435335">
        <w:rPr>
          <w:lang w:val="fr-CA"/>
        </w:rPr>
        <w:t>lorsque vous avez terminé.</w:t>
      </w:r>
    </w:p>
    <w:p w14:paraId="1426E94B" w14:textId="43255396" w:rsidR="00F45D33" w:rsidRPr="00435335" w:rsidRDefault="00F45D33" w:rsidP="00F45D33">
      <w:pPr>
        <w:rPr>
          <w:lang w:val="fr-CA"/>
        </w:rPr>
      </w:pPr>
    </w:p>
    <w:p w14:paraId="726D59D9" w14:textId="1922E81E" w:rsidR="00F45D33" w:rsidRPr="00435335" w:rsidRDefault="00F45D33" w:rsidP="00F45D33">
      <w:pPr>
        <w:rPr>
          <w:lang w:val="fr-CA"/>
        </w:rPr>
      </w:pPr>
      <w:r w:rsidRPr="00435335">
        <w:rPr>
          <w:lang w:val="fr-CA"/>
        </w:rPr>
        <w:t xml:space="preserve">Si vous choisissez d'enregistrer le nom, utilisez la </w:t>
      </w:r>
      <w:r w:rsidR="007E2CB4" w:rsidRPr="00435335">
        <w:rPr>
          <w:b/>
          <w:bCs/>
          <w:i/>
          <w:iCs/>
          <w:lang w:val="fr-CA"/>
        </w:rPr>
        <w:t>flèche Haut</w:t>
      </w:r>
      <w:r w:rsidR="007E2CB4" w:rsidRPr="00435335">
        <w:rPr>
          <w:lang w:val="fr-CA"/>
        </w:rPr>
        <w:t xml:space="preserve"> ou </w:t>
      </w:r>
      <w:r w:rsidR="007E2CB4" w:rsidRPr="00435335">
        <w:rPr>
          <w:b/>
          <w:bCs/>
          <w:i/>
          <w:iCs/>
          <w:lang w:val="fr-CA"/>
        </w:rPr>
        <w:t>Bas</w:t>
      </w:r>
      <w:r w:rsidR="007E2CB4" w:rsidRPr="00435335">
        <w:rPr>
          <w:lang w:val="fr-CA"/>
        </w:rPr>
        <w:t xml:space="preserve"> </w:t>
      </w:r>
      <w:r w:rsidRPr="00435335">
        <w:rPr>
          <w:lang w:val="fr-CA"/>
        </w:rPr>
        <w:t xml:space="preserve">pour atteindre </w:t>
      </w:r>
      <w:r w:rsidR="00BB0EF1" w:rsidRPr="00435335">
        <w:rPr>
          <w:lang w:val="fr-CA"/>
        </w:rPr>
        <w:t>l’item</w:t>
      </w:r>
      <w:r w:rsidRPr="00435335">
        <w:rPr>
          <w:lang w:val="fr-CA"/>
        </w:rPr>
        <w:t xml:space="preserve"> </w:t>
      </w:r>
      <w:r w:rsidR="00BB0EF1" w:rsidRPr="00435335">
        <w:rPr>
          <w:lang w:val="fr-CA"/>
        </w:rPr>
        <w:t>« </w:t>
      </w:r>
      <w:r w:rsidRPr="00435335">
        <w:rPr>
          <w:lang w:val="fr-CA"/>
        </w:rPr>
        <w:t xml:space="preserve">Renommer le point de repère avec </w:t>
      </w:r>
      <w:r w:rsidR="00DB5739" w:rsidRPr="00435335">
        <w:rPr>
          <w:lang w:val="fr-CA"/>
        </w:rPr>
        <w:t>audio</w:t>
      </w:r>
      <w:r w:rsidR="00BB0EF1" w:rsidRPr="00435335">
        <w:rPr>
          <w:lang w:val="fr-CA"/>
        </w:rPr>
        <w:t> »</w:t>
      </w:r>
      <w:r w:rsidRPr="00435335">
        <w:rPr>
          <w:lang w:val="fr-CA"/>
        </w:rPr>
        <w:t xml:space="preserve"> et appuyez sur </w:t>
      </w:r>
      <w:r w:rsidRPr="00435335">
        <w:rPr>
          <w:b/>
          <w:bCs/>
          <w:i/>
          <w:iCs/>
          <w:lang w:val="fr-CA"/>
        </w:rPr>
        <w:t>Confirmer</w:t>
      </w:r>
      <w:r w:rsidRPr="00435335">
        <w:rPr>
          <w:lang w:val="fr-CA"/>
        </w:rPr>
        <w:t xml:space="preserve">. L'appareil annoncera </w:t>
      </w:r>
      <w:r w:rsidR="00BB0EF1" w:rsidRPr="00435335">
        <w:rPr>
          <w:lang w:val="fr-CA"/>
        </w:rPr>
        <w:t>« </w:t>
      </w:r>
      <w:r w:rsidR="00343D84" w:rsidRPr="00435335">
        <w:rPr>
          <w:lang w:val="fr-CA"/>
        </w:rPr>
        <w:t xml:space="preserve">Enregistrer le nom du point de repère </w:t>
      </w:r>
      <w:r w:rsidR="00BB0EF1" w:rsidRPr="00435335">
        <w:rPr>
          <w:lang w:val="fr-CA"/>
        </w:rPr>
        <w:t>»</w:t>
      </w:r>
      <w:r w:rsidRPr="00435335">
        <w:rPr>
          <w:lang w:val="fr-CA"/>
        </w:rPr>
        <w:t xml:space="preserve"> et émettra un </w:t>
      </w:r>
      <w:proofErr w:type="gramStart"/>
      <w:r w:rsidRPr="00435335">
        <w:rPr>
          <w:lang w:val="fr-CA"/>
        </w:rPr>
        <w:t>bip</w:t>
      </w:r>
      <w:r w:rsidR="00BB0EF1" w:rsidRPr="00435335">
        <w:rPr>
          <w:lang w:val="fr-CA"/>
        </w:rPr>
        <w:t xml:space="preserve"> sonore</w:t>
      </w:r>
      <w:proofErr w:type="gramEnd"/>
      <w:r w:rsidRPr="00435335">
        <w:rPr>
          <w:lang w:val="fr-CA"/>
        </w:rPr>
        <w:t xml:space="preserve">, indiquant le début de l'enregistrement. </w:t>
      </w:r>
      <w:r w:rsidR="00652501" w:rsidRPr="00435335">
        <w:rPr>
          <w:lang w:val="fr-CA"/>
        </w:rPr>
        <w:t>Énoncez</w:t>
      </w:r>
      <w:r w:rsidRPr="00435335">
        <w:rPr>
          <w:lang w:val="fr-CA"/>
        </w:rPr>
        <w:t xml:space="preserve"> le nom du </w:t>
      </w:r>
      <w:r w:rsidR="000D58DE" w:rsidRPr="00435335">
        <w:rPr>
          <w:lang w:val="fr-CA"/>
        </w:rPr>
        <w:t xml:space="preserve">point de </w:t>
      </w:r>
      <w:r w:rsidRPr="00435335">
        <w:rPr>
          <w:lang w:val="fr-CA"/>
        </w:rPr>
        <w:t xml:space="preserve">repère. Après 4 secondes, l'enregistrement se termine par un </w:t>
      </w:r>
      <w:proofErr w:type="gramStart"/>
      <w:r w:rsidRPr="00435335">
        <w:rPr>
          <w:lang w:val="fr-CA"/>
        </w:rPr>
        <w:t xml:space="preserve">bip </w:t>
      </w:r>
      <w:r w:rsidR="0098450E" w:rsidRPr="00435335">
        <w:rPr>
          <w:lang w:val="fr-CA"/>
        </w:rPr>
        <w:t>sonore</w:t>
      </w:r>
      <w:proofErr w:type="gramEnd"/>
      <w:r w:rsidR="0098450E" w:rsidRPr="00435335">
        <w:rPr>
          <w:lang w:val="fr-CA"/>
        </w:rPr>
        <w:t xml:space="preserve"> </w:t>
      </w:r>
      <w:r w:rsidRPr="00435335">
        <w:rPr>
          <w:lang w:val="fr-CA"/>
        </w:rPr>
        <w:t>et un message, indiquant que l'enregistrement a été sauvegardé.</w:t>
      </w:r>
    </w:p>
    <w:p w14:paraId="5A985C6B" w14:textId="77777777" w:rsidR="00082B64" w:rsidRPr="00435335" w:rsidRDefault="00082B64" w:rsidP="0061536C">
      <w:pPr>
        <w:rPr>
          <w:lang w:val="fr-CA"/>
        </w:rPr>
      </w:pPr>
    </w:p>
    <w:p w14:paraId="05783BAC" w14:textId="202A28CA" w:rsidR="00E82D12" w:rsidRPr="00435335" w:rsidRDefault="00E82D12" w:rsidP="00AD2E3B">
      <w:pPr>
        <w:pStyle w:val="Heading4"/>
        <w:rPr>
          <w:lang w:val="fr-CA"/>
        </w:rPr>
      </w:pPr>
      <w:r w:rsidRPr="00435335">
        <w:rPr>
          <w:lang w:val="fr-CA"/>
        </w:rPr>
        <w:lastRenderedPageBreak/>
        <w:t>Supprimer tous les points de repère</w:t>
      </w:r>
    </w:p>
    <w:p w14:paraId="0DC7DD9E" w14:textId="220AFF9D" w:rsidR="00A86819" w:rsidRDefault="00AF6B82" w:rsidP="0061536C">
      <w:pPr>
        <w:rPr>
          <w:lang w:val="fr-CA"/>
        </w:rPr>
      </w:pPr>
      <w:r w:rsidRPr="00435335">
        <w:rPr>
          <w:lang w:val="fr-CA"/>
        </w:rPr>
        <w:t xml:space="preserve">En sélectionnant cette option, le StellarTrek supprimera tous les points de repère enregistrés sur votre appareil. L'appareil vous demandera de confirmer la suppression. Si vous êtes sûr de vouloir supprimer tous les points de repère, confirmez en appuyant sur le bouton </w:t>
      </w:r>
      <w:r w:rsidRPr="00435335">
        <w:rPr>
          <w:b/>
          <w:bCs/>
          <w:i/>
          <w:iCs/>
          <w:lang w:val="fr-CA"/>
        </w:rPr>
        <w:t>Confirmer</w:t>
      </w:r>
      <w:r w:rsidRPr="00435335">
        <w:rPr>
          <w:lang w:val="fr-CA"/>
        </w:rPr>
        <w:t>.</w:t>
      </w:r>
    </w:p>
    <w:p w14:paraId="01ACC43D" w14:textId="77777777" w:rsidR="007A6C0F" w:rsidRDefault="007A6C0F" w:rsidP="0061536C">
      <w:pPr>
        <w:rPr>
          <w:lang w:val="fr-CA"/>
        </w:rPr>
      </w:pPr>
    </w:p>
    <w:p w14:paraId="5BE35609" w14:textId="5D2F10BE" w:rsidR="007A6C0F" w:rsidRPr="00435335" w:rsidRDefault="00E067AF" w:rsidP="0061536C">
      <w:pPr>
        <w:rPr>
          <w:lang w:val="fr-CA"/>
        </w:rPr>
      </w:pPr>
      <w:r>
        <w:rPr>
          <w:lang w:val="fr-CA"/>
        </w:rPr>
        <w:t>Veuillez</w:t>
      </w:r>
      <w:r w:rsidR="007A6C0F">
        <w:rPr>
          <w:lang w:val="fr-CA"/>
        </w:rPr>
        <w:t xml:space="preserve"> noter que </w:t>
      </w:r>
      <w:r w:rsidR="00F13CE9" w:rsidRPr="00F13CE9">
        <w:rPr>
          <w:lang w:val="fr-CA"/>
        </w:rPr>
        <w:t xml:space="preserve">si vos points de repère sont triés par ville, </w:t>
      </w:r>
      <w:r>
        <w:rPr>
          <w:lang w:val="fr-CA"/>
        </w:rPr>
        <w:t>l’item</w:t>
      </w:r>
      <w:r w:rsidR="00F13CE9" w:rsidRPr="00F13CE9">
        <w:rPr>
          <w:lang w:val="fr-CA"/>
        </w:rPr>
        <w:t xml:space="preserve"> devient Supprimer tous les points de repère de cette ville.</w:t>
      </w:r>
    </w:p>
    <w:p w14:paraId="450CD65D" w14:textId="31FCB5CB" w:rsidR="00E8616A" w:rsidRPr="00435335" w:rsidRDefault="00E8616A" w:rsidP="00AD2E3B">
      <w:pPr>
        <w:pStyle w:val="Heading3"/>
        <w:rPr>
          <w:lang w:val="fr-CA"/>
        </w:rPr>
      </w:pPr>
      <w:bookmarkStart w:id="218" w:name="_Toc97565492"/>
      <w:bookmarkStart w:id="219" w:name="_Toc119941966"/>
      <w:r w:rsidRPr="00435335">
        <w:rPr>
          <w:lang w:val="fr-CA"/>
        </w:rPr>
        <w:t>Configur</w:t>
      </w:r>
      <w:r w:rsidR="00F87518" w:rsidRPr="00435335">
        <w:rPr>
          <w:lang w:val="fr-CA"/>
        </w:rPr>
        <w:t>ation des</w:t>
      </w:r>
      <w:r w:rsidRPr="00435335">
        <w:rPr>
          <w:lang w:val="fr-CA"/>
        </w:rPr>
        <w:t xml:space="preserve"> </w:t>
      </w:r>
      <w:r w:rsidR="00F87518" w:rsidRPr="00435335">
        <w:rPr>
          <w:lang w:val="fr-CA"/>
        </w:rPr>
        <w:t>r</w:t>
      </w:r>
      <w:r w:rsidRPr="00435335">
        <w:rPr>
          <w:lang w:val="fr-CA"/>
        </w:rPr>
        <w:t>outes</w:t>
      </w:r>
      <w:bookmarkEnd w:id="218"/>
      <w:bookmarkEnd w:id="219"/>
    </w:p>
    <w:p w14:paraId="606DCC16" w14:textId="346B9534" w:rsidR="00F87518" w:rsidRPr="00435335" w:rsidRDefault="00E55585" w:rsidP="000223ED">
      <w:pPr>
        <w:rPr>
          <w:lang w:val="fr-CA"/>
        </w:rPr>
      </w:pPr>
      <w:r w:rsidRPr="00435335">
        <w:rPr>
          <w:lang w:val="fr-CA"/>
        </w:rPr>
        <w:t>Pour configurer un</w:t>
      </w:r>
      <w:r w:rsidR="008A0B92" w:rsidRPr="00435335">
        <w:rPr>
          <w:lang w:val="fr-CA"/>
        </w:rPr>
        <w:t xml:space="preserve">e route </w:t>
      </w:r>
      <w:r w:rsidRPr="00435335">
        <w:rPr>
          <w:lang w:val="fr-CA"/>
        </w:rPr>
        <w:t xml:space="preserve">sur votre appareil, appuyez sur le bouton </w:t>
      </w:r>
      <w:r w:rsidRPr="00435335">
        <w:rPr>
          <w:b/>
          <w:bCs/>
          <w:i/>
          <w:iCs/>
          <w:lang w:val="fr-CA"/>
        </w:rPr>
        <w:t>Aller à</w:t>
      </w:r>
      <w:r w:rsidRPr="00435335">
        <w:rPr>
          <w:lang w:val="fr-CA"/>
        </w:rPr>
        <w:t xml:space="preserve"> et maintenez-le enfoncé, sélectionnez </w:t>
      </w:r>
      <w:r w:rsidR="008A0B92" w:rsidRPr="00435335">
        <w:rPr>
          <w:lang w:val="fr-CA"/>
        </w:rPr>
        <w:t>la route</w:t>
      </w:r>
      <w:r w:rsidRPr="00435335">
        <w:rPr>
          <w:lang w:val="fr-CA"/>
        </w:rPr>
        <w:t xml:space="preserve"> souhaité</w:t>
      </w:r>
      <w:r w:rsidR="008A0B92" w:rsidRPr="00435335">
        <w:rPr>
          <w:lang w:val="fr-CA"/>
        </w:rPr>
        <w:t>e</w:t>
      </w:r>
      <w:r w:rsidRPr="00435335">
        <w:rPr>
          <w:lang w:val="fr-CA"/>
        </w:rPr>
        <w:t xml:space="preserve"> à l'aide des </w:t>
      </w:r>
      <w:r w:rsidRPr="00435335">
        <w:rPr>
          <w:b/>
          <w:bCs/>
          <w:i/>
          <w:iCs/>
          <w:lang w:val="fr-CA"/>
        </w:rPr>
        <w:t xml:space="preserve">flèches </w:t>
      </w:r>
      <w:r w:rsidR="008A0B92" w:rsidRPr="00435335">
        <w:rPr>
          <w:b/>
          <w:bCs/>
          <w:i/>
          <w:iCs/>
          <w:lang w:val="fr-CA"/>
        </w:rPr>
        <w:t>G</w:t>
      </w:r>
      <w:r w:rsidRPr="00435335">
        <w:rPr>
          <w:b/>
          <w:bCs/>
          <w:i/>
          <w:iCs/>
          <w:lang w:val="fr-CA"/>
        </w:rPr>
        <w:t>auche</w:t>
      </w:r>
      <w:r w:rsidRPr="00435335">
        <w:rPr>
          <w:lang w:val="fr-CA"/>
        </w:rPr>
        <w:t xml:space="preserve"> et </w:t>
      </w:r>
      <w:r w:rsidR="008A0B92" w:rsidRPr="00435335">
        <w:rPr>
          <w:b/>
          <w:bCs/>
          <w:i/>
          <w:iCs/>
          <w:lang w:val="fr-CA"/>
        </w:rPr>
        <w:t>D</w:t>
      </w:r>
      <w:r w:rsidRPr="00435335">
        <w:rPr>
          <w:b/>
          <w:bCs/>
          <w:i/>
          <w:iCs/>
          <w:lang w:val="fr-CA"/>
        </w:rPr>
        <w:t>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w:t>
      </w:r>
      <w:r w:rsidR="00726865" w:rsidRPr="00435335">
        <w:rPr>
          <w:lang w:val="fr-CA"/>
        </w:rPr>
        <w:t>la route</w:t>
      </w:r>
      <w:r w:rsidRPr="00435335">
        <w:rPr>
          <w:lang w:val="fr-CA"/>
        </w:rPr>
        <w:t>.</w:t>
      </w:r>
    </w:p>
    <w:p w14:paraId="19760914" w14:textId="77777777" w:rsidR="0006622A" w:rsidRPr="00435335" w:rsidRDefault="0006622A" w:rsidP="002E03A7">
      <w:pPr>
        <w:rPr>
          <w:lang w:val="fr-CA"/>
        </w:rPr>
      </w:pPr>
    </w:p>
    <w:p w14:paraId="414E1B4D" w14:textId="215D152D" w:rsidR="002E03A7" w:rsidRPr="00435335" w:rsidRDefault="0061159B" w:rsidP="002E03A7">
      <w:pPr>
        <w:rPr>
          <w:lang w:val="fr-CA"/>
        </w:rPr>
      </w:pPr>
      <w:r w:rsidRPr="00435335">
        <w:rPr>
          <w:lang w:val="fr-CA"/>
        </w:rPr>
        <w:t xml:space="preserve">Les opérations comprennent </w:t>
      </w:r>
      <w:r w:rsidR="002E03A7" w:rsidRPr="00435335">
        <w:rPr>
          <w:lang w:val="fr-CA"/>
        </w:rPr>
        <w:t>:</w:t>
      </w:r>
    </w:p>
    <w:p w14:paraId="6C7A1E47" w14:textId="3E6097DA" w:rsidR="002E03A7" w:rsidRPr="00435335" w:rsidRDefault="005564B7" w:rsidP="00AD2E3B">
      <w:pPr>
        <w:pStyle w:val="ListParagraph"/>
        <w:numPr>
          <w:ilvl w:val="0"/>
          <w:numId w:val="34"/>
        </w:numPr>
        <w:rPr>
          <w:rFonts w:ascii="Times New Roman" w:hAnsi="Times New Roman"/>
          <w:sz w:val="24"/>
          <w:szCs w:val="24"/>
          <w:lang w:val="fr-CA"/>
        </w:rPr>
      </w:pPr>
      <w:r w:rsidRPr="00435335">
        <w:rPr>
          <w:lang w:val="fr-CA"/>
        </w:rPr>
        <w:t>Supprimer la</w:t>
      </w:r>
      <w:r w:rsidR="002E03A7" w:rsidRPr="00435335">
        <w:rPr>
          <w:lang w:val="fr-CA"/>
        </w:rPr>
        <w:t xml:space="preserve"> route</w:t>
      </w:r>
    </w:p>
    <w:p w14:paraId="23E88AAC" w14:textId="391F160B" w:rsidR="002E03A7" w:rsidRPr="00435335" w:rsidRDefault="002E03A7" w:rsidP="00AD2E3B">
      <w:pPr>
        <w:pStyle w:val="ListParagraph"/>
        <w:numPr>
          <w:ilvl w:val="0"/>
          <w:numId w:val="34"/>
        </w:numPr>
        <w:rPr>
          <w:rFonts w:ascii="Times New Roman" w:hAnsi="Times New Roman"/>
          <w:sz w:val="24"/>
          <w:szCs w:val="24"/>
          <w:lang w:val="fr-CA"/>
        </w:rPr>
      </w:pPr>
      <w:r w:rsidRPr="00435335">
        <w:rPr>
          <w:lang w:val="fr-CA"/>
        </w:rPr>
        <w:t>Ren</w:t>
      </w:r>
      <w:r w:rsidR="005564B7" w:rsidRPr="00435335">
        <w:rPr>
          <w:lang w:val="fr-CA"/>
        </w:rPr>
        <w:t>ommer la</w:t>
      </w:r>
      <w:r w:rsidRPr="00435335">
        <w:rPr>
          <w:lang w:val="fr-CA"/>
        </w:rPr>
        <w:t xml:space="preserve"> route </w:t>
      </w:r>
    </w:p>
    <w:p w14:paraId="12A439E7" w14:textId="77777777" w:rsidR="002E03A7" w:rsidRPr="00435335" w:rsidRDefault="002E03A7" w:rsidP="000223ED">
      <w:pPr>
        <w:rPr>
          <w:lang w:val="fr-CA"/>
        </w:rPr>
      </w:pPr>
    </w:p>
    <w:p w14:paraId="1CA4BD2C" w14:textId="3DD2D18B" w:rsidR="005564B7" w:rsidRPr="00435335" w:rsidRDefault="0061165A" w:rsidP="00E8065E">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6DA55061" w14:textId="77777777" w:rsidR="008041A3" w:rsidRPr="00435335" w:rsidRDefault="008041A3" w:rsidP="00E8065E">
      <w:pPr>
        <w:rPr>
          <w:lang w:val="fr-CA"/>
        </w:rPr>
      </w:pPr>
    </w:p>
    <w:p w14:paraId="6F71F57B" w14:textId="59553DC7" w:rsidR="00014E99" w:rsidRPr="00435335" w:rsidRDefault="00883FD4" w:rsidP="00AD2E3B">
      <w:pPr>
        <w:pStyle w:val="Heading4"/>
        <w:rPr>
          <w:lang w:val="fr-CA"/>
        </w:rPr>
      </w:pPr>
      <w:r w:rsidRPr="00435335">
        <w:rPr>
          <w:lang w:val="fr-CA"/>
        </w:rPr>
        <w:t>Supprimer une</w:t>
      </w:r>
      <w:r w:rsidR="00014E99" w:rsidRPr="00435335">
        <w:rPr>
          <w:lang w:val="fr-CA"/>
        </w:rPr>
        <w:t xml:space="preserve"> </w:t>
      </w:r>
      <w:r w:rsidRPr="00435335">
        <w:rPr>
          <w:lang w:val="fr-CA"/>
        </w:rPr>
        <w:t>r</w:t>
      </w:r>
      <w:r w:rsidR="00014E99" w:rsidRPr="00435335">
        <w:rPr>
          <w:lang w:val="fr-CA"/>
        </w:rPr>
        <w:t>oute:</w:t>
      </w:r>
    </w:p>
    <w:p w14:paraId="1455AC12" w14:textId="3EE585CF" w:rsidR="009213A6" w:rsidRPr="00435335" w:rsidRDefault="009213A6" w:rsidP="009213A6">
      <w:pPr>
        <w:rPr>
          <w:lang w:val="fr-CA"/>
        </w:rPr>
      </w:pPr>
      <w:r w:rsidRPr="00435335">
        <w:rPr>
          <w:lang w:val="fr-CA"/>
        </w:rPr>
        <w:t xml:space="preserve">Lorsque vous sélectionnez cette option, le </w:t>
      </w:r>
      <w:r w:rsidR="00EC151B" w:rsidRPr="00435335">
        <w:rPr>
          <w:lang w:val="fr-CA"/>
        </w:rPr>
        <w:t>StellarTrek</w:t>
      </w:r>
      <w:r w:rsidRPr="00435335">
        <w:rPr>
          <w:lang w:val="fr-CA"/>
        </w:rPr>
        <w:t xml:space="preserve"> vous invite à supprimer la route sélectionnée. Appuyez sur </w:t>
      </w:r>
      <w:r w:rsidRPr="00435335">
        <w:rPr>
          <w:b/>
          <w:bCs/>
          <w:i/>
          <w:iCs/>
          <w:lang w:val="fr-CA"/>
        </w:rPr>
        <w:t>Confirmer</w:t>
      </w:r>
      <w:r w:rsidRPr="00435335">
        <w:rPr>
          <w:lang w:val="fr-CA"/>
        </w:rPr>
        <w:t xml:space="preserve"> pour supprimer.</w:t>
      </w:r>
    </w:p>
    <w:p w14:paraId="435D0CE2" w14:textId="77777777" w:rsidR="009213A6" w:rsidRPr="00435335" w:rsidRDefault="009213A6" w:rsidP="009213A6">
      <w:pPr>
        <w:rPr>
          <w:lang w:val="fr-CA"/>
        </w:rPr>
      </w:pPr>
    </w:p>
    <w:p w14:paraId="2D1972F7" w14:textId="0156F2D9" w:rsidR="00E8616A" w:rsidRPr="00435335" w:rsidRDefault="00883FD4" w:rsidP="00AD2E3B">
      <w:pPr>
        <w:pStyle w:val="Heading4"/>
        <w:rPr>
          <w:lang w:val="fr-CA"/>
        </w:rPr>
      </w:pPr>
      <w:r w:rsidRPr="00435335">
        <w:rPr>
          <w:lang w:val="fr-CA"/>
        </w:rPr>
        <w:t>Renommer une</w:t>
      </w:r>
      <w:r w:rsidR="00E8616A" w:rsidRPr="00435335">
        <w:rPr>
          <w:lang w:val="fr-CA"/>
        </w:rPr>
        <w:t xml:space="preserve"> </w:t>
      </w:r>
      <w:r w:rsidRPr="00435335">
        <w:rPr>
          <w:lang w:val="fr-CA"/>
        </w:rPr>
        <w:t>r</w:t>
      </w:r>
      <w:r w:rsidR="00E8616A" w:rsidRPr="00435335">
        <w:rPr>
          <w:lang w:val="fr-CA"/>
        </w:rPr>
        <w:t>oute:</w:t>
      </w:r>
    </w:p>
    <w:p w14:paraId="3D6E9675" w14:textId="0D6CED6A" w:rsidR="009213A6" w:rsidRPr="00435335" w:rsidRDefault="00E347D4" w:rsidP="00E347D4">
      <w:pPr>
        <w:rPr>
          <w:lang w:val="fr-CA"/>
        </w:rPr>
      </w:pPr>
      <w:r w:rsidRPr="00435335">
        <w:rPr>
          <w:lang w:val="fr-CA"/>
        </w:rPr>
        <w:t>Vous pouvez renommer un</w:t>
      </w:r>
      <w:r w:rsidR="00BC1831" w:rsidRPr="00435335">
        <w:rPr>
          <w:lang w:val="fr-CA"/>
        </w:rPr>
        <w:t xml:space="preserve">e route </w:t>
      </w:r>
      <w:r w:rsidRPr="00435335">
        <w:rPr>
          <w:lang w:val="fr-CA"/>
        </w:rPr>
        <w:t xml:space="preserve">en enregistrant son nom.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l’item « Renommer </w:t>
      </w:r>
      <w:r w:rsidR="00BC1831" w:rsidRPr="00435335">
        <w:rPr>
          <w:lang w:val="fr-CA"/>
        </w:rPr>
        <w:t>la route</w:t>
      </w:r>
      <w:r w:rsidRPr="00435335">
        <w:rPr>
          <w:lang w:val="fr-CA"/>
        </w:rPr>
        <w:t xml:space="preserve"> » et appuyez sur </w:t>
      </w:r>
      <w:r w:rsidRPr="00435335">
        <w:rPr>
          <w:b/>
          <w:bCs/>
          <w:i/>
          <w:iCs/>
          <w:lang w:val="fr-CA"/>
        </w:rPr>
        <w:t>Confirmer</w:t>
      </w:r>
      <w:r w:rsidRPr="00435335">
        <w:rPr>
          <w:lang w:val="fr-CA"/>
        </w:rPr>
        <w:t xml:space="preserve">. L'appareil annonce « Enregistrer le nom de </w:t>
      </w:r>
      <w:r w:rsidR="00BC1831" w:rsidRPr="00435335">
        <w:rPr>
          <w:lang w:val="fr-CA"/>
        </w:rPr>
        <w:t>la route</w:t>
      </w:r>
      <w:r w:rsidRPr="00435335">
        <w:rPr>
          <w:lang w:val="fr-CA"/>
        </w:rPr>
        <w:t xml:space="preserve"> » et émet un </w:t>
      </w:r>
      <w:proofErr w:type="gramStart"/>
      <w:r w:rsidRPr="00435335">
        <w:rPr>
          <w:lang w:val="fr-CA"/>
        </w:rPr>
        <w:t>bip sonore</w:t>
      </w:r>
      <w:proofErr w:type="gramEnd"/>
      <w:r w:rsidRPr="00435335">
        <w:rPr>
          <w:lang w:val="fr-CA"/>
        </w:rPr>
        <w:t xml:space="preserve">, indiquant le début de l'enregistrement. Énoncez le nom de </w:t>
      </w:r>
      <w:r w:rsidR="00BC1831" w:rsidRPr="00435335">
        <w:rPr>
          <w:lang w:val="fr-CA"/>
        </w:rPr>
        <w:t>la route</w:t>
      </w:r>
      <w:r w:rsidRPr="00435335">
        <w:rPr>
          <w:lang w:val="fr-CA"/>
        </w:rPr>
        <w:t xml:space="preserve">. Après 4 secondes, l'enregistrement se termine par un </w:t>
      </w:r>
      <w:proofErr w:type="gramStart"/>
      <w:r w:rsidRPr="00435335">
        <w:rPr>
          <w:lang w:val="fr-CA"/>
        </w:rPr>
        <w:t>bip sonore</w:t>
      </w:r>
      <w:proofErr w:type="gramEnd"/>
      <w:r w:rsidRPr="00435335">
        <w:rPr>
          <w:lang w:val="fr-CA"/>
        </w:rPr>
        <w:t xml:space="preserve"> et un message, indiquant que l'enregistrement a été sauvegardé.</w:t>
      </w:r>
    </w:p>
    <w:p w14:paraId="27C5E951" w14:textId="7738FF9B" w:rsidR="00F068B6" w:rsidRPr="00435335" w:rsidRDefault="00F068B6" w:rsidP="00AD2E3B">
      <w:pPr>
        <w:pStyle w:val="Heading3"/>
        <w:rPr>
          <w:lang w:val="fr-CA"/>
        </w:rPr>
      </w:pPr>
      <w:bookmarkStart w:id="220" w:name="_Export_landmarks_and"/>
      <w:bookmarkStart w:id="221" w:name="_Toc119941967"/>
      <w:bookmarkEnd w:id="220"/>
      <w:r w:rsidRPr="00435335">
        <w:rPr>
          <w:lang w:val="fr-CA"/>
        </w:rPr>
        <w:t>Export</w:t>
      </w:r>
      <w:r w:rsidR="00883FD4" w:rsidRPr="00435335">
        <w:rPr>
          <w:lang w:val="fr-CA"/>
        </w:rPr>
        <w:t>er des points de repère et des r</w:t>
      </w:r>
      <w:r w:rsidRPr="00435335">
        <w:rPr>
          <w:lang w:val="fr-CA"/>
        </w:rPr>
        <w:t>outes</w:t>
      </w:r>
      <w:bookmarkEnd w:id="221"/>
    </w:p>
    <w:p w14:paraId="0D9BE76F" w14:textId="25B3221B" w:rsidR="00753C3C" w:rsidRPr="00435335" w:rsidRDefault="00753C3C" w:rsidP="00753C3C">
      <w:pPr>
        <w:rPr>
          <w:lang w:val="fr-CA"/>
        </w:rPr>
      </w:pPr>
      <w:r w:rsidRPr="00435335">
        <w:rPr>
          <w:lang w:val="fr-CA"/>
        </w:rPr>
        <w:t>En sélectionnant cet item, vous exporterez tous vos points de repère et routes enregistrées vers l’espace mémoire interne de votre appareil.</w:t>
      </w:r>
    </w:p>
    <w:p w14:paraId="310A4479" w14:textId="77777777" w:rsidR="00753C3C" w:rsidRPr="00435335" w:rsidRDefault="00753C3C" w:rsidP="00753C3C">
      <w:pPr>
        <w:rPr>
          <w:lang w:val="fr-CA"/>
        </w:rPr>
      </w:pPr>
    </w:p>
    <w:p w14:paraId="48CC9420" w14:textId="3D9EE9B8" w:rsidR="00FC2D5B" w:rsidRPr="00435335" w:rsidRDefault="00753C3C" w:rsidP="00753C3C">
      <w:pPr>
        <w:rPr>
          <w:lang w:val="fr-CA"/>
        </w:rPr>
      </w:pPr>
      <w:r w:rsidRPr="00435335">
        <w:rPr>
          <w:lang w:val="fr-CA"/>
        </w:rPr>
        <w:t xml:space="preserve">Il sera alors possible de connecter le StellarTrek à un ordinateur à l'aide du câble USB-C fourni avec l'appareil. Une fois connecté, le StellarTrek sera détecté par le PC comme un appareil externe, et les points de repère et les </w:t>
      </w:r>
      <w:r w:rsidR="001C3253" w:rsidRPr="00435335">
        <w:rPr>
          <w:lang w:val="fr-CA"/>
        </w:rPr>
        <w:t>routes</w:t>
      </w:r>
      <w:r w:rsidRPr="00435335">
        <w:rPr>
          <w:lang w:val="fr-CA"/>
        </w:rPr>
        <w:t xml:space="preserve"> seront accessibles depuis le PC.</w:t>
      </w:r>
    </w:p>
    <w:p w14:paraId="25CDB87A" w14:textId="55A45F2F" w:rsidR="00ED07A8" w:rsidRPr="00435335" w:rsidRDefault="00ED07A8" w:rsidP="00AD2E3B">
      <w:pPr>
        <w:pStyle w:val="Heading3"/>
        <w:rPr>
          <w:lang w:val="fr-CA"/>
        </w:rPr>
      </w:pPr>
      <w:bookmarkStart w:id="222" w:name="_Import_landmarks_and"/>
      <w:bookmarkStart w:id="223" w:name="_Toc119941968"/>
      <w:bookmarkEnd w:id="222"/>
      <w:r w:rsidRPr="00435335">
        <w:rPr>
          <w:lang w:val="fr-CA"/>
        </w:rPr>
        <w:t>Import</w:t>
      </w:r>
      <w:r w:rsidR="00883FD4" w:rsidRPr="00435335">
        <w:rPr>
          <w:lang w:val="fr-CA"/>
        </w:rPr>
        <w:t>er</w:t>
      </w:r>
      <w:r w:rsidRPr="00435335">
        <w:rPr>
          <w:lang w:val="fr-CA"/>
        </w:rPr>
        <w:t xml:space="preserve"> </w:t>
      </w:r>
      <w:r w:rsidR="00883FD4" w:rsidRPr="00435335">
        <w:rPr>
          <w:lang w:val="fr-CA"/>
        </w:rPr>
        <w:t>des points de repère et des routes</w:t>
      </w:r>
      <w:bookmarkEnd w:id="223"/>
    </w:p>
    <w:p w14:paraId="75A16C28" w14:textId="69C29137" w:rsidR="00C00E57" w:rsidRPr="00435335" w:rsidRDefault="00C00E57" w:rsidP="00710308">
      <w:pPr>
        <w:rPr>
          <w:lang w:val="fr-CA"/>
        </w:rPr>
      </w:pPr>
      <w:r w:rsidRPr="00435335">
        <w:rPr>
          <w:lang w:val="fr-CA"/>
        </w:rPr>
        <w:t>En sélectionnant cet item, vous importerez tous les points de repère présents dans la mémoire interne de votre appareil, qui ont été copiés depuis un PC.</w:t>
      </w:r>
    </w:p>
    <w:p w14:paraId="51DF2B86" w14:textId="77777777" w:rsidR="00E8616A" w:rsidRPr="00435335" w:rsidRDefault="00E8616A" w:rsidP="00E8616A">
      <w:pPr>
        <w:rPr>
          <w:lang w:val="fr-CA"/>
        </w:rPr>
      </w:pPr>
      <w:bookmarkStart w:id="224" w:name="_Updating_maps_1"/>
      <w:bookmarkStart w:id="225" w:name="_Toc494457267"/>
      <w:bookmarkStart w:id="226" w:name="_Toc495501573"/>
      <w:bookmarkStart w:id="227" w:name="_Toc494457268"/>
      <w:bookmarkStart w:id="228" w:name="_Toc495501574"/>
      <w:bookmarkStart w:id="229" w:name="_Toc494457269"/>
      <w:bookmarkStart w:id="230" w:name="_Toc495501575"/>
      <w:bookmarkStart w:id="231" w:name="_Toc494457270"/>
      <w:bookmarkStart w:id="232" w:name="_Toc495501576"/>
      <w:bookmarkStart w:id="233" w:name="_Toc494457271"/>
      <w:bookmarkStart w:id="234" w:name="_Toc495501577"/>
      <w:bookmarkStart w:id="235" w:name="_Toc494457272"/>
      <w:bookmarkStart w:id="236" w:name="_Toc495501578"/>
      <w:bookmarkStart w:id="237" w:name="_Toc494457273"/>
      <w:bookmarkStart w:id="238" w:name="_Toc495501579"/>
      <w:bookmarkStart w:id="239" w:name="_Toc494457274"/>
      <w:bookmarkStart w:id="240" w:name="_Toc495501580"/>
      <w:bookmarkStart w:id="241" w:name="_Toc494457275"/>
      <w:bookmarkStart w:id="242" w:name="_Toc495501581"/>
      <w:bookmarkStart w:id="243" w:name="_Toc494457276"/>
      <w:bookmarkStart w:id="244" w:name="_Toc495501582"/>
      <w:bookmarkStart w:id="245" w:name="_Toc494457278"/>
      <w:bookmarkStart w:id="246" w:name="_Toc495501585"/>
      <w:bookmarkStart w:id="247" w:name="_Toc494457280"/>
      <w:bookmarkStart w:id="248" w:name="_Toc495501587"/>
      <w:bookmarkStart w:id="249" w:name="_Toc494457281"/>
      <w:bookmarkStart w:id="250" w:name="_Toc495501588"/>
      <w:bookmarkStart w:id="251" w:name="_Toc494457282"/>
      <w:bookmarkStart w:id="252" w:name="_Toc495501589"/>
      <w:bookmarkStart w:id="253" w:name="_Toc494457283"/>
      <w:bookmarkStart w:id="254" w:name="_Toc495501590"/>
      <w:bookmarkStart w:id="255" w:name="_Toc494457284"/>
      <w:bookmarkStart w:id="256" w:name="_Toc495501591"/>
      <w:bookmarkStart w:id="257" w:name="_Toc494457285"/>
      <w:bookmarkStart w:id="258" w:name="_Toc495501592"/>
      <w:bookmarkStart w:id="259" w:name="_Toc494457286"/>
      <w:bookmarkStart w:id="260" w:name="_Toc4955015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A321E91" w14:textId="3E342F3D" w:rsidR="00906EDD" w:rsidRDefault="00906EDD">
      <w:pPr>
        <w:rPr>
          <w:lang w:val="fr-CA"/>
        </w:rPr>
      </w:pPr>
      <w:r>
        <w:rPr>
          <w:lang w:val="fr-CA"/>
        </w:rPr>
        <w:br w:type="page"/>
      </w:r>
    </w:p>
    <w:p w14:paraId="60E0B0FF" w14:textId="58333E1C" w:rsidR="00906EDD" w:rsidRPr="00435335" w:rsidRDefault="00906EDD" w:rsidP="00906EDD">
      <w:pPr>
        <w:pStyle w:val="Heading1"/>
        <w:rPr>
          <w:lang w:val="fr-CA"/>
        </w:rPr>
      </w:pPr>
      <w:bookmarkStart w:id="261" w:name="_Toc119941969"/>
      <w:r w:rsidRPr="00906EDD">
        <w:rPr>
          <w:lang w:val="fr-CA"/>
        </w:rPr>
        <w:lastRenderedPageBreak/>
        <w:t>Utilisation de la boussole</w:t>
      </w:r>
      <w:bookmarkEnd w:id="261"/>
    </w:p>
    <w:p w14:paraId="6B124B9B" w14:textId="77777777" w:rsidR="00906EDD" w:rsidRPr="00906EDD" w:rsidRDefault="00906EDD" w:rsidP="00906EDD">
      <w:pPr>
        <w:tabs>
          <w:tab w:val="left" w:pos="3596"/>
          <w:tab w:val="left" w:pos="6112"/>
        </w:tabs>
        <w:spacing w:before="60"/>
        <w:jc w:val="both"/>
        <w:rPr>
          <w:lang w:val="fr-CA"/>
        </w:rPr>
      </w:pPr>
    </w:p>
    <w:p w14:paraId="706A7523" w14:textId="77777777" w:rsidR="00906EDD" w:rsidRPr="00435335" w:rsidRDefault="00906EDD" w:rsidP="00906EDD">
      <w:pPr>
        <w:pStyle w:val="Heading2"/>
        <w:rPr>
          <w:lang w:val="fr-CA" w:eastAsia="fr-CA"/>
        </w:rPr>
      </w:pPr>
      <w:bookmarkStart w:id="262" w:name="_Toc119941970"/>
      <w:r w:rsidRPr="00435335">
        <w:rPr>
          <w:lang w:val="fr-CA" w:eastAsia="fr-CA"/>
        </w:rPr>
        <w:t>Description générale</w:t>
      </w:r>
      <w:bookmarkEnd w:id="262"/>
    </w:p>
    <w:p w14:paraId="5C48CEE0" w14:textId="77777777" w:rsidR="00906EDD" w:rsidRPr="00906EDD" w:rsidRDefault="00906EDD" w:rsidP="00906EDD">
      <w:pPr>
        <w:tabs>
          <w:tab w:val="left" w:pos="3596"/>
          <w:tab w:val="left" w:pos="6112"/>
        </w:tabs>
        <w:spacing w:before="60"/>
        <w:jc w:val="both"/>
        <w:rPr>
          <w:lang w:val="fr-CA"/>
        </w:rPr>
      </w:pPr>
    </w:p>
    <w:p w14:paraId="7035482E" w14:textId="77777777" w:rsidR="00906EDD" w:rsidRPr="00906EDD" w:rsidRDefault="00906EDD" w:rsidP="00906EDD">
      <w:pPr>
        <w:tabs>
          <w:tab w:val="left" w:pos="3596"/>
          <w:tab w:val="left" w:pos="6112"/>
        </w:tabs>
        <w:spacing w:before="60"/>
        <w:jc w:val="both"/>
        <w:rPr>
          <w:lang w:val="fr-CA"/>
        </w:rPr>
      </w:pPr>
      <w:r w:rsidRPr="00906EDD">
        <w:rPr>
          <w:lang w:val="fr-CA"/>
        </w:rPr>
        <w:t>Le StellarTrek est équipé d'une boussole, qui fonctionne de manière très similaire à une boussole ordinaire. Cet outil peut être très utile si vous souhaitez identifier par vous-même l'orientation de votre environnement.</w:t>
      </w:r>
    </w:p>
    <w:p w14:paraId="471F00A0" w14:textId="77777777" w:rsidR="00906EDD" w:rsidRPr="00906EDD" w:rsidRDefault="00906EDD" w:rsidP="00906EDD">
      <w:pPr>
        <w:tabs>
          <w:tab w:val="left" w:pos="3596"/>
          <w:tab w:val="left" w:pos="6112"/>
        </w:tabs>
        <w:spacing w:before="60"/>
        <w:jc w:val="both"/>
        <w:rPr>
          <w:lang w:val="fr-CA"/>
        </w:rPr>
      </w:pPr>
    </w:p>
    <w:p w14:paraId="0B67D3F8" w14:textId="77777777" w:rsidR="00906EDD" w:rsidRPr="00906EDD" w:rsidRDefault="00906EDD" w:rsidP="00906EDD">
      <w:pPr>
        <w:tabs>
          <w:tab w:val="left" w:pos="3596"/>
          <w:tab w:val="left" w:pos="6112"/>
        </w:tabs>
        <w:spacing w:before="60"/>
        <w:jc w:val="both"/>
        <w:rPr>
          <w:lang w:val="fr-CA"/>
        </w:rPr>
      </w:pPr>
      <w:r w:rsidRPr="00906EDD">
        <w:rPr>
          <w:lang w:val="fr-CA"/>
        </w:rPr>
        <w:t>Pour accéder à la boussole :</w:t>
      </w:r>
    </w:p>
    <w:p w14:paraId="131E4603" w14:textId="77777777" w:rsidR="0030394B" w:rsidRPr="00435335" w:rsidRDefault="0030394B" w:rsidP="0030394B">
      <w:pPr>
        <w:pStyle w:val="ListParagraph"/>
        <w:numPr>
          <w:ilvl w:val="0"/>
          <w:numId w:val="53"/>
        </w:numPr>
        <w:rPr>
          <w:lang w:val="fr-CA"/>
        </w:rPr>
      </w:pPr>
      <w:r w:rsidRPr="00435335">
        <w:rPr>
          <w:lang w:val="fr-CA"/>
        </w:rPr>
        <w:t xml:space="preserve">Activez le mode de détection en appuyant sur la </w:t>
      </w:r>
      <w:r w:rsidRPr="00435335">
        <w:rPr>
          <w:b/>
          <w:bCs/>
          <w:i/>
          <w:iCs/>
          <w:lang w:val="fr-CA"/>
        </w:rPr>
        <w:t>flèche vers le haut</w:t>
      </w:r>
      <w:r w:rsidRPr="00435335">
        <w:rPr>
          <w:lang w:val="fr-CA"/>
        </w:rPr>
        <w:t xml:space="preserve"> et en la maintenant enfoncée.</w:t>
      </w:r>
    </w:p>
    <w:p w14:paraId="0C11155F" w14:textId="4C313720" w:rsidR="00B74659" w:rsidRPr="00435335" w:rsidRDefault="00B74659" w:rsidP="00B74659">
      <w:pPr>
        <w:pStyle w:val="ListParagraph"/>
        <w:numPr>
          <w:ilvl w:val="0"/>
          <w:numId w:val="53"/>
        </w:numPr>
        <w:rPr>
          <w:lang w:val="fr-CA"/>
        </w:rPr>
      </w:pPr>
      <w:r w:rsidRPr="00435335">
        <w:rPr>
          <w:lang w:val="fr-CA"/>
        </w:rPr>
        <w:t xml:space="preserve">Dans le menu des modes de détection,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w:t>
      </w:r>
      <w:r>
        <w:rPr>
          <w:lang w:val="fr-CA"/>
        </w:rPr>
        <w:t>Boussole</w:t>
      </w:r>
      <w:r w:rsidRPr="00435335">
        <w:rPr>
          <w:lang w:val="fr-CA"/>
        </w:rPr>
        <w:t xml:space="preserve"> et appuyez sur le bouton </w:t>
      </w:r>
      <w:r w:rsidRPr="00435335">
        <w:rPr>
          <w:b/>
          <w:bCs/>
          <w:i/>
          <w:iCs/>
          <w:lang w:val="fr-CA"/>
        </w:rPr>
        <w:t>Confirmer</w:t>
      </w:r>
      <w:r w:rsidRPr="00435335">
        <w:rPr>
          <w:lang w:val="fr-CA"/>
        </w:rPr>
        <w:t>.</w:t>
      </w:r>
    </w:p>
    <w:p w14:paraId="7543F9E8" w14:textId="77777777" w:rsidR="00A63E59" w:rsidRDefault="00A63E59" w:rsidP="00906EDD">
      <w:pPr>
        <w:tabs>
          <w:tab w:val="left" w:pos="3596"/>
          <w:tab w:val="left" w:pos="6112"/>
        </w:tabs>
        <w:spacing w:before="60"/>
        <w:jc w:val="both"/>
        <w:rPr>
          <w:lang w:val="fr-CA"/>
        </w:rPr>
      </w:pPr>
    </w:p>
    <w:p w14:paraId="58C0BC59" w14:textId="6D86F4B2" w:rsidR="00906EDD" w:rsidRPr="00906EDD" w:rsidRDefault="00906EDD" w:rsidP="00906EDD">
      <w:pPr>
        <w:tabs>
          <w:tab w:val="left" w:pos="3596"/>
          <w:tab w:val="left" w:pos="6112"/>
        </w:tabs>
        <w:spacing w:before="60"/>
        <w:jc w:val="both"/>
        <w:rPr>
          <w:lang w:val="fr-CA"/>
        </w:rPr>
      </w:pPr>
      <w:r w:rsidRPr="00906EDD">
        <w:rPr>
          <w:lang w:val="fr-CA"/>
        </w:rPr>
        <w:t>Une fois la boussole activée, vous pouvez commencer à l'utiliser. Pour que la boussole fonctionne correctement, l</w:t>
      </w:r>
      <w:r w:rsidR="00F6406D">
        <w:rPr>
          <w:lang w:val="fr-CA"/>
        </w:rPr>
        <w:t>e</w:t>
      </w:r>
      <w:r w:rsidRPr="00906EDD">
        <w:rPr>
          <w:lang w:val="fr-CA"/>
        </w:rPr>
        <w:t xml:space="preserve"> StellarTrek doit toujours être tenu à plat, horizontalement, avec les boutons vers le haut. L</w:t>
      </w:r>
      <w:r w:rsidR="00F6406D">
        <w:rPr>
          <w:lang w:val="fr-CA"/>
        </w:rPr>
        <w:t>e</w:t>
      </w:r>
      <w:r w:rsidRPr="00906EDD">
        <w:rPr>
          <w:lang w:val="fr-CA"/>
        </w:rPr>
        <w:t xml:space="preserve"> StellarTrek annoncera votre orientation toutes les 15 secondes (c'est-à-dire "</w:t>
      </w:r>
      <w:r w:rsidR="003E2C9B">
        <w:rPr>
          <w:lang w:val="fr-CA"/>
        </w:rPr>
        <w:t>Orientation</w:t>
      </w:r>
      <w:r w:rsidRPr="00906EDD">
        <w:rPr>
          <w:lang w:val="fr-CA"/>
        </w:rPr>
        <w:t xml:space="preserve"> </w:t>
      </w:r>
      <w:r w:rsidR="00DA7515">
        <w:rPr>
          <w:lang w:val="fr-CA"/>
        </w:rPr>
        <w:t>S</w:t>
      </w:r>
      <w:r w:rsidRPr="00906EDD">
        <w:rPr>
          <w:lang w:val="fr-CA"/>
        </w:rPr>
        <w:t>ud-ouest", "</w:t>
      </w:r>
      <w:r w:rsidR="003E2C9B">
        <w:rPr>
          <w:lang w:val="fr-CA"/>
        </w:rPr>
        <w:t>Orientation Est</w:t>
      </w:r>
      <w:r w:rsidRPr="00906EDD">
        <w:rPr>
          <w:lang w:val="fr-CA"/>
        </w:rPr>
        <w:t>", etc.).</w:t>
      </w:r>
    </w:p>
    <w:p w14:paraId="750694BF" w14:textId="542DD3FE" w:rsidR="00906EDD" w:rsidRPr="00906EDD" w:rsidRDefault="006660A9" w:rsidP="00906EDD">
      <w:pPr>
        <w:tabs>
          <w:tab w:val="left" w:pos="3596"/>
          <w:tab w:val="left" w:pos="6112"/>
        </w:tabs>
        <w:spacing w:before="60"/>
        <w:jc w:val="both"/>
        <w:rPr>
          <w:lang w:val="fr-CA"/>
        </w:rPr>
      </w:pPr>
      <w:r w:rsidRPr="006660A9">
        <w:rPr>
          <w:lang w:val="fr-CA"/>
        </w:rPr>
        <w:t xml:space="preserve">Vous pouvez également demander votre orientation dans la boussole en appuyant sur les boutons </w:t>
      </w:r>
      <w:r w:rsidR="003B4655">
        <w:rPr>
          <w:lang w:val="fr-CA"/>
        </w:rPr>
        <w:t>Confirmer</w:t>
      </w:r>
      <w:r w:rsidRPr="006660A9">
        <w:rPr>
          <w:lang w:val="fr-CA"/>
        </w:rPr>
        <w:t xml:space="preserve"> ou où suis-je.</w:t>
      </w:r>
    </w:p>
    <w:p w14:paraId="2CB43BC9" w14:textId="04B67901" w:rsidR="00906EDD" w:rsidRPr="00435335" w:rsidRDefault="00906EDD" w:rsidP="00906EDD">
      <w:pPr>
        <w:pStyle w:val="Heading2"/>
        <w:rPr>
          <w:lang w:val="fr-CA" w:eastAsia="fr-CA"/>
        </w:rPr>
      </w:pPr>
      <w:bookmarkStart w:id="263" w:name="_Toc119941971"/>
      <w:r w:rsidRPr="00906EDD">
        <w:rPr>
          <w:lang w:val="fr-CA"/>
        </w:rPr>
        <w:t>Calibrage de la boussole</w:t>
      </w:r>
      <w:bookmarkEnd w:id="263"/>
    </w:p>
    <w:p w14:paraId="18854B3D" w14:textId="19664864" w:rsidR="00906EDD" w:rsidRPr="00906EDD" w:rsidRDefault="00906EDD" w:rsidP="00906EDD">
      <w:pPr>
        <w:tabs>
          <w:tab w:val="left" w:pos="3596"/>
          <w:tab w:val="left" w:pos="6112"/>
        </w:tabs>
        <w:spacing w:before="60"/>
        <w:jc w:val="both"/>
        <w:rPr>
          <w:lang w:val="fr-CA"/>
        </w:rPr>
      </w:pPr>
    </w:p>
    <w:p w14:paraId="52608AB5" w14:textId="41EFC0AD" w:rsidR="00906EDD" w:rsidRPr="00906EDD" w:rsidRDefault="005E2ACA" w:rsidP="00906EDD">
      <w:pPr>
        <w:tabs>
          <w:tab w:val="left" w:pos="3596"/>
          <w:tab w:val="left" w:pos="6112"/>
        </w:tabs>
        <w:spacing w:before="60"/>
        <w:jc w:val="both"/>
        <w:rPr>
          <w:lang w:val="fr-CA"/>
        </w:rPr>
      </w:pPr>
      <w:r>
        <w:rPr>
          <w:lang w:val="fr-CA"/>
        </w:rPr>
        <w:t>Avant</w:t>
      </w:r>
      <w:r w:rsidR="00E3587B">
        <w:rPr>
          <w:lang w:val="fr-CA"/>
        </w:rPr>
        <w:t xml:space="preserve"> d’</w:t>
      </w:r>
      <w:proofErr w:type="spellStart"/>
      <w:r w:rsidR="00906EDD" w:rsidRPr="00906EDD">
        <w:rPr>
          <w:lang w:val="fr-CA"/>
        </w:rPr>
        <w:t>utilisez</w:t>
      </w:r>
      <w:proofErr w:type="spellEnd"/>
      <w:r w:rsidR="00906EDD" w:rsidRPr="00906EDD">
        <w:rPr>
          <w:lang w:val="fr-CA"/>
        </w:rPr>
        <w:t xml:space="preserve"> la boussole pour la première fois, </w:t>
      </w:r>
      <w:r w:rsidR="00456174">
        <w:rPr>
          <w:lang w:val="fr-CA"/>
        </w:rPr>
        <w:t xml:space="preserve">il est recommandé </w:t>
      </w:r>
      <w:r w:rsidR="00EA5E46">
        <w:rPr>
          <w:lang w:val="fr-CA"/>
        </w:rPr>
        <w:t xml:space="preserve">de </w:t>
      </w:r>
      <w:r w:rsidR="00906EDD" w:rsidRPr="00906EDD">
        <w:rPr>
          <w:lang w:val="fr-CA"/>
        </w:rPr>
        <w:t>la calibrer pour obtenir des résultats plus optimaux. À tout moment, vous pouvez également calibrer la boussole pour une navigation plus précise. L</w:t>
      </w:r>
      <w:r w:rsidR="00372625">
        <w:rPr>
          <w:lang w:val="fr-CA"/>
        </w:rPr>
        <w:t>e</w:t>
      </w:r>
      <w:r w:rsidR="00906EDD" w:rsidRPr="00906EDD">
        <w:rPr>
          <w:lang w:val="fr-CA"/>
        </w:rPr>
        <w:t xml:space="preserve"> StellarTrek peut également vous avertir lorsque la boussole doit être calibrée.</w:t>
      </w:r>
    </w:p>
    <w:p w14:paraId="5CB6276E" w14:textId="77777777" w:rsidR="00906EDD" w:rsidRPr="00906EDD" w:rsidRDefault="00906EDD" w:rsidP="00906EDD">
      <w:pPr>
        <w:tabs>
          <w:tab w:val="left" w:pos="3596"/>
          <w:tab w:val="left" w:pos="6112"/>
        </w:tabs>
        <w:spacing w:before="60"/>
        <w:jc w:val="both"/>
        <w:rPr>
          <w:lang w:val="fr-CA"/>
        </w:rPr>
      </w:pPr>
    </w:p>
    <w:p w14:paraId="53139375" w14:textId="25BF912E" w:rsidR="00906EDD" w:rsidRPr="00906EDD" w:rsidRDefault="00906EDD" w:rsidP="00906EDD">
      <w:pPr>
        <w:tabs>
          <w:tab w:val="left" w:pos="3596"/>
          <w:tab w:val="left" w:pos="6112"/>
        </w:tabs>
        <w:spacing w:before="60"/>
        <w:jc w:val="both"/>
        <w:rPr>
          <w:lang w:val="fr-CA"/>
        </w:rPr>
      </w:pPr>
      <w:r w:rsidRPr="00906EDD">
        <w:rPr>
          <w:lang w:val="fr-CA"/>
        </w:rPr>
        <w:t>Pour que l'étalonnage fonctionne correctement, l</w:t>
      </w:r>
      <w:r w:rsidR="00372625">
        <w:rPr>
          <w:lang w:val="fr-CA"/>
        </w:rPr>
        <w:t>e</w:t>
      </w:r>
      <w:r w:rsidRPr="00906EDD">
        <w:rPr>
          <w:lang w:val="fr-CA"/>
        </w:rPr>
        <w:t xml:space="preserve"> StellarTrek doit toujours être tenue à plat, horizontalement, avec les boutons vers le haut.</w:t>
      </w:r>
    </w:p>
    <w:p w14:paraId="310CC9F2" w14:textId="77777777" w:rsidR="00906EDD" w:rsidRPr="00906EDD" w:rsidRDefault="00906EDD" w:rsidP="00906EDD">
      <w:pPr>
        <w:tabs>
          <w:tab w:val="left" w:pos="3596"/>
          <w:tab w:val="left" w:pos="6112"/>
        </w:tabs>
        <w:spacing w:before="60"/>
        <w:jc w:val="both"/>
        <w:rPr>
          <w:lang w:val="fr-CA"/>
        </w:rPr>
      </w:pPr>
    </w:p>
    <w:p w14:paraId="52AC059B" w14:textId="77777777" w:rsidR="00906EDD" w:rsidRPr="00906EDD" w:rsidRDefault="00906EDD" w:rsidP="00906EDD">
      <w:pPr>
        <w:tabs>
          <w:tab w:val="left" w:pos="3596"/>
          <w:tab w:val="left" w:pos="6112"/>
        </w:tabs>
        <w:spacing w:before="60"/>
        <w:jc w:val="both"/>
        <w:rPr>
          <w:lang w:val="fr-CA"/>
        </w:rPr>
      </w:pPr>
      <w:r w:rsidRPr="00906EDD">
        <w:rPr>
          <w:lang w:val="fr-CA"/>
        </w:rPr>
        <w:t>Pour calibrer la boussole :</w:t>
      </w:r>
    </w:p>
    <w:p w14:paraId="2C5FEA18" w14:textId="5F5CBB5E" w:rsidR="00906EDD" w:rsidRPr="000C61C5" w:rsidRDefault="00906EDD" w:rsidP="000C61C5">
      <w:pPr>
        <w:pStyle w:val="ListParagraph"/>
        <w:numPr>
          <w:ilvl w:val="0"/>
          <w:numId w:val="55"/>
        </w:numPr>
        <w:tabs>
          <w:tab w:val="left" w:pos="3596"/>
          <w:tab w:val="left" w:pos="6112"/>
        </w:tabs>
        <w:spacing w:before="60"/>
        <w:jc w:val="both"/>
        <w:rPr>
          <w:lang w:val="fr-CA"/>
        </w:rPr>
      </w:pPr>
      <w:r w:rsidRPr="000C61C5">
        <w:rPr>
          <w:lang w:val="fr-CA"/>
        </w:rPr>
        <w:t xml:space="preserve">Appuyez et maintenez enfoncée la </w:t>
      </w:r>
      <w:r w:rsidR="00050EE6">
        <w:rPr>
          <w:b/>
          <w:bCs/>
          <w:i/>
          <w:iCs/>
          <w:lang w:val="fr-CA"/>
        </w:rPr>
        <w:t>F</w:t>
      </w:r>
      <w:r w:rsidRPr="00050EE6">
        <w:rPr>
          <w:b/>
          <w:bCs/>
          <w:i/>
          <w:iCs/>
          <w:lang w:val="fr-CA"/>
        </w:rPr>
        <w:t>lèche vers le bas</w:t>
      </w:r>
      <w:r w:rsidRPr="000C61C5">
        <w:rPr>
          <w:lang w:val="fr-CA"/>
        </w:rPr>
        <w:t xml:space="preserve"> pour accéder au menu Paramètres.</w:t>
      </w:r>
    </w:p>
    <w:p w14:paraId="76A46BF0" w14:textId="11BE12F9" w:rsidR="00906EDD" w:rsidRPr="000C61C5" w:rsidRDefault="00906EDD" w:rsidP="000C61C5">
      <w:pPr>
        <w:pStyle w:val="ListParagraph"/>
        <w:numPr>
          <w:ilvl w:val="0"/>
          <w:numId w:val="55"/>
        </w:numPr>
        <w:tabs>
          <w:tab w:val="left" w:pos="3596"/>
          <w:tab w:val="left" w:pos="6112"/>
        </w:tabs>
        <w:spacing w:before="60"/>
        <w:jc w:val="both"/>
        <w:rPr>
          <w:lang w:val="fr-CA"/>
        </w:rPr>
      </w:pPr>
      <w:r w:rsidRPr="000C61C5">
        <w:rPr>
          <w:lang w:val="fr-CA"/>
        </w:rPr>
        <w:t xml:space="preserve">Dans le menu Paramètres, utilisez les flèches </w:t>
      </w:r>
      <w:r w:rsidRPr="00A1304B">
        <w:rPr>
          <w:b/>
          <w:bCs/>
          <w:i/>
          <w:iCs/>
          <w:lang w:val="fr-CA"/>
        </w:rPr>
        <w:t>Gauche</w:t>
      </w:r>
      <w:r w:rsidRPr="000C61C5">
        <w:rPr>
          <w:lang w:val="fr-CA"/>
        </w:rPr>
        <w:t xml:space="preserve"> et </w:t>
      </w:r>
      <w:r w:rsidRPr="00A1304B">
        <w:rPr>
          <w:b/>
          <w:bCs/>
          <w:i/>
          <w:iCs/>
          <w:lang w:val="fr-CA"/>
        </w:rPr>
        <w:t>Droite</w:t>
      </w:r>
      <w:r w:rsidRPr="000C61C5">
        <w:rPr>
          <w:lang w:val="fr-CA"/>
        </w:rPr>
        <w:t xml:space="preserve"> pour accéder à </w:t>
      </w:r>
      <w:r w:rsidR="00A1304B">
        <w:rPr>
          <w:lang w:val="fr-CA"/>
        </w:rPr>
        <w:t>l’item</w:t>
      </w:r>
      <w:r w:rsidRPr="000C61C5">
        <w:rPr>
          <w:lang w:val="fr-CA"/>
        </w:rPr>
        <w:t xml:space="preserve"> </w:t>
      </w:r>
      <w:r w:rsidRPr="00A1304B">
        <w:rPr>
          <w:b/>
          <w:bCs/>
          <w:i/>
          <w:iCs/>
          <w:lang w:val="fr-CA"/>
        </w:rPr>
        <w:t>Système</w:t>
      </w:r>
      <w:r w:rsidRPr="000C61C5">
        <w:rPr>
          <w:lang w:val="fr-CA"/>
        </w:rPr>
        <w:t xml:space="preserve"> et appuyez sur </w:t>
      </w:r>
      <w:r w:rsidRPr="009E7C63">
        <w:rPr>
          <w:b/>
          <w:bCs/>
          <w:i/>
          <w:iCs/>
          <w:lang w:val="fr-CA"/>
        </w:rPr>
        <w:t>Confirmer</w:t>
      </w:r>
      <w:r w:rsidRPr="000C61C5">
        <w:rPr>
          <w:lang w:val="fr-CA"/>
        </w:rPr>
        <w:t>.</w:t>
      </w:r>
    </w:p>
    <w:p w14:paraId="1CCDD27F" w14:textId="3813726C" w:rsidR="00906EDD" w:rsidRPr="000C61C5" w:rsidRDefault="00906EDD" w:rsidP="000C61C5">
      <w:pPr>
        <w:pStyle w:val="ListParagraph"/>
        <w:numPr>
          <w:ilvl w:val="0"/>
          <w:numId w:val="55"/>
        </w:numPr>
        <w:tabs>
          <w:tab w:val="left" w:pos="3596"/>
          <w:tab w:val="left" w:pos="6112"/>
        </w:tabs>
        <w:spacing w:before="60"/>
        <w:jc w:val="both"/>
        <w:rPr>
          <w:lang w:val="fr-CA"/>
        </w:rPr>
      </w:pPr>
      <w:r w:rsidRPr="000C61C5">
        <w:rPr>
          <w:lang w:val="fr-CA"/>
        </w:rPr>
        <w:t xml:space="preserve">Utilisez les flèches </w:t>
      </w:r>
      <w:r w:rsidR="0001575F" w:rsidRPr="00A1304B">
        <w:rPr>
          <w:b/>
          <w:bCs/>
          <w:i/>
          <w:iCs/>
          <w:lang w:val="fr-CA"/>
        </w:rPr>
        <w:t>Gauche</w:t>
      </w:r>
      <w:r w:rsidR="0001575F" w:rsidRPr="000C61C5">
        <w:rPr>
          <w:lang w:val="fr-CA"/>
        </w:rPr>
        <w:t xml:space="preserve"> et </w:t>
      </w:r>
      <w:r w:rsidR="0001575F" w:rsidRPr="00A1304B">
        <w:rPr>
          <w:b/>
          <w:bCs/>
          <w:i/>
          <w:iCs/>
          <w:lang w:val="fr-CA"/>
        </w:rPr>
        <w:t>Droite</w:t>
      </w:r>
      <w:r w:rsidR="0001575F" w:rsidRPr="000C61C5">
        <w:rPr>
          <w:lang w:val="fr-CA"/>
        </w:rPr>
        <w:t xml:space="preserve"> </w:t>
      </w:r>
      <w:r w:rsidRPr="000C61C5">
        <w:rPr>
          <w:lang w:val="fr-CA"/>
        </w:rPr>
        <w:t xml:space="preserve">pour accéder à </w:t>
      </w:r>
      <w:r w:rsidR="0001575F">
        <w:rPr>
          <w:lang w:val="fr-CA"/>
        </w:rPr>
        <w:t>l’item</w:t>
      </w:r>
      <w:r w:rsidRPr="000C61C5">
        <w:rPr>
          <w:lang w:val="fr-CA"/>
        </w:rPr>
        <w:t xml:space="preserve"> Calibra</w:t>
      </w:r>
      <w:r w:rsidR="005350F0">
        <w:rPr>
          <w:lang w:val="fr-CA"/>
        </w:rPr>
        <w:t>tion</w:t>
      </w:r>
      <w:r w:rsidRPr="000C61C5">
        <w:rPr>
          <w:lang w:val="fr-CA"/>
        </w:rPr>
        <w:t xml:space="preserve"> de la boussole et appuyez sur </w:t>
      </w:r>
      <w:r w:rsidRPr="0001575F">
        <w:rPr>
          <w:b/>
          <w:bCs/>
          <w:i/>
          <w:iCs/>
          <w:lang w:val="fr-CA"/>
        </w:rPr>
        <w:t>Confirmer</w:t>
      </w:r>
      <w:r w:rsidRPr="000C61C5">
        <w:rPr>
          <w:lang w:val="fr-CA"/>
        </w:rPr>
        <w:t>.</w:t>
      </w:r>
    </w:p>
    <w:p w14:paraId="1F1112CD" w14:textId="71323608" w:rsidR="00906EDD" w:rsidRPr="000C61C5" w:rsidRDefault="00906EDD" w:rsidP="000C61C5">
      <w:pPr>
        <w:pStyle w:val="ListParagraph"/>
        <w:numPr>
          <w:ilvl w:val="0"/>
          <w:numId w:val="55"/>
        </w:numPr>
        <w:tabs>
          <w:tab w:val="left" w:pos="3596"/>
          <w:tab w:val="left" w:pos="6112"/>
        </w:tabs>
        <w:spacing w:before="60"/>
        <w:jc w:val="both"/>
        <w:rPr>
          <w:lang w:val="fr-CA"/>
        </w:rPr>
      </w:pPr>
      <w:r w:rsidRPr="000C61C5">
        <w:rPr>
          <w:lang w:val="fr-CA"/>
        </w:rPr>
        <w:t xml:space="preserve">Le StellarTrek annonce des instructions sur la façon de placer l'appareil pour optimiser </w:t>
      </w:r>
      <w:r w:rsidR="005350F0">
        <w:rPr>
          <w:lang w:val="fr-CA"/>
        </w:rPr>
        <w:t>la calibration</w:t>
      </w:r>
      <w:r w:rsidRPr="000C61C5">
        <w:rPr>
          <w:lang w:val="fr-CA"/>
        </w:rPr>
        <w:t xml:space="preserve">. Suivez les instructions jusqu'à ce que l'appareil annonce </w:t>
      </w:r>
      <w:r w:rsidR="005350F0">
        <w:rPr>
          <w:lang w:val="fr-CA"/>
        </w:rPr>
        <w:t>« </w:t>
      </w:r>
      <w:r w:rsidRPr="000C61C5">
        <w:rPr>
          <w:lang w:val="fr-CA"/>
        </w:rPr>
        <w:t>L</w:t>
      </w:r>
      <w:r w:rsidR="005350F0">
        <w:rPr>
          <w:lang w:val="fr-CA"/>
        </w:rPr>
        <w:t>a calibration</w:t>
      </w:r>
      <w:r w:rsidRPr="000C61C5">
        <w:rPr>
          <w:lang w:val="fr-CA"/>
        </w:rPr>
        <w:t xml:space="preserve"> a été effectué avec succès</w:t>
      </w:r>
      <w:r w:rsidR="005350F0">
        <w:rPr>
          <w:lang w:val="fr-CA"/>
        </w:rPr>
        <w:t> »</w:t>
      </w:r>
      <w:r w:rsidRPr="000C61C5">
        <w:rPr>
          <w:lang w:val="fr-CA"/>
        </w:rPr>
        <w:t xml:space="preserve">. Si une instruction n'a pas été suivie correctement, vous serez invité à appuyer sur le bouton </w:t>
      </w:r>
      <w:r w:rsidRPr="0001575F">
        <w:rPr>
          <w:b/>
          <w:bCs/>
          <w:i/>
          <w:iCs/>
          <w:lang w:val="fr-CA"/>
        </w:rPr>
        <w:t>Voi</w:t>
      </w:r>
      <w:r w:rsidR="0001575F" w:rsidRPr="0001575F">
        <w:rPr>
          <w:b/>
          <w:bCs/>
          <w:i/>
          <w:iCs/>
          <w:lang w:val="fr-CA"/>
        </w:rPr>
        <w:t>x</w:t>
      </w:r>
      <w:r w:rsidRPr="000C61C5">
        <w:rPr>
          <w:lang w:val="fr-CA"/>
        </w:rPr>
        <w:t xml:space="preserve"> pour la réécouter.</w:t>
      </w:r>
    </w:p>
    <w:p w14:paraId="730504EF" w14:textId="77777777" w:rsidR="00E8616A" w:rsidRPr="00435335" w:rsidRDefault="00E8616A" w:rsidP="00E8616A">
      <w:pPr>
        <w:tabs>
          <w:tab w:val="left" w:pos="3596"/>
          <w:tab w:val="left" w:pos="6112"/>
        </w:tabs>
        <w:spacing w:before="60"/>
        <w:jc w:val="both"/>
        <w:rPr>
          <w:lang w:val="fr-CA"/>
        </w:rPr>
      </w:pPr>
    </w:p>
    <w:p w14:paraId="7CD79D36" w14:textId="26D3F125" w:rsidR="004C03F4" w:rsidRPr="00435335" w:rsidRDefault="004C03F4" w:rsidP="00AD2E3B">
      <w:pPr>
        <w:pStyle w:val="Heading1"/>
        <w:rPr>
          <w:lang w:val="fr-CA"/>
        </w:rPr>
      </w:pPr>
      <w:bookmarkStart w:id="264" w:name="_Address_Detection_Mode"/>
      <w:bookmarkStart w:id="265" w:name="_Toc119941972"/>
      <w:bookmarkEnd w:id="264"/>
      <w:r w:rsidRPr="00435335">
        <w:rPr>
          <w:lang w:val="fr-CA"/>
        </w:rPr>
        <w:lastRenderedPageBreak/>
        <w:t>Mode</w:t>
      </w:r>
      <w:r w:rsidR="006E4587" w:rsidRPr="00435335">
        <w:rPr>
          <w:lang w:val="fr-CA"/>
        </w:rPr>
        <w:t xml:space="preserve"> de détection d’adresses</w:t>
      </w:r>
      <w:bookmarkEnd w:id="265"/>
    </w:p>
    <w:p w14:paraId="76B725D6" w14:textId="77777777" w:rsidR="004C03F4" w:rsidRPr="00435335" w:rsidRDefault="004C03F4" w:rsidP="004C03F4">
      <w:pPr>
        <w:autoSpaceDE w:val="0"/>
        <w:autoSpaceDN w:val="0"/>
        <w:adjustRightInd w:val="0"/>
        <w:jc w:val="both"/>
        <w:rPr>
          <w:lang w:val="fr-CA" w:eastAsia="fr-CA"/>
        </w:rPr>
      </w:pPr>
    </w:p>
    <w:p w14:paraId="6B338172" w14:textId="653B5044" w:rsidR="004C03F4" w:rsidRPr="00435335" w:rsidRDefault="00A4171B" w:rsidP="00AD2E3B">
      <w:pPr>
        <w:pStyle w:val="Heading2"/>
        <w:rPr>
          <w:lang w:val="fr-CA" w:eastAsia="fr-CA"/>
        </w:rPr>
      </w:pPr>
      <w:bookmarkStart w:id="266" w:name="_Toc119941973"/>
      <w:r w:rsidRPr="00435335">
        <w:rPr>
          <w:lang w:val="fr-CA" w:eastAsia="fr-CA"/>
        </w:rPr>
        <w:t>D</w:t>
      </w:r>
      <w:r w:rsidR="004C03F4" w:rsidRPr="00435335">
        <w:rPr>
          <w:lang w:val="fr-CA" w:eastAsia="fr-CA"/>
        </w:rPr>
        <w:t>escription</w:t>
      </w:r>
      <w:r w:rsidR="006E4587" w:rsidRPr="00435335">
        <w:rPr>
          <w:lang w:val="fr-CA" w:eastAsia="fr-CA"/>
        </w:rPr>
        <w:t xml:space="preserve"> générale</w:t>
      </w:r>
      <w:bookmarkEnd w:id="266"/>
    </w:p>
    <w:p w14:paraId="0A092860" w14:textId="1C5EB13C" w:rsidR="00185F1D" w:rsidRPr="00435335" w:rsidRDefault="00185F1D" w:rsidP="00185F1D">
      <w:pPr>
        <w:jc w:val="both"/>
        <w:rPr>
          <w:lang w:val="fr-CA"/>
        </w:rPr>
      </w:pPr>
    </w:p>
    <w:p w14:paraId="77C213C6" w14:textId="7EA4F3BB" w:rsidR="00185F1D" w:rsidRPr="00435335" w:rsidRDefault="00185F1D" w:rsidP="00185F1D">
      <w:pPr>
        <w:jc w:val="both"/>
        <w:rPr>
          <w:lang w:val="fr-CA"/>
        </w:rPr>
      </w:pPr>
      <w:r w:rsidRPr="00435335">
        <w:rPr>
          <w:lang w:val="fr-CA"/>
        </w:rPr>
        <w:t>Le StellarTrek est équipé d'un mode de détection de porte</w:t>
      </w:r>
      <w:r w:rsidR="00324C8F">
        <w:rPr>
          <w:lang w:val="fr-CA"/>
        </w:rPr>
        <w:t xml:space="preserve"> et d’</w:t>
      </w:r>
      <w:r w:rsidRPr="00435335">
        <w:rPr>
          <w:lang w:val="fr-CA"/>
        </w:rPr>
        <w:t>adresse qui vous permet de détecter et d'identifier une porte et un</w:t>
      </w:r>
      <w:r w:rsidR="00324C8F">
        <w:rPr>
          <w:lang w:val="fr-CA"/>
        </w:rPr>
        <w:t>e</w:t>
      </w:r>
      <w:r w:rsidRPr="00435335">
        <w:rPr>
          <w:lang w:val="fr-CA"/>
        </w:rPr>
        <w:t xml:space="preserve"> adresse en arrivant à destination. Cette fonction est rendue possible par le système de caméra</w:t>
      </w:r>
      <w:r w:rsidR="00D36569" w:rsidRPr="00435335">
        <w:rPr>
          <w:lang w:val="fr-CA"/>
        </w:rPr>
        <w:t>s</w:t>
      </w:r>
      <w:r w:rsidRPr="00435335">
        <w:rPr>
          <w:lang w:val="fr-CA"/>
        </w:rPr>
        <w:t>, situé</w:t>
      </w:r>
      <w:r w:rsidR="007531AE">
        <w:rPr>
          <w:lang w:val="fr-CA"/>
        </w:rPr>
        <w:t>es</w:t>
      </w:r>
      <w:r w:rsidRPr="00435335">
        <w:rPr>
          <w:lang w:val="fr-CA"/>
        </w:rPr>
        <w:t xml:space="preserve"> en haut de la face arrière de l'appareil.</w:t>
      </w:r>
    </w:p>
    <w:p w14:paraId="4B099688" w14:textId="77777777" w:rsidR="00185F1D" w:rsidRPr="00435335" w:rsidRDefault="00185F1D" w:rsidP="00185F1D">
      <w:pPr>
        <w:jc w:val="both"/>
        <w:rPr>
          <w:lang w:val="fr-CA"/>
        </w:rPr>
      </w:pPr>
    </w:p>
    <w:p w14:paraId="13DB3A81" w14:textId="61B58790" w:rsidR="004C03F4" w:rsidRPr="00435335" w:rsidRDefault="00185F1D" w:rsidP="00AD2E3B">
      <w:pPr>
        <w:pStyle w:val="Heading2"/>
        <w:rPr>
          <w:lang w:val="fr-CA"/>
        </w:rPr>
      </w:pPr>
      <w:bookmarkStart w:id="267" w:name="_Toc119941974"/>
      <w:r w:rsidRPr="00435335">
        <w:rPr>
          <w:lang w:val="fr-CA"/>
        </w:rPr>
        <w:t>Détection et reconnaissance des adresse</w:t>
      </w:r>
      <w:r w:rsidR="007D0988">
        <w:rPr>
          <w:lang w:val="fr-CA"/>
        </w:rPr>
        <w:t>s</w:t>
      </w:r>
      <w:bookmarkEnd w:id="267"/>
    </w:p>
    <w:p w14:paraId="5C601B89" w14:textId="77777777" w:rsidR="004C03F4" w:rsidRPr="00435335" w:rsidRDefault="004C03F4" w:rsidP="004C03F4">
      <w:pPr>
        <w:rPr>
          <w:lang w:val="fr-CA"/>
        </w:rPr>
      </w:pPr>
    </w:p>
    <w:p w14:paraId="6E0D4B35" w14:textId="1E0D0A03" w:rsidR="004C03F4" w:rsidRPr="00435335" w:rsidRDefault="007149F9" w:rsidP="004C03F4">
      <w:pPr>
        <w:rPr>
          <w:u w:val="single"/>
          <w:lang w:val="fr-CA"/>
        </w:rPr>
      </w:pPr>
      <w:r w:rsidRPr="00435335">
        <w:rPr>
          <w:u w:val="single"/>
          <w:lang w:val="fr-CA"/>
        </w:rPr>
        <w:t>Détecter une porte et un</w:t>
      </w:r>
      <w:r w:rsidR="00324C8F">
        <w:rPr>
          <w:u w:val="single"/>
          <w:lang w:val="fr-CA"/>
        </w:rPr>
        <w:t>e</w:t>
      </w:r>
      <w:r w:rsidRPr="00435335">
        <w:rPr>
          <w:u w:val="single"/>
          <w:lang w:val="fr-CA"/>
        </w:rPr>
        <w:t xml:space="preserve"> adresse avec le StellarTrek </w:t>
      </w:r>
      <w:r w:rsidR="004C03F4" w:rsidRPr="00435335">
        <w:rPr>
          <w:u w:val="single"/>
          <w:lang w:val="fr-CA"/>
        </w:rPr>
        <w:t>:</w:t>
      </w:r>
    </w:p>
    <w:p w14:paraId="5A34BE35" w14:textId="25F8F27C" w:rsidR="005A20D9" w:rsidRPr="00435335" w:rsidRDefault="00423C34" w:rsidP="00AD2E3B">
      <w:pPr>
        <w:pStyle w:val="ListParagraph"/>
        <w:numPr>
          <w:ilvl w:val="0"/>
          <w:numId w:val="17"/>
        </w:numPr>
        <w:rPr>
          <w:lang w:val="fr-CA"/>
        </w:rPr>
      </w:pPr>
      <w:r w:rsidRPr="00435335">
        <w:rPr>
          <w:lang w:val="fr-CA"/>
        </w:rPr>
        <w:t xml:space="preserve">Activez le mode de détection en appuyant sur la </w:t>
      </w:r>
      <w:r w:rsidRPr="00435335">
        <w:rPr>
          <w:b/>
          <w:bCs/>
          <w:i/>
          <w:iCs/>
          <w:lang w:val="fr-CA"/>
        </w:rPr>
        <w:t>flèche vers le haut</w:t>
      </w:r>
      <w:r w:rsidRPr="00435335">
        <w:rPr>
          <w:lang w:val="fr-CA"/>
        </w:rPr>
        <w:t xml:space="preserve"> et en la maintenant enfoncée.</w:t>
      </w:r>
    </w:p>
    <w:p w14:paraId="54A1A787" w14:textId="329B649F" w:rsidR="00140CF3" w:rsidRDefault="000F0E58" w:rsidP="00AD2E3B">
      <w:pPr>
        <w:pStyle w:val="ListParagraph"/>
        <w:numPr>
          <w:ilvl w:val="0"/>
          <w:numId w:val="17"/>
        </w:numPr>
        <w:rPr>
          <w:lang w:val="fr-CA"/>
        </w:rPr>
      </w:pPr>
      <w:r w:rsidRPr="00435335">
        <w:rPr>
          <w:lang w:val="fr-CA"/>
        </w:rPr>
        <w:t xml:space="preserve">Dans le menu des modes de détection,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w:t>
      </w:r>
      <w:r w:rsidR="009C524D" w:rsidRPr="00435335">
        <w:rPr>
          <w:lang w:val="fr-CA"/>
        </w:rPr>
        <w:t>Confirmation d'adresses</w:t>
      </w:r>
      <w:r w:rsidRPr="00435335">
        <w:rPr>
          <w:lang w:val="fr-CA"/>
        </w:rPr>
        <w:t xml:space="preserve"> et appuyez sur le bouton </w:t>
      </w:r>
      <w:r w:rsidRPr="00435335">
        <w:rPr>
          <w:b/>
          <w:bCs/>
          <w:i/>
          <w:iCs/>
          <w:lang w:val="fr-CA"/>
        </w:rPr>
        <w:t>Confirmer</w:t>
      </w:r>
      <w:r w:rsidRPr="00435335">
        <w:rPr>
          <w:lang w:val="fr-CA"/>
        </w:rPr>
        <w:t>.</w:t>
      </w:r>
    </w:p>
    <w:p w14:paraId="7CD2F02D" w14:textId="40288FE2" w:rsidR="00372F8F" w:rsidRPr="00435335" w:rsidRDefault="00372F8F" w:rsidP="00AD2E3B">
      <w:pPr>
        <w:pStyle w:val="ListParagraph"/>
        <w:numPr>
          <w:ilvl w:val="0"/>
          <w:numId w:val="17"/>
        </w:numPr>
        <w:rPr>
          <w:lang w:val="fr-CA"/>
        </w:rPr>
      </w:pPr>
      <w:r w:rsidRPr="00372F8F">
        <w:rPr>
          <w:lang w:val="fr-CA"/>
        </w:rPr>
        <w:t>Si vous n'avez jamais utilisé cette fonctionnalité auparavant et si ce n'est pas déjà configuré dans les paramètres, le StellarTrek vous demandera si vous acceptez d'envoyer des données anonymes à HumanWare pour nous aider à améliorer la fonctionnalité de détection d'adresse. Suivez les instructions données pour accepter ou refuser. Vous pouvez modifier votre choix à tout moment dans les paramètres. Déplacez-vous jusqu'à "Système" avec les flèches gauche et droite et appuyez sur confirmer. Déplacez-vous jusqu'à "confidentialité des données" avec les flèches gauche et droite et appuyez sur confirmer. Ici, avec les flèches gauche et droite, déplacez-vous jusqu'à "envoi des images de la</w:t>
      </w:r>
      <w:r w:rsidR="00C40CD4">
        <w:rPr>
          <w:lang w:val="fr-CA"/>
        </w:rPr>
        <w:t xml:space="preserve"> </w:t>
      </w:r>
      <w:r w:rsidRPr="00372F8F">
        <w:rPr>
          <w:lang w:val="fr-CA"/>
        </w:rPr>
        <w:t>confirmation d'adresse". Appuyer sur confirmer basculera l'option entre toujours et jamais.</w:t>
      </w:r>
    </w:p>
    <w:p w14:paraId="794B0181" w14:textId="3545A19B" w:rsidR="009C524D" w:rsidRDefault="00924E73" w:rsidP="00AD2E3B">
      <w:pPr>
        <w:pStyle w:val="ListParagraph"/>
        <w:numPr>
          <w:ilvl w:val="0"/>
          <w:numId w:val="17"/>
        </w:numPr>
        <w:rPr>
          <w:lang w:val="fr-CA"/>
        </w:rPr>
      </w:pPr>
      <w:r w:rsidRPr="00435335">
        <w:rPr>
          <w:lang w:val="fr-CA"/>
        </w:rPr>
        <w:t xml:space="preserve">Pointez la caméra vers le bâtiment et effectuez un balayage panoramique lent. Lorsqu'une porte est identifiée par la caméra, le StellarTrek émet des </w:t>
      </w:r>
      <w:proofErr w:type="gramStart"/>
      <w:r w:rsidRPr="00435335">
        <w:rPr>
          <w:lang w:val="fr-CA"/>
        </w:rPr>
        <w:t>bips sonores</w:t>
      </w:r>
      <w:proofErr w:type="gramEnd"/>
      <w:r w:rsidRPr="00435335">
        <w:rPr>
          <w:lang w:val="fr-CA"/>
        </w:rPr>
        <w:t>. Le rythme des bips détermine le niveau de confiance dans lequel l'appareil identifie une porte. Plus le StellarTrek émet de bips, plus l'identification de la porte est précise.</w:t>
      </w:r>
    </w:p>
    <w:p w14:paraId="2CF77AB7" w14:textId="62735223" w:rsidR="004D1E4A" w:rsidRPr="00D572AE" w:rsidRDefault="00BA1337" w:rsidP="00D572AE">
      <w:pPr>
        <w:pStyle w:val="ListParagraph"/>
        <w:rPr>
          <w:lang w:val="fr-CA"/>
        </w:rPr>
      </w:pPr>
      <w:r w:rsidRPr="00BA1337">
        <w:rPr>
          <w:lang w:val="fr-CA"/>
        </w:rPr>
        <w:t>Le StellarTrek p</w:t>
      </w:r>
      <w:r w:rsidR="00B70C7C">
        <w:rPr>
          <w:lang w:val="fr-CA"/>
        </w:rPr>
        <w:t>ourrait</w:t>
      </w:r>
      <w:r w:rsidRPr="00BA1337">
        <w:rPr>
          <w:lang w:val="fr-CA"/>
        </w:rPr>
        <w:t xml:space="preserve"> également vous donner des indications vocales pour vous aider à garder l'appareil bien orienté.</w:t>
      </w:r>
    </w:p>
    <w:p w14:paraId="543F3174" w14:textId="77777777" w:rsidR="00912480" w:rsidRDefault="00990EF0" w:rsidP="00AD2E3B">
      <w:pPr>
        <w:pStyle w:val="ListParagraph"/>
        <w:numPr>
          <w:ilvl w:val="0"/>
          <w:numId w:val="17"/>
        </w:numPr>
        <w:rPr>
          <w:lang w:val="fr-CA"/>
        </w:rPr>
      </w:pPr>
      <w:r w:rsidRPr="00435335">
        <w:rPr>
          <w:lang w:val="fr-CA"/>
        </w:rPr>
        <w:t xml:space="preserve">Lorsque les </w:t>
      </w:r>
      <w:proofErr w:type="gramStart"/>
      <w:r w:rsidRPr="00435335">
        <w:rPr>
          <w:lang w:val="fr-CA"/>
        </w:rPr>
        <w:t>bips sonores</w:t>
      </w:r>
      <w:proofErr w:type="gramEnd"/>
      <w:r w:rsidRPr="00435335">
        <w:rPr>
          <w:lang w:val="fr-CA"/>
        </w:rPr>
        <w:t xml:space="preserve"> sont à un rythme élevé, appuyez sur le bouton </w:t>
      </w:r>
      <w:r w:rsidRPr="00435335">
        <w:rPr>
          <w:b/>
          <w:bCs/>
          <w:i/>
          <w:iCs/>
          <w:lang w:val="fr-CA"/>
        </w:rPr>
        <w:t>Confirmer</w:t>
      </w:r>
      <w:r w:rsidRPr="00435335">
        <w:rPr>
          <w:lang w:val="fr-CA"/>
        </w:rPr>
        <w:t xml:space="preserve">. </w:t>
      </w:r>
    </w:p>
    <w:p w14:paraId="501C5BEF" w14:textId="4F0B6A63" w:rsidR="00912480" w:rsidRPr="00435335" w:rsidRDefault="00912480" w:rsidP="00912480">
      <w:pPr>
        <w:pStyle w:val="ListParagraph"/>
        <w:numPr>
          <w:ilvl w:val="0"/>
          <w:numId w:val="17"/>
        </w:numPr>
        <w:contextualSpacing/>
        <w:rPr>
          <w:lang w:val="fr-CA"/>
        </w:rPr>
      </w:pPr>
      <w:r w:rsidRPr="00435335">
        <w:rPr>
          <w:lang w:val="fr-CA"/>
        </w:rPr>
        <w:t xml:space="preserve">Le StellarTrek vous guidera à l'aide d'indications directionnelles (par exemple, </w:t>
      </w:r>
      <w:r w:rsidRPr="00435335">
        <w:rPr>
          <w:b/>
          <w:bCs/>
          <w:lang w:val="fr-CA"/>
        </w:rPr>
        <w:t>« Déplacez-vous vers le haut »</w:t>
      </w:r>
      <w:r w:rsidRPr="00435335">
        <w:rPr>
          <w:lang w:val="fr-CA"/>
        </w:rPr>
        <w:t xml:space="preserve">, </w:t>
      </w:r>
      <w:r w:rsidRPr="00435335">
        <w:rPr>
          <w:b/>
          <w:bCs/>
          <w:lang w:val="fr-CA"/>
        </w:rPr>
        <w:t>« Déplacez-vous vers le bas »</w:t>
      </w:r>
      <w:r w:rsidRPr="00435335">
        <w:rPr>
          <w:lang w:val="fr-CA"/>
        </w:rPr>
        <w:t xml:space="preserve">, </w:t>
      </w:r>
      <w:r w:rsidRPr="00435335">
        <w:rPr>
          <w:b/>
          <w:bCs/>
          <w:lang w:val="fr-CA"/>
        </w:rPr>
        <w:t>« Déplacez-vous vers la gauche »</w:t>
      </w:r>
      <w:r w:rsidRPr="00435335">
        <w:rPr>
          <w:lang w:val="fr-CA"/>
        </w:rPr>
        <w:t xml:space="preserve">, </w:t>
      </w:r>
      <w:r w:rsidRPr="00435335">
        <w:rPr>
          <w:b/>
          <w:bCs/>
          <w:lang w:val="fr-CA"/>
        </w:rPr>
        <w:t>« Déplacez-vous vers la droite »</w:t>
      </w:r>
      <w:r w:rsidRPr="00435335">
        <w:rPr>
          <w:lang w:val="fr-CA"/>
        </w:rPr>
        <w:t xml:space="preserve">, </w:t>
      </w:r>
      <w:r w:rsidRPr="00435335">
        <w:rPr>
          <w:b/>
          <w:bCs/>
          <w:lang w:val="fr-CA"/>
        </w:rPr>
        <w:t>« Éloignez-vous »</w:t>
      </w:r>
      <w:r w:rsidRPr="00435335">
        <w:rPr>
          <w:lang w:val="fr-CA"/>
        </w:rPr>
        <w:t xml:space="preserve">, </w:t>
      </w:r>
      <w:r w:rsidRPr="00435335">
        <w:rPr>
          <w:b/>
          <w:bCs/>
          <w:lang w:val="fr-CA"/>
        </w:rPr>
        <w:t>« Rapprochez-vous »</w:t>
      </w:r>
      <w:r w:rsidRPr="00435335">
        <w:rPr>
          <w:lang w:val="fr-CA"/>
        </w:rPr>
        <w:t>) pour aligner plus précisément la caméra avec l</w:t>
      </w:r>
      <w:r w:rsidR="00091CF3">
        <w:rPr>
          <w:lang w:val="fr-CA"/>
        </w:rPr>
        <w:t>a porte</w:t>
      </w:r>
      <w:r w:rsidRPr="00435335">
        <w:rPr>
          <w:lang w:val="fr-CA"/>
        </w:rPr>
        <w:t>. Si aucun</w:t>
      </w:r>
      <w:r w:rsidR="00953508">
        <w:rPr>
          <w:lang w:val="fr-CA"/>
        </w:rPr>
        <w:t>e</w:t>
      </w:r>
      <w:r w:rsidRPr="00435335">
        <w:rPr>
          <w:lang w:val="fr-CA"/>
        </w:rPr>
        <w:t xml:space="preserve"> </w:t>
      </w:r>
      <w:r w:rsidR="00953508">
        <w:rPr>
          <w:lang w:val="fr-CA"/>
        </w:rPr>
        <w:t>porte</w:t>
      </w:r>
      <w:r w:rsidRPr="00435335">
        <w:rPr>
          <w:lang w:val="fr-CA"/>
        </w:rPr>
        <w:t xml:space="preserve"> n'est </w:t>
      </w:r>
      <w:proofErr w:type="gramStart"/>
      <w:r w:rsidRPr="00435335">
        <w:rPr>
          <w:lang w:val="fr-CA"/>
        </w:rPr>
        <w:t>détecté</w:t>
      </w:r>
      <w:proofErr w:type="gramEnd"/>
      <w:r w:rsidRPr="00435335">
        <w:rPr>
          <w:lang w:val="fr-CA"/>
        </w:rPr>
        <w:t xml:space="preserve">, le StellarTrek annonce simplement </w:t>
      </w:r>
      <w:r w:rsidRPr="00435335">
        <w:rPr>
          <w:b/>
          <w:bCs/>
          <w:lang w:val="fr-CA"/>
        </w:rPr>
        <w:t>« Rien n'a été trouvé »</w:t>
      </w:r>
      <w:r w:rsidRPr="00435335">
        <w:rPr>
          <w:lang w:val="fr-CA"/>
        </w:rPr>
        <w:t>.</w:t>
      </w:r>
    </w:p>
    <w:p w14:paraId="4AD00C94" w14:textId="06D48780" w:rsidR="00924E73" w:rsidRPr="00435335" w:rsidRDefault="00912480" w:rsidP="00912480">
      <w:pPr>
        <w:pStyle w:val="ListParagraph"/>
        <w:numPr>
          <w:ilvl w:val="0"/>
          <w:numId w:val="17"/>
        </w:numPr>
        <w:rPr>
          <w:lang w:val="fr-CA"/>
        </w:rPr>
      </w:pPr>
      <w:r w:rsidRPr="00435335">
        <w:rPr>
          <w:iCs/>
          <w:lang w:val="fr-CA"/>
        </w:rPr>
        <w:t>Lorsque l'appareil photo est aligné avec l</w:t>
      </w:r>
      <w:r w:rsidR="00953508">
        <w:rPr>
          <w:iCs/>
          <w:lang w:val="fr-CA"/>
        </w:rPr>
        <w:t>a</w:t>
      </w:r>
      <w:r w:rsidRPr="00435335">
        <w:rPr>
          <w:iCs/>
          <w:lang w:val="fr-CA"/>
        </w:rPr>
        <w:t xml:space="preserve"> </w:t>
      </w:r>
      <w:r w:rsidR="00953508">
        <w:rPr>
          <w:iCs/>
          <w:lang w:val="fr-CA"/>
        </w:rPr>
        <w:t>porte</w:t>
      </w:r>
      <w:r w:rsidRPr="00435335">
        <w:rPr>
          <w:iCs/>
          <w:lang w:val="fr-CA"/>
        </w:rPr>
        <w:t xml:space="preserve"> avec une précision satisfaisante, l'appareil annonce : </w:t>
      </w:r>
      <w:r w:rsidRPr="00435335">
        <w:rPr>
          <w:b/>
          <w:bCs/>
          <w:iCs/>
          <w:lang w:val="fr-CA"/>
        </w:rPr>
        <w:t>« Arrêtez de bouger, prise de la photo »</w:t>
      </w:r>
      <w:r w:rsidRPr="00435335">
        <w:rPr>
          <w:iCs/>
          <w:lang w:val="fr-CA"/>
        </w:rPr>
        <w:t xml:space="preserve">. </w:t>
      </w:r>
      <w:r w:rsidR="00990EF0" w:rsidRPr="00435335">
        <w:rPr>
          <w:lang w:val="fr-CA"/>
        </w:rPr>
        <w:t>Un double bip se fait entendre, suivi d'un bruit d'obturateur d'appareil photo, indiquant qu'une photographie de la porte a été prise par l’appareil. Si un</w:t>
      </w:r>
      <w:r w:rsidR="00324C8F">
        <w:rPr>
          <w:lang w:val="fr-CA"/>
        </w:rPr>
        <w:t>e</w:t>
      </w:r>
      <w:r w:rsidR="00990EF0" w:rsidRPr="00435335">
        <w:rPr>
          <w:lang w:val="fr-CA"/>
        </w:rPr>
        <w:t xml:space="preserve"> adresse est inclus</w:t>
      </w:r>
      <w:r w:rsidR="00877C4B">
        <w:rPr>
          <w:lang w:val="fr-CA"/>
        </w:rPr>
        <w:t>e</w:t>
      </w:r>
      <w:r w:rsidR="00990EF0" w:rsidRPr="00435335">
        <w:rPr>
          <w:lang w:val="fr-CA"/>
        </w:rPr>
        <w:t xml:space="preserve"> dans l'image, l'appareil l'identifiera également.</w:t>
      </w:r>
    </w:p>
    <w:p w14:paraId="77C6F1C2" w14:textId="609EE52B" w:rsidR="002C39FD" w:rsidRPr="00435335" w:rsidRDefault="002C39FD" w:rsidP="00AD2E3B">
      <w:pPr>
        <w:pStyle w:val="ListParagraph"/>
        <w:numPr>
          <w:ilvl w:val="0"/>
          <w:numId w:val="17"/>
        </w:numPr>
        <w:rPr>
          <w:lang w:val="fr-CA"/>
        </w:rPr>
      </w:pPr>
      <w:r w:rsidRPr="00435335">
        <w:rPr>
          <w:lang w:val="fr-CA"/>
        </w:rPr>
        <w:t>L</w:t>
      </w:r>
      <w:r w:rsidR="00FD29B5" w:rsidRPr="00435335">
        <w:rPr>
          <w:lang w:val="fr-CA"/>
        </w:rPr>
        <w:t>e</w:t>
      </w:r>
      <w:r w:rsidRPr="00435335">
        <w:rPr>
          <w:lang w:val="fr-CA"/>
        </w:rPr>
        <w:t xml:space="preserve"> StellarTrek annonce la porte détectée et l</w:t>
      </w:r>
      <w:r w:rsidR="00877C4B" w:rsidRPr="00877C4B">
        <w:rPr>
          <w:lang w:val="fr-CA"/>
        </w:rPr>
        <w:t>’</w:t>
      </w:r>
      <w:r w:rsidRPr="00435335">
        <w:rPr>
          <w:lang w:val="fr-CA"/>
        </w:rPr>
        <w:t>adresse. Si plus d'un résultat est retourné, vous pouvez naviguer dans l</w:t>
      </w:r>
      <w:r w:rsidR="00877C4B">
        <w:rPr>
          <w:lang w:val="fr-CA"/>
        </w:rPr>
        <w:t xml:space="preserve">a liste </w:t>
      </w:r>
      <w:r w:rsidRPr="00435335">
        <w:rPr>
          <w:lang w:val="fr-CA"/>
        </w:rPr>
        <w:t xml:space="preserve">en utilisant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w:t>
      </w:r>
    </w:p>
    <w:p w14:paraId="680ED5AE" w14:textId="77777777" w:rsidR="004C03F4" w:rsidRPr="00435335" w:rsidRDefault="004C03F4" w:rsidP="004C03F4">
      <w:pPr>
        <w:rPr>
          <w:lang w:val="fr-CA"/>
        </w:rPr>
      </w:pPr>
    </w:p>
    <w:p w14:paraId="02766EC9" w14:textId="0BFBAA53" w:rsidR="007226EF" w:rsidRPr="00435335" w:rsidRDefault="007226EF" w:rsidP="007226EF">
      <w:pPr>
        <w:rPr>
          <w:lang w:val="fr-CA"/>
        </w:rPr>
      </w:pPr>
      <w:r w:rsidRPr="00435335">
        <w:rPr>
          <w:lang w:val="fr-CA"/>
        </w:rPr>
        <w:t xml:space="preserve">Note : voici quelques étapes à suivre pour obtenir de meilleurs résultats lorsque vous utilisez la fonction de </w:t>
      </w:r>
      <w:r w:rsidR="00AD694D" w:rsidRPr="00435335">
        <w:rPr>
          <w:lang w:val="fr-CA"/>
        </w:rPr>
        <w:t>détection</w:t>
      </w:r>
      <w:r w:rsidRPr="00435335">
        <w:rPr>
          <w:lang w:val="fr-CA"/>
        </w:rPr>
        <w:t xml:space="preserve"> d'adresse :</w:t>
      </w:r>
    </w:p>
    <w:p w14:paraId="1484CF77" w14:textId="77777777" w:rsidR="007226EF" w:rsidRPr="00435335" w:rsidRDefault="007226EF" w:rsidP="007226EF">
      <w:pPr>
        <w:rPr>
          <w:lang w:val="fr-CA"/>
        </w:rPr>
      </w:pPr>
    </w:p>
    <w:p w14:paraId="4F2FE30F" w14:textId="3E5094AD" w:rsidR="007226EF" w:rsidRPr="00435335" w:rsidRDefault="007226EF" w:rsidP="007226EF">
      <w:pPr>
        <w:rPr>
          <w:lang w:val="fr-CA"/>
        </w:rPr>
      </w:pPr>
      <w:r w:rsidRPr="00435335">
        <w:rPr>
          <w:lang w:val="fr-CA"/>
        </w:rPr>
        <w:t xml:space="preserve">Tenez votre appareil verticalement, la caméra orientée vers le haut. Pour éviter de bloquer l'appareil photo, placez vos mains sur la partie inférieure du StellarTrek, avec vos pouces sur l'avant de l'appareil et vos autres doigts à l'arrière, sur la partie surélevée. Il sera ainsi plus facile </w:t>
      </w:r>
      <w:r w:rsidRPr="00435335">
        <w:rPr>
          <w:lang w:val="fr-CA"/>
        </w:rPr>
        <w:lastRenderedPageBreak/>
        <w:t xml:space="preserve">d'appuyer sur le bouton </w:t>
      </w:r>
      <w:r w:rsidR="00B855B3" w:rsidRPr="00435335">
        <w:rPr>
          <w:b/>
          <w:bCs/>
          <w:i/>
          <w:iCs/>
          <w:lang w:val="fr-CA"/>
        </w:rPr>
        <w:t>Confirmer</w:t>
      </w:r>
      <w:r w:rsidRPr="00435335">
        <w:rPr>
          <w:lang w:val="fr-CA"/>
        </w:rPr>
        <w:t xml:space="preserve"> lorsque vous êtes prêt à prendre la photo sans bouger, ce qui pourrait modifier le résultat final.</w:t>
      </w:r>
    </w:p>
    <w:p w14:paraId="676DFA9A" w14:textId="0133D3CB" w:rsidR="00F90221" w:rsidRPr="00435335" w:rsidRDefault="00F90221" w:rsidP="000632F2">
      <w:pPr>
        <w:rPr>
          <w:lang w:val="fr-CA"/>
        </w:rPr>
      </w:pPr>
    </w:p>
    <w:p w14:paraId="494A6C63" w14:textId="7048F224" w:rsidR="00F90221" w:rsidRPr="00435335" w:rsidRDefault="00F90221" w:rsidP="00F90221">
      <w:pPr>
        <w:rPr>
          <w:lang w:val="fr-CA"/>
        </w:rPr>
      </w:pPr>
      <w:r w:rsidRPr="00435335">
        <w:rPr>
          <w:lang w:val="fr-CA"/>
        </w:rPr>
        <w:t>Placez la caméra en face de vous, au niveau de votre tête. Balayez lentement votre environnement de gauche à droite et de haut en bas. Le balayage doit être aussi large que possible; parfois, l'adresse ne fait pas face à l'allée.</w:t>
      </w:r>
    </w:p>
    <w:p w14:paraId="472CED27" w14:textId="77777777" w:rsidR="00F90221" w:rsidRPr="00435335" w:rsidRDefault="00F90221" w:rsidP="00F90221">
      <w:pPr>
        <w:rPr>
          <w:lang w:val="fr-CA"/>
        </w:rPr>
      </w:pPr>
    </w:p>
    <w:p w14:paraId="2192CD2F" w14:textId="31A01B9D" w:rsidR="00F90221" w:rsidRPr="00435335" w:rsidRDefault="00F90221" w:rsidP="00F90221">
      <w:pPr>
        <w:rPr>
          <w:lang w:val="fr-CA"/>
        </w:rPr>
      </w:pPr>
      <w:r w:rsidRPr="00435335">
        <w:rPr>
          <w:lang w:val="fr-CA"/>
        </w:rPr>
        <w:t>N'hésitez pas à le faire plusieurs fois pour déterminer où l</w:t>
      </w:r>
      <w:r w:rsidR="00BB0928" w:rsidRPr="00435335">
        <w:rPr>
          <w:lang w:val="fr-CA"/>
        </w:rPr>
        <w:t>’indicatif sonore</w:t>
      </w:r>
      <w:r w:rsidRPr="00435335">
        <w:rPr>
          <w:lang w:val="fr-CA"/>
        </w:rPr>
        <w:t xml:space="preserve"> d</w:t>
      </w:r>
      <w:r w:rsidR="00BB0928" w:rsidRPr="00435335">
        <w:rPr>
          <w:lang w:val="fr-CA"/>
        </w:rPr>
        <w:t>u</w:t>
      </w:r>
      <w:r w:rsidRPr="00435335">
        <w:rPr>
          <w:lang w:val="fr-CA"/>
        </w:rPr>
        <w:t xml:space="preserve"> StellarTrek augmentera, montrant ainsi un niveau de confiance </w:t>
      </w:r>
      <w:r w:rsidR="008173B6" w:rsidRPr="00435335">
        <w:rPr>
          <w:lang w:val="fr-CA"/>
        </w:rPr>
        <w:t xml:space="preserve">élevé </w:t>
      </w:r>
      <w:r w:rsidRPr="00435335">
        <w:rPr>
          <w:lang w:val="fr-CA"/>
        </w:rPr>
        <w:t>dans la reconnaissance des adresses. Si vous n'êtes pas satisfait, déplacez-vous légèrement vers la gauche ou la droite.</w:t>
      </w:r>
    </w:p>
    <w:p w14:paraId="17D639A7" w14:textId="77777777" w:rsidR="00F90221" w:rsidRPr="00435335" w:rsidRDefault="00F90221" w:rsidP="00F90221">
      <w:pPr>
        <w:rPr>
          <w:lang w:val="fr-CA"/>
        </w:rPr>
      </w:pPr>
    </w:p>
    <w:p w14:paraId="3C50D129" w14:textId="6055D4A4" w:rsidR="00F90221" w:rsidRPr="00435335" w:rsidRDefault="00F90221" w:rsidP="00F90221">
      <w:pPr>
        <w:rPr>
          <w:lang w:val="fr-CA"/>
        </w:rPr>
      </w:pPr>
      <w:r w:rsidRPr="00435335">
        <w:rPr>
          <w:lang w:val="fr-CA"/>
        </w:rPr>
        <w:t xml:space="preserve">Lorsque </w:t>
      </w:r>
      <w:r w:rsidR="008173B6" w:rsidRPr="00435335">
        <w:rPr>
          <w:lang w:val="fr-CA"/>
        </w:rPr>
        <w:t>l’indicatif sonore</w:t>
      </w:r>
      <w:r w:rsidRPr="00435335">
        <w:rPr>
          <w:lang w:val="fr-CA"/>
        </w:rPr>
        <w:t xml:space="preserve"> d</w:t>
      </w:r>
      <w:r w:rsidR="008173B6" w:rsidRPr="00435335">
        <w:rPr>
          <w:lang w:val="fr-CA"/>
        </w:rPr>
        <w:t>u</w:t>
      </w:r>
      <w:r w:rsidRPr="00435335">
        <w:rPr>
          <w:lang w:val="fr-CA"/>
        </w:rPr>
        <w:t xml:space="preserve"> StellarTrek indique un niveau de confiance suffisamment élevé, utilisez vos pouces pour appuyer sur le bouton </w:t>
      </w:r>
      <w:r w:rsidR="008173B6" w:rsidRPr="00435335">
        <w:rPr>
          <w:b/>
          <w:bCs/>
          <w:i/>
          <w:iCs/>
          <w:lang w:val="fr-CA"/>
        </w:rPr>
        <w:t>Confirmer</w:t>
      </w:r>
      <w:r w:rsidR="008173B6" w:rsidRPr="00435335">
        <w:rPr>
          <w:lang w:val="fr-CA"/>
        </w:rPr>
        <w:t xml:space="preserve"> </w:t>
      </w:r>
      <w:r w:rsidRPr="00435335">
        <w:rPr>
          <w:lang w:val="fr-CA"/>
        </w:rPr>
        <w:t>et prendre la photo.</w:t>
      </w:r>
    </w:p>
    <w:p w14:paraId="42CEBB42" w14:textId="77777777" w:rsidR="00E8616A" w:rsidRPr="00435335" w:rsidRDefault="00E8616A" w:rsidP="00F24220">
      <w:pPr>
        <w:rPr>
          <w:lang w:val="fr-CA"/>
        </w:rPr>
      </w:pPr>
    </w:p>
    <w:bookmarkEnd w:id="5"/>
    <w:bookmarkEnd w:id="6"/>
    <w:p w14:paraId="684FC0AD" w14:textId="2271B573" w:rsidR="000918DB" w:rsidRPr="00435335" w:rsidRDefault="000918DB">
      <w:pPr>
        <w:rPr>
          <w:lang w:val="fr-CA"/>
        </w:rPr>
      </w:pPr>
      <w:r w:rsidRPr="00435335">
        <w:rPr>
          <w:lang w:val="fr-CA"/>
        </w:rPr>
        <w:br w:type="page"/>
      </w:r>
    </w:p>
    <w:p w14:paraId="60F150DC" w14:textId="4D5F132A" w:rsidR="00D67B61" w:rsidRPr="00435335" w:rsidRDefault="00BD30B6" w:rsidP="00AD2E3B">
      <w:pPr>
        <w:pStyle w:val="Heading1"/>
        <w:rPr>
          <w:lang w:val="fr-CA"/>
        </w:rPr>
      </w:pPr>
      <w:bookmarkStart w:id="268" w:name="_Toc119941975"/>
      <w:r w:rsidRPr="00435335">
        <w:rPr>
          <w:lang w:val="fr-CA"/>
        </w:rPr>
        <w:lastRenderedPageBreak/>
        <w:t>Reconnaissance de texte</w:t>
      </w:r>
      <w:bookmarkEnd w:id="268"/>
    </w:p>
    <w:p w14:paraId="6BCE0143" w14:textId="77777777" w:rsidR="000651F1" w:rsidRPr="00435335" w:rsidRDefault="000651F1" w:rsidP="000651F1">
      <w:pPr>
        <w:rPr>
          <w:lang w:val="fr-CA"/>
        </w:rPr>
      </w:pPr>
    </w:p>
    <w:p w14:paraId="04C4C9F3" w14:textId="0F3D5AE8" w:rsidR="000651F1" w:rsidRPr="00435335" w:rsidRDefault="00A4171B" w:rsidP="00AD2E3B">
      <w:pPr>
        <w:pStyle w:val="Heading2"/>
        <w:rPr>
          <w:lang w:val="fr-CA" w:eastAsia="fr-CA"/>
        </w:rPr>
      </w:pPr>
      <w:bookmarkStart w:id="269" w:name="_Toc414884529"/>
      <w:bookmarkStart w:id="270" w:name="_Toc47709517"/>
      <w:bookmarkStart w:id="271" w:name="_Toc95900414"/>
      <w:bookmarkStart w:id="272" w:name="_Toc119941976"/>
      <w:r w:rsidRPr="00435335">
        <w:rPr>
          <w:lang w:val="fr-CA" w:eastAsia="fr-CA"/>
        </w:rPr>
        <w:t>D</w:t>
      </w:r>
      <w:r w:rsidR="000651F1" w:rsidRPr="00435335">
        <w:rPr>
          <w:lang w:val="fr-CA" w:eastAsia="fr-CA"/>
        </w:rPr>
        <w:t>escription</w:t>
      </w:r>
      <w:bookmarkEnd w:id="269"/>
      <w:bookmarkEnd w:id="270"/>
      <w:bookmarkEnd w:id="271"/>
      <w:r w:rsidR="0058729B" w:rsidRPr="00435335">
        <w:rPr>
          <w:lang w:val="fr-CA" w:eastAsia="fr-CA"/>
        </w:rPr>
        <w:t xml:space="preserve"> générale</w:t>
      </w:r>
      <w:bookmarkEnd w:id="272"/>
    </w:p>
    <w:p w14:paraId="09CE2130" w14:textId="5A5A66BF" w:rsidR="00C36331" w:rsidRPr="00435335" w:rsidRDefault="00C36331" w:rsidP="00C36331">
      <w:pPr>
        <w:tabs>
          <w:tab w:val="left" w:pos="3596"/>
          <w:tab w:val="left" w:pos="6112"/>
        </w:tabs>
        <w:spacing w:before="60"/>
        <w:jc w:val="both"/>
        <w:rPr>
          <w:lang w:val="fr-CA"/>
        </w:rPr>
      </w:pPr>
      <w:r w:rsidRPr="00435335">
        <w:rPr>
          <w:lang w:val="fr-CA"/>
        </w:rPr>
        <w:t>L'outil de reconnaissance de texte est une fonctionnalité utile pour lire le texte imprimé sur les objets de votre environnement. Le StellarTrek est équipé d'un système de caméra</w:t>
      </w:r>
      <w:r w:rsidR="005037C2" w:rsidRPr="00435335">
        <w:rPr>
          <w:lang w:val="fr-CA"/>
        </w:rPr>
        <w:t>s</w:t>
      </w:r>
      <w:r w:rsidRPr="00435335">
        <w:rPr>
          <w:lang w:val="fr-CA"/>
        </w:rPr>
        <w:t xml:space="preserve"> et d'un outil de reconnaissance optique de caractères (OCR) qui permet de lire du texte avec une grande précision. </w:t>
      </w:r>
    </w:p>
    <w:p w14:paraId="43DBDF5E" w14:textId="77777777" w:rsidR="00C36331" w:rsidRPr="00435335" w:rsidRDefault="00C36331" w:rsidP="00C36331">
      <w:pPr>
        <w:tabs>
          <w:tab w:val="left" w:pos="3596"/>
          <w:tab w:val="left" w:pos="6112"/>
        </w:tabs>
        <w:spacing w:before="60"/>
        <w:jc w:val="both"/>
        <w:rPr>
          <w:lang w:val="fr-CA"/>
        </w:rPr>
      </w:pPr>
    </w:p>
    <w:p w14:paraId="74445FB1" w14:textId="0166ED23" w:rsidR="0058729B" w:rsidRDefault="00C36331" w:rsidP="00C36331">
      <w:pPr>
        <w:tabs>
          <w:tab w:val="left" w:pos="3596"/>
          <w:tab w:val="left" w:pos="6112"/>
        </w:tabs>
        <w:spacing w:before="60"/>
        <w:jc w:val="both"/>
        <w:rPr>
          <w:lang w:val="fr-CA"/>
        </w:rPr>
      </w:pPr>
      <w:r w:rsidRPr="00435335">
        <w:rPr>
          <w:lang w:val="fr-CA"/>
        </w:rPr>
        <w:t>Il existe deux types de fonctions différentes utilisant l'outil OCR : la fonction de lecture rapide et</w:t>
      </w:r>
      <w:r w:rsidR="005037C2" w:rsidRPr="00435335">
        <w:rPr>
          <w:lang w:val="fr-CA"/>
        </w:rPr>
        <w:t xml:space="preserve"> la fonction</w:t>
      </w:r>
      <w:r w:rsidRPr="00435335">
        <w:rPr>
          <w:lang w:val="fr-CA"/>
        </w:rPr>
        <w:t xml:space="preserve"> de lecture détaillée.</w:t>
      </w:r>
    </w:p>
    <w:p w14:paraId="504B9FFD" w14:textId="77777777" w:rsidR="007F5A58" w:rsidRDefault="007F5A58" w:rsidP="00C36331">
      <w:pPr>
        <w:tabs>
          <w:tab w:val="left" w:pos="3596"/>
          <w:tab w:val="left" w:pos="6112"/>
        </w:tabs>
        <w:spacing w:before="60"/>
        <w:jc w:val="both"/>
        <w:rPr>
          <w:lang w:val="fr-CA"/>
        </w:rPr>
      </w:pPr>
    </w:p>
    <w:p w14:paraId="08BC297E" w14:textId="170EFFD3" w:rsidR="007F5A58" w:rsidRPr="00435335" w:rsidRDefault="007F5A58" w:rsidP="00C36331">
      <w:pPr>
        <w:tabs>
          <w:tab w:val="left" w:pos="3596"/>
          <w:tab w:val="left" w:pos="6112"/>
        </w:tabs>
        <w:spacing w:before="60"/>
        <w:jc w:val="both"/>
        <w:rPr>
          <w:lang w:val="fr-CA"/>
        </w:rPr>
      </w:pPr>
      <w:r>
        <w:rPr>
          <w:lang w:val="fr-CA"/>
        </w:rPr>
        <w:t>Note</w:t>
      </w:r>
      <w:r w:rsidRPr="007F5A58">
        <w:rPr>
          <w:lang w:val="fr-CA"/>
        </w:rPr>
        <w:t xml:space="preserve"> : n'utilisez pas le StellarTrek pour lire et valider des informations critiques ou sensibles, telles que des prescriptions de médicaments ou des documents juridiques.</w:t>
      </w:r>
    </w:p>
    <w:p w14:paraId="418420AA" w14:textId="77777777" w:rsidR="000651F1" w:rsidRPr="00435335" w:rsidRDefault="000651F1" w:rsidP="000651F1">
      <w:pPr>
        <w:rPr>
          <w:rFonts w:ascii="Times New Roman" w:hAnsi="Times New Roman"/>
          <w:sz w:val="24"/>
          <w:szCs w:val="24"/>
          <w:lang w:val="fr-CA"/>
        </w:rPr>
      </w:pPr>
    </w:p>
    <w:p w14:paraId="04E5F3AD" w14:textId="28FD1EEF" w:rsidR="000651F1" w:rsidRPr="00435335" w:rsidRDefault="007F4E40" w:rsidP="00AD2E3B">
      <w:pPr>
        <w:pStyle w:val="Heading2"/>
        <w:rPr>
          <w:lang w:val="fr-CA"/>
        </w:rPr>
      </w:pPr>
      <w:bookmarkStart w:id="273" w:name="_Toc119941977"/>
      <w:r w:rsidRPr="00435335">
        <w:rPr>
          <w:lang w:val="fr-CA"/>
        </w:rPr>
        <w:t>Lecture rapide</w:t>
      </w:r>
      <w:bookmarkEnd w:id="273"/>
    </w:p>
    <w:p w14:paraId="715D910B" w14:textId="605A6C34" w:rsidR="008A0605" w:rsidRPr="00435335" w:rsidRDefault="00B85497" w:rsidP="008A0605">
      <w:pPr>
        <w:spacing w:before="60"/>
        <w:rPr>
          <w:lang w:val="fr-CA"/>
        </w:rPr>
      </w:pPr>
      <w:r w:rsidRPr="00435335">
        <w:rPr>
          <w:lang w:val="fr-CA"/>
        </w:rPr>
        <w:t>Le StellarTrek permet de détecter et de lire rapidement du texte sur un objet proche de vous. Cela peut être utile, par exemple, si vous souhaitez détecter et lire du texte sur un panneau d’autobus ou un écran d'ordinateur, ou dans des activités telles que le tri de votre courrier.</w:t>
      </w:r>
    </w:p>
    <w:p w14:paraId="0B61D5CB" w14:textId="77777777" w:rsidR="000651F1" w:rsidRPr="00435335" w:rsidRDefault="000651F1" w:rsidP="008A0605">
      <w:pPr>
        <w:spacing w:before="60"/>
        <w:rPr>
          <w:lang w:val="fr-CA"/>
        </w:rPr>
      </w:pPr>
    </w:p>
    <w:p w14:paraId="71A8F843" w14:textId="52C5727B" w:rsidR="005D7D5B" w:rsidRPr="00435335" w:rsidRDefault="005D7D5B" w:rsidP="000651F1">
      <w:pPr>
        <w:rPr>
          <w:u w:val="single"/>
          <w:lang w:val="fr-CA"/>
        </w:rPr>
      </w:pPr>
      <w:r w:rsidRPr="00435335">
        <w:rPr>
          <w:u w:val="single"/>
          <w:lang w:val="fr-CA"/>
        </w:rPr>
        <w:t>Pour détecter et lire du texte sur un objet :</w:t>
      </w:r>
    </w:p>
    <w:p w14:paraId="7887188D" w14:textId="59827546" w:rsidR="000651F1" w:rsidRPr="00435335" w:rsidRDefault="00BB5E82" w:rsidP="00AD2E3B">
      <w:pPr>
        <w:pStyle w:val="ListParagraph"/>
        <w:numPr>
          <w:ilvl w:val="0"/>
          <w:numId w:val="19"/>
        </w:numPr>
        <w:ind w:left="714" w:hanging="357"/>
        <w:contextualSpacing/>
        <w:rPr>
          <w:i/>
          <w:lang w:val="fr-CA"/>
        </w:rPr>
      </w:pPr>
      <w:r w:rsidRPr="00435335">
        <w:rPr>
          <w:lang w:val="fr-CA"/>
        </w:rPr>
        <w:t xml:space="preserve">Appuyez sur la </w:t>
      </w:r>
      <w:r w:rsidRPr="00435335">
        <w:rPr>
          <w:b/>
          <w:bCs/>
          <w:i/>
          <w:iCs/>
          <w:lang w:val="fr-CA"/>
        </w:rPr>
        <w:t>flèche vers le haut</w:t>
      </w:r>
      <w:r w:rsidRPr="00435335">
        <w:rPr>
          <w:lang w:val="fr-CA"/>
        </w:rPr>
        <w:t xml:space="preserve"> et maintenez-la enfoncée pour </w:t>
      </w:r>
      <w:r w:rsidR="00651640" w:rsidRPr="00435335">
        <w:rPr>
          <w:lang w:val="fr-CA"/>
        </w:rPr>
        <w:t>accéder au mode de détection.</w:t>
      </w:r>
    </w:p>
    <w:p w14:paraId="7983A0AE" w14:textId="4770D99F" w:rsidR="00711AA2" w:rsidRPr="00435335" w:rsidRDefault="00001136" w:rsidP="00AD2E3B">
      <w:pPr>
        <w:pStyle w:val="ListParagraph"/>
        <w:numPr>
          <w:ilvl w:val="0"/>
          <w:numId w:val="19"/>
        </w:numPr>
        <w:ind w:left="714" w:hanging="357"/>
        <w:contextualSpacing/>
        <w:rPr>
          <w:iCs/>
          <w:lang w:val="fr-CA"/>
        </w:rPr>
      </w:pPr>
      <w:r w:rsidRPr="00435335">
        <w:rPr>
          <w:iCs/>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dans le menu et </w:t>
      </w:r>
      <w:r w:rsidR="00461ECA" w:rsidRPr="00435335">
        <w:rPr>
          <w:iCs/>
          <w:lang w:val="fr-CA"/>
        </w:rPr>
        <w:t>sélectionnez</w:t>
      </w:r>
      <w:r w:rsidRPr="00435335">
        <w:rPr>
          <w:iCs/>
          <w:lang w:val="fr-CA"/>
        </w:rPr>
        <w:t xml:space="preserve"> </w:t>
      </w:r>
      <w:r w:rsidR="003B1DE3" w:rsidRPr="00435335">
        <w:rPr>
          <w:iCs/>
          <w:lang w:val="fr-CA"/>
        </w:rPr>
        <w:t>l’item</w:t>
      </w:r>
      <w:r w:rsidRPr="00435335">
        <w:rPr>
          <w:iCs/>
          <w:lang w:val="fr-CA"/>
        </w:rPr>
        <w:t xml:space="preserve"> Lecture rapide en appuyant sur le bouton </w:t>
      </w:r>
      <w:r w:rsidRPr="00435335">
        <w:rPr>
          <w:b/>
          <w:bCs/>
          <w:i/>
          <w:lang w:val="fr-CA"/>
        </w:rPr>
        <w:t>Confirmer</w:t>
      </w:r>
      <w:r w:rsidRPr="00435335">
        <w:rPr>
          <w:iCs/>
          <w:lang w:val="fr-CA"/>
        </w:rPr>
        <w:t xml:space="preserve">. L'appareil annonce </w:t>
      </w:r>
      <w:r w:rsidR="009D0F39" w:rsidRPr="00435335">
        <w:rPr>
          <w:b/>
          <w:bCs/>
          <w:iCs/>
          <w:lang w:val="fr-CA"/>
        </w:rPr>
        <w:t>« </w:t>
      </w:r>
      <w:r w:rsidRPr="00435335">
        <w:rPr>
          <w:b/>
          <w:bCs/>
          <w:iCs/>
          <w:lang w:val="fr-CA"/>
        </w:rPr>
        <w:t>Caméra prête</w:t>
      </w:r>
      <w:r w:rsidR="009D0F39" w:rsidRPr="00435335">
        <w:rPr>
          <w:b/>
          <w:bCs/>
          <w:iCs/>
          <w:lang w:val="fr-CA"/>
        </w:rPr>
        <w:t> »</w:t>
      </w:r>
      <w:r w:rsidRPr="00435335">
        <w:rPr>
          <w:iCs/>
          <w:lang w:val="fr-CA"/>
        </w:rPr>
        <w:t>.</w:t>
      </w:r>
    </w:p>
    <w:p w14:paraId="59148329" w14:textId="4B0F42CE" w:rsidR="00471512" w:rsidRPr="00435335" w:rsidRDefault="00471512" w:rsidP="00AD2E3B">
      <w:pPr>
        <w:pStyle w:val="ListParagraph"/>
        <w:numPr>
          <w:ilvl w:val="0"/>
          <w:numId w:val="19"/>
        </w:numPr>
        <w:ind w:left="714" w:hanging="357"/>
        <w:contextualSpacing/>
        <w:rPr>
          <w:iCs/>
          <w:lang w:val="fr-CA"/>
        </w:rPr>
      </w:pPr>
      <w:r w:rsidRPr="00435335">
        <w:rPr>
          <w:iCs/>
          <w:lang w:val="fr-CA"/>
        </w:rPr>
        <w:t>Pointez la caméra vers un objet contenant du texte que vous souhaitez lire.</w:t>
      </w:r>
    </w:p>
    <w:p w14:paraId="1C599433" w14:textId="1C8FC2BF" w:rsidR="00933A84" w:rsidRPr="00435335" w:rsidRDefault="006E7EDB" w:rsidP="00AD2E3B">
      <w:pPr>
        <w:pStyle w:val="ListParagraph"/>
        <w:numPr>
          <w:ilvl w:val="0"/>
          <w:numId w:val="19"/>
        </w:numPr>
        <w:ind w:left="714" w:hanging="357"/>
        <w:contextualSpacing/>
        <w:rPr>
          <w:iCs/>
          <w:lang w:val="fr-CA"/>
        </w:rPr>
      </w:pPr>
      <w:r w:rsidRPr="00435335">
        <w:rPr>
          <w:iCs/>
          <w:lang w:val="fr-CA"/>
        </w:rPr>
        <w:t>Un son d'obturateur de la caméra se fait entendre, indiquant qu'une image du texte a été capturée.</w:t>
      </w:r>
    </w:p>
    <w:p w14:paraId="6B6FAF40" w14:textId="61E93718" w:rsidR="006E7EDB" w:rsidRPr="00435335" w:rsidRDefault="00DB3422" w:rsidP="00AD2E3B">
      <w:pPr>
        <w:pStyle w:val="ListParagraph"/>
        <w:numPr>
          <w:ilvl w:val="0"/>
          <w:numId w:val="19"/>
        </w:numPr>
        <w:ind w:left="714" w:hanging="357"/>
        <w:contextualSpacing/>
        <w:rPr>
          <w:iCs/>
          <w:lang w:val="fr-CA"/>
        </w:rPr>
      </w:pPr>
      <w:r w:rsidRPr="00435335">
        <w:rPr>
          <w:iCs/>
          <w:lang w:val="fr-CA"/>
        </w:rPr>
        <w:t>Le StellarTrek lira le texte détecté.</w:t>
      </w:r>
    </w:p>
    <w:p w14:paraId="2B27E6C1" w14:textId="41F75175" w:rsidR="006E7EDB" w:rsidRPr="00435335" w:rsidRDefault="00C83D9E" w:rsidP="00AD2E3B">
      <w:pPr>
        <w:pStyle w:val="ListParagraph"/>
        <w:numPr>
          <w:ilvl w:val="0"/>
          <w:numId w:val="19"/>
        </w:numPr>
        <w:ind w:left="714" w:hanging="357"/>
        <w:contextualSpacing/>
        <w:rPr>
          <w:iCs/>
          <w:lang w:val="fr-CA"/>
        </w:rPr>
      </w:pPr>
      <w:r w:rsidRPr="00435335">
        <w:rPr>
          <w:iCs/>
          <w:lang w:val="fr-CA"/>
        </w:rPr>
        <w:t xml:space="preserve">Lorsque la lecture du bloc de texte est terminée, l'appareil prend une nouvelle photo et lit à nouveau le texte. Cette opération sera répétée jusqu'à ce que vous appuyiez sur le bouton </w:t>
      </w:r>
      <w:r w:rsidRPr="00435335">
        <w:rPr>
          <w:b/>
          <w:bCs/>
          <w:i/>
          <w:lang w:val="fr-CA"/>
        </w:rPr>
        <w:t>Retour</w:t>
      </w:r>
      <w:r w:rsidRPr="00435335">
        <w:rPr>
          <w:iCs/>
          <w:lang w:val="fr-CA"/>
        </w:rPr>
        <w:t>.</w:t>
      </w:r>
    </w:p>
    <w:p w14:paraId="1E16A54E" w14:textId="40653D91" w:rsidR="006E7EDB" w:rsidRPr="00435335" w:rsidRDefault="00C47F62" w:rsidP="00AD2E3B">
      <w:pPr>
        <w:pStyle w:val="ListParagraph"/>
        <w:numPr>
          <w:ilvl w:val="0"/>
          <w:numId w:val="19"/>
        </w:numPr>
        <w:contextualSpacing/>
        <w:rPr>
          <w:iCs/>
          <w:lang w:val="fr-CA"/>
        </w:rPr>
      </w:pPr>
      <w:r w:rsidRPr="00435335">
        <w:rPr>
          <w:iCs/>
          <w:lang w:val="fr-CA"/>
        </w:rPr>
        <w:t xml:space="preserve">Si vous souhaitez changer la voix de lecture, appuyez sur la </w:t>
      </w:r>
      <w:r w:rsidRPr="00435335">
        <w:rPr>
          <w:b/>
          <w:bCs/>
          <w:i/>
          <w:lang w:val="fr-CA"/>
        </w:rPr>
        <w:t>flèche Gauche</w:t>
      </w:r>
      <w:r w:rsidRPr="00435335">
        <w:rPr>
          <w:iCs/>
          <w:lang w:val="fr-CA"/>
        </w:rPr>
        <w:t xml:space="preserve"> et maintenez-la enfoncée.</w:t>
      </w:r>
    </w:p>
    <w:p w14:paraId="28818374" w14:textId="77777777" w:rsidR="000651F1" w:rsidRPr="00435335" w:rsidRDefault="000651F1" w:rsidP="000651F1">
      <w:pPr>
        <w:rPr>
          <w:lang w:val="fr-CA"/>
        </w:rPr>
      </w:pPr>
    </w:p>
    <w:p w14:paraId="0B9CCB6A" w14:textId="5DC368AF" w:rsidR="000651F1" w:rsidRPr="00435335" w:rsidRDefault="007F4E40" w:rsidP="00AD2E3B">
      <w:pPr>
        <w:pStyle w:val="Heading2"/>
        <w:rPr>
          <w:lang w:val="fr-CA"/>
        </w:rPr>
      </w:pPr>
      <w:bookmarkStart w:id="274" w:name="_Toc119941978"/>
      <w:r w:rsidRPr="00435335">
        <w:rPr>
          <w:lang w:val="fr-CA"/>
        </w:rPr>
        <w:t>Lecture détaillée</w:t>
      </w:r>
      <w:bookmarkEnd w:id="274"/>
    </w:p>
    <w:p w14:paraId="1F6CE368" w14:textId="09ADC274" w:rsidR="00387029" w:rsidRPr="00435335" w:rsidRDefault="00387029" w:rsidP="00E43DFB">
      <w:pPr>
        <w:spacing w:before="60"/>
        <w:rPr>
          <w:lang w:val="fr-CA"/>
        </w:rPr>
      </w:pPr>
      <w:r w:rsidRPr="00435335">
        <w:rPr>
          <w:lang w:val="fr-CA"/>
        </w:rPr>
        <w:t>Si la fonction de lecture rapide ne rend pas le texte imprimé avec suffisamment de clarté, il est possible d'effectuer une lecture détaillée d'un morceau de texte avec l'outil de lecture détaillée du StellarTrek. Cette fonction est utile pour lire des documents complexes, tels qu'une étiquette sur un produit alimentaire ou une lettre imprimée.</w:t>
      </w:r>
    </w:p>
    <w:p w14:paraId="140C185E" w14:textId="77777777" w:rsidR="00387029" w:rsidRPr="00435335" w:rsidRDefault="00387029" w:rsidP="000651F1">
      <w:pPr>
        <w:rPr>
          <w:lang w:val="fr-CA"/>
        </w:rPr>
      </w:pPr>
    </w:p>
    <w:p w14:paraId="7BAA9258" w14:textId="2A276C0A" w:rsidR="000651F1" w:rsidRPr="00435335" w:rsidRDefault="00951643" w:rsidP="000651F1">
      <w:pPr>
        <w:rPr>
          <w:u w:val="single"/>
          <w:lang w:val="fr-CA"/>
        </w:rPr>
      </w:pPr>
      <w:r w:rsidRPr="00435335">
        <w:rPr>
          <w:u w:val="single"/>
          <w:lang w:val="fr-CA"/>
        </w:rPr>
        <w:t xml:space="preserve">Pour lire un texte de manière détaillée </w:t>
      </w:r>
      <w:r w:rsidR="000651F1" w:rsidRPr="00435335">
        <w:rPr>
          <w:u w:val="single"/>
          <w:lang w:val="fr-CA"/>
        </w:rPr>
        <w:t>:</w:t>
      </w:r>
    </w:p>
    <w:p w14:paraId="59BD35F9" w14:textId="023054E8" w:rsidR="000651F1" w:rsidRPr="00435335" w:rsidRDefault="00483EDA" w:rsidP="00AD2E3B">
      <w:pPr>
        <w:pStyle w:val="ListParagraph"/>
        <w:numPr>
          <w:ilvl w:val="0"/>
          <w:numId w:val="20"/>
        </w:numPr>
        <w:ind w:left="714" w:hanging="357"/>
        <w:contextualSpacing/>
        <w:rPr>
          <w:i/>
          <w:lang w:val="fr-CA"/>
        </w:rPr>
      </w:pPr>
      <w:r w:rsidRPr="00435335">
        <w:rPr>
          <w:lang w:val="fr-CA"/>
        </w:rPr>
        <w:t xml:space="preserve">Appuyez sur la </w:t>
      </w:r>
      <w:r w:rsidRPr="00435335">
        <w:rPr>
          <w:b/>
          <w:bCs/>
          <w:i/>
          <w:iCs/>
          <w:lang w:val="fr-CA"/>
        </w:rPr>
        <w:t>flèche vers le haut</w:t>
      </w:r>
      <w:r w:rsidRPr="00435335">
        <w:rPr>
          <w:lang w:val="fr-CA"/>
        </w:rPr>
        <w:t xml:space="preserve"> et maintenez-la enfoncée pour accéder au mode de détection.</w:t>
      </w:r>
    </w:p>
    <w:p w14:paraId="5431F59E" w14:textId="77777777" w:rsidR="00C1605B" w:rsidRPr="00435335" w:rsidRDefault="00916C14" w:rsidP="00AD2E3B">
      <w:pPr>
        <w:pStyle w:val="ListParagraph"/>
        <w:numPr>
          <w:ilvl w:val="0"/>
          <w:numId w:val="20"/>
        </w:numPr>
        <w:ind w:left="714" w:hanging="357"/>
        <w:contextualSpacing/>
        <w:rPr>
          <w:iCs/>
          <w:lang w:val="fr-CA"/>
        </w:rPr>
      </w:pPr>
      <w:r w:rsidRPr="00435335">
        <w:rPr>
          <w:iCs/>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dans le menu et sélectionnez l’item Lecture </w:t>
      </w:r>
      <w:r w:rsidR="00C1605B" w:rsidRPr="00435335">
        <w:rPr>
          <w:iCs/>
          <w:lang w:val="fr-CA"/>
        </w:rPr>
        <w:t>détaillée</w:t>
      </w:r>
      <w:r w:rsidRPr="00435335">
        <w:rPr>
          <w:iCs/>
          <w:lang w:val="fr-CA"/>
        </w:rPr>
        <w:t xml:space="preserve"> en appuyant sur le bouton </w:t>
      </w:r>
      <w:r w:rsidRPr="00435335">
        <w:rPr>
          <w:b/>
          <w:bCs/>
          <w:i/>
          <w:lang w:val="fr-CA"/>
        </w:rPr>
        <w:t>Confirmer</w:t>
      </w:r>
      <w:r w:rsidRPr="00435335">
        <w:rPr>
          <w:iCs/>
          <w:lang w:val="fr-CA"/>
        </w:rPr>
        <w:t xml:space="preserve">. </w:t>
      </w:r>
    </w:p>
    <w:p w14:paraId="64C8E9D0" w14:textId="3B82683B" w:rsidR="00916C14" w:rsidRPr="00435335" w:rsidRDefault="00D5637F" w:rsidP="00AD2E3B">
      <w:pPr>
        <w:pStyle w:val="ListParagraph"/>
        <w:numPr>
          <w:ilvl w:val="0"/>
          <w:numId w:val="20"/>
        </w:numPr>
        <w:ind w:left="714" w:hanging="357"/>
        <w:contextualSpacing/>
        <w:rPr>
          <w:iCs/>
          <w:lang w:val="fr-CA"/>
        </w:rPr>
      </w:pPr>
      <w:r w:rsidRPr="00435335">
        <w:rPr>
          <w:iCs/>
          <w:lang w:val="fr-CA"/>
        </w:rPr>
        <w:t>Le StellarTrek</w:t>
      </w:r>
      <w:r w:rsidR="00916C14" w:rsidRPr="00435335">
        <w:rPr>
          <w:iCs/>
          <w:lang w:val="fr-CA"/>
        </w:rPr>
        <w:t xml:space="preserve"> annonce </w:t>
      </w:r>
      <w:r w:rsidR="00916C14" w:rsidRPr="00435335">
        <w:rPr>
          <w:b/>
          <w:bCs/>
          <w:iCs/>
          <w:lang w:val="fr-CA"/>
        </w:rPr>
        <w:t>« Caméra prête »</w:t>
      </w:r>
      <w:r w:rsidR="00916C14" w:rsidRPr="00435335">
        <w:rPr>
          <w:iCs/>
          <w:lang w:val="fr-CA"/>
        </w:rPr>
        <w:t>.</w:t>
      </w:r>
    </w:p>
    <w:p w14:paraId="5DC1EA65" w14:textId="3103F89C" w:rsidR="00031907" w:rsidRPr="00435335" w:rsidRDefault="00031907" w:rsidP="00AD2E3B">
      <w:pPr>
        <w:pStyle w:val="ListParagraph"/>
        <w:numPr>
          <w:ilvl w:val="0"/>
          <w:numId w:val="20"/>
        </w:numPr>
        <w:ind w:left="714" w:hanging="357"/>
        <w:contextualSpacing/>
        <w:rPr>
          <w:iCs/>
          <w:lang w:val="fr-CA"/>
        </w:rPr>
      </w:pPr>
      <w:r w:rsidRPr="00435335">
        <w:rPr>
          <w:iCs/>
          <w:lang w:val="fr-CA"/>
        </w:rPr>
        <w:t>Pointez la caméra vers un objet contenant du texte que vous souhaitez lire.</w:t>
      </w:r>
    </w:p>
    <w:p w14:paraId="11D5B429" w14:textId="78FD4141" w:rsidR="000651F1" w:rsidRPr="00435335" w:rsidRDefault="00887F8E" w:rsidP="00AD2E3B">
      <w:pPr>
        <w:pStyle w:val="ListParagraph"/>
        <w:numPr>
          <w:ilvl w:val="0"/>
          <w:numId w:val="20"/>
        </w:numPr>
        <w:ind w:left="714" w:hanging="357"/>
        <w:contextualSpacing/>
        <w:rPr>
          <w:lang w:val="fr-CA"/>
        </w:rPr>
      </w:pPr>
      <w:r w:rsidRPr="00435335">
        <w:rPr>
          <w:lang w:val="fr-CA"/>
        </w:rPr>
        <w:t xml:space="preserve">Le StellarTrek vous guidera à l'aide d'indications directionnelles (par exemple, </w:t>
      </w:r>
      <w:r w:rsidR="00CF1921" w:rsidRPr="00435335">
        <w:rPr>
          <w:b/>
          <w:bCs/>
          <w:lang w:val="fr-CA"/>
        </w:rPr>
        <w:t>« </w:t>
      </w:r>
      <w:r w:rsidRPr="00435335">
        <w:rPr>
          <w:b/>
          <w:bCs/>
          <w:lang w:val="fr-CA"/>
        </w:rPr>
        <w:t>Déplace</w:t>
      </w:r>
      <w:r w:rsidR="00CF1921" w:rsidRPr="00435335">
        <w:rPr>
          <w:b/>
          <w:bCs/>
          <w:lang w:val="fr-CA"/>
        </w:rPr>
        <w:t>z-vous</w:t>
      </w:r>
      <w:r w:rsidRPr="00435335">
        <w:rPr>
          <w:b/>
          <w:bCs/>
          <w:lang w:val="fr-CA"/>
        </w:rPr>
        <w:t xml:space="preserve"> vers le haut</w:t>
      </w:r>
      <w:r w:rsidR="00CF1921" w:rsidRPr="00435335">
        <w:rPr>
          <w:b/>
          <w:bCs/>
          <w:lang w:val="fr-CA"/>
        </w:rPr>
        <w:t> »</w:t>
      </w:r>
      <w:r w:rsidRPr="00435335">
        <w:rPr>
          <w:lang w:val="fr-CA"/>
        </w:rPr>
        <w:t xml:space="preserve">, </w:t>
      </w:r>
      <w:r w:rsidR="00CF1921" w:rsidRPr="00435335">
        <w:rPr>
          <w:b/>
          <w:bCs/>
          <w:lang w:val="fr-CA"/>
        </w:rPr>
        <w:t>« Déplacez-vous vers le bas »</w:t>
      </w:r>
      <w:r w:rsidRPr="00435335">
        <w:rPr>
          <w:lang w:val="fr-CA"/>
        </w:rPr>
        <w:t xml:space="preserve">, </w:t>
      </w:r>
      <w:r w:rsidR="002E1B73" w:rsidRPr="00435335">
        <w:rPr>
          <w:b/>
          <w:bCs/>
          <w:lang w:val="fr-CA"/>
        </w:rPr>
        <w:t xml:space="preserve">« Déplacez-vous </w:t>
      </w:r>
      <w:r w:rsidR="002E1B73" w:rsidRPr="00435335">
        <w:rPr>
          <w:b/>
          <w:bCs/>
          <w:lang w:val="fr-CA"/>
        </w:rPr>
        <w:lastRenderedPageBreak/>
        <w:t>vers la gauche »</w:t>
      </w:r>
      <w:r w:rsidRPr="00435335">
        <w:rPr>
          <w:lang w:val="fr-CA"/>
        </w:rPr>
        <w:t xml:space="preserve">, </w:t>
      </w:r>
      <w:r w:rsidR="002E1B73" w:rsidRPr="00435335">
        <w:rPr>
          <w:b/>
          <w:bCs/>
          <w:lang w:val="fr-CA"/>
        </w:rPr>
        <w:t>« Déplacez-vous vers la droite »</w:t>
      </w:r>
      <w:r w:rsidRPr="00435335">
        <w:rPr>
          <w:lang w:val="fr-CA"/>
        </w:rPr>
        <w:t xml:space="preserve">, </w:t>
      </w:r>
      <w:r w:rsidR="00BD67F2" w:rsidRPr="00435335">
        <w:rPr>
          <w:b/>
          <w:bCs/>
          <w:lang w:val="fr-CA"/>
        </w:rPr>
        <w:t>« Éloignez-vous »</w:t>
      </w:r>
      <w:r w:rsidR="00BD67F2" w:rsidRPr="00435335">
        <w:rPr>
          <w:lang w:val="fr-CA"/>
        </w:rPr>
        <w:t xml:space="preserve">, </w:t>
      </w:r>
      <w:r w:rsidR="00BD67F2" w:rsidRPr="00435335">
        <w:rPr>
          <w:b/>
          <w:bCs/>
          <w:lang w:val="fr-CA"/>
        </w:rPr>
        <w:t>« Rapprochez-vous »</w:t>
      </w:r>
      <w:r w:rsidRPr="00435335">
        <w:rPr>
          <w:lang w:val="fr-CA"/>
        </w:rPr>
        <w:t xml:space="preserve">) pour aligner plus précisément la caméra avec le texte. Si aucun texte n'est détecté, </w:t>
      </w:r>
      <w:r w:rsidR="00682A32" w:rsidRPr="00435335">
        <w:rPr>
          <w:lang w:val="fr-CA"/>
        </w:rPr>
        <w:t xml:space="preserve">le </w:t>
      </w:r>
      <w:r w:rsidRPr="00435335">
        <w:rPr>
          <w:lang w:val="fr-CA"/>
        </w:rPr>
        <w:t xml:space="preserve">StellarTrek annonce simplement </w:t>
      </w:r>
      <w:r w:rsidR="00553747" w:rsidRPr="00435335">
        <w:rPr>
          <w:b/>
          <w:bCs/>
          <w:lang w:val="fr-CA"/>
        </w:rPr>
        <w:t>« </w:t>
      </w:r>
      <w:r w:rsidRPr="00435335">
        <w:rPr>
          <w:b/>
          <w:bCs/>
          <w:lang w:val="fr-CA"/>
        </w:rPr>
        <w:t>Rien n'a été trouvé</w:t>
      </w:r>
      <w:r w:rsidR="00553747" w:rsidRPr="00435335">
        <w:rPr>
          <w:b/>
          <w:bCs/>
          <w:lang w:val="fr-CA"/>
        </w:rPr>
        <w:t> »</w:t>
      </w:r>
      <w:r w:rsidRPr="00435335">
        <w:rPr>
          <w:lang w:val="fr-CA"/>
        </w:rPr>
        <w:t>.</w:t>
      </w:r>
    </w:p>
    <w:p w14:paraId="1DD03007" w14:textId="5DBFD262" w:rsidR="00481212" w:rsidRPr="00435335" w:rsidRDefault="005B287B" w:rsidP="00AD2E3B">
      <w:pPr>
        <w:pStyle w:val="ListParagraph"/>
        <w:numPr>
          <w:ilvl w:val="0"/>
          <w:numId w:val="20"/>
        </w:numPr>
        <w:ind w:left="714" w:hanging="357"/>
        <w:contextualSpacing/>
        <w:rPr>
          <w:iCs/>
          <w:lang w:val="fr-CA"/>
        </w:rPr>
      </w:pPr>
      <w:r w:rsidRPr="00435335">
        <w:rPr>
          <w:iCs/>
          <w:lang w:val="fr-CA"/>
        </w:rPr>
        <w:t xml:space="preserve">Lorsque l'appareil photo est aligné avec le texte avec une précision satisfaisante, l'appareil annonce : </w:t>
      </w:r>
      <w:r w:rsidRPr="00435335">
        <w:rPr>
          <w:b/>
          <w:bCs/>
          <w:iCs/>
          <w:lang w:val="fr-CA"/>
        </w:rPr>
        <w:t>« Arrêt</w:t>
      </w:r>
      <w:r w:rsidR="00773F4E" w:rsidRPr="00435335">
        <w:rPr>
          <w:b/>
          <w:bCs/>
          <w:iCs/>
          <w:lang w:val="fr-CA"/>
        </w:rPr>
        <w:t>ez</w:t>
      </w:r>
      <w:r w:rsidRPr="00435335">
        <w:rPr>
          <w:b/>
          <w:bCs/>
          <w:iCs/>
          <w:lang w:val="fr-CA"/>
        </w:rPr>
        <w:t xml:space="preserve"> d</w:t>
      </w:r>
      <w:r w:rsidR="00773F4E" w:rsidRPr="00435335">
        <w:rPr>
          <w:b/>
          <w:bCs/>
          <w:iCs/>
          <w:lang w:val="fr-CA"/>
        </w:rPr>
        <w:t>e</w:t>
      </w:r>
      <w:r w:rsidRPr="00435335">
        <w:rPr>
          <w:b/>
          <w:bCs/>
          <w:iCs/>
          <w:lang w:val="fr-CA"/>
        </w:rPr>
        <w:t xml:space="preserve"> </w:t>
      </w:r>
      <w:r w:rsidR="00773F4E" w:rsidRPr="00435335">
        <w:rPr>
          <w:b/>
          <w:bCs/>
          <w:iCs/>
          <w:lang w:val="fr-CA"/>
        </w:rPr>
        <w:t>bouger</w:t>
      </w:r>
      <w:r w:rsidRPr="00435335">
        <w:rPr>
          <w:b/>
          <w:bCs/>
          <w:iCs/>
          <w:lang w:val="fr-CA"/>
        </w:rPr>
        <w:t>, prise de</w:t>
      </w:r>
      <w:r w:rsidR="006D6F46" w:rsidRPr="00435335">
        <w:rPr>
          <w:b/>
          <w:bCs/>
          <w:iCs/>
          <w:lang w:val="fr-CA"/>
        </w:rPr>
        <w:t xml:space="preserve"> la</w:t>
      </w:r>
      <w:r w:rsidRPr="00435335">
        <w:rPr>
          <w:b/>
          <w:bCs/>
          <w:iCs/>
          <w:lang w:val="fr-CA"/>
        </w:rPr>
        <w:t xml:space="preserve"> photo »</w:t>
      </w:r>
      <w:r w:rsidRPr="00435335">
        <w:rPr>
          <w:iCs/>
          <w:lang w:val="fr-CA"/>
        </w:rPr>
        <w:t xml:space="preserve">. Un double </w:t>
      </w:r>
      <w:proofErr w:type="gramStart"/>
      <w:r w:rsidRPr="00435335">
        <w:rPr>
          <w:iCs/>
          <w:lang w:val="fr-CA"/>
        </w:rPr>
        <w:t>bip sonore</w:t>
      </w:r>
      <w:proofErr w:type="gramEnd"/>
      <w:r w:rsidRPr="00435335">
        <w:rPr>
          <w:iCs/>
          <w:lang w:val="fr-CA"/>
        </w:rPr>
        <w:t xml:space="preserve"> se fait entendre, suivi du bruit de l'obturateur de l'appareil photo, indiquant qu'une image du texte a été capturée.</w:t>
      </w:r>
    </w:p>
    <w:p w14:paraId="539D6ADF" w14:textId="447D1696" w:rsidR="00754854" w:rsidRPr="00435335" w:rsidRDefault="00754854" w:rsidP="00AD2E3B">
      <w:pPr>
        <w:pStyle w:val="ListParagraph"/>
        <w:numPr>
          <w:ilvl w:val="0"/>
          <w:numId w:val="20"/>
        </w:numPr>
        <w:ind w:left="714" w:hanging="357"/>
        <w:contextualSpacing/>
        <w:rPr>
          <w:iCs/>
          <w:lang w:val="fr-CA"/>
        </w:rPr>
      </w:pPr>
      <w:r w:rsidRPr="00435335">
        <w:rPr>
          <w:iCs/>
          <w:lang w:val="fr-CA"/>
        </w:rPr>
        <w:t xml:space="preserve">Le StellarTrek lira le texte détecté. Si vous souhaitez réentendre le texte, appuyez sur le bouton </w:t>
      </w:r>
      <w:r w:rsidRPr="00435335">
        <w:rPr>
          <w:b/>
          <w:bCs/>
          <w:i/>
          <w:lang w:val="fr-CA"/>
        </w:rPr>
        <w:t>Voix</w:t>
      </w:r>
      <w:r w:rsidRPr="00435335">
        <w:rPr>
          <w:iCs/>
          <w:lang w:val="fr-CA"/>
        </w:rPr>
        <w:t>.</w:t>
      </w:r>
    </w:p>
    <w:p w14:paraId="7A9C18A5" w14:textId="2A02780A" w:rsidR="00486623" w:rsidRPr="00435335" w:rsidRDefault="00486623" w:rsidP="00AD2E3B">
      <w:pPr>
        <w:pStyle w:val="ListParagraph"/>
        <w:numPr>
          <w:ilvl w:val="0"/>
          <w:numId w:val="20"/>
        </w:numPr>
        <w:ind w:left="714" w:hanging="357"/>
        <w:contextualSpacing/>
        <w:rPr>
          <w:iCs/>
          <w:lang w:val="fr-CA"/>
        </w:rPr>
      </w:pPr>
      <w:r w:rsidRPr="00435335">
        <w:rPr>
          <w:iCs/>
          <w:lang w:val="fr-CA"/>
        </w:rPr>
        <w:t xml:space="preserve">Vous pouvez utiliser les </w:t>
      </w:r>
      <w:r w:rsidR="006338DF" w:rsidRPr="00435335">
        <w:rPr>
          <w:b/>
          <w:bCs/>
          <w:i/>
          <w:iCs/>
          <w:lang w:val="fr-CA"/>
        </w:rPr>
        <w:t>flèches Gauche</w:t>
      </w:r>
      <w:r w:rsidR="006338DF" w:rsidRPr="00435335">
        <w:rPr>
          <w:lang w:val="fr-CA"/>
        </w:rPr>
        <w:t xml:space="preserve"> et </w:t>
      </w:r>
      <w:r w:rsidR="006338DF" w:rsidRPr="00435335">
        <w:rPr>
          <w:b/>
          <w:bCs/>
          <w:i/>
          <w:iCs/>
          <w:lang w:val="fr-CA"/>
        </w:rPr>
        <w:t>Droite</w:t>
      </w:r>
      <w:r w:rsidR="006338DF" w:rsidRPr="00435335">
        <w:rPr>
          <w:lang w:val="fr-CA"/>
        </w:rPr>
        <w:t xml:space="preserve"> </w:t>
      </w:r>
      <w:r w:rsidRPr="00435335">
        <w:rPr>
          <w:iCs/>
          <w:lang w:val="fr-CA"/>
        </w:rPr>
        <w:t>pour lire le texte en blocs correspondant à une catégorie de texte plus spécifique. Par exemple, si vous lisez l'étiquette d'un produit alimentaire, vous pouvez classer le texte dans des catégories telles que Paragraphes, Ingrédients ou Valeurs nutritionnelles, si elles sont détectées.</w:t>
      </w:r>
    </w:p>
    <w:p w14:paraId="1D654DE8" w14:textId="076450B9" w:rsidR="00014E1A" w:rsidRPr="00435335" w:rsidRDefault="00014E1A" w:rsidP="00AD2E3B">
      <w:pPr>
        <w:pStyle w:val="ListParagraph"/>
        <w:numPr>
          <w:ilvl w:val="0"/>
          <w:numId w:val="20"/>
        </w:numPr>
        <w:ind w:left="714" w:hanging="357"/>
        <w:contextualSpacing/>
        <w:rPr>
          <w:iCs/>
          <w:lang w:val="fr-CA"/>
        </w:rPr>
      </w:pPr>
      <w:r w:rsidRPr="00435335">
        <w:rPr>
          <w:iCs/>
          <w:lang w:val="fr-CA"/>
        </w:rPr>
        <w:t xml:space="preserve">Une fois que vous avez atteint la catégorie de texte que vous souhaitez lire, appuyez sur le bouton </w:t>
      </w:r>
      <w:r w:rsidRPr="00435335">
        <w:rPr>
          <w:b/>
          <w:bCs/>
          <w:i/>
          <w:lang w:val="fr-CA"/>
        </w:rPr>
        <w:t>Confirmer</w:t>
      </w:r>
      <w:r w:rsidRPr="00435335">
        <w:rPr>
          <w:iCs/>
          <w:lang w:val="fr-CA"/>
        </w:rPr>
        <w:t xml:space="preserve"> pour afficher le texte avec la catégorie sélectionnée. Le StellarTrek annoncera le premier </w:t>
      </w:r>
      <w:r w:rsidR="00E40C73" w:rsidRPr="00435335">
        <w:rPr>
          <w:iCs/>
          <w:lang w:val="fr-CA"/>
        </w:rPr>
        <w:t>item</w:t>
      </w:r>
      <w:r w:rsidRPr="00435335">
        <w:rPr>
          <w:iCs/>
          <w:lang w:val="fr-CA"/>
        </w:rPr>
        <w:t xml:space="preserve"> de la catégorie choisie.</w:t>
      </w:r>
    </w:p>
    <w:p w14:paraId="569296E6" w14:textId="2A65A369" w:rsidR="00A205F9" w:rsidRPr="00435335" w:rsidRDefault="00A205F9" w:rsidP="00AD2E3B">
      <w:pPr>
        <w:pStyle w:val="ListParagraph"/>
        <w:numPr>
          <w:ilvl w:val="0"/>
          <w:numId w:val="20"/>
        </w:numPr>
        <w:ind w:left="714" w:hanging="357"/>
        <w:contextualSpacing/>
        <w:rPr>
          <w:iCs/>
          <w:lang w:val="fr-CA"/>
        </w:rPr>
      </w:pPr>
      <w:r w:rsidRPr="00435335">
        <w:rPr>
          <w:iCs/>
          <w:lang w:val="fr-CA"/>
        </w:rPr>
        <w:t xml:space="preserve">Si vous souhaitez approfondir votre lecture de la catégorie choisie,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parmi les </w:t>
      </w:r>
      <w:r w:rsidR="00E40C73" w:rsidRPr="00435335">
        <w:rPr>
          <w:iCs/>
          <w:lang w:val="fr-CA"/>
        </w:rPr>
        <w:t>items</w:t>
      </w:r>
      <w:r w:rsidRPr="00435335">
        <w:rPr>
          <w:iCs/>
          <w:lang w:val="fr-CA"/>
        </w:rPr>
        <w:t xml:space="preserve"> de la catégorie.</w:t>
      </w:r>
    </w:p>
    <w:p w14:paraId="18124D42" w14:textId="2696368E" w:rsidR="00A205F9" w:rsidRPr="00435335" w:rsidRDefault="00A205F9" w:rsidP="00AD2E3B">
      <w:pPr>
        <w:pStyle w:val="ListParagraph"/>
        <w:numPr>
          <w:ilvl w:val="0"/>
          <w:numId w:val="20"/>
        </w:numPr>
        <w:ind w:left="714" w:hanging="357"/>
        <w:contextualSpacing/>
        <w:rPr>
          <w:iCs/>
          <w:lang w:val="fr-CA"/>
        </w:rPr>
      </w:pPr>
      <w:r w:rsidRPr="00435335">
        <w:rPr>
          <w:iCs/>
          <w:lang w:val="fr-CA"/>
        </w:rPr>
        <w:t xml:space="preserve">Si vous souhaitez changer la voix de lecture, appuyez sur la </w:t>
      </w:r>
      <w:r w:rsidRPr="00435335">
        <w:rPr>
          <w:b/>
          <w:bCs/>
          <w:i/>
          <w:lang w:val="fr-CA"/>
        </w:rPr>
        <w:t>flèche Gauche</w:t>
      </w:r>
      <w:r w:rsidRPr="00435335">
        <w:rPr>
          <w:iCs/>
          <w:lang w:val="fr-CA"/>
        </w:rPr>
        <w:t xml:space="preserve"> et maintenez-la enfoncée.</w:t>
      </w:r>
    </w:p>
    <w:p w14:paraId="3C2A441D" w14:textId="40C45509" w:rsidR="005E15E5" w:rsidRPr="00435335" w:rsidRDefault="00C058E6" w:rsidP="00AD2E3B">
      <w:pPr>
        <w:pStyle w:val="ListParagraph"/>
        <w:numPr>
          <w:ilvl w:val="0"/>
          <w:numId w:val="20"/>
        </w:numPr>
        <w:ind w:left="714" w:hanging="357"/>
        <w:contextualSpacing/>
        <w:rPr>
          <w:iCs/>
          <w:lang w:val="fr-CA"/>
        </w:rPr>
      </w:pPr>
      <w:r w:rsidRPr="00435335">
        <w:rPr>
          <w:iCs/>
          <w:lang w:val="fr-CA"/>
        </w:rPr>
        <w:t xml:space="preserve">Appuyez une fois sur </w:t>
      </w:r>
      <w:r w:rsidRPr="00435335">
        <w:rPr>
          <w:b/>
          <w:bCs/>
          <w:i/>
          <w:lang w:val="fr-CA"/>
        </w:rPr>
        <w:t>Retour</w:t>
      </w:r>
      <w:r w:rsidRPr="00435335">
        <w:rPr>
          <w:iCs/>
          <w:lang w:val="fr-CA"/>
        </w:rPr>
        <w:t xml:space="preserve"> pour revenir au texte complet.</w:t>
      </w:r>
    </w:p>
    <w:p w14:paraId="3DCA6632" w14:textId="70F8958D" w:rsidR="00C058E6" w:rsidRPr="00435335" w:rsidRDefault="00C058E6" w:rsidP="00AD2E3B">
      <w:pPr>
        <w:pStyle w:val="ListParagraph"/>
        <w:numPr>
          <w:ilvl w:val="0"/>
          <w:numId w:val="20"/>
        </w:numPr>
        <w:ind w:left="714" w:hanging="357"/>
        <w:contextualSpacing/>
        <w:rPr>
          <w:iCs/>
          <w:lang w:val="fr-CA"/>
        </w:rPr>
      </w:pPr>
      <w:r w:rsidRPr="00435335">
        <w:rPr>
          <w:iCs/>
          <w:lang w:val="fr-CA"/>
        </w:rPr>
        <w:t xml:space="preserve">Appuyez sur le bouton </w:t>
      </w:r>
      <w:r w:rsidRPr="00435335">
        <w:rPr>
          <w:b/>
          <w:bCs/>
          <w:i/>
          <w:lang w:val="fr-CA"/>
        </w:rPr>
        <w:t>Retour</w:t>
      </w:r>
      <w:r w:rsidRPr="00435335">
        <w:rPr>
          <w:iCs/>
          <w:lang w:val="fr-CA"/>
        </w:rPr>
        <w:t xml:space="preserve"> </w:t>
      </w:r>
      <w:r w:rsidR="00247F8C" w:rsidRPr="00435335">
        <w:rPr>
          <w:iCs/>
          <w:lang w:val="fr-CA"/>
        </w:rPr>
        <w:t xml:space="preserve">de nouveau </w:t>
      </w:r>
      <w:r w:rsidRPr="00435335">
        <w:rPr>
          <w:iCs/>
          <w:lang w:val="fr-CA"/>
        </w:rPr>
        <w:t>pour revenir au menu initial de balayage du texte, et utilise</w:t>
      </w:r>
      <w:r w:rsidR="00247F8C" w:rsidRPr="00435335">
        <w:rPr>
          <w:iCs/>
          <w:lang w:val="fr-CA"/>
        </w:rPr>
        <w:t>r</w:t>
      </w:r>
      <w:r w:rsidRPr="00435335">
        <w:rPr>
          <w:iCs/>
          <w:lang w:val="fr-CA"/>
        </w:rPr>
        <w:t xml:space="preserve"> à nouveau la fonction de lecture détaillée.</w:t>
      </w:r>
    </w:p>
    <w:p w14:paraId="47C9F4F5" w14:textId="5D99EC83" w:rsidR="00446F42" w:rsidRPr="00435335" w:rsidRDefault="00446F42">
      <w:pPr>
        <w:rPr>
          <w:lang w:val="fr-CA"/>
        </w:rPr>
      </w:pPr>
    </w:p>
    <w:p w14:paraId="04917D8B" w14:textId="21AD1599" w:rsidR="00446F42" w:rsidRPr="00435335" w:rsidRDefault="00446F42" w:rsidP="00AD2E3B">
      <w:pPr>
        <w:pStyle w:val="Heading1"/>
        <w:jc w:val="both"/>
        <w:rPr>
          <w:lang w:val="fr-CA"/>
        </w:rPr>
      </w:pPr>
      <w:bookmarkStart w:id="275" w:name="_Settings_Menu"/>
      <w:bookmarkStart w:id="276" w:name="_Toc119941979"/>
      <w:bookmarkEnd w:id="275"/>
      <w:r w:rsidRPr="00435335">
        <w:rPr>
          <w:lang w:val="fr-CA"/>
        </w:rPr>
        <w:lastRenderedPageBreak/>
        <w:t>Menu</w:t>
      </w:r>
      <w:r w:rsidR="00F00FD0" w:rsidRPr="00435335">
        <w:rPr>
          <w:lang w:val="fr-CA"/>
        </w:rPr>
        <w:t xml:space="preserve"> Paramètres</w:t>
      </w:r>
      <w:bookmarkEnd w:id="276"/>
    </w:p>
    <w:p w14:paraId="5C89FEFB" w14:textId="77777777" w:rsidR="00446F42" w:rsidRPr="00435335" w:rsidRDefault="00446F42" w:rsidP="00446F42">
      <w:pPr>
        <w:jc w:val="both"/>
        <w:rPr>
          <w:lang w:val="fr-CA"/>
        </w:rPr>
      </w:pPr>
    </w:p>
    <w:p w14:paraId="5658DD31" w14:textId="0A270126" w:rsidR="003223FE" w:rsidRPr="00435335" w:rsidRDefault="003223FE" w:rsidP="003223FE">
      <w:pPr>
        <w:jc w:val="both"/>
        <w:rPr>
          <w:lang w:val="fr-CA"/>
        </w:rPr>
      </w:pPr>
      <w:r w:rsidRPr="00435335">
        <w:rPr>
          <w:lang w:val="fr-CA"/>
        </w:rPr>
        <w:t xml:space="preserve">Le StellarTrek peut être personnalisé à l'aide du menu Paramètres. </w:t>
      </w:r>
    </w:p>
    <w:p w14:paraId="2A2A7E9D" w14:textId="77777777" w:rsidR="003223FE" w:rsidRPr="00435335" w:rsidRDefault="003223FE" w:rsidP="003223FE">
      <w:pPr>
        <w:jc w:val="both"/>
        <w:rPr>
          <w:lang w:val="fr-CA"/>
        </w:rPr>
      </w:pPr>
    </w:p>
    <w:p w14:paraId="240AE45E" w14:textId="7A54E1C3" w:rsidR="003223FE" w:rsidRPr="00435335" w:rsidRDefault="003223FE" w:rsidP="003223FE">
      <w:pPr>
        <w:jc w:val="both"/>
        <w:rPr>
          <w:lang w:val="fr-CA"/>
        </w:rPr>
      </w:pPr>
      <w:r w:rsidRPr="00435335">
        <w:rPr>
          <w:lang w:val="fr-CA"/>
        </w:rPr>
        <w:t xml:space="preserve">Pour ouvrir le menu Paramètres, appuyez sur la </w:t>
      </w:r>
      <w:r w:rsidRPr="00435335">
        <w:rPr>
          <w:b/>
          <w:bCs/>
          <w:i/>
          <w:iCs/>
          <w:lang w:val="fr-CA"/>
        </w:rPr>
        <w:t>flèche vers le bas</w:t>
      </w:r>
      <w:r w:rsidRPr="00435335">
        <w:rPr>
          <w:lang w:val="fr-CA"/>
        </w:rPr>
        <w:t xml:space="preserve"> et maintenez-la enfoncée. Vous pouvez parcourir les </w:t>
      </w:r>
      <w:r w:rsidR="005B21B4" w:rsidRPr="00435335">
        <w:rPr>
          <w:lang w:val="fr-CA"/>
        </w:rPr>
        <w:t>items</w:t>
      </w:r>
      <w:r w:rsidRPr="00435335">
        <w:rPr>
          <w:lang w:val="fr-CA"/>
        </w:rPr>
        <w:t xml:space="preserve"> du menu Paramètres avec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w:t>
      </w:r>
    </w:p>
    <w:p w14:paraId="78038AFB" w14:textId="77777777" w:rsidR="00446F42" w:rsidRPr="00435335" w:rsidRDefault="00446F42" w:rsidP="00446F42">
      <w:pPr>
        <w:jc w:val="both"/>
        <w:rPr>
          <w:lang w:val="fr-CA"/>
        </w:rPr>
      </w:pPr>
    </w:p>
    <w:p w14:paraId="3AF7C707" w14:textId="59349155" w:rsidR="00446F42" w:rsidRPr="00435335" w:rsidRDefault="002F209F" w:rsidP="00446F42">
      <w:pPr>
        <w:jc w:val="both"/>
        <w:rPr>
          <w:lang w:val="fr-CA"/>
        </w:rPr>
      </w:pPr>
      <w:r w:rsidRPr="00435335">
        <w:rPr>
          <w:lang w:val="fr-CA"/>
        </w:rPr>
        <w:t xml:space="preserve">Le menu Paramètres comporte 8 items </w:t>
      </w:r>
      <w:r w:rsidR="00446F42" w:rsidRPr="00435335">
        <w:rPr>
          <w:lang w:val="fr-CA"/>
        </w:rPr>
        <w:t>:</w:t>
      </w:r>
    </w:p>
    <w:p w14:paraId="4E9B3D85" w14:textId="77777777" w:rsidR="00446F42" w:rsidRPr="00435335" w:rsidRDefault="00446F42" w:rsidP="00AD2E3B">
      <w:pPr>
        <w:pStyle w:val="ListParagraph"/>
        <w:numPr>
          <w:ilvl w:val="0"/>
          <w:numId w:val="21"/>
        </w:numPr>
        <w:rPr>
          <w:lang w:val="fr-CA"/>
        </w:rPr>
      </w:pPr>
      <w:r w:rsidRPr="00435335">
        <w:rPr>
          <w:lang w:val="fr-CA"/>
        </w:rPr>
        <w:t>Bluetooth</w:t>
      </w:r>
    </w:p>
    <w:p w14:paraId="3493F953" w14:textId="77777777" w:rsidR="00446F42" w:rsidRPr="00435335" w:rsidRDefault="00446F42" w:rsidP="00AD2E3B">
      <w:pPr>
        <w:pStyle w:val="ListParagraph"/>
        <w:numPr>
          <w:ilvl w:val="0"/>
          <w:numId w:val="21"/>
        </w:numPr>
        <w:rPr>
          <w:lang w:val="fr-CA"/>
        </w:rPr>
      </w:pPr>
      <w:r w:rsidRPr="00435335">
        <w:rPr>
          <w:lang w:val="fr-CA"/>
        </w:rPr>
        <w:t>Wi-Fi</w:t>
      </w:r>
    </w:p>
    <w:p w14:paraId="2BD0AF1C" w14:textId="44727BE2" w:rsidR="00446F42" w:rsidRPr="00435335" w:rsidRDefault="00D43512" w:rsidP="00AD2E3B">
      <w:pPr>
        <w:pStyle w:val="ListParagraph"/>
        <w:numPr>
          <w:ilvl w:val="0"/>
          <w:numId w:val="21"/>
        </w:numPr>
        <w:rPr>
          <w:lang w:val="fr-CA"/>
        </w:rPr>
      </w:pPr>
      <w:r w:rsidRPr="00435335">
        <w:rPr>
          <w:lang w:val="fr-CA"/>
        </w:rPr>
        <w:t>Points de repère et routes</w:t>
      </w:r>
    </w:p>
    <w:p w14:paraId="7FDA835C" w14:textId="6F93F340" w:rsidR="00446F42" w:rsidRPr="00435335" w:rsidRDefault="00D43512" w:rsidP="00AD2E3B">
      <w:pPr>
        <w:pStyle w:val="ListParagraph"/>
        <w:numPr>
          <w:ilvl w:val="0"/>
          <w:numId w:val="21"/>
        </w:numPr>
        <w:rPr>
          <w:lang w:val="fr-CA"/>
        </w:rPr>
      </w:pPr>
      <w:r w:rsidRPr="00435335">
        <w:rPr>
          <w:lang w:val="fr-CA"/>
        </w:rPr>
        <w:t>Voix</w:t>
      </w:r>
    </w:p>
    <w:p w14:paraId="7CEE577B" w14:textId="0903780D" w:rsidR="00446F42" w:rsidRPr="00435335" w:rsidRDefault="00EB7135" w:rsidP="00AD2E3B">
      <w:pPr>
        <w:pStyle w:val="ListParagraph"/>
        <w:numPr>
          <w:ilvl w:val="0"/>
          <w:numId w:val="21"/>
        </w:numPr>
        <w:rPr>
          <w:lang w:val="fr-CA"/>
        </w:rPr>
      </w:pPr>
      <w:r w:rsidRPr="00435335">
        <w:rPr>
          <w:lang w:val="fr-CA"/>
        </w:rPr>
        <w:t>Gestion des cartes</w:t>
      </w:r>
    </w:p>
    <w:p w14:paraId="5E9EFBA6" w14:textId="06D847DC" w:rsidR="00446F42" w:rsidRPr="00435335" w:rsidRDefault="00DD06F7" w:rsidP="00AD2E3B">
      <w:pPr>
        <w:pStyle w:val="ListParagraph"/>
        <w:numPr>
          <w:ilvl w:val="0"/>
          <w:numId w:val="21"/>
        </w:numPr>
        <w:rPr>
          <w:lang w:val="fr-CA"/>
        </w:rPr>
      </w:pPr>
      <w:r w:rsidRPr="00435335">
        <w:rPr>
          <w:lang w:val="fr-CA"/>
        </w:rPr>
        <w:t>Description de touches</w:t>
      </w:r>
    </w:p>
    <w:p w14:paraId="1428F3C9" w14:textId="0B6BE396" w:rsidR="00446F42" w:rsidRPr="00435335" w:rsidRDefault="00DD06F7" w:rsidP="00AD2E3B">
      <w:pPr>
        <w:pStyle w:val="ListParagraph"/>
        <w:numPr>
          <w:ilvl w:val="0"/>
          <w:numId w:val="21"/>
        </w:numPr>
        <w:rPr>
          <w:lang w:val="fr-CA"/>
        </w:rPr>
      </w:pPr>
      <w:r w:rsidRPr="00435335">
        <w:rPr>
          <w:lang w:val="fr-CA"/>
        </w:rPr>
        <w:t>Système</w:t>
      </w:r>
    </w:p>
    <w:p w14:paraId="021D2FC1" w14:textId="4095F45D" w:rsidR="00446F42" w:rsidRPr="00435335" w:rsidRDefault="00D523A8" w:rsidP="00AD2E3B">
      <w:pPr>
        <w:pStyle w:val="ListParagraph"/>
        <w:numPr>
          <w:ilvl w:val="0"/>
          <w:numId w:val="21"/>
        </w:numPr>
        <w:rPr>
          <w:lang w:val="fr-CA"/>
        </w:rPr>
      </w:pPr>
      <w:r w:rsidRPr="00435335">
        <w:rPr>
          <w:lang w:val="fr-CA"/>
        </w:rPr>
        <w:t>À propos</w:t>
      </w:r>
    </w:p>
    <w:p w14:paraId="34BDA866" w14:textId="77777777" w:rsidR="00446F42" w:rsidRPr="00435335" w:rsidRDefault="00446F42" w:rsidP="00446F42">
      <w:pPr>
        <w:rPr>
          <w:lang w:val="fr-CA"/>
        </w:rPr>
      </w:pPr>
    </w:p>
    <w:p w14:paraId="469D2A92" w14:textId="56BD699A" w:rsidR="00AA2231" w:rsidRPr="00435335" w:rsidRDefault="00AA2231" w:rsidP="00AA2231">
      <w:pPr>
        <w:rPr>
          <w:lang w:val="fr-CA"/>
        </w:rPr>
      </w:pPr>
      <w:r w:rsidRPr="00435335">
        <w:rPr>
          <w:lang w:val="fr-CA"/>
        </w:rPr>
        <w:t xml:space="preserve">Appuyez sur </w:t>
      </w:r>
      <w:r w:rsidRPr="00435335">
        <w:rPr>
          <w:b/>
          <w:bCs/>
          <w:i/>
          <w:iCs/>
          <w:lang w:val="fr-CA"/>
        </w:rPr>
        <w:t>Confirmer</w:t>
      </w:r>
      <w:r w:rsidRPr="00435335">
        <w:rPr>
          <w:lang w:val="fr-CA"/>
        </w:rPr>
        <w:t xml:space="preserve"> pour sélectionner une option. Appuyez sur </w:t>
      </w:r>
      <w:r w:rsidRPr="00435335">
        <w:rPr>
          <w:b/>
          <w:bCs/>
          <w:i/>
          <w:iCs/>
          <w:lang w:val="fr-CA"/>
        </w:rPr>
        <w:t>Retour</w:t>
      </w:r>
      <w:r w:rsidRPr="00435335">
        <w:rPr>
          <w:lang w:val="fr-CA"/>
        </w:rPr>
        <w:t xml:space="preserve"> pour revenir à un niveau de menu précédent. Maintenez le bouton </w:t>
      </w:r>
      <w:r w:rsidRPr="00435335">
        <w:rPr>
          <w:b/>
          <w:bCs/>
          <w:i/>
          <w:iCs/>
          <w:lang w:val="fr-CA"/>
        </w:rPr>
        <w:t>Retour</w:t>
      </w:r>
      <w:r w:rsidRPr="00435335">
        <w:rPr>
          <w:lang w:val="fr-CA"/>
        </w:rPr>
        <w:t xml:space="preserve"> enfoncé à n'importe quel endroit pour quitter le menu Paramètres et revenir au mode </w:t>
      </w:r>
      <w:r w:rsidR="00D00A02" w:rsidRPr="00435335">
        <w:rPr>
          <w:lang w:val="fr-CA"/>
        </w:rPr>
        <w:t>Explorer</w:t>
      </w:r>
      <w:r w:rsidRPr="00435335">
        <w:rPr>
          <w:lang w:val="fr-CA"/>
        </w:rPr>
        <w:t xml:space="preserve">.  </w:t>
      </w:r>
    </w:p>
    <w:p w14:paraId="67E0164E" w14:textId="77777777" w:rsidR="00446F42" w:rsidRPr="00435335" w:rsidRDefault="00446F42" w:rsidP="00AA2231">
      <w:pPr>
        <w:rPr>
          <w:lang w:val="fr-CA"/>
        </w:rPr>
      </w:pPr>
    </w:p>
    <w:p w14:paraId="1AC48D46" w14:textId="172905BA" w:rsidR="00446F42" w:rsidRPr="00435335" w:rsidRDefault="00F471E1" w:rsidP="00AD2E3B">
      <w:pPr>
        <w:pStyle w:val="Heading2"/>
        <w:jc w:val="both"/>
        <w:rPr>
          <w:lang w:val="fr-CA"/>
        </w:rPr>
      </w:pPr>
      <w:bookmarkStart w:id="277" w:name="_Toc119941980"/>
      <w:r w:rsidRPr="00435335">
        <w:rPr>
          <w:lang w:val="fr-CA"/>
        </w:rPr>
        <w:t>Liste des paramètres et de leurs sous-menus</w:t>
      </w:r>
      <w:bookmarkEnd w:id="277"/>
    </w:p>
    <w:p w14:paraId="259C4154" w14:textId="7683003D" w:rsidR="00E47C71" w:rsidRPr="00435335" w:rsidRDefault="00E47C71" w:rsidP="00446F42">
      <w:pPr>
        <w:jc w:val="both"/>
        <w:rPr>
          <w:lang w:val="fr-CA"/>
        </w:rPr>
      </w:pPr>
    </w:p>
    <w:p w14:paraId="1AAD245D" w14:textId="280186B5" w:rsidR="00E47C71" w:rsidRPr="00435335" w:rsidRDefault="00E47C71" w:rsidP="00446F42">
      <w:pPr>
        <w:jc w:val="both"/>
        <w:rPr>
          <w:lang w:val="fr-CA"/>
        </w:rPr>
      </w:pPr>
      <w:r w:rsidRPr="00435335">
        <w:rPr>
          <w:lang w:val="fr-CA"/>
        </w:rPr>
        <w:t xml:space="preserve">Les items disponibles dans le menu Paramètres, y compris les items des sous-menus, sont énumérés ci-dessous dans leur ordre respectif. Toutes les valeurs de chaque </w:t>
      </w:r>
      <w:r w:rsidR="006557E1" w:rsidRPr="00435335">
        <w:rPr>
          <w:lang w:val="fr-CA"/>
        </w:rPr>
        <w:t>item</w:t>
      </w:r>
      <w:r w:rsidRPr="00435335">
        <w:rPr>
          <w:lang w:val="fr-CA"/>
        </w:rPr>
        <w:t xml:space="preserve"> sont également répertoriées. Le cas échéant, la valeur par défaut d'un paramètre, correspondant au réglage d'usine par défaut, sera indiquée.</w:t>
      </w:r>
    </w:p>
    <w:p w14:paraId="37F3D1C6" w14:textId="77777777" w:rsidR="00446F42" w:rsidRPr="00435335" w:rsidRDefault="00446F42" w:rsidP="00446F42">
      <w:pPr>
        <w:jc w:val="both"/>
        <w:rPr>
          <w:lang w:val="fr-CA"/>
        </w:rPr>
      </w:pPr>
    </w:p>
    <w:p w14:paraId="1FC35A45" w14:textId="77777777" w:rsidR="00446F42" w:rsidRPr="00435335" w:rsidRDefault="00446F42" w:rsidP="00446F42">
      <w:pPr>
        <w:jc w:val="both"/>
        <w:rPr>
          <w:b/>
          <w:bCs/>
          <w:lang w:val="fr-CA"/>
        </w:rPr>
      </w:pPr>
      <w:r w:rsidRPr="00435335">
        <w:rPr>
          <w:b/>
          <w:bCs/>
          <w:lang w:val="fr-CA"/>
        </w:rPr>
        <w:t>Bluetooth</w:t>
      </w:r>
    </w:p>
    <w:p w14:paraId="246AD6FE" w14:textId="247D461C" w:rsidR="00446F42" w:rsidRPr="00435335" w:rsidRDefault="00446F42" w:rsidP="00AD2E3B">
      <w:pPr>
        <w:pStyle w:val="ListParagraph"/>
        <w:numPr>
          <w:ilvl w:val="0"/>
          <w:numId w:val="30"/>
        </w:numPr>
        <w:jc w:val="both"/>
        <w:rPr>
          <w:lang w:val="fr-CA"/>
        </w:rPr>
      </w:pPr>
      <w:r w:rsidRPr="00435335">
        <w:rPr>
          <w:lang w:val="fr-CA"/>
        </w:rPr>
        <w:t>Bluetooth</w:t>
      </w:r>
      <w:r w:rsidR="008275C0" w:rsidRPr="00435335">
        <w:rPr>
          <w:lang w:val="fr-CA"/>
        </w:rPr>
        <w:t xml:space="preserve"> </w:t>
      </w:r>
      <w:r w:rsidRPr="00435335">
        <w:rPr>
          <w:lang w:val="fr-CA"/>
        </w:rPr>
        <w:t xml:space="preserve">: </w:t>
      </w:r>
      <w:r w:rsidR="008275C0" w:rsidRPr="00435335">
        <w:rPr>
          <w:lang w:val="fr-CA"/>
        </w:rPr>
        <w:t xml:space="preserve">Activé </w:t>
      </w:r>
      <w:r w:rsidRPr="00435335">
        <w:rPr>
          <w:lang w:val="fr-CA"/>
        </w:rPr>
        <w:t>(</w:t>
      </w:r>
      <w:r w:rsidR="008275C0" w:rsidRPr="00435335">
        <w:rPr>
          <w:lang w:val="fr-CA"/>
        </w:rPr>
        <w:t>par défaut</w:t>
      </w:r>
      <w:r w:rsidRPr="00435335">
        <w:rPr>
          <w:lang w:val="fr-CA"/>
        </w:rPr>
        <w:t xml:space="preserve">), </w:t>
      </w:r>
      <w:r w:rsidR="008275C0" w:rsidRPr="00435335">
        <w:rPr>
          <w:lang w:val="fr-CA"/>
        </w:rPr>
        <w:t>désactivé</w:t>
      </w:r>
    </w:p>
    <w:p w14:paraId="31C6A484" w14:textId="26150C10" w:rsidR="00446F42" w:rsidRPr="00435335" w:rsidRDefault="00620F02" w:rsidP="00AD2E3B">
      <w:pPr>
        <w:pStyle w:val="ListParagraph"/>
        <w:numPr>
          <w:ilvl w:val="0"/>
          <w:numId w:val="30"/>
        </w:numPr>
        <w:jc w:val="both"/>
        <w:rPr>
          <w:lang w:val="fr-CA"/>
        </w:rPr>
      </w:pPr>
      <w:r w:rsidRPr="00435335">
        <w:rPr>
          <w:lang w:val="fr-CA"/>
        </w:rPr>
        <w:t xml:space="preserve">Appareils connectés </w:t>
      </w:r>
      <w:r w:rsidR="00446F42" w:rsidRPr="00435335">
        <w:rPr>
          <w:lang w:val="fr-CA"/>
        </w:rPr>
        <w:t xml:space="preserve">: </w:t>
      </w:r>
      <w:r w:rsidR="008E6F4B" w:rsidRPr="00435335">
        <w:rPr>
          <w:lang w:val="fr-CA"/>
        </w:rPr>
        <w:t>Affiche une liste des appareils actuellement connectés au StellarTrek.</w:t>
      </w:r>
    </w:p>
    <w:p w14:paraId="2CA2386B" w14:textId="445E65F1" w:rsidR="00446F42" w:rsidRPr="00435335" w:rsidRDefault="00861E2A" w:rsidP="00AD2E3B">
      <w:pPr>
        <w:pStyle w:val="ListParagraph"/>
        <w:numPr>
          <w:ilvl w:val="0"/>
          <w:numId w:val="30"/>
        </w:numPr>
        <w:jc w:val="both"/>
        <w:rPr>
          <w:lang w:val="fr-CA"/>
        </w:rPr>
      </w:pPr>
      <w:r w:rsidRPr="00435335">
        <w:rPr>
          <w:lang w:val="fr-CA"/>
        </w:rPr>
        <w:t xml:space="preserve">Appareils jumelés </w:t>
      </w:r>
      <w:r w:rsidR="00446F42" w:rsidRPr="00435335">
        <w:rPr>
          <w:lang w:val="fr-CA"/>
        </w:rPr>
        <w:t xml:space="preserve">: </w:t>
      </w:r>
      <w:r w:rsidRPr="00435335">
        <w:rPr>
          <w:lang w:val="fr-CA"/>
        </w:rPr>
        <w:t>Affiche une liste des appareils actuellement jumelés au StellarTrek.</w:t>
      </w:r>
    </w:p>
    <w:p w14:paraId="665B19E4" w14:textId="1D239B2A" w:rsidR="00446F42" w:rsidRPr="00435335" w:rsidRDefault="00922B0F" w:rsidP="00AD2E3B">
      <w:pPr>
        <w:pStyle w:val="ListParagraph"/>
        <w:numPr>
          <w:ilvl w:val="0"/>
          <w:numId w:val="30"/>
        </w:numPr>
        <w:jc w:val="both"/>
        <w:rPr>
          <w:lang w:val="fr-CA"/>
        </w:rPr>
      </w:pPr>
      <w:r w:rsidRPr="00435335">
        <w:rPr>
          <w:lang w:val="fr-CA"/>
        </w:rPr>
        <w:t xml:space="preserve">Jumeler un nouvel appareil </w:t>
      </w:r>
      <w:r w:rsidR="00446F42" w:rsidRPr="00435335">
        <w:rPr>
          <w:lang w:val="fr-CA"/>
        </w:rPr>
        <w:t>:</w:t>
      </w:r>
      <w:r w:rsidR="00C065BA" w:rsidRPr="00435335">
        <w:rPr>
          <w:lang w:val="fr-CA"/>
        </w:rPr>
        <w:t xml:space="preserve"> Affiche une liste des périphériques Bluetooth à proximité découverts par le StellarTrek.</w:t>
      </w:r>
    </w:p>
    <w:p w14:paraId="4FFD226F" w14:textId="77777777" w:rsidR="00446F42" w:rsidRPr="00435335" w:rsidRDefault="00446F42" w:rsidP="00446F42">
      <w:pPr>
        <w:jc w:val="both"/>
        <w:rPr>
          <w:lang w:val="fr-CA"/>
        </w:rPr>
      </w:pPr>
    </w:p>
    <w:p w14:paraId="3D1ED7AA" w14:textId="77777777" w:rsidR="00446F42" w:rsidRPr="00435335" w:rsidRDefault="00446F42" w:rsidP="00446F42">
      <w:pPr>
        <w:jc w:val="both"/>
        <w:rPr>
          <w:b/>
          <w:bCs/>
          <w:lang w:val="fr-CA"/>
        </w:rPr>
      </w:pPr>
      <w:r w:rsidRPr="00435335">
        <w:rPr>
          <w:b/>
          <w:bCs/>
          <w:lang w:val="fr-CA"/>
        </w:rPr>
        <w:t>Wi-Fi</w:t>
      </w:r>
    </w:p>
    <w:p w14:paraId="24C16E38" w14:textId="77777777" w:rsidR="008275C0" w:rsidRPr="00435335" w:rsidRDefault="00446F42" w:rsidP="00AD2E3B">
      <w:pPr>
        <w:pStyle w:val="ListParagraph"/>
        <w:numPr>
          <w:ilvl w:val="0"/>
          <w:numId w:val="29"/>
        </w:numPr>
        <w:jc w:val="both"/>
        <w:rPr>
          <w:lang w:val="fr-CA"/>
        </w:rPr>
      </w:pPr>
      <w:r w:rsidRPr="00435335">
        <w:rPr>
          <w:lang w:val="fr-CA"/>
        </w:rPr>
        <w:t>Wi-Fi</w:t>
      </w:r>
      <w:r w:rsidR="008275C0" w:rsidRPr="00435335">
        <w:rPr>
          <w:lang w:val="fr-CA"/>
        </w:rPr>
        <w:t xml:space="preserve"> </w:t>
      </w:r>
      <w:r w:rsidRPr="00435335">
        <w:rPr>
          <w:lang w:val="fr-CA"/>
        </w:rPr>
        <w:t xml:space="preserve">: </w:t>
      </w:r>
      <w:r w:rsidR="008275C0" w:rsidRPr="00435335">
        <w:rPr>
          <w:lang w:val="fr-CA"/>
        </w:rPr>
        <w:t xml:space="preserve">Activé (par défaut), désactivé </w:t>
      </w:r>
    </w:p>
    <w:p w14:paraId="73819112" w14:textId="377B32D4" w:rsidR="0007271A" w:rsidRPr="00435335" w:rsidRDefault="000D6023" w:rsidP="00AD2E3B">
      <w:pPr>
        <w:pStyle w:val="ListParagraph"/>
        <w:numPr>
          <w:ilvl w:val="0"/>
          <w:numId w:val="29"/>
        </w:numPr>
        <w:jc w:val="both"/>
        <w:rPr>
          <w:lang w:val="fr-CA"/>
        </w:rPr>
      </w:pPr>
      <w:r w:rsidRPr="00435335">
        <w:rPr>
          <w:lang w:val="fr-CA"/>
        </w:rPr>
        <w:t xml:space="preserve">Afficher les informations de ce réseau </w:t>
      </w:r>
      <w:r w:rsidR="0058603D" w:rsidRPr="00435335">
        <w:rPr>
          <w:lang w:val="fr-CA"/>
        </w:rPr>
        <w:t xml:space="preserve">: </w:t>
      </w:r>
      <w:r w:rsidR="00491E1F" w:rsidRPr="00435335">
        <w:rPr>
          <w:lang w:val="fr-CA"/>
        </w:rPr>
        <w:t>Indique le réseau Wi-Fi auquel vous êtes connecté, s'il est connecté.</w:t>
      </w:r>
    </w:p>
    <w:p w14:paraId="4FFDFBAA" w14:textId="14F6AA14" w:rsidR="00446F42" w:rsidRPr="00435335" w:rsidRDefault="00C66AAD" w:rsidP="00AD2E3B">
      <w:pPr>
        <w:pStyle w:val="ListParagraph"/>
        <w:numPr>
          <w:ilvl w:val="0"/>
          <w:numId w:val="29"/>
        </w:numPr>
        <w:jc w:val="both"/>
        <w:rPr>
          <w:lang w:val="fr-CA"/>
        </w:rPr>
      </w:pPr>
      <w:r w:rsidRPr="00435335">
        <w:rPr>
          <w:lang w:val="fr-CA"/>
        </w:rPr>
        <w:t>Afficher les r</w:t>
      </w:r>
      <w:r w:rsidR="002E2FF6" w:rsidRPr="00435335">
        <w:rPr>
          <w:lang w:val="fr-CA"/>
        </w:rPr>
        <w:t>é</w:t>
      </w:r>
      <w:r w:rsidRPr="00435335">
        <w:rPr>
          <w:lang w:val="fr-CA"/>
        </w:rPr>
        <w:t xml:space="preserve">seaux à proximité </w:t>
      </w:r>
      <w:r w:rsidR="00446F42" w:rsidRPr="00435335">
        <w:rPr>
          <w:lang w:val="fr-CA"/>
        </w:rPr>
        <w:t xml:space="preserve">: </w:t>
      </w:r>
      <w:r w:rsidR="002E2FF6" w:rsidRPr="00435335">
        <w:rPr>
          <w:lang w:val="fr-CA"/>
        </w:rPr>
        <w:t>Affiche une liste des réseaux Wi-Fi à proximité découverts par le StellarTrek.</w:t>
      </w:r>
    </w:p>
    <w:p w14:paraId="3BB88D0A" w14:textId="7156997A" w:rsidR="008A0E4B" w:rsidRPr="00435335" w:rsidRDefault="0042678C" w:rsidP="00AD2E3B">
      <w:pPr>
        <w:pStyle w:val="ListParagraph"/>
        <w:numPr>
          <w:ilvl w:val="0"/>
          <w:numId w:val="29"/>
        </w:numPr>
        <w:jc w:val="both"/>
        <w:rPr>
          <w:lang w:val="fr-CA"/>
        </w:rPr>
      </w:pPr>
      <w:r w:rsidRPr="00435335">
        <w:rPr>
          <w:lang w:val="fr-CA"/>
        </w:rPr>
        <w:t xml:space="preserve">Afficher les réseaux sauvegardés : Configurations des réseaux sauvegardés. Pour vous connecter à un réseau Wi-Fi enregistré, naviguez jusqu'à lui et appuyez sur </w:t>
      </w:r>
      <w:r w:rsidRPr="00435335">
        <w:rPr>
          <w:b/>
          <w:bCs/>
          <w:i/>
          <w:iCs/>
          <w:lang w:val="fr-CA"/>
        </w:rPr>
        <w:t>Confirmer</w:t>
      </w:r>
      <w:r w:rsidRPr="00435335">
        <w:rPr>
          <w:lang w:val="fr-CA"/>
        </w:rPr>
        <w:t>.</w:t>
      </w:r>
    </w:p>
    <w:p w14:paraId="2AB1F6E6" w14:textId="107C96EF" w:rsidR="0042678C" w:rsidRPr="00435335" w:rsidRDefault="00472826" w:rsidP="00AD2E3B">
      <w:pPr>
        <w:pStyle w:val="ListParagraph"/>
        <w:numPr>
          <w:ilvl w:val="0"/>
          <w:numId w:val="29"/>
        </w:numPr>
        <w:jc w:val="both"/>
        <w:rPr>
          <w:lang w:val="fr-CA"/>
        </w:rPr>
      </w:pPr>
      <w:r w:rsidRPr="00435335">
        <w:rPr>
          <w:lang w:val="fr-CA"/>
        </w:rPr>
        <w:t>Entre</w:t>
      </w:r>
      <w:r w:rsidR="00111AA6">
        <w:rPr>
          <w:lang w:val="fr-CA"/>
        </w:rPr>
        <w:t>r</w:t>
      </w:r>
      <w:r w:rsidRPr="00435335">
        <w:rPr>
          <w:lang w:val="fr-CA"/>
        </w:rPr>
        <w:t xml:space="preserve"> le réseau manuellement : Entrez le nom du réseau que vous recherchez.</w:t>
      </w:r>
    </w:p>
    <w:p w14:paraId="7AB84C03" w14:textId="77777777" w:rsidR="00446F42" w:rsidRPr="00435335" w:rsidRDefault="00446F42" w:rsidP="00446F42">
      <w:pPr>
        <w:jc w:val="both"/>
        <w:rPr>
          <w:lang w:val="fr-CA"/>
        </w:rPr>
      </w:pPr>
    </w:p>
    <w:p w14:paraId="0B491571" w14:textId="5B870A1C" w:rsidR="00446F42" w:rsidRPr="00435335" w:rsidRDefault="00F471E1" w:rsidP="00446F42">
      <w:pPr>
        <w:jc w:val="both"/>
        <w:rPr>
          <w:b/>
          <w:bCs/>
          <w:lang w:val="fr-CA"/>
        </w:rPr>
      </w:pPr>
      <w:r w:rsidRPr="00435335">
        <w:rPr>
          <w:b/>
          <w:bCs/>
          <w:lang w:val="fr-CA"/>
        </w:rPr>
        <w:t>Points de repère et routes</w:t>
      </w:r>
    </w:p>
    <w:p w14:paraId="0C4A60D5" w14:textId="392C9BA1" w:rsidR="00B94124" w:rsidRPr="00435335" w:rsidRDefault="00B94124" w:rsidP="00AD2E3B">
      <w:pPr>
        <w:pStyle w:val="ListParagraph"/>
        <w:numPr>
          <w:ilvl w:val="0"/>
          <w:numId w:val="28"/>
        </w:numPr>
        <w:jc w:val="both"/>
        <w:rPr>
          <w:lang w:val="fr-CA"/>
        </w:rPr>
      </w:pPr>
      <w:r w:rsidRPr="00435335">
        <w:rPr>
          <w:lang w:val="fr-CA"/>
        </w:rPr>
        <w:t xml:space="preserve">Gestion des points de repère : une liste de vos points de repère enregistrés. Lorsque vous sélectionnez un point de repère,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afficher une liste des différents paramètres que vous pouvez modifier.</w:t>
      </w:r>
    </w:p>
    <w:p w14:paraId="732ADEBF" w14:textId="233C39AA" w:rsidR="00FE320E" w:rsidRPr="00435335" w:rsidRDefault="000D32C0" w:rsidP="00AD2E3B">
      <w:pPr>
        <w:pStyle w:val="ListParagraph"/>
        <w:numPr>
          <w:ilvl w:val="0"/>
          <w:numId w:val="28"/>
        </w:numPr>
        <w:jc w:val="both"/>
        <w:rPr>
          <w:lang w:val="fr-CA"/>
        </w:rPr>
      </w:pPr>
      <w:r w:rsidRPr="00435335">
        <w:rPr>
          <w:lang w:val="fr-CA"/>
        </w:rPr>
        <w:lastRenderedPageBreak/>
        <w:t>Exportation des points de repère et routes : exportez tous vos points de repère enregistrés vers le stockage interne de l'appareil.</w:t>
      </w:r>
    </w:p>
    <w:p w14:paraId="56EF9721" w14:textId="6C072A88" w:rsidR="00FE320E" w:rsidRPr="00435335" w:rsidRDefault="000B1F68" w:rsidP="00AD2E3B">
      <w:pPr>
        <w:pStyle w:val="ListParagraph"/>
        <w:numPr>
          <w:ilvl w:val="0"/>
          <w:numId w:val="28"/>
        </w:numPr>
        <w:jc w:val="both"/>
        <w:rPr>
          <w:lang w:val="fr-CA"/>
        </w:rPr>
      </w:pPr>
      <w:r w:rsidRPr="00435335">
        <w:rPr>
          <w:lang w:val="fr-CA"/>
        </w:rPr>
        <w:t>Importation des points de repère et routes : importez tous les points de repère enregistrés dans le stockage interne de votre appareil.</w:t>
      </w:r>
    </w:p>
    <w:p w14:paraId="61808EA5" w14:textId="4A741AE2" w:rsidR="00FE320E" w:rsidRPr="00435335" w:rsidRDefault="004B3166" w:rsidP="00AD2E3B">
      <w:pPr>
        <w:pStyle w:val="ListParagraph"/>
        <w:numPr>
          <w:ilvl w:val="0"/>
          <w:numId w:val="28"/>
        </w:numPr>
        <w:jc w:val="both"/>
        <w:rPr>
          <w:lang w:val="fr-CA"/>
        </w:rPr>
      </w:pPr>
      <w:r w:rsidRPr="00435335">
        <w:rPr>
          <w:lang w:val="fr-CA"/>
        </w:rPr>
        <w:t>Supprimer tous les points de repère</w:t>
      </w:r>
    </w:p>
    <w:p w14:paraId="1E967723" w14:textId="77777777" w:rsidR="00446F42" w:rsidRPr="00435335" w:rsidRDefault="00446F42" w:rsidP="00446F42">
      <w:pPr>
        <w:jc w:val="both"/>
        <w:rPr>
          <w:lang w:val="fr-CA"/>
        </w:rPr>
      </w:pPr>
    </w:p>
    <w:p w14:paraId="0D654638" w14:textId="32493BAE" w:rsidR="00446F42" w:rsidRPr="00435335" w:rsidRDefault="00F471E1" w:rsidP="00446F42">
      <w:pPr>
        <w:jc w:val="both"/>
        <w:rPr>
          <w:b/>
          <w:bCs/>
          <w:lang w:val="fr-CA"/>
        </w:rPr>
      </w:pPr>
      <w:r w:rsidRPr="00435335">
        <w:rPr>
          <w:b/>
          <w:bCs/>
          <w:lang w:val="fr-CA"/>
        </w:rPr>
        <w:t>Voix</w:t>
      </w:r>
    </w:p>
    <w:p w14:paraId="0C329476" w14:textId="7F753486" w:rsidR="00732D81" w:rsidRPr="00435335" w:rsidRDefault="00732D81" w:rsidP="00AD2E3B">
      <w:pPr>
        <w:pStyle w:val="ListParagraph"/>
        <w:numPr>
          <w:ilvl w:val="0"/>
          <w:numId w:val="27"/>
        </w:numPr>
        <w:jc w:val="both"/>
        <w:rPr>
          <w:lang w:val="fr-CA"/>
        </w:rPr>
      </w:pPr>
      <w:r w:rsidRPr="00435335">
        <w:rPr>
          <w:lang w:val="fr-CA"/>
        </w:rPr>
        <w:t>Voix du système :</w:t>
      </w:r>
      <w:r w:rsidR="004372A5" w:rsidRPr="00435335">
        <w:rPr>
          <w:lang w:val="fr-CA"/>
        </w:rPr>
        <w:t xml:space="preserve"> Voix actuellement définie, ajouter une voix (s'il n'y a qu'une seule voix sur l'appareil)</w:t>
      </w:r>
    </w:p>
    <w:p w14:paraId="516CEFD3" w14:textId="3A1787D3" w:rsidR="00732D81" w:rsidRPr="00435335" w:rsidRDefault="00F356E5" w:rsidP="00AD2E3B">
      <w:pPr>
        <w:pStyle w:val="ListParagraph"/>
        <w:numPr>
          <w:ilvl w:val="0"/>
          <w:numId w:val="27"/>
        </w:numPr>
        <w:jc w:val="both"/>
        <w:rPr>
          <w:lang w:val="fr-CA"/>
        </w:rPr>
      </w:pPr>
      <w:r w:rsidRPr="00435335">
        <w:rPr>
          <w:lang w:val="fr-CA"/>
        </w:rPr>
        <w:t xml:space="preserve">Voix de navigation : </w:t>
      </w:r>
      <w:r w:rsidR="004372A5" w:rsidRPr="00435335">
        <w:rPr>
          <w:lang w:val="fr-CA"/>
        </w:rPr>
        <w:t>Voix actuellement définie, ajouter une voix (s'il n'y a qu'une seule voix sur l'appareil)</w:t>
      </w:r>
    </w:p>
    <w:p w14:paraId="434DCD33" w14:textId="6BCD82B3" w:rsidR="00732D81" w:rsidRPr="00435335" w:rsidRDefault="00F356E5" w:rsidP="00AD2E3B">
      <w:pPr>
        <w:pStyle w:val="ListParagraph"/>
        <w:numPr>
          <w:ilvl w:val="0"/>
          <w:numId w:val="27"/>
        </w:numPr>
        <w:jc w:val="both"/>
        <w:rPr>
          <w:lang w:val="fr-CA"/>
        </w:rPr>
      </w:pPr>
      <w:r w:rsidRPr="00435335">
        <w:rPr>
          <w:lang w:val="fr-CA"/>
        </w:rPr>
        <w:t>Voix de lecture :</w:t>
      </w:r>
      <w:r w:rsidR="004372A5" w:rsidRPr="00435335">
        <w:rPr>
          <w:lang w:val="fr-CA"/>
        </w:rPr>
        <w:t xml:space="preserve"> Voix actuellement définie, ajouter une voix (s'il n'y a qu'une seule voix sur l'appareil)</w:t>
      </w:r>
    </w:p>
    <w:p w14:paraId="37FA5F75" w14:textId="7E79075D" w:rsidR="00732D81" w:rsidRPr="00435335" w:rsidRDefault="0079607B" w:rsidP="00AD2E3B">
      <w:pPr>
        <w:pStyle w:val="ListParagraph"/>
        <w:numPr>
          <w:ilvl w:val="0"/>
          <w:numId w:val="27"/>
        </w:numPr>
        <w:jc w:val="both"/>
        <w:rPr>
          <w:lang w:val="fr-CA"/>
        </w:rPr>
      </w:pPr>
      <w:r w:rsidRPr="00435335">
        <w:rPr>
          <w:lang w:val="fr-CA"/>
        </w:rPr>
        <w:t xml:space="preserve">Langue de la reconnaissance vocale : </w:t>
      </w:r>
      <w:r w:rsidR="006F3ACA" w:rsidRPr="00435335">
        <w:rPr>
          <w:lang w:val="fr-CA"/>
        </w:rPr>
        <w:t>Langue actuellement définie, suit la voix par défaut du système</w:t>
      </w:r>
    </w:p>
    <w:p w14:paraId="2586A5B6" w14:textId="74AF9EC2" w:rsidR="00732D81" w:rsidRPr="00435335" w:rsidRDefault="00672A35" w:rsidP="00AD2E3B">
      <w:pPr>
        <w:pStyle w:val="ListParagraph"/>
        <w:numPr>
          <w:ilvl w:val="0"/>
          <w:numId w:val="27"/>
        </w:numPr>
        <w:jc w:val="both"/>
        <w:rPr>
          <w:lang w:val="fr-CA"/>
        </w:rPr>
      </w:pPr>
      <w:r w:rsidRPr="00435335">
        <w:rPr>
          <w:lang w:val="fr-CA"/>
        </w:rPr>
        <w:t xml:space="preserve">Vitesse : </w:t>
      </w:r>
      <w:r w:rsidR="00AD2582" w:rsidRPr="00435335">
        <w:rPr>
          <w:lang w:val="fr-CA"/>
        </w:rPr>
        <w:t>Plage de -3 à 10; 0 est la vitesse normale.</w:t>
      </w:r>
    </w:p>
    <w:p w14:paraId="6291CA98" w14:textId="092067C9" w:rsidR="00732D81" w:rsidRPr="00435335" w:rsidRDefault="00672A35" w:rsidP="00AD2E3B">
      <w:pPr>
        <w:pStyle w:val="ListParagraph"/>
        <w:numPr>
          <w:ilvl w:val="0"/>
          <w:numId w:val="27"/>
        </w:numPr>
        <w:jc w:val="both"/>
        <w:rPr>
          <w:lang w:val="fr-CA"/>
        </w:rPr>
      </w:pPr>
      <w:r w:rsidRPr="00435335">
        <w:rPr>
          <w:lang w:val="fr-CA"/>
        </w:rPr>
        <w:t>Changement de voix automatique : Activé (par défaut), Désactivé</w:t>
      </w:r>
    </w:p>
    <w:p w14:paraId="001B0A1F" w14:textId="157DADDC" w:rsidR="00732D81" w:rsidRPr="00435335" w:rsidRDefault="00A87348" w:rsidP="00AD2E3B">
      <w:pPr>
        <w:pStyle w:val="ListParagraph"/>
        <w:numPr>
          <w:ilvl w:val="0"/>
          <w:numId w:val="27"/>
        </w:numPr>
        <w:jc w:val="both"/>
        <w:rPr>
          <w:lang w:val="fr-CA"/>
        </w:rPr>
      </w:pPr>
      <w:r w:rsidRPr="00435335">
        <w:rPr>
          <w:lang w:val="fr-CA"/>
        </w:rPr>
        <w:t xml:space="preserve">Gestion des voix : </w:t>
      </w:r>
      <w:r w:rsidR="00860463" w:rsidRPr="00435335">
        <w:rPr>
          <w:lang w:val="fr-CA"/>
        </w:rPr>
        <w:t xml:space="preserve">Permet d'ajouter une voix à l'appareil (voir </w:t>
      </w:r>
      <w:hyperlink w:anchor="_Adding_and_Managing" w:history="1">
        <w:r w:rsidR="00860463" w:rsidRPr="00435335">
          <w:rPr>
            <w:rStyle w:val="Hyperlink"/>
            <w:lang w:val="fr-CA"/>
          </w:rPr>
          <w:t>section 2.1.1</w:t>
        </w:r>
      </w:hyperlink>
      <w:r w:rsidR="00860463" w:rsidRPr="00435335">
        <w:rPr>
          <w:lang w:val="fr-CA"/>
        </w:rPr>
        <w:t xml:space="preserve">). Ensuite, une fois qu'une voix supplémentaire a été ajoutée, sélectionner cet </w:t>
      </w:r>
      <w:r w:rsidR="001D46A7" w:rsidRPr="00435335">
        <w:rPr>
          <w:lang w:val="fr-CA"/>
        </w:rPr>
        <w:t>item</w:t>
      </w:r>
      <w:r w:rsidR="00860463" w:rsidRPr="00435335">
        <w:rPr>
          <w:lang w:val="fr-CA"/>
        </w:rPr>
        <w:t xml:space="preserve"> vous permettra de la remplacer.</w:t>
      </w:r>
    </w:p>
    <w:p w14:paraId="656DF429" w14:textId="77777777" w:rsidR="00446F42" w:rsidRPr="00435335" w:rsidRDefault="00446F42" w:rsidP="00446F42">
      <w:pPr>
        <w:jc w:val="both"/>
        <w:rPr>
          <w:lang w:val="fr-CA"/>
        </w:rPr>
      </w:pPr>
    </w:p>
    <w:p w14:paraId="463CA5BB" w14:textId="47469269" w:rsidR="00446F42" w:rsidRPr="00435335" w:rsidRDefault="00F471E1" w:rsidP="00446F42">
      <w:pPr>
        <w:jc w:val="both"/>
        <w:rPr>
          <w:b/>
          <w:bCs/>
          <w:lang w:val="fr-CA"/>
        </w:rPr>
      </w:pPr>
      <w:r w:rsidRPr="00435335">
        <w:rPr>
          <w:b/>
          <w:bCs/>
          <w:lang w:val="fr-CA"/>
        </w:rPr>
        <w:t>Gestion des cartes</w:t>
      </w:r>
    </w:p>
    <w:p w14:paraId="1FAED2CC" w14:textId="0E3C5B3E" w:rsidR="00446F42" w:rsidRPr="00435335" w:rsidRDefault="00A16D5D" w:rsidP="00AD2E3B">
      <w:pPr>
        <w:pStyle w:val="ListParagraph"/>
        <w:numPr>
          <w:ilvl w:val="0"/>
          <w:numId w:val="31"/>
        </w:numPr>
        <w:jc w:val="both"/>
        <w:rPr>
          <w:lang w:val="fr-CA"/>
        </w:rPr>
      </w:pPr>
      <w:r w:rsidRPr="00435335">
        <w:rPr>
          <w:lang w:val="fr-CA"/>
        </w:rPr>
        <w:t>Parcourir un continent</w:t>
      </w:r>
      <w:r w:rsidR="00446F42" w:rsidRPr="00435335">
        <w:rPr>
          <w:lang w:val="fr-CA"/>
        </w:rPr>
        <w:t xml:space="preserve">: </w:t>
      </w:r>
      <w:r w:rsidRPr="00435335">
        <w:rPr>
          <w:lang w:val="fr-CA"/>
        </w:rPr>
        <w:t>Afrique</w:t>
      </w:r>
      <w:r w:rsidR="00446F42" w:rsidRPr="00435335">
        <w:rPr>
          <w:lang w:val="fr-CA"/>
        </w:rPr>
        <w:t xml:space="preserve">, Europe, </w:t>
      </w:r>
      <w:r w:rsidRPr="00435335">
        <w:rPr>
          <w:lang w:val="fr-CA"/>
        </w:rPr>
        <w:t>Amérique du Nord</w:t>
      </w:r>
      <w:r w:rsidR="00446F42" w:rsidRPr="00435335">
        <w:rPr>
          <w:lang w:val="fr-CA"/>
        </w:rPr>
        <w:t xml:space="preserve">, </w:t>
      </w:r>
      <w:r w:rsidRPr="00435335">
        <w:rPr>
          <w:lang w:val="fr-CA"/>
        </w:rPr>
        <w:t>Amérique du Sud</w:t>
      </w:r>
      <w:r w:rsidR="00446F42" w:rsidRPr="00435335">
        <w:rPr>
          <w:lang w:val="fr-CA"/>
        </w:rPr>
        <w:t xml:space="preserve">, </w:t>
      </w:r>
      <w:r w:rsidRPr="00435335">
        <w:rPr>
          <w:lang w:val="fr-CA"/>
        </w:rPr>
        <w:t>Océanie</w:t>
      </w:r>
      <w:r w:rsidR="00446F42" w:rsidRPr="00435335">
        <w:rPr>
          <w:lang w:val="fr-CA"/>
        </w:rPr>
        <w:t xml:space="preserve">, </w:t>
      </w:r>
      <w:r w:rsidR="00F63500" w:rsidRPr="00435335">
        <w:rPr>
          <w:lang w:val="fr-CA"/>
        </w:rPr>
        <w:t>Moyen-Orient</w:t>
      </w:r>
    </w:p>
    <w:p w14:paraId="10D9AA1D" w14:textId="77777777" w:rsidR="00446F42" w:rsidRPr="00435335" w:rsidRDefault="00446F42" w:rsidP="00446F42">
      <w:pPr>
        <w:jc w:val="both"/>
        <w:rPr>
          <w:lang w:val="fr-CA"/>
        </w:rPr>
      </w:pPr>
    </w:p>
    <w:p w14:paraId="095FD163" w14:textId="5BB55B5B" w:rsidR="00446F42" w:rsidRPr="00435335" w:rsidRDefault="00F471E1" w:rsidP="00446F42">
      <w:pPr>
        <w:jc w:val="both"/>
        <w:rPr>
          <w:lang w:val="fr-CA"/>
        </w:rPr>
      </w:pPr>
      <w:r w:rsidRPr="00435335">
        <w:rPr>
          <w:b/>
          <w:bCs/>
          <w:lang w:val="fr-CA"/>
        </w:rPr>
        <w:t>Description des touches</w:t>
      </w:r>
    </w:p>
    <w:p w14:paraId="3BF074F1" w14:textId="77777777" w:rsidR="00446F42" w:rsidRPr="00435335" w:rsidRDefault="00446F42" w:rsidP="00446F42">
      <w:pPr>
        <w:jc w:val="both"/>
        <w:rPr>
          <w:lang w:val="fr-CA"/>
        </w:rPr>
      </w:pPr>
    </w:p>
    <w:p w14:paraId="12C32150" w14:textId="59F85C8B" w:rsidR="00446F42" w:rsidRPr="00435335" w:rsidRDefault="00F471E1" w:rsidP="00446F42">
      <w:pPr>
        <w:jc w:val="both"/>
        <w:rPr>
          <w:b/>
          <w:bCs/>
          <w:lang w:val="fr-CA"/>
        </w:rPr>
      </w:pPr>
      <w:r w:rsidRPr="00435335">
        <w:rPr>
          <w:b/>
          <w:bCs/>
          <w:lang w:val="fr-CA"/>
        </w:rPr>
        <w:t>Système</w:t>
      </w:r>
    </w:p>
    <w:p w14:paraId="62E1B2C8" w14:textId="4C657A46" w:rsidR="00446F42" w:rsidRPr="00435335" w:rsidRDefault="007042FE" w:rsidP="00AD2E3B">
      <w:pPr>
        <w:pStyle w:val="ListParagraph"/>
        <w:numPr>
          <w:ilvl w:val="0"/>
          <w:numId w:val="32"/>
        </w:numPr>
        <w:jc w:val="both"/>
        <w:rPr>
          <w:lang w:val="fr-CA"/>
        </w:rPr>
      </w:pPr>
      <w:r w:rsidRPr="00435335">
        <w:rPr>
          <w:lang w:val="fr-CA"/>
        </w:rPr>
        <w:t>État de l’appareil</w:t>
      </w:r>
    </w:p>
    <w:p w14:paraId="3C49953E" w14:textId="42267EEB" w:rsidR="007042FE" w:rsidRPr="00435335" w:rsidRDefault="00E35F02" w:rsidP="00AD2E3B">
      <w:pPr>
        <w:pStyle w:val="ListParagraph"/>
        <w:numPr>
          <w:ilvl w:val="0"/>
          <w:numId w:val="32"/>
        </w:numPr>
        <w:jc w:val="both"/>
        <w:rPr>
          <w:lang w:val="fr-CA"/>
        </w:rPr>
      </w:pPr>
      <w:r w:rsidRPr="00435335">
        <w:rPr>
          <w:lang w:val="fr-CA"/>
        </w:rPr>
        <w:t>Annonces et rétroactions :</w:t>
      </w:r>
    </w:p>
    <w:p w14:paraId="59DFC7A0" w14:textId="6A218B40" w:rsidR="00E35F02" w:rsidRPr="00435335" w:rsidRDefault="00E35F02" w:rsidP="00AD2E3B">
      <w:pPr>
        <w:pStyle w:val="ListParagraph"/>
        <w:numPr>
          <w:ilvl w:val="1"/>
          <w:numId w:val="32"/>
        </w:numPr>
        <w:jc w:val="both"/>
        <w:rPr>
          <w:lang w:val="fr-CA"/>
        </w:rPr>
      </w:pPr>
      <w:r w:rsidRPr="00435335">
        <w:rPr>
          <w:lang w:val="fr-CA"/>
        </w:rPr>
        <w:t>Annonce des points d’intér</w:t>
      </w:r>
      <w:r w:rsidR="00DC1117" w:rsidRPr="00435335">
        <w:rPr>
          <w:lang w:val="fr-CA"/>
        </w:rPr>
        <w:t xml:space="preserve">êt : Nom et direction (par défaut), </w:t>
      </w:r>
      <w:r w:rsidR="00B07839" w:rsidRPr="00435335">
        <w:rPr>
          <w:lang w:val="fr-CA"/>
        </w:rPr>
        <w:t>Tonalité, Désactivé</w:t>
      </w:r>
    </w:p>
    <w:p w14:paraId="23E81003" w14:textId="2582B2EC" w:rsidR="00B07839" w:rsidRPr="00435335" w:rsidRDefault="005172A7" w:rsidP="00AD2E3B">
      <w:pPr>
        <w:pStyle w:val="ListParagraph"/>
        <w:numPr>
          <w:ilvl w:val="1"/>
          <w:numId w:val="32"/>
        </w:numPr>
        <w:jc w:val="both"/>
        <w:rPr>
          <w:lang w:val="fr-CA"/>
        </w:rPr>
      </w:pPr>
      <w:r w:rsidRPr="00435335">
        <w:rPr>
          <w:lang w:val="fr-CA"/>
        </w:rPr>
        <w:t xml:space="preserve">Son lors de la prise de photo : Activé (par défaut), </w:t>
      </w:r>
      <w:r w:rsidR="00883F34" w:rsidRPr="00435335">
        <w:rPr>
          <w:lang w:val="fr-CA"/>
        </w:rPr>
        <w:t>Vibration</w:t>
      </w:r>
    </w:p>
    <w:p w14:paraId="2216E027" w14:textId="1958A334" w:rsidR="007D3663" w:rsidRPr="00435335" w:rsidRDefault="007D3663" w:rsidP="00AD2E3B">
      <w:pPr>
        <w:pStyle w:val="ListParagraph"/>
        <w:numPr>
          <w:ilvl w:val="1"/>
          <w:numId w:val="32"/>
        </w:numPr>
        <w:jc w:val="both"/>
        <w:rPr>
          <w:lang w:val="fr-CA"/>
        </w:rPr>
      </w:pPr>
      <w:r w:rsidRPr="00435335">
        <w:rPr>
          <w:lang w:val="fr-CA"/>
        </w:rPr>
        <w:t>Retour haptique durant la navigation : Désactivé (par défaut), Activé</w:t>
      </w:r>
    </w:p>
    <w:p w14:paraId="1F15FD0C" w14:textId="2B89140B" w:rsidR="00621231" w:rsidRPr="00435335" w:rsidRDefault="00621231" w:rsidP="00AD2E3B">
      <w:pPr>
        <w:pStyle w:val="ListParagraph"/>
        <w:numPr>
          <w:ilvl w:val="0"/>
          <w:numId w:val="32"/>
        </w:numPr>
        <w:jc w:val="both"/>
        <w:rPr>
          <w:lang w:val="fr-CA"/>
        </w:rPr>
      </w:pPr>
      <w:r w:rsidRPr="00435335">
        <w:rPr>
          <w:lang w:val="fr-CA"/>
        </w:rPr>
        <w:t>Paramètres régionaux :</w:t>
      </w:r>
    </w:p>
    <w:p w14:paraId="44D2A4AA" w14:textId="6B3DCD93" w:rsidR="00621231" w:rsidRPr="00435335" w:rsidRDefault="008E0D3D" w:rsidP="00AD2E3B">
      <w:pPr>
        <w:pStyle w:val="ListParagraph"/>
        <w:numPr>
          <w:ilvl w:val="1"/>
          <w:numId w:val="32"/>
        </w:numPr>
        <w:jc w:val="both"/>
        <w:rPr>
          <w:lang w:val="fr-CA"/>
        </w:rPr>
      </w:pPr>
      <w:r w:rsidRPr="00435335">
        <w:rPr>
          <w:lang w:val="fr-CA"/>
        </w:rPr>
        <w:t>Système de distance :</w:t>
      </w:r>
      <w:r w:rsidR="005C015A" w:rsidRPr="00435335">
        <w:rPr>
          <w:lang w:val="fr-CA"/>
        </w:rPr>
        <w:t xml:space="preserve"> une liste de toutes les unités de distance disponibles sur l'appareil</w:t>
      </w:r>
    </w:p>
    <w:p w14:paraId="174D4870" w14:textId="3F5292C8" w:rsidR="008E0D3D" w:rsidRPr="00435335" w:rsidRDefault="008E0D3D" w:rsidP="00AD2E3B">
      <w:pPr>
        <w:pStyle w:val="ListParagraph"/>
        <w:numPr>
          <w:ilvl w:val="1"/>
          <w:numId w:val="32"/>
        </w:numPr>
        <w:jc w:val="both"/>
        <w:rPr>
          <w:lang w:val="fr-CA"/>
        </w:rPr>
      </w:pPr>
      <w:r w:rsidRPr="00435335">
        <w:rPr>
          <w:lang w:val="fr-CA"/>
        </w:rPr>
        <w:t>Disposition du clavier :</w:t>
      </w:r>
      <w:r w:rsidR="005C015A" w:rsidRPr="00435335">
        <w:rPr>
          <w:lang w:val="fr-CA"/>
        </w:rPr>
        <w:t xml:space="preserve"> Alphabétique, QWERTY, AZERTY</w:t>
      </w:r>
    </w:p>
    <w:p w14:paraId="51A04BA8" w14:textId="3129868D" w:rsidR="008E0D3D" w:rsidRPr="00435335" w:rsidRDefault="008E0D3D" w:rsidP="00AD2E3B">
      <w:pPr>
        <w:pStyle w:val="ListParagraph"/>
        <w:numPr>
          <w:ilvl w:val="1"/>
          <w:numId w:val="32"/>
        </w:numPr>
        <w:jc w:val="both"/>
        <w:rPr>
          <w:lang w:val="fr-CA"/>
        </w:rPr>
      </w:pPr>
      <w:r w:rsidRPr="00435335">
        <w:rPr>
          <w:lang w:val="fr-CA"/>
        </w:rPr>
        <w:t>Format de l’heure : 12 heures, 24 heures</w:t>
      </w:r>
    </w:p>
    <w:p w14:paraId="7BC55D7C" w14:textId="0402B1CF" w:rsidR="00446F42" w:rsidRDefault="00742799" w:rsidP="00AD2E3B">
      <w:pPr>
        <w:pStyle w:val="ListParagraph"/>
        <w:numPr>
          <w:ilvl w:val="0"/>
          <w:numId w:val="32"/>
        </w:numPr>
        <w:jc w:val="both"/>
        <w:rPr>
          <w:lang w:val="fr-CA"/>
        </w:rPr>
      </w:pPr>
      <w:r w:rsidRPr="00435335">
        <w:rPr>
          <w:lang w:val="fr-CA"/>
        </w:rPr>
        <w:t>Mise à jour du logiciel</w:t>
      </w:r>
    </w:p>
    <w:p w14:paraId="641CA3BB" w14:textId="3993CDAD" w:rsidR="00FC2137" w:rsidRPr="00435335" w:rsidRDefault="00FC2137" w:rsidP="00AD2E3B">
      <w:pPr>
        <w:pStyle w:val="ListParagraph"/>
        <w:numPr>
          <w:ilvl w:val="0"/>
          <w:numId w:val="32"/>
        </w:numPr>
        <w:jc w:val="both"/>
        <w:rPr>
          <w:lang w:val="fr-CA"/>
        </w:rPr>
      </w:pPr>
      <w:r>
        <w:rPr>
          <w:lang w:val="fr-CA"/>
        </w:rPr>
        <w:t>Calibration de la boussole</w:t>
      </w:r>
    </w:p>
    <w:p w14:paraId="276AC34F" w14:textId="29C9D0E3" w:rsidR="00742799" w:rsidRDefault="00742799" w:rsidP="00AD2E3B">
      <w:pPr>
        <w:pStyle w:val="ListParagraph"/>
        <w:numPr>
          <w:ilvl w:val="0"/>
          <w:numId w:val="32"/>
        </w:numPr>
        <w:jc w:val="both"/>
        <w:rPr>
          <w:lang w:val="fr-CA"/>
        </w:rPr>
      </w:pPr>
      <w:r w:rsidRPr="00435335">
        <w:rPr>
          <w:lang w:val="fr-CA"/>
        </w:rPr>
        <w:t>Confidentialité des données</w:t>
      </w:r>
    </w:p>
    <w:p w14:paraId="435399A9" w14:textId="5E314C8E" w:rsidR="002D3DA1" w:rsidRDefault="001D4842" w:rsidP="002D3DA1">
      <w:pPr>
        <w:pStyle w:val="ListParagraph"/>
        <w:numPr>
          <w:ilvl w:val="1"/>
          <w:numId w:val="32"/>
        </w:numPr>
        <w:jc w:val="both"/>
        <w:rPr>
          <w:lang w:val="fr-CA"/>
        </w:rPr>
      </w:pPr>
      <w:r>
        <w:rPr>
          <w:lang w:val="fr-CA"/>
        </w:rPr>
        <w:t>Envoie de logs : Demandez un</w:t>
      </w:r>
      <w:r w:rsidR="00A523FE">
        <w:rPr>
          <w:lang w:val="fr-CA"/>
        </w:rPr>
        <w:t xml:space="preserve">e confirmation, </w:t>
      </w:r>
      <w:r w:rsidR="00D64F6C">
        <w:rPr>
          <w:lang w:val="fr-CA"/>
        </w:rPr>
        <w:t>Jamais, Toujours</w:t>
      </w:r>
    </w:p>
    <w:p w14:paraId="016C18DA" w14:textId="64E08FC5" w:rsidR="00DA6D64" w:rsidRPr="00435335" w:rsidRDefault="00DA6D64" w:rsidP="002D3DA1">
      <w:pPr>
        <w:pStyle w:val="ListParagraph"/>
        <w:numPr>
          <w:ilvl w:val="1"/>
          <w:numId w:val="32"/>
        </w:numPr>
        <w:jc w:val="both"/>
        <w:rPr>
          <w:lang w:val="fr-CA"/>
        </w:rPr>
      </w:pPr>
      <w:r>
        <w:rPr>
          <w:lang w:val="fr-CA"/>
        </w:rPr>
        <w:t xml:space="preserve">Envoie des images de la confirmation d’adresse : </w:t>
      </w:r>
      <w:r w:rsidR="0066058B">
        <w:rPr>
          <w:lang w:val="fr-CA"/>
        </w:rPr>
        <w:t>Toujours, Jamais</w:t>
      </w:r>
    </w:p>
    <w:p w14:paraId="39ADB1B3" w14:textId="2291C73C" w:rsidR="003A608F" w:rsidRPr="00435335" w:rsidRDefault="003A608F" w:rsidP="00AD2E3B">
      <w:pPr>
        <w:pStyle w:val="ListParagraph"/>
        <w:numPr>
          <w:ilvl w:val="0"/>
          <w:numId w:val="32"/>
        </w:numPr>
        <w:jc w:val="both"/>
        <w:rPr>
          <w:lang w:val="fr-CA"/>
        </w:rPr>
      </w:pPr>
      <w:r w:rsidRPr="00435335">
        <w:rPr>
          <w:lang w:val="fr-CA"/>
        </w:rPr>
        <w:t>Exportation des logs</w:t>
      </w:r>
    </w:p>
    <w:p w14:paraId="6E90B23B" w14:textId="29EFFF11" w:rsidR="00446F42" w:rsidRPr="00435335" w:rsidRDefault="00100533" w:rsidP="00AD2E3B">
      <w:pPr>
        <w:pStyle w:val="ListParagraph"/>
        <w:numPr>
          <w:ilvl w:val="0"/>
          <w:numId w:val="32"/>
        </w:numPr>
        <w:jc w:val="both"/>
        <w:rPr>
          <w:lang w:val="fr-CA"/>
        </w:rPr>
      </w:pPr>
      <w:r w:rsidRPr="00435335">
        <w:rPr>
          <w:lang w:val="fr-CA"/>
        </w:rPr>
        <w:t>Rafraîchir le positionnement</w:t>
      </w:r>
    </w:p>
    <w:p w14:paraId="01B28541" w14:textId="30904BF9" w:rsidR="003A74B1" w:rsidRPr="00435335" w:rsidRDefault="003A74B1" w:rsidP="00AD2E3B">
      <w:pPr>
        <w:pStyle w:val="ListParagraph"/>
        <w:numPr>
          <w:ilvl w:val="0"/>
          <w:numId w:val="32"/>
        </w:numPr>
        <w:jc w:val="both"/>
        <w:rPr>
          <w:lang w:val="fr-CA"/>
        </w:rPr>
      </w:pPr>
      <w:r w:rsidRPr="00435335">
        <w:rPr>
          <w:lang w:val="fr-CA"/>
        </w:rPr>
        <w:t>Mise à jour de la position des satellites GPS</w:t>
      </w:r>
    </w:p>
    <w:p w14:paraId="1429A3B3" w14:textId="5108C8D5" w:rsidR="004578E5" w:rsidRPr="00435335" w:rsidRDefault="004578E5" w:rsidP="00AD2E3B">
      <w:pPr>
        <w:pStyle w:val="ListParagraph"/>
        <w:numPr>
          <w:ilvl w:val="0"/>
          <w:numId w:val="32"/>
        </w:numPr>
        <w:jc w:val="both"/>
        <w:rPr>
          <w:lang w:val="fr-CA"/>
        </w:rPr>
      </w:pPr>
      <w:r w:rsidRPr="00435335">
        <w:rPr>
          <w:lang w:val="fr-CA"/>
        </w:rPr>
        <w:t>Retour aux paramètres d’usine</w:t>
      </w:r>
    </w:p>
    <w:p w14:paraId="41975989" w14:textId="77777777" w:rsidR="00446F42" w:rsidRPr="00435335" w:rsidRDefault="00446F42" w:rsidP="00446F42">
      <w:pPr>
        <w:jc w:val="both"/>
        <w:rPr>
          <w:lang w:val="fr-CA"/>
        </w:rPr>
      </w:pPr>
    </w:p>
    <w:p w14:paraId="6652BCC0" w14:textId="3C9D4A10" w:rsidR="00446F42" w:rsidRPr="00435335" w:rsidRDefault="00F471E1" w:rsidP="00446F42">
      <w:pPr>
        <w:jc w:val="both"/>
        <w:rPr>
          <w:b/>
          <w:bCs/>
          <w:lang w:val="fr-CA"/>
        </w:rPr>
      </w:pPr>
      <w:r w:rsidRPr="00435335">
        <w:rPr>
          <w:b/>
          <w:bCs/>
          <w:lang w:val="fr-CA"/>
        </w:rPr>
        <w:t>À propos</w:t>
      </w:r>
    </w:p>
    <w:p w14:paraId="0F2005BE" w14:textId="250B178A" w:rsidR="00446F42" w:rsidRPr="00435335" w:rsidRDefault="00A560AE" w:rsidP="00AD2E3B">
      <w:pPr>
        <w:pStyle w:val="ListParagraph"/>
        <w:numPr>
          <w:ilvl w:val="0"/>
          <w:numId w:val="33"/>
        </w:numPr>
        <w:jc w:val="both"/>
        <w:rPr>
          <w:lang w:val="fr-CA"/>
        </w:rPr>
      </w:pPr>
      <w:r w:rsidRPr="00435335">
        <w:rPr>
          <w:lang w:val="fr-CA"/>
        </w:rPr>
        <w:t>Nom de l’appareil</w:t>
      </w:r>
      <w:r w:rsidR="00446F42" w:rsidRPr="00435335">
        <w:rPr>
          <w:lang w:val="fr-CA"/>
        </w:rPr>
        <w:t xml:space="preserve"> : StellarTrek</w:t>
      </w:r>
    </w:p>
    <w:p w14:paraId="5A890464" w14:textId="4B610B07" w:rsidR="00446F42" w:rsidRPr="00435335" w:rsidRDefault="00446F42" w:rsidP="00AD2E3B">
      <w:pPr>
        <w:pStyle w:val="ListParagraph"/>
        <w:numPr>
          <w:ilvl w:val="0"/>
          <w:numId w:val="33"/>
        </w:numPr>
        <w:jc w:val="both"/>
        <w:rPr>
          <w:lang w:val="fr-CA"/>
        </w:rPr>
      </w:pPr>
      <w:r w:rsidRPr="00435335">
        <w:rPr>
          <w:lang w:val="fr-CA"/>
        </w:rPr>
        <w:t>Version</w:t>
      </w:r>
      <w:r w:rsidR="00A560AE" w:rsidRPr="00435335">
        <w:rPr>
          <w:lang w:val="fr-CA"/>
        </w:rPr>
        <w:t xml:space="preserve"> du système</w:t>
      </w:r>
    </w:p>
    <w:p w14:paraId="557A5D46" w14:textId="2BA2DC23" w:rsidR="00446F42" w:rsidRPr="00435335" w:rsidRDefault="00446F42" w:rsidP="00AD2E3B">
      <w:pPr>
        <w:pStyle w:val="ListParagraph"/>
        <w:numPr>
          <w:ilvl w:val="0"/>
          <w:numId w:val="33"/>
        </w:numPr>
        <w:jc w:val="both"/>
        <w:rPr>
          <w:lang w:val="fr-CA"/>
        </w:rPr>
      </w:pPr>
      <w:r w:rsidRPr="00435335">
        <w:rPr>
          <w:lang w:val="fr-CA"/>
        </w:rPr>
        <w:t>Version</w:t>
      </w:r>
      <w:r w:rsidR="00A560AE" w:rsidRPr="00435335">
        <w:rPr>
          <w:lang w:val="fr-CA"/>
        </w:rPr>
        <w:t xml:space="preserve"> d’application</w:t>
      </w:r>
    </w:p>
    <w:p w14:paraId="6B6DE4BB" w14:textId="2914B4F3" w:rsidR="007532C3" w:rsidRPr="00435335" w:rsidRDefault="007532C3" w:rsidP="00AD2E3B">
      <w:pPr>
        <w:pStyle w:val="ListParagraph"/>
        <w:numPr>
          <w:ilvl w:val="0"/>
          <w:numId w:val="33"/>
        </w:numPr>
        <w:jc w:val="both"/>
        <w:rPr>
          <w:lang w:val="fr-CA"/>
        </w:rPr>
      </w:pPr>
      <w:r w:rsidRPr="00435335">
        <w:rPr>
          <w:lang w:val="fr-CA"/>
        </w:rPr>
        <w:t>Version du gestionnaire de mise à jour</w:t>
      </w:r>
    </w:p>
    <w:p w14:paraId="4DF73DD3" w14:textId="293209C8" w:rsidR="007532C3" w:rsidRPr="00435335" w:rsidRDefault="007532C3" w:rsidP="00AD2E3B">
      <w:pPr>
        <w:pStyle w:val="ListParagraph"/>
        <w:numPr>
          <w:ilvl w:val="0"/>
          <w:numId w:val="33"/>
        </w:numPr>
        <w:jc w:val="both"/>
        <w:rPr>
          <w:lang w:val="fr-CA"/>
        </w:rPr>
      </w:pPr>
      <w:r w:rsidRPr="00435335">
        <w:rPr>
          <w:lang w:val="fr-CA"/>
        </w:rPr>
        <w:lastRenderedPageBreak/>
        <w:t>Version de la voix de synthèse</w:t>
      </w:r>
    </w:p>
    <w:p w14:paraId="79F72A24" w14:textId="5BCD0CD1" w:rsidR="00446F42" w:rsidRPr="00435335" w:rsidRDefault="00446F42" w:rsidP="00AD2E3B">
      <w:pPr>
        <w:pStyle w:val="ListParagraph"/>
        <w:numPr>
          <w:ilvl w:val="0"/>
          <w:numId w:val="33"/>
        </w:numPr>
        <w:jc w:val="both"/>
        <w:rPr>
          <w:lang w:val="fr-CA"/>
        </w:rPr>
      </w:pPr>
      <w:r w:rsidRPr="00435335">
        <w:rPr>
          <w:lang w:val="fr-CA"/>
        </w:rPr>
        <w:t>Version</w:t>
      </w:r>
      <w:r w:rsidR="007532C3" w:rsidRPr="00435335">
        <w:rPr>
          <w:lang w:val="fr-CA"/>
        </w:rPr>
        <w:t xml:space="preserve"> du clavier virtuel</w:t>
      </w:r>
    </w:p>
    <w:p w14:paraId="1A18AFE6" w14:textId="1001259B" w:rsidR="00446F42" w:rsidRPr="00435335" w:rsidRDefault="00446F42" w:rsidP="00AD2E3B">
      <w:pPr>
        <w:pStyle w:val="ListParagraph"/>
        <w:numPr>
          <w:ilvl w:val="0"/>
          <w:numId w:val="33"/>
        </w:numPr>
        <w:jc w:val="both"/>
        <w:rPr>
          <w:lang w:val="fr-CA"/>
        </w:rPr>
      </w:pPr>
      <w:r w:rsidRPr="00435335">
        <w:rPr>
          <w:lang w:val="fr-CA"/>
        </w:rPr>
        <w:t>Version</w:t>
      </w:r>
      <w:r w:rsidR="001420F2" w:rsidRPr="00435335">
        <w:rPr>
          <w:lang w:val="fr-CA"/>
        </w:rPr>
        <w:t xml:space="preserve"> des voix</w:t>
      </w:r>
    </w:p>
    <w:p w14:paraId="4020D81B" w14:textId="2BEE40C2" w:rsidR="00446F42" w:rsidRDefault="00446F42" w:rsidP="00AD2E3B">
      <w:pPr>
        <w:pStyle w:val="ListParagraph"/>
        <w:numPr>
          <w:ilvl w:val="0"/>
          <w:numId w:val="33"/>
        </w:numPr>
        <w:jc w:val="both"/>
        <w:rPr>
          <w:lang w:val="fr-CA"/>
        </w:rPr>
      </w:pPr>
      <w:r w:rsidRPr="00435335">
        <w:rPr>
          <w:lang w:val="fr-CA"/>
        </w:rPr>
        <w:t>Version</w:t>
      </w:r>
      <w:r w:rsidR="001420F2" w:rsidRPr="00435335">
        <w:rPr>
          <w:lang w:val="fr-CA"/>
        </w:rPr>
        <w:t xml:space="preserve"> des cartes</w:t>
      </w:r>
    </w:p>
    <w:p w14:paraId="3FCE4671" w14:textId="60AD4474" w:rsidR="002D0C8D" w:rsidRDefault="002D0C8D" w:rsidP="00AD2E3B">
      <w:pPr>
        <w:pStyle w:val="ListParagraph"/>
        <w:numPr>
          <w:ilvl w:val="0"/>
          <w:numId w:val="33"/>
        </w:numPr>
        <w:jc w:val="both"/>
        <w:rPr>
          <w:lang w:val="fr-CA"/>
        </w:rPr>
      </w:pPr>
      <w:r>
        <w:rPr>
          <w:lang w:val="fr-CA"/>
        </w:rPr>
        <w:t>Cartes installées</w:t>
      </w:r>
    </w:p>
    <w:p w14:paraId="2E8C7048" w14:textId="12BB08F1" w:rsidR="002D0C8D" w:rsidRPr="00435335" w:rsidRDefault="002D0C8D" w:rsidP="00AD2E3B">
      <w:pPr>
        <w:pStyle w:val="ListParagraph"/>
        <w:numPr>
          <w:ilvl w:val="0"/>
          <w:numId w:val="33"/>
        </w:numPr>
        <w:jc w:val="both"/>
        <w:rPr>
          <w:lang w:val="fr-CA"/>
        </w:rPr>
      </w:pPr>
      <w:r>
        <w:rPr>
          <w:lang w:val="fr-CA"/>
        </w:rPr>
        <w:t>Espace libre sur l’appareil</w:t>
      </w:r>
    </w:p>
    <w:p w14:paraId="470F5D93" w14:textId="48623CA2" w:rsidR="00446F42" w:rsidRPr="00435335" w:rsidRDefault="00446F42" w:rsidP="00AD2E3B">
      <w:pPr>
        <w:pStyle w:val="ListParagraph"/>
        <w:numPr>
          <w:ilvl w:val="0"/>
          <w:numId w:val="33"/>
        </w:numPr>
        <w:jc w:val="both"/>
        <w:rPr>
          <w:lang w:val="fr-CA"/>
        </w:rPr>
      </w:pPr>
      <w:r w:rsidRPr="00435335">
        <w:rPr>
          <w:lang w:val="fr-CA"/>
        </w:rPr>
        <w:t>Version</w:t>
      </w:r>
      <w:r w:rsidR="001420F2" w:rsidRPr="00435335">
        <w:rPr>
          <w:lang w:val="fr-CA"/>
        </w:rPr>
        <w:t xml:space="preserve"> du GPS</w:t>
      </w:r>
    </w:p>
    <w:p w14:paraId="33859B1B" w14:textId="7362087B" w:rsidR="00446F42" w:rsidRPr="00435335" w:rsidRDefault="001420F2" w:rsidP="00AD2E3B">
      <w:pPr>
        <w:pStyle w:val="ListParagraph"/>
        <w:numPr>
          <w:ilvl w:val="0"/>
          <w:numId w:val="33"/>
        </w:numPr>
        <w:jc w:val="both"/>
        <w:rPr>
          <w:lang w:val="fr-CA"/>
        </w:rPr>
      </w:pPr>
      <w:r w:rsidRPr="00435335">
        <w:rPr>
          <w:lang w:val="fr-CA"/>
        </w:rPr>
        <w:t>Numéro de série</w:t>
      </w:r>
    </w:p>
    <w:p w14:paraId="188377A4" w14:textId="77777777" w:rsidR="00C22757" w:rsidRPr="00435335" w:rsidRDefault="00C22757" w:rsidP="00B4427D">
      <w:pPr>
        <w:rPr>
          <w:lang w:val="fr-CA"/>
        </w:rPr>
      </w:pPr>
    </w:p>
    <w:p w14:paraId="4509A14D" w14:textId="6E5E4D43" w:rsidR="008B066D" w:rsidRPr="00435335" w:rsidRDefault="00170FC4" w:rsidP="00AD2E3B">
      <w:pPr>
        <w:pStyle w:val="Heading1"/>
        <w:rPr>
          <w:lang w:val="fr-CA"/>
        </w:rPr>
      </w:pPr>
      <w:bookmarkStart w:id="278" w:name="_Updating_the_StellarTrek"/>
      <w:bookmarkStart w:id="279" w:name="_Toc403987871"/>
      <w:bookmarkStart w:id="280" w:name="_Toc47709573"/>
      <w:bookmarkStart w:id="281" w:name="_Toc97637286"/>
      <w:bookmarkStart w:id="282" w:name="_Toc119941981"/>
      <w:bookmarkEnd w:id="278"/>
      <w:r w:rsidRPr="00435335">
        <w:rPr>
          <w:lang w:val="fr-CA"/>
        </w:rPr>
        <w:lastRenderedPageBreak/>
        <w:t>Mise à jour logicielle du</w:t>
      </w:r>
      <w:r w:rsidR="008B066D" w:rsidRPr="00435335">
        <w:rPr>
          <w:lang w:val="fr-CA"/>
        </w:rPr>
        <w:t xml:space="preserve"> </w:t>
      </w:r>
      <w:r w:rsidR="00534ABD" w:rsidRPr="00435335">
        <w:rPr>
          <w:lang w:val="fr-CA"/>
        </w:rPr>
        <w:t>StellarTrek</w:t>
      </w:r>
      <w:bookmarkEnd w:id="279"/>
      <w:bookmarkEnd w:id="280"/>
      <w:bookmarkEnd w:id="281"/>
      <w:bookmarkEnd w:id="282"/>
    </w:p>
    <w:p w14:paraId="1D7DD56D" w14:textId="77777777" w:rsidR="008B066D" w:rsidRPr="00435335" w:rsidRDefault="008B066D" w:rsidP="008B066D">
      <w:pPr>
        <w:jc w:val="both"/>
        <w:rPr>
          <w:lang w:val="fr-CA"/>
        </w:rPr>
      </w:pPr>
    </w:p>
    <w:p w14:paraId="186F756F" w14:textId="3F4E34B9" w:rsidR="00947A5D" w:rsidRPr="00435335" w:rsidRDefault="00DE11EB" w:rsidP="00947A5D">
      <w:pPr>
        <w:autoSpaceDE w:val="0"/>
        <w:autoSpaceDN w:val="0"/>
        <w:adjustRightInd w:val="0"/>
        <w:jc w:val="both"/>
        <w:rPr>
          <w:lang w:val="fr-CA"/>
        </w:rPr>
      </w:pPr>
      <w:r w:rsidRPr="00435335">
        <w:rPr>
          <w:szCs w:val="24"/>
          <w:lang w:val="fr-CA"/>
        </w:rPr>
        <w:t xml:space="preserve">HumanWare offre, de temps à autre, </w:t>
      </w:r>
      <w:r w:rsidR="00947A5D" w:rsidRPr="00435335">
        <w:rPr>
          <w:lang w:val="fr-CA"/>
        </w:rPr>
        <w:t xml:space="preserve">de nouvelles versions du logiciel StellarTrek. Il y a 2 </w:t>
      </w:r>
      <w:r w:rsidRPr="00435335">
        <w:rPr>
          <w:lang w:val="fr-CA"/>
        </w:rPr>
        <w:t>manières</w:t>
      </w:r>
      <w:r w:rsidR="00947A5D" w:rsidRPr="00435335">
        <w:rPr>
          <w:lang w:val="fr-CA"/>
        </w:rPr>
        <w:t xml:space="preserve"> de vérifier si une nouvelle mise à jour est disponible sur votre StellarTrek : manuellement, ou avec une mise à jour automatique.</w:t>
      </w:r>
    </w:p>
    <w:p w14:paraId="06F8CF9C" w14:textId="77777777" w:rsidR="00947A5D" w:rsidRPr="00435335" w:rsidRDefault="00947A5D" w:rsidP="00947A5D">
      <w:pPr>
        <w:autoSpaceDE w:val="0"/>
        <w:autoSpaceDN w:val="0"/>
        <w:adjustRightInd w:val="0"/>
        <w:jc w:val="both"/>
        <w:rPr>
          <w:lang w:val="fr-CA"/>
        </w:rPr>
      </w:pPr>
    </w:p>
    <w:p w14:paraId="7FF7D710" w14:textId="6E527C5A" w:rsidR="001E69FC" w:rsidRPr="00435335" w:rsidRDefault="00947A5D" w:rsidP="00947A5D">
      <w:pPr>
        <w:autoSpaceDE w:val="0"/>
        <w:autoSpaceDN w:val="0"/>
        <w:adjustRightInd w:val="0"/>
        <w:jc w:val="both"/>
        <w:rPr>
          <w:lang w:val="fr-CA"/>
        </w:rPr>
      </w:pPr>
      <w:r w:rsidRPr="00435335">
        <w:rPr>
          <w:lang w:val="fr-CA"/>
        </w:rPr>
        <w:t xml:space="preserve">Pour mettre à jour votre StellarTrek, vous devez d'abord disposer d'une connexion active à Internet en utilisant le Wi-Fi intégré (voir </w:t>
      </w:r>
      <w:hyperlink w:anchor="_Wi-Fi" w:history="1">
        <w:r w:rsidRPr="00435335">
          <w:rPr>
            <w:rStyle w:val="Hyperlink"/>
            <w:lang w:val="fr-CA"/>
          </w:rPr>
          <w:t>section 2.4</w:t>
        </w:r>
      </w:hyperlink>
      <w:r w:rsidRPr="00435335">
        <w:rPr>
          <w:lang w:val="fr-CA"/>
        </w:rPr>
        <w:t xml:space="preserve"> pour plus d'informations sur le menu de configuration du Wi-Fi). Notez que vous devez connecter le StellarTrek à une prise de courant avec l'adaptateur secteur </w:t>
      </w:r>
      <w:r w:rsidR="00271ABE" w:rsidRPr="00435335">
        <w:rPr>
          <w:lang w:val="fr-CA"/>
        </w:rPr>
        <w:t>ou</w:t>
      </w:r>
      <w:r w:rsidRPr="00435335">
        <w:rPr>
          <w:lang w:val="fr-CA"/>
        </w:rPr>
        <w:t xml:space="preserve"> que la batterie de votre appareil doit être chargée à au moins 20% pour que la mise à jour soit effectuée.</w:t>
      </w:r>
    </w:p>
    <w:p w14:paraId="576580EA" w14:textId="77777777" w:rsidR="008B066D" w:rsidRPr="00435335" w:rsidRDefault="008B066D" w:rsidP="008B066D">
      <w:pPr>
        <w:autoSpaceDE w:val="0"/>
        <w:autoSpaceDN w:val="0"/>
        <w:adjustRightInd w:val="0"/>
        <w:jc w:val="both"/>
        <w:rPr>
          <w:lang w:val="fr-CA" w:eastAsia="fr-CA"/>
        </w:rPr>
      </w:pPr>
    </w:p>
    <w:p w14:paraId="6C0F884B" w14:textId="3DE5E154" w:rsidR="008B066D" w:rsidRPr="00435335" w:rsidRDefault="001801BF" w:rsidP="00AD2E3B">
      <w:pPr>
        <w:pStyle w:val="Heading2"/>
        <w:tabs>
          <w:tab w:val="clear" w:pos="993"/>
          <w:tab w:val="clear" w:pos="1134"/>
        </w:tabs>
        <w:rPr>
          <w:lang w:val="fr-CA" w:eastAsia="fr-CA"/>
        </w:rPr>
      </w:pPr>
      <w:bookmarkStart w:id="283" w:name="_Toc119941982"/>
      <w:r w:rsidRPr="00435335">
        <w:rPr>
          <w:lang w:val="fr-CA" w:eastAsia="fr-CA"/>
        </w:rPr>
        <w:t>Vérification manuelle d'une mise à jour du logiciel StellarTrek</w:t>
      </w:r>
      <w:bookmarkEnd w:id="283"/>
    </w:p>
    <w:p w14:paraId="2AEC85AE" w14:textId="77777777" w:rsidR="008B066D" w:rsidRPr="00435335" w:rsidRDefault="008B066D" w:rsidP="008B066D">
      <w:pPr>
        <w:autoSpaceDE w:val="0"/>
        <w:autoSpaceDN w:val="0"/>
        <w:adjustRightInd w:val="0"/>
        <w:jc w:val="both"/>
        <w:rPr>
          <w:lang w:val="fr-CA"/>
        </w:rPr>
      </w:pPr>
    </w:p>
    <w:p w14:paraId="4ED1355C" w14:textId="04251512" w:rsidR="008B066D" w:rsidRPr="00435335" w:rsidRDefault="00F80F23" w:rsidP="008B066D">
      <w:pPr>
        <w:jc w:val="both"/>
        <w:rPr>
          <w:u w:val="single"/>
          <w:lang w:val="fr-CA"/>
        </w:rPr>
      </w:pPr>
      <w:r w:rsidRPr="00435335">
        <w:rPr>
          <w:u w:val="single"/>
          <w:lang w:val="fr-CA"/>
        </w:rPr>
        <w:t xml:space="preserve">Pour vérifier manuellement si une mise à jour est disponible </w:t>
      </w:r>
      <w:r w:rsidR="008B066D" w:rsidRPr="00435335">
        <w:rPr>
          <w:u w:val="single"/>
          <w:lang w:val="fr-CA"/>
        </w:rPr>
        <w:t>:</w:t>
      </w:r>
    </w:p>
    <w:p w14:paraId="59E46E9E" w14:textId="77777777" w:rsidR="00982D05" w:rsidRPr="00435335" w:rsidRDefault="00982D05" w:rsidP="00AD2E3B">
      <w:pPr>
        <w:pStyle w:val="ListParagraph"/>
        <w:numPr>
          <w:ilvl w:val="0"/>
          <w:numId w:val="18"/>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47B8E2C4" w14:textId="264090FE" w:rsidR="008B066D" w:rsidRPr="00435335" w:rsidRDefault="009B5A80" w:rsidP="00AD2E3B">
      <w:pPr>
        <w:pStyle w:val="ListParagraph"/>
        <w:numPr>
          <w:ilvl w:val="0"/>
          <w:numId w:val="18"/>
        </w:numPr>
        <w:contextualSpacing/>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dans le menu </w:t>
      </w:r>
      <w:r w:rsidR="00FD320D" w:rsidRPr="00435335">
        <w:rPr>
          <w:lang w:val="fr-CA"/>
        </w:rPr>
        <w:t>des p</w:t>
      </w:r>
      <w:r w:rsidRPr="00435335">
        <w:rPr>
          <w:lang w:val="fr-CA"/>
        </w:rPr>
        <w:t xml:space="preserve">aramètres pour accéder à </w:t>
      </w:r>
      <w:r w:rsidR="00FD320D" w:rsidRPr="00435335">
        <w:rPr>
          <w:lang w:val="fr-CA"/>
        </w:rPr>
        <w:t>l’item</w:t>
      </w:r>
      <w:r w:rsidRPr="00435335">
        <w:rPr>
          <w:lang w:val="fr-CA"/>
        </w:rPr>
        <w:t xml:space="preserve"> Système et appuyez sur </w:t>
      </w:r>
      <w:r w:rsidRPr="00435335">
        <w:rPr>
          <w:b/>
          <w:bCs/>
          <w:i/>
          <w:iCs/>
          <w:lang w:val="fr-CA"/>
        </w:rPr>
        <w:t>Confirmer</w:t>
      </w:r>
      <w:r w:rsidRPr="00435335">
        <w:rPr>
          <w:lang w:val="fr-CA"/>
        </w:rPr>
        <w:t>.</w:t>
      </w:r>
    </w:p>
    <w:p w14:paraId="1AE04256" w14:textId="379DCA5D" w:rsidR="008B066D" w:rsidRPr="00435335" w:rsidRDefault="008D02BC" w:rsidP="00AD2E3B">
      <w:pPr>
        <w:pStyle w:val="ListParagraph"/>
        <w:numPr>
          <w:ilvl w:val="0"/>
          <w:numId w:val="18"/>
        </w:numPr>
        <w:contextualSpacing/>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dans le menu Système pour accéder à l’item Mise à jour du logiciel et appuyez sur </w:t>
      </w:r>
      <w:r w:rsidRPr="00435335">
        <w:rPr>
          <w:b/>
          <w:bCs/>
          <w:i/>
          <w:iCs/>
          <w:lang w:val="fr-CA"/>
        </w:rPr>
        <w:t>Confirmer</w:t>
      </w:r>
      <w:r w:rsidRPr="00435335">
        <w:rPr>
          <w:lang w:val="fr-CA"/>
        </w:rPr>
        <w:t>.</w:t>
      </w:r>
    </w:p>
    <w:p w14:paraId="285D9B82" w14:textId="1A448ABB" w:rsidR="008B066D" w:rsidRPr="00111AA6" w:rsidRDefault="00574896" w:rsidP="00AD2E3B">
      <w:pPr>
        <w:pStyle w:val="ListParagraph"/>
        <w:numPr>
          <w:ilvl w:val="0"/>
          <w:numId w:val="18"/>
        </w:numPr>
        <w:contextualSpacing/>
        <w:jc w:val="both"/>
        <w:rPr>
          <w:lang w:val="fr-CA"/>
        </w:rPr>
      </w:pPr>
      <w:r w:rsidRPr="00435335">
        <w:rPr>
          <w:lang w:val="fr-CA"/>
        </w:rPr>
        <w:t xml:space="preserve">L'appareil recherche les mises à jour. Si une nouvelle version du logiciel est disponible, l’appareil annonce : </w:t>
      </w:r>
      <w:proofErr w:type="gramStart"/>
      <w:r w:rsidRPr="007D0988">
        <w:rPr>
          <w:b/>
          <w:bCs/>
          <w:lang w:val="fr-CA"/>
        </w:rPr>
        <w:t>« </w:t>
      </w:r>
      <w:r w:rsidR="00111AA6" w:rsidRPr="007D0988">
        <w:rPr>
          <w:b/>
          <w:bCs/>
          <w:lang w:val="fr-CA"/>
        </w:rPr>
        <w:t xml:space="preserve"> Une</w:t>
      </w:r>
      <w:proofErr w:type="gramEnd"/>
      <w:r w:rsidR="00111AA6" w:rsidRPr="007D0988">
        <w:rPr>
          <w:b/>
          <w:bCs/>
          <w:lang w:val="fr-CA"/>
        </w:rPr>
        <w:t xml:space="preserve"> mise à jour logicielle est disponible. Installer maintenant? Appuyez sur Confirmer pour installer la mise à jour ou sur toute autre touche pour annuler</w:t>
      </w:r>
      <w:r w:rsidR="002012EC" w:rsidRPr="007D0988">
        <w:rPr>
          <w:b/>
          <w:bCs/>
          <w:lang w:val="fr-CA"/>
        </w:rPr>
        <w:t> »</w:t>
      </w:r>
      <w:r w:rsidR="00220D44" w:rsidRPr="007D0988">
        <w:rPr>
          <w:lang w:val="fr-CA"/>
        </w:rPr>
        <w:t>.</w:t>
      </w:r>
    </w:p>
    <w:p w14:paraId="2A23A1E5" w14:textId="6AE1937E" w:rsidR="008B066D" w:rsidRPr="00435335" w:rsidRDefault="001D2C5C" w:rsidP="00AD2E3B">
      <w:pPr>
        <w:pStyle w:val="ListParagraph"/>
        <w:numPr>
          <w:ilvl w:val="0"/>
          <w:numId w:val="18"/>
        </w:numPr>
        <w:contextualSpacing/>
        <w:jc w:val="both"/>
        <w:rPr>
          <w:lang w:val="fr-CA"/>
        </w:rPr>
      </w:pPr>
      <w:r w:rsidRPr="00435335">
        <w:rPr>
          <w:lang w:val="fr-CA"/>
        </w:rPr>
        <w:t xml:space="preserve">Appuyez sur </w:t>
      </w:r>
      <w:r w:rsidRPr="00435335">
        <w:rPr>
          <w:b/>
          <w:bCs/>
          <w:i/>
          <w:iCs/>
          <w:lang w:val="fr-CA"/>
        </w:rPr>
        <w:t>Confirmer</w:t>
      </w:r>
      <w:r w:rsidRPr="00435335">
        <w:rPr>
          <w:lang w:val="fr-CA"/>
        </w:rPr>
        <w:t xml:space="preserve"> si vous souhaitez installer la mise à jour maintenant.</w:t>
      </w:r>
    </w:p>
    <w:p w14:paraId="34069599" w14:textId="4CD673C6" w:rsidR="008B066D" w:rsidRPr="00435335" w:rsidRDefault="001D2C5C" w:rsidP="00AD2E3B">
      <w:pPr>
        <w:pStyle w:val="ListParagraph"/>
        <w:numPr>
          <w:ilvl w:val="0"/>
          <w:numId w:val="18"/>
        </w:numPr>
        <w:contextualSpacing/>
        <w:jc w:val="both"/>
        <w:rPr>
          <w:lang w:val="fr-CA"/>
        </w:rPr>
      </w:pPr>
      <w:r w:rsidRPr="00435335">
        <w:rPr>
          <w:lang w:val="fr-CA"/>
        </w:rPr>
        <w:t xml:space="preserve">Le processus de mise à jour commencera immédiatement, et l'appareil annoncera la progression en pourcentage tout au long du processus. Une fois la mise à jour terminée, l'appareil annonce </w:t>
      </w:r>
      <w:r w:rsidR="00767C80" w:rsidRPr="007D0988">
        <w:rPr>
          <w:b/>
          <w:bCs/>
          <w:lang w:val="fr-CA"/>
        </w:rPr>
        <w:t>« </w:t>
      </w:r>
      <w:r w:rsidR="00111AA6" w:rsidRPr="007D0988">
        <w:rPr>
          <w:b/>
          <w:bCs/>
          <w:lang w:val="fr-CA"/>
        </w:rPr>
        <w:t>Mise à jour complétée. Redémarrage de l’appareil </w:t>
      </w:r>
      <w:r w:rsidR="00767C80" w:rsidRPr="007D0988">
        <w:rPr>
          <w:b/>
          <w:bCs/>
          <w:lang w:val="fr-CA"/>
        </w:rPr>
        <w:t>»</w:t>
      </w:r>
      <w:r w:rsidRPr="00435335">
        <w:rPr>
          <w:lang w:val="fr-CA"/>
        </w:rPr>
        <w:t xml:space="preserve"> et le StellarTrek redémarre.</w:t>
      </w:r>
    </w:p>
    <w:p w14:paraId="7BA5EC64" w14:textId="77777777" w:rsidR="008B066D" w:rsidRPr="00435335" w:rsidRDefault="008B066D" w:rsidP="008B066D">
      <w:pPr>
        <w:jc w:val="both"/>
        <w:rPr>
          <w:lang w:val="fr-CA"/>
        </w:rPr>
      </w:pPr>
    </w:p>
    <w:p w14:paraId="276AA20E" w14:textId="6971DAB8" w:rsidR="008B066D" w:rsidRPr="00435335" w:rsidRDefault="00441F96" w:rsidP="00AD2E3B">
      <w:pPr>
        <w:pStyle w:val="Heading2"/>
        <w:rPr>
          <w:lang w:val="fr-CA" w:eastAsia="fr-CA"/>
        </w:rPr>
      </w:pPr>
      <w:bookmarkStart w:id="284" w:name="_Toc119941983"/>
      <w:r w:rsidRPr="00435335">
        <w:rPr>
          <w:lang w:val="fr-CA" w:eastAsia="fr-CA"/>
        </w:rPr>
        <w:t>Notifications automatiques d'une nouvelle mise à jour</w:t>
      </w:r>
      <w:bookmarkEnd w:id="284"/>
    </w:p>
    <w:p w14:paraId="40D7B1F3" w14:textId="77777777" w:rsidR="008B066D" w:rsidRPr="00435335" w:rsidRDefault="008B066D" w:rsidP="008B066D">
      <w:pPr>
        <w:rPr>
          <w:lang w:val="fr-CA"/>
        </w:rPr>
      </w:pPr>
    </w:p>
    <w:p w14:paraId="5C14DA35" w14:textId="050D4FE1" w:rsidR="00EC7B3C" w:rsidRPr="00435335" w:rsidRDefault="00EC7B3C" w:rsidP="00EC7B3C">
      <w:pPr>
        <w:autoSpaceDE w:val="0"/>
        <w:autoSpaceDN w:val="0"/>
        <w:adjustRightInd w:val="0"/>
        <w:jc w:val="both"/>
        <w:rPr>
          <w:lang w:val="fr-CA" w:eastAsia="fr-CA"/>
        </w:rPr>
      </w:pPr>
      <w:r w:rsidRPr="00435335">
        <w:rPr>
          <w:lang w:val="fr-CA" w:eastAsia="fr-CA"/>
        </w:rPr>
        <w:t xml:space="preserve">Lorsqu'il est connecté à Internet, le StellarTrek vérifie une fois par semaine si une nouvelle mise à jour est disponible pour téléchargement. Lorsqu'une mise à jour est disponible, le StellarTrek vous invite à la télécharger. </w:t>
      </w:r>
    </w:p>
    <w:p w14:paraId="27040902" w14:textId="77777777" w:rsidR="00EC7B3C" w:rsidRPr="00435335" w:rsidRDefault="00EC7B3C" w:rsidP="00EC7B3C">
      <w:pPr>
        <w:autoSpaceDE w:val="0"/>
        <w:autoSpaceDN w:val="0"/>
        <w:adjustRightInd w:val="0"/>
        <w:jc w:val="both"/>
        <w:rPr>
          <w:lang w:val="fr-CA" w:eastAsia="fr-CA"/>
        </w:rPr>
      </w:pPr>
    </w:p>
    <w:p w14:paraId="4F44EF8C" w14:textId="0F7D48FC" w:rsidR="00EC7B3C" w:rsidRPr="00435335" w:rsidRDefault="00EC7B3C" w:rsidP="00EC7B3C">
      <w:pPr>
        <w:autoSpaceDE w:val="0"/>
        <w:autoSpaceDN w:val="0"/>
        <w:adjustRightInd w:val="0"/>
        <w:jc w:val="both"/>
        <w:rPr>
          <w:lang w:val="fr-CA" w:eastAsia="fr-CA"/>
        </w:rPr>
      </w:pPr>
      <w:r w:rsidRPr="00435335">
        <w:rPr>
          <w:lang w:val="fr-CA" w:eastAsia="fr-CA"/>
        </w:rPr>
        <w:t xml:space="preserve">Lorsqu'une nouvelle mise à jour vous est proposée, appuyez sur </w:t>
      </w:r>
      <w:r w:rsidRPr="00435335">
        <w:rPr>
          <w:b/>
          <w:bCs/>
          <w:i/>
          <w:iCs/>
          <w:lang w:val="fr-CA" w:eastAsia="fr-CA"/>
        </w:rPr>
        <w:t>Confirmer</w:t>
      </w:r>
      <w:r w:rsidRPr="00435335">
        <w:rPr>
          <w:lang w:val="fr-CA" w:eastAsia="fr-CA"/>
        </w:rPr>
        <w:t xml:space="preserve"> pour l'installer, ou sur </w:t>
      </w:r>
      <w:r w:rsidR="00254B2B" w:rsidRPr="00435335">
        <w:rPr>
          <w:b/>
          <w:bCs/>
          <w:i/>
          <w:iCs/>
          <w:lang w:val="fr-CA" w:eastAsia="fr-CA"/>
        </w:rPr>
        <w:t>Retour</w:t>
      </w:r>
      <w:r w:rsidRPr="00435335">
        <w:rPr>
          <w:lang w:val="fr-CA" w:eastAsia="fr-CA"/>
        </w:rPr>
        <w:t xml:space="preserve"> pour vous le rappeler plus tard. Si vous appuyez sur </w:t>
      </w:r>
      <w:r w:rsidRPr="00435335">
        <w:rPr>
          <w:b/>
          <w:bCs/>
          <w:i/>
          <w:iCs/>
          <w:lang w:val="fr-CA" w:eastAsia="fr-CA"/>
        </w:rPr>
        <w:t>Confirmer</w:t>
      </w:r>
      <w:r w:rsidRPr="00435335">
        <w:rPr>
          <w:lang w:val="fr-CA" w:eastAsia="fr-CA"/>
        </w:rPr>
        <w:t>, le processus de mise à jour démarre immédiatement.</w:t>
      </w:r>
    </w:p>
    <w:p w14:paraId="155963CA" w14:textId="77777777" w:rsidR="008B066D" w:rsidRPr="00435335" w:rsidRDefault="008B066D" w:rsidP="008B066D">
      <w:pPr>
        <w:rPr>
          <w:lang w:val="fr-CA"/>
        </w:rPr>
      </w:pPr>
    </w:p>
    <w:p w14:paraId="2155F388" w14:textId="71F48B17" w:rsidR="008B066D" w:rsidRPr="00435335" w:rsidRDefault="00BC4C3F" w:rsidP="00AD2E3B">
      <w:pPr>
        <w:pStyle w:val="Heading2"/>
        <w:rPr>
          <w:lang w:val="fr-CA"/>
        </w:rPr>
      </w:pPr>
      <w:bookmarkStart w:id="285" w:name="_Toc119941984"/>
      <w:r w:rsidRPr="00435335">
        <w:rPr>
          <w:lang w:val="fr-CA"/>
        </w:rPr>
        <w:t>Consulter les modifications d’une mise à jour</w:t>
      </w:r>
      <w:bookmarkEnd w:id="285"/>
    </w:p>
    <w:p w14:paraId="796C7641" w14:textId="77777777" w:rsidR="008B066D" w:rsidRPr="00435335" w:rsidRDefault="008B066D" w:rsidP="008B066D">
      <w:pPr>
        <w:rPr>
          <w:lang w:val="fr-CA"/>
        </w:rPr>
      </w:pPr>
    </w:p>
    <w:p w14:paraId="7CBBB24D" w14:textId="3338CED8" w:rsidR="009946AE" w:rsidRPr="00435335" w:rsidRDefault="009946AE" w:rsidP="009946AE">
      <w:pPr>
        <w:rPr>
          <w:lang w:val="fr-CA"/>
        </w:rPr>
      </w:pPr>
      <w:r w:rsidRPr="00435335">
        <w:rPr>
          <w:lang w:val="fr-CA"/>
        </w:rPr>
        <w:t xml:space="preserve">Si vous souhaitez connaître les dernières modifications et fonctionnalités associées à une prochaine mise à jour du logiciel, vous pouvez le faire en consultant les notes de version. Lorsqu'une nouvelle mise à jour vous est proposée, appuyez simplement sur la </w:t>
      </w:r>
      <w:r w:rsidRPr="00435335">
        <w:rPr>
          <w:b/>
          <w:bCs/>
          <w:i/>
          <w:iCs/>
          <w:lang w:val="fr-CA"/>
        </w:rPr>
        <w:t>flèche vers le bas</w:t>
      </w:r>
      <w:r w:rsidRPr="00435335">
        <w:rPr>
          <w:lang w:val="fr-CA"/>
        </w:rPr>
        <w:t xml:space="preserve">. </w:t>
      </w:r>
    </w:p>
    <w:p w14:paraId="47B42B55" w14:textId="77777777" w:rsidR="009946AE" w:rsidRPr="00435335" w:rsidRDefault="009946AE" w:rsidP="009946AE">
      <w:pPr>
        <w:rPr>
          <w:lang w:val="fr-CA"/>
        </w:rPr>
      </w:pPr>
    </w:p>
    <w:p w14:paraId="0D2B4C03" w14:textId="65EF435A" w:rsidR="009946AE" w:rsidRPr="00435335" w:rsidRDefault="009946AE" w:rsidP="009946AE">
      <w:pPr>
        <w:rPr>
          <w:lang w:val="fr-CA"/>
        </w:rPr>
      </w:pPr>
      <w:r w:rsidRPr="00435335">
        <w:rPr>
          <w:lang w:val="fr-CA"/>
        </w:rPr>
        <w:t xml:space="preserve">L'appareil annonce le titre de la mise à jour et un bref résumé des nouvelles fonctionnalités.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si vous souhaitez naviguer parmi les modifications.</w:t>
      </w:r>
    </w:p>
    <w:p w14:paraId="5D7EB897" w14:textId="380F1665" w:rsidR="00C22757" w:rsidRPr="00435335" w:rsidRDefault="00C22757" w:rsidP="00AD2E3B">
      <w:pPr>
        <w:pStyle w:val="Heading1"/>
        <w:jc w:val="both"/>
        <w:rPr>
          <w:lang w:val="fr-CA"/>
        </w:rPr>
      </w:pPr>
      <w:bookmarkStart w:id="286" w:name="_Toc403987872"/>
      <w:bookmarkStart w:id="287" w:name="_Toc47709574"/>
      <w:bookmarkStart w:id="288" w:name="_Toc119941985"/>
      <w:r w:rsidRPr="00435335">
        <w:rPr>
          <w:lang w:val="fr-CA"/>
        </w:rPr>
        <w:lastRenderedPageBreak/>
        <w:t>Sp</w:t>
      </w:r>
      <w:r w:rsidR="005C7403" w:rsidRPr="00435335">
        <w:rPr>
          <w:lang w:val="fr-CA"/>
        </w:rPr>
        <w:t>é</w:t>
      </w:r>
      <w:r w:rsidRPr="00435335">
        <w:rPr>
          <w:lang w:val="fr-CA"/>
        </w:rPr>
        <w:t>cifications</w:t>
      </w:r>
      <w:bookmarkEnd w:id="286"/>
      <w:bookmarkEnd w:id="287"/>
      <w:r w:rsidRPr="00435335">
        <w:rPr>
          <w:lang w:val="fr-CA"/>
        </w:rPr>
        <w:t xml:space="preserve"> </w:t>
      </w:r>
      <w:r w:rsidR="005C7403" w:rsidRPr="00435335">
        <w:rPr>
          <w:lang w:val="fr-CA"/>
        </w:rPr>
        <w:t>techniques</w:t>
      </w:r>
      <w:bookmarkEnd w:id="288"/>
    </w:p>
    <w:p w14:paraId="617C6B1F" w14:textId="77777777" w:rsidR="00C22757" w:rsidRPr="00435335" w:rsidRDefault="00C22757" w:rsidP="00C22757">
      <w:pPr>
        <w:jc w:val="both"/>
        <w:rPr>
          <w:lang w:val="fr-CA"/>
        </w:rPr>
      </w:pPr>
    </w:p>
    <w:p w14:paraId="7D265E2C" w14:textId="05FC0A36" w:rsidR="00883A3C" w:rsidRPr="00435335" w:rsidRDefault="005C7403" w:rsidP="00883A3C">
      <w:pPr>
        <w:jc w:val="both"/>
        <w:rPr>
          <w:b/>
          <w:lang w:val="fr-CA"/>
        </w:rPr>
      </w:pPr>
      <w:bookmarkStart w:id="289" w:name="_Toc403987873"/>
      <w:bookmarkStart w:id="290" w:name="_Toc47709575"/>
      <w:r w:rsidRPr="00435335">
        <w:rPr>
          <w:b/>
          <w:lang w:val="fr-CA"/>
        </w:rPr>
        <w:t>S</w:t>
      </w:r>
      <w:r w:rsidR="00883A3C" w:rsidRPr="00435335">
        <w:rPr>
          <w:b/>
          <w:lang w:val="fr-CA"/>
        </w:rPr>
        <w:t>p</w:t>
      </w:r>
      <w:r w:rsidRPr="00435335">
        <w:rPr>
          <w:b/>
          <w:lang w:val="fr-CA"/>
        </w:rPr>
        <w:t>é</w:t>
      </w:r>
      <w:r w:rsidR="00883A3C" w:rsidRPr="00435335">
        <w:rPr>
          <w:b/>
          <w:lang w:val="fr-CA"/>
        </w:rPr>
        <w:t>cifications</w:t>
      </w:r>
      <w:r w:rsidRPr="00435335">
        <w:rPr>
          <w:b/>
          <w:lang w:val="fr-CA"/>
        </w:rPr>
        <w:t xml:space="preserve"> pour le StellarTrek </w:t>
      </w:r>
      <w:r w:rsidR="00883A3C" w:rsidRPr="00435335">
        <w:rPr>
          <w:b/>
          <w:lang w:val="fr-CA"/>
        </w:rPr>
        <w:t>:</w:t>
      </w:r>
    </w:p>
    <w:p w14:paraId="704FF118" w14:textId="268C52BC" w:rsidR="00883A3C" w:rsidRPr="00435335" w:rsidRDefault="0075255A" w:rsidP="00883A3C">
      <w:pPr>
        <w:numPr>
          <w:ilvl w:val="0"/>
          <w:numId w:val="6"/>
        </w:numPr>
        <w:jc w:val="both"/>
        <w:rPr>
          <w:lang w:val="fr-CA"/>
        </w:rPr>
      </w:pPr>
      <w:r w:rsidRPr="00435335">
        <w:rPr>
          <w:lang w:val="fr-CA"/>
        </w:rPr>
        <w:t xml:space="preserve">Taille </w:t>
      </w:r>
      <w:r w:rsidR="00883A3C" w:rsidRPr="00435335">
        <w:rPr>
          <w:lang w:val="fr-CA"/>
        </w:rPr>
        <w:t>: 140</w:t>
      </w:r>
      <w:r w:rsidRPr="00435335">
        <w:rPr>
          <w:lang w:val="fr-CA"/>
        </w:rPr>
        <w:t>,</w:t>
      </w:r>
      <w:r w:rsidR="00883A3C" w:rsidRPr="00435335">
        <w:rPr>
          <w:lang w:val="fr-CA"/>
        </w:rPr>
        <w:t>5 x 61</w:t>
      </w:r>
      <w:r w:rsidRPr="00435335">
        <w:rPr>
          <w:lang w:val="fr-CA"/>
        </w:rPr>
        <w:t>,</w:t>
      </w:r>
      <w:r w:rsidR="00883A3C" w:rsidRPr="00435335">
        <w:rPr>
          <w:lang w:val="fr-CA"/>
        </w:rPr>
        <w:t>5 x 27</w:t>
      </w:r>
      <w:r w:rsidRPr="00435335">
        <w:rPr>
          <w:lang w:val="fr-CA"/>
        </w:rPr>
        <w:t xml:space="preserve"> </w:t>
      </w:r>
      <w:r w:rsidR="00883A3C" w:rsidRPr="00435335">
        <w:rPr>
          <w:lang w:val="fr-CA"/>
        </w:rPr>
        <w:t>mm (5</w:t>
      </w:r>
      <w:r w:rsidRPr="00435335">
        <w:rPr>
          <w:lang w:val="fr-CA"/>
        </w:rPr>
        <w:t>,</w:t>
      </w:r>
      <w:r w:rsidR="00883A3C" w:rsidRPr="00435335">
        <w:rPr>
          <w:lang w:val="fr-CA"/>
        </w:rPr>
        <w:t>53 x 2</w:t>
      </w:r>
      <w:r w:rsidRPr="00435335">
        <w:rPr>
          <w:lang w:val="fr-CA"/>
        </w:rPr>
        <w:t>,</w:t>
      </w:r>
      <w:r w:rsidR="00883A3C" w:rsidRPr="00435335">
        <w:rPr>
          <w:lang w:val="fr-CA"/>
        </w:rPr>
        <w:t>42 x 1</w:t>
      </w:r>
      <w:r w:rsidRPr="00435335">
        <w:rPr>
          <w:lang w:val="fr-CA"/>
        </w:rPr>
        <w:t>,</w:t>
      </w:r>
      <w:r w:rsidR="00883A3C" w:rsidRPr="00435335">
        <w:rPr>
          <w:lang w:val="fr-CA"/>
        </w:rPr>
        <w:t xml:space="preserve">06 </w:t>
      </w:r>
      <w:r w:rsidRPr="00435335">
        <w:rPr>
          <w:lang w:val="fr-CA"/>
        </w:rPr>
        <w:t>po</w:t>
      </w:r>
      <w:r w:rsidR="00883A3C" w:rsidRPr="00435335">
        <w:rPr>
          <w:lang w:val="fr-CA"/>
        </w:rPr>
        <w:t>)</w:t>
      </w:r>
    </w:p>
    <w:p w14:paraId="45E10B65" w14:textId="4A73DB55" w:rsidR="00883A3C" w:rsidRPr="00435335" w:rsidRDefault="0075255A" w:rsidP="00883A3C">
      <w:pPr>
        <w:numPr>
          <w:ilvl w:val="0"/>
          <w:numId w:val="6"/>
        </w:numPr>
        <w:jc w:val="both"/>
        <w:rPr>
          <w:lang w:val="fr-CA"/>
        </w:rPr>
      </w:pPr>
      <w:r w:rsidRPr="00435335">
        <w:rPr>
          <w:lang w:val="fr-CA"/>
        </w:rPr>
        <w:t xml:space="preserve">Poids avec la batterie </w:t>
      </w:r>
      <w:r w:rsidR="00883A3C" w:rsidRPr="00435335">
        <w:rPr>
          <w:lang w:val="fr-CA"/>
        </w:rPr>
        <w:t>: 183</w:t>
      </w:r>
      <w:r w:rsidR="009D79AD" w:rsidRPr="00435335">
        <w:rPr>
          <w:lang w:val="fr-CA"/>
        </w:rPr>
        <w:t xml:space="preserve"> </w:t>
      </w:r>
      <w:r w:rsidR="00883A3C" w:rsidRPr="00435335">
        <w:rPr>
          <w:lang w:val="fr-CA"/>
        </w:rPr>
        <w:t>g (0</w:t>
      </w:r>
      <w:r w:rsidR="009D79AD" w:rsidRPr="00435335">
        <w:rPr>
          <w:lang w:val="fr-CA"/>
        </w:rPr>
        <w:t>,</w:t>
      </w:r>
      <w:r w:rsidR="00883A3C" w:rsidRPr="00435335">
        <w:rPr>
          <w:lang w:val="fr-CA"/>
        </w:rPr>
        <w:t>4 l</w:t>
      </w:r>
      <w:r w:rsidR="009D79AD" w:rsidRPr="00435335">
        <w:rPr>
          <w:lang w:val="fr-CA"/>
        </w:rPr>
        <w:t>b</w:t>
      </w:r>
      <w:r w:rsidR="00883A3C" w:rsidRPr="00435335">
        <w:rPr>
          <w:lang w:val="fr-CA"/>
        </w:rPr>
        <w:t>)</w:t>
      </w:r>
    </w:p>
    <w:p w14:paraId="52F49774" w14:textId="1865A572" w:rsidR="00DE2E2E" w:rsidRPr="00435335" w:rsidRDefault="00DE2E2E" w:rsidP="00DE2E2E">
      <w:pPr>
        <w:numPr>
          <w:ilvl w:val="0"/>
          <w:numId w:val="6"/>
        </w:numPr>
        <w:jc w:val="both"/>
        <w:rPr>
          <w:szCs w:val="24"/>
          <w:lang w:val="fr-CA"/>
        </w:rPr>
      </w:pPr>
      <w:r w:rsidRPr="00435335">
        <w:rPr>
          <w:szCs w:val="24"/>
          <w:lang w:val="fr-CA"/>
        </w:rPr>
        <w:t>Prise pour casque d'écoute stéréo 3,5 mm résistant aux intempéries</w:t>
      </w:r>
    </w:p>
    <w:p w14:paraId="078D0D13" w14:textId="77777777" w:rsidR="00F67F48" w:rsidRPr="00435335" w:rsidRDefault="00F67F48" w:rsidP="00F67F48">
      <w:pPr>
        <w:numPr>
          <w:ilvl w:val="0"/>
          <w:numId w:val="6"/>
        </w:numPr>
        <w:jc w:val="both"/>
        <w:rPr>
          <w:szCs w:val="24"/>
          <w:lang w:val="fr-CA"/>
        </w:rPr>
      </w:pPr>
      <w:r w:rsidRPr="00435335">
        <w:rPr>
          <w:szCs w:val="24"/>
          <w:lang w:val="fr-CA"/>
        </w:rPr>
        <w:t>Microphone mono omnidirectionnel intégré</w:t>
      </w:r>
    </w:p>
    <w:p w14:paraId="493B3E09" w14:textId="77777777" w:rsidR="00F67F48" w:rsidRPr="00435335" w:rsidRDefault="00F67F48" w:rsidP="00F67F48">
      <w:pPr>
        <w:numPr>
          <w:ilvl w:val="0"/>
          <w:numId w:val="6"/>
        </w:numPr>
        <w:jc w:val="both"/>
        <w:rPr>
          <w:szCs w:val="24"/>
          <w:lang w:val="fr-CA"/>
        </w:rPr>
      </w:pPr>
      <w:r w:rsidRPr="00435335">
        <w:rPr>
          <w:szCs w:val="24"/>
          <w:lang w:val="fr-CA"/>
        </w:rPr>
        <w:t>Haut-parleur 500 mW intégré</w:t>
      </w:r>
    </w:p>
    <w:p w14:paraId="61BBC667" w14:textId="77777777" w:rsidR="000D263C" w:rsidRPr="00435335" w:rsidRDefault="000D263C" w:rsidP="000D263C">
      <w:pPr>
        <w:numPr>
          <w:ilvl w:val="0"/>
          <w:numId w:val="6"/>
        </w:numPr>
        <w:jc w:val="both"/>
        <w:rPr>
          <w:szCs w:val="24"/>
          <w:lang w:val="fr-CA"/>
        </w:rPr>
      </w:pPr>
      <w:r w:rsidRPr="00435335">
        <w:rPr>
          <w:szCs w:val="24"/>
          <w:lang w:val="fr-CA"/>
        </w:rPr>
        <w:t>Batterie : Lithium-Ion, 3,7 V nominal</w:t>
      </w:r>
    </w:p>
    <w:p w14:paraId="2CAA999F" w14:textId="4AD0947A" w:rsidR="000D263C" w:rsidRPr="00435335" w:rsidRDefault="00E82F8D" w:rsidP="00E82F8D">
      <w:pPr>
        <w:numPr>
          <w:ilvl w:val="0"/>
          <w:numId w:val="6"/>
        </w:numPr>
        <w:jc w:val="both"/>
        <w:rPr>
          <w:szCs w:val="24"/>
          <w:lang w:val="fr-CA"/>
        </w:rPr>
      </w:pPr>
      <w:r w:rsidRPr="00435335">
        <w:rPr>
          <w:szCs w:val="24"/>
          <w:lang w:val="fr-CA"/>
        </w:rPr>
        <w:t>Temps de recharge de la batterie : Jusqu’à 3,5 heures avec l’adaptateur fourni. La recharge par ordinateur ou avec d’autres chargeurs pourrait prendre plus de temps.</w:t>
      </w:r>
    </w:p>
    <w:p w14:paraId="14557E6C" w14:textId="7E2497DF" w:rsidR="00E82F8D" w:rsidRPr="00435335" w:rsidRDefault="00921900" w:rsidP="00921900">
      <w:pPr>
        <w:numPr>
          <w:ilvl w:val="0"/>
          <w:numId w:val="6"/>
        </w:numPr>
        <w:jc w:val="both"/>
        <w:rPr>
          <w:szCs w:val="24"/>
          <w:lang w:val="fr-CA"/>
        </w:rPr>
      </w:pPr>
      <w:r w:rsidRPr="00435335">
        <w:rPr>
          <w:szCs w:val="24"/>
          <w:lang w:val="fr-CA"/>
        </w:rPr>
        <w:t>Adaptateur de courant : Adaptateur c.a. de type commutateur. Entrée 100 V – 240 V, 50 – 60 Hz. Sortie :</w:t>
      </w:r>
      <w:r w:rsidRPr="00435335">
        <w:rPr>
          <w:lang w:val="fr-CA"/>
        </w:rPr>
        <w:t xml:space="preserve"> </w:t>
      </w:r>
      <w:r w:rsidRPr="00435335">
        <w:rPr>
          <w:iCs/>
          <w:lang w:val="fr-CA"/>
        </w:rPr>
        <w:t>5V –2,4 A (max)</w:t>
      </w:r>
      <w:r w:rsidR="00211C95" w:rsidRPr="00435335">
        <w:rPr>
          <w:iCs/>
          <w:lang w:val="fr-CA"/>
        </w:rPr>
        <w:t>,</w:t>
      </w:r>
      <w:r w:rsidRPr="00435335">
        <w:rPr>
          <w:lang w:val="fr-CA"/>
        </w:rPr>
        <w:t xml:space="preserve"> </w:t>
      </w:r>
      <w:r w:rsidRPr="00435335">
        <w:rPr>
          <w:szCs w:val="24"/>
          <w:lang w:val="fr-CA"/>
        </w:rPr>
        <w:t xml:space="preserve">prise USB de Type A, </w:t>
      </w:r>
      <w:r w:rsidR="00211C95" w:rsidRPr="00435335">
        <w:rPr>
          <w:lang w:val="fr-CA"/>
        </w:rPr>
        <w:t>5VDC,</w:t>
      </w:r>
      <w:r w:rsidR="00211C95" w:rsidRPr="00435335">
        <w:rPr>
          <w:szCs w:val="24"/>
          <w:lang w:val="fr-CA"/>
        </w:rPr>
        <w:t xml:space="preserve"> </w:t>
      </w:r>
      <w:r w:rsidRPr="00435335">
        <w:rPr>
          <w:szCs w:val="24"/>
          <w:lang w:val="fr-CA"/>
        </w:rPr>
        <w:t xml:space="preserve">1A. </w:t>
      </w:r>
    </w:p>
    <w:p w14:paraId="26B69C71" w14:textId="5375FBCC" w:rsidR="002048AA" w:rsidRPr="00435335" w:rsidRDefault="002048AA" w:rsidP="002048AA">
      <w:pPr>
        <w:numPr>
          <w:ilvl w:val="0"/>
          <w:numId w:val="6"/>
        </w:numPr>
        <w:jc w:val="both"/>
        <w:rPr>
          <w:szCs w:val="24"/>
          <w:lang w:val="fr-CA"/>
        </w:rPr>
      </w:pPr>
      <w:r w:rsidRPr="00435335">
        <w:rPr>
          <w:szCs w:val="24"/>
          <w:lang w:val="fr-CA"/>
        </w:rPr>
        <w:t>Variation de la température de fonctionnement : de 10 à 40 degrés Celsius</w:t>
      </w:r>
    </w:p>
    <w:p w14:paraId="0DD152C5" w14:textId="190CA223" w:rsidR="009446F2" w:rsidRPr="00435335" w:rsidRDefault="009446F2" w:rsidP="009446F2">
      <w:pPr>
        <w:numPr>
          <w:ilvl w:val="0"/>
          <w:numId w:val="6"/>
        </w:numPr>
        <w:jc w:val="both"/>
        <w:rPr>
          <w:szCs w:val="24"/>
          <w:lang w:val="fr-CA"/>
        </w:rPr>
      </w:pPr>
      <w:r w:rsidRPr="00435335">
        <w:rPr>
          <w:szCs w:val="24"/>
          <w:lang w:val="fr-CA"/>
        </w:rPr>
        <w:t>Température d’entreposage et de transport : de -20 à 60 degrés Celsius</w:t>
      </w:r>
    </w:p>
    <w:p w14:paraId="6A7C4DAE" w14:textId="3D72FEDD" w:rsidR="00F53DBB" w:rsidRPr="00435335" w:rsidRDefault="00F53DBB" w:rsidP="00F53DBB">
      <w:pPr>
        <w:numPr>
          <w:ilvl w:val="0"/>
          <w:numId w:val="6"/>
        </w:numPr>
        <w:jc w:val="both"/>
        <w:rPr>
          <w:szCs w:val="24"/>
          <w:lang w:val="fr-CA"/>
        </w:rPr>
      </w:pPr>
      <w:r w:rsidRPr="00435335">
        <w:rPr>
          <w:szCs w:val="24"/>
          <w:lang w:val="fr-CA"/>
        </w:rPr>
        <w:t>Humidité de fonctionnement : de 20 % à 80% (sans condensation)</w:t>
      </w:r>
    </w:p>
    <w:p w14:paraId="7A82E82F" w14:textId="1C7200D9" w:rsidR="00F07A31" w:rsidRPr="00435335" w:rsidRDefault="00F07A31" w:rsidP="00F07A31">
      <w:pPr>
        <w:numPr>
          <w:ilvl w:val="0"/>
          <w:numId w:val="6"/>
        </w:numPr>
        <w:jc w:val="both"/>
        <w:rPr>
          <w:szCs w:val="24"/>
          <w:lang w:val="fr-CA"/>
        </w:rPr>
      </w:pPr>
      <w:r w:rsidRPr="00435335">
        <w:rPr>
          <w:szCs w:val="24"/>
          <w:lang w:val="fr-CA"/>
        </w:rPr>
        <w:t>Humidité d’entreposage et de transport : de 10 % à 95 % (sans condensation)</w:t>
      </w:r>
    </w:p>
    <w:p w14:paraId="7AFEB041" w14:textId="7064E6B3" w:rsidR="00845F19" w:rsidRPr="00435335" w:rsidRDefault="006474E7" w:rsidP="00883A3C">
      <w:pPr>
        <w:numPr>
          <w:ilvl w:val="0"/>
          <w:numId w:val="6"/>
        </w:numPr>
        <w:jc w:val="both"/>
        <w:rPr>
          <w:lang w:val="fr-CA"/>
        </w:rPr>
      </w:pPr>
      <w:r w:rsidRPr="00435335">
        <w:rPr>
          <w:lang w:val="fr-CA"/>
        </w:rPr>
        <w:t>Mémoire interne : 32 Go d'</w:t>
      </w:r>
      <w:proofErr w:type="spellStart"/>
      <w:r w:rsidRPr="00435335">
        <w:rPr>
          <w:lang w:val="fr-CA"/>
        </w:rPr>
        <w:t>eMMC</w:t>
      </w:r>
      <w:proofErr w:type="spellEnd"/>
      <w:r w:rsidRPr="00435335">
        <w:rPr>
          <w:lang w:val="fr-CA"/>
        </w:rPr>
        <w:t xml:space="preserve"> Flash dans une puce combinée </w:t>
      </w:r>
      <w:proofErr w:type="spellStart"/>
      <w:r w:rsidRPr="00435335">
        <w:rPr>
          <w:lang w:val="fr-CA"/>
        </w:rPr>
        <w:t>eMCP</w:t>
      </w:r>
      <w:proofErr w:type="spellEnd"/>
    </w:p>
    <w:p w14:paraId="75C0BD85" w14:textId="15759CBB" w:rsidR="006474E7" w:rsidRPr="00435335" w:rsidRDefault="00B403D1" w:rsidP="00883A3C">
      <w:pPr>
        <w:numPr>
          <w:ilvl w:val="0"/>
          <w:numId w:val="6"/>
        </w:numPr>
        <w:jc w:val="both"/>
        <w:rPr>
          <w:lang w:val="fr-CA"/>
        </w:rPr>
      </w:pPr>
      <w:r w:rsidRPr="00435335">
        <w:rPr>
          <w:lang w:val="fr-CA"/>
        </w:rPr>
        <w:t>Mémoire vive (RAM) : 4 Go de SDRAM LPDDR4 à haute vitesse et à double canal à 1866 MHz</w:t>
      </w:r>
    </w:p>
    <w:p w14:paraId="0F6C10A2" w14:textId="2F32548B" w:rsidR="00F9047C" w:rsidRPr="00435335" w:rsidRDefault="00F9047C" w:rsidP="00883A3C">
      <w:pPr>
        <w:numPr>
          <w:ilvl w:val="0"/>
          <w:numId w:val="6"/>
        </w:numPr>
        <w:jc w:val="both"/>
        <w:rPr>
          <w:lang w:val="fr-CA"/>
        </w:rPr>
      </w:pPr>
      <w:r w:rsidRPr="00435335">
        <w:rPr>
          <w:lang w:val="fr-CA"/>
        </w:rPr>
        <w:t>Connecteur USB-C résistant aux intempéries</w:t>
      </w:r>
    </w:p>
    <w:p w14:paraId="13F5E66B" w14:textId="6ACA591B" w:rsidR="00F9047C" w:rsidRPr="00435335" w:rsidRDefault="00F41944" w:rsidP="00883A3C">
      <w:pPr>
        <w:pStyle w:val="ListParagraph"/>
        <w:numPr>
          <w:ilvl w:val="0"/>
          <w:numId w:val="6"/>
        </w:numPr>
        <w:rPr>
          <w:i/>
          <w:iCs/>
          <w:lang w:val="fr-CA"/>
        </w:rPr>
      </w:pPr>
      <w:proofErr w:type="gramStart"/>
      <w:r w:rsidRPr="00435335">
        <w:rPr>
          <w:szCs w:val="24"/>
          <w:lang w:val="fr-CA"/>
        </w:rPr>
        <w:t>CODECS audio</w:t>
      </w:r>
      <w:proofErr w:type="gramEnd"/>
      <w:r w:rsidRPr="00435335">
        <w:rPr>
          <w:szCs w:val="24"/>
          <w:lang w:val="fr-CA"/>
        </w:rPr>
        <w:t> : Sortie haut-parleur Mono de haute qualité avec jusqu'à 20mW par canal pour les casques.</w:t>
      </w:r>
    </w:p>
    <w:p w14:paraId="7830F390" w14:textId="21F1E263" w:rsidR="00A715F5" w:rsidRPr="00435335" w:rsidRDefault="00F41944" w:rsidP="00402BF8">
      <w:pPr>
        <w:numPr>
          <w:ilvl w:val="0"/>
          <w:numId w:val="6"/>
        </w:numPr>
        <w:jc w:val="both"/>
        <w:rPr>
          <w:lang w:val="fr-CA"/>
        </w:rPr>
      </w:pPr>
      <w:r w:rsidRPr="00435335">
        <w:rPr>
          <w:lang w:val="fr-CA"/>
        </w:rPr>
        <w:t xml:space="preserve">Synthèse vocale </w:t>
      </w:r>
      <w:r w:rsidR="00883A3C" w:rsidRPr="00435335">
        <w:rPr>
          <w:lang w:val="fr-CA"/>
        </w:rPr>
        <w:t xml:space="preserve">: </w:t>
      </w:r>
      <w:proofErr w:type="spellStart"/>
      <w:r w:rsidR="00883A3C" w:rsidRPr="00435335">
        <w:rPr>
          <w:lang w:val="fr-CA"/>
        </w:rPr>
        <w:t>Acapela</w:t>
      </w:r>
      <w:proofErr w:type="spellEnd"/>
    </w:p>
    <w:p w14:paraId="67B2F896" w14:textId="5786B92B" w:rsidR="00A715F5" w:rsidRPr="00435335" w:rsidRDefault="00A715F5" w:rsidP="00883A3C">
      <w:pPr>
        <w:numPr>
          <w:ilvl w:val="0"/>
          <w:numId w:val="6"/>
        </w:numPr>
        <w:jc w:val="both"/>
        <w:rPr>
          <w:lang w:val="fr-CA"/>
        </w:rPr>
      </w:pPr>
      <w:r w:rsidRPr="00435335">
        <w:rPr>
          <w:lang w:val="fr-CA"/>
        </w:rPr>
        <w:t>Enregistrement vocal</w:t>
      </w:r>
      <w:r w:rsidR="00426E24" w:rsidRPr="00435335">
        <w:rPr>
          <w:lang w:val="fr-CA"/>
        </w:rPr>
        <w:t xml:space="preserve"> </w:t>
      </w:r>
      <w:r w:rsidRPr="00435335">
        <w:rPr>
          <w:lang w:val="fr-CA"/>
        </w:rPr>
        <w:t xml:space="preserve">: </w:t>
      </w:r>
      <w:r w:rsidR="00426E24" w:rsidRPr="00435335">
        <w:rPr>
          <w:szCs w:val="24"/>
          <w:lang w:val="fr-CA"/>
        </w:rPr>
        <w:t xml:space="preserve">MP3 16 bits à un taux d’échantillonnage de 44,100Hz et une vitesse de transfert de 64, 96, 128, et 192 </w:t>
      </w:r>
      <w:proofErr w:type="gramStart"/>
      <w:r w:rsidR="00426E24" w:rsidRPr="00435335">
        <w:rPr>
          <w:szCs w:val="24"/>
          <w:lang w:val="fr-CA"/>
        </w:rPr>
        <w:t xml:space="preserve">kbps,  </w:t>
      </w:r>
      <w:r w:rsidR="00426E24" w:rsidRPr="00435335">
        <w:rPr>
          <w:lang w:val="fr-CA"/>
        </w:rPr>
        <w:t>PCM</w:t>
      </w:r>
      <w:proofErr w:type="gramEnd"/>
      <w:r w:rsidR="00426E24" w:rsidRPr="00435335">
        <w:rPr>
          <w:lang w:val="fr-CA"/>
        </w:rPr>
        <w:t xml:space="preserve"> </w:t>
      </w:r>
      <w:r w:rsidR="00426E24" w:rsidRPr="00435335">
        <w:rPr>
          <w:szCs w:val="24"/>
          <w:lang w:val="fr-CA"/>
        </w:rPr>
        <w:t>16 bits à un taux d’échantillonnage de 44,100Hz.</w:t>
      </w:r>
    </w:p>
    <w:p w14:paraId="667A9237" w14:textId="744F2489" w:rsidR="00402BF8" w:rsidRPr="00435335" w:rsidRDefault="00402BF8" w:rsidP="00883A3C">
      <w:pPr>
        <w:numPr>
          <w:ilvl w:val="0"/>
          <w:numId w:val="6"/>
        </w:numPr>
        <w:jc w:val="both"/>
        <w:rPr>
          <w:lang w:val="fr-CA"/>
        </w:rPr>
      </w:pPr>
      <w:r w:rsidRPr="00435335">
        <w:rPr>
          <w:szCs w:val="24"/>
          <w:lang w:val="fr-CA"/>
        </w:rPr>
        <w:t>Caméras :</w:t>
      </w:r>
      <w:r w:rsidR="00C83833" w:rsidRPr="00435335">
        <w:rPr>
          <w:szCs w:val="24"/>
          <w:lang w:val="fr-CA"/>
        </w:rPr>
        <w:t xml:space="preserve"> Double caméra 13MP avec FOV de 74 et 117 degrés de diagonale  </w:t>
      </w:r>
    </w:p>
    <w:p w14:paraId="6960DDA5" w14:textId="6D106F65" w:rsidR="00C83833" w:rsidRPr="00C174EB" w:rsidRDefault="00D30286" w:rsidP="00883A3C">
      <w:pPr>
        <w:numPr>
          <w:ilvl w:val="0"/>
          <w:numId w:val="6"/>
        </w:numPr>
        <w:jc w:val="both"/>
      </w:pPr>
      <w:r w:rsidRPr="00C174EB">
        <w:t>Wi-</w:t>
      </w:r>
      <w:proofErr w:type="gramStart"/>
      <w:r w:rsidRPr="00C174EB">
        <w:t>Fi :</w:t>
      </w:r>
      <w:proofErr w:type="gramEnd"/>
      <w:r w:rsidRPr="00C174EB">
        <w:t xml:space="preserve"> a/b/g/n/ac SISO </w:t>
      </w:r>
      <w:r w:rsidR="0046182B" w:rsidRPr="00C174EB">
        <w:t>Double Canal</w:t>
      </w:r>
      <w:r w:rsidRPr="00C174EB">
        <w:t xml:space="preserve"> 2,4/5GHz</w:t>
      </w:r>
    </w:p>
    <w:p w14:paraId="490E7BA7" w14:textId="407BB937" w:rsidR="00D30286" w:rsidRPr="00C174EB" w:rsidRDefault="00B10077" w:rsidP="00196DB6">
      <w:pPr>
        <w:pStyle w:val="ListParagraph"/>
        <w:numPr>
          <w:ilvl w:val="0"/>
          <w:numId w:val="6"/>
        </w:numPr>
        <w:rPr>
          <w:iCs/>
        </w:rPr>
      </w:pPr>
      <w:proofErr w:type="gramStart"/>
      <w:r w:rsidRPr="00C174EB">
        <w:rPr>
          <w:iCs/>
        </w:rPr>
        <w:t>Bluetooth :</w:t>
      </w:r>
      <w:proofErr w:type="gramEnd"/>
      <w:r w:rsidRPr="00C174EB">
        <w:rPr>
          <w:iCs/>
        </w:rPr>
        <w:t xml:space="preserve"> </w:t>
      </w:r>
      <w:r w:rsidR="00FB6ADB" w:rsidRPr="00C174EB">
        <w:rPr>
          <w:iCs/>
        </w:rPr>
        <w:t xml:space="preserve">v5.x, 2.400 à 2.4835GHz, GFSK, </w:t>
      </w:r>
      <w:r w:rsidR="00FB6ADB" w:rsidRPr="00435335">
        <w:rPr>
          <w:iCs/>
          <w:lang w:val="fr-CA"/>
        </w:rPr>
        <w:t>π</w:t>
      </w:r>
      <w:r w:rsidR="00FB6ADB" w:rsidRPr="00C174EB">
        <w:rPr>
          <w:iCs/>
        </w:rPr>
        <w:t>/4-DQPSK (2Mbps) et 8DPSK (3Mbps)</w:t>
      </w:r>
    </w:p>
    <w:p w14:paraId="7E747DE9" w14:textId="054BE7A8" w:rsidR="00FB6ADB" w:rsidRPr="00435335" w:rsidRDefault="00136108" w:rsidP="00883A3C">
      <w:pPr>
        <w:numPr>
          <w:ilvl w:val="0"/>
          <w:numId w:val="6"/>
        </w:numPr>
        <w:jc w:val="both"/>
        <w:rPr>
          <w:lang w:val="fr-CA"/>
        </w:rPr>
      </w:pPr>
      <w:r w:rsidRPr="00435335">
        <w:rPr>
          <w:lang w:val="fr-CA"/>
        </w:rPr>
        <w:t>GPS : Récepteur GNSS multi-constellation avec accès aux bandes L1 et L5</w:t>
      </w:r>
    </w:p>
    <w:p w14:paraId="0CCFE0AF" w14:textId="56F5186D" w:rsidR="00136108" w:rsidRPr="00435335" w:rsidRDefault="00BF1937" w:rsidP="67CCDDFA">
      <w:pPr>
        <w:numPr>
          <w:ilvl w:val="0"/>
          <w:numId w:val="6"/>
        </w:numPr>
        <w:jc w:val="both"/>
        <w:rPr>
          <w:lang w:val="fr-CA"/>
        </w:rPr>
      </w:pPr>
      <w:r w:rsidRPr="00435335">
        <w:rPr>
          <w:lang w:val="fr-CA"/>
        </w:rPr>
        <w:t>Certification IP : IPX1</w:t>
      </w:r>
    </w:p>
    <w:p w14:paraId="5D3BD340" w14:textId="77777777" w:rsidR="00883A3C" w:rsidRPr="00435335" w:rsidRDefault="00883A3C" w:rsidP="00883A3C">
      <w:pPr>
        <w:rPr>
          <w:lang w:val="fr-CA"/>
        </w:rPr>
      </w:pPr>
    </w:p>
    <w:p w14:paraId="58A55239" w14:textId="77777777" w:rsidR="006D5CB1" w:rsidRPr="00435335" w:rsidRDefault="006D5CB1" w:rsidP="006D5CB1">
      <w:pPr>
        <w:jc w:val="both"/>
        <w:rPr>
          <w:szCs w:val="24"/>
          <w:lang w:val="fr-CA"/>
        </w:rPr>
      </w:pPr>
      <w:r w:rsidRPr="00435335">
        <w:rPr>
          <w:szCs w:val="24"/>
          <w:u w:val="single"/>
          <w:lang w:val="fr-CA"/>
        </w:rPr>
        <w:t xml:space="preserve">Entretien et maintenance </w:t>
      </w:r>
    </w:p>
    <w:p w14:paraId="2CE3D1C7" w14:textId="4ACDA0FC" w:rsidR="006D5CB1" w:rsidRPr="00435335" w:rsidRDefault="006D5CB1" w:rsidP="006D5CB1">
      <w:pPr>
        <w:jc w:val="both"/>
        <w:rPr>
          <w:lang w:val="fr-CA"/>
        </w:rPr>
      </w:pPr>
      <w:r w:rsidRPr="00435335">
        <w:rPr>
          <w:szCs w:val="24"/>
          <w:lang w:val="fr-CA"/>
        </w:rPr>
        <w:t>Afin de garder le StellarTrek propre, nous vous recommandons d’utiliser un linge humide doux pour nettoyer périodiquement la surface de l’appareil. Tordez le linge pour enlever l’humidité excessive. Utilisez seulement de l’eau tiède. Ne pas utiliser d’agents nettoyants ou de produits désinfectants.</w:t>
      </w:r>
    </w:p>
    <w:p w14:paraId="3476A2DD" w14:textId="5C788DE2" w:rsidR="00883A3C" w:rsidRPr="00435335" w:rsidRDefault="00883A3C" w:rsidP="00883A3C">
      <w:pPr>
        <w:rPr>
          <w:lang w:val="fr-CA"/>
        </w:rPr>
      </w:pPr>
    </w:p>
    <w:p w14:paraId="3E15AD07" w14:textId="77777777" w:rsidR="002B3252" w:rsidRPr="00435335" w:rsidRDefault="002B3252" w:rsidP="002B3252">
      <w:pPr>
        <w:rPr>
          <w:bCs/>
          <w:u w:val="single"/>
          <w:lang w:val="fr-CA"/>
        </w:rPr>
      </w:pPr>
      <w:r w:rsidRPr="00435335">
        <w:rPr>
          <w:bCs/>
          <w:u w:val="single"/>
          <w:lang w:val="fr-CA"/>
        </w:rPr>
        <w:t>Stockage et transport</w:t>
      </w:r>
    </w:p>
    <w:p w14:paraId="609BB664" w14:textId="77777777" w:rsidR="002B3252" w:rsidRPr="00435335" w:rsidRDefault="002B3252" w:rsidP="002B3252">
      <w:pPr>
        <w:rPr>
          <w:bCs/>
          <w:lang w:val="fr-CA"/>
        </w:rPr>
      </w:pPr>
      <w:r w:rsidRPr="00435335">
        <w:rPr>
          <w:bCs/>
          <w:lang w:val="fr-CA"/>
        </w:rPr>
        <w:t xml:space="preserve">Ce produit ne doit pas être replié ou démantelé pour le stockage ou le transport. </w:t>
      </w:r>
    </w:p>
    <w:p w14:paraId="17E8046D" w14:textId="584471E1" w:rsidR="002B3252" w:rsidRPr="00435335" w:rsidRDefault="002B3252" w:rsidP="002B3252">
      <w:pPr>
        <w:rPr>
          <w:bCs/>
          <w:lang w:val="fr-CA"/>
        </w:rPr>
      </w:pPr>
      <w:r w:rsidRPr="00435335">
        <w:rPr>
          <w:bCs/>
          <w:lang w:val="fr-CA"/>
        </w:rPr>
        <w:t xml:space="preserve">Ce produit peut être transporté en automobile ou en avion comme tout autre appareil électronique. Il ne possède pas de restrictions particulières. </w:t>
      </w:r>
    </w:p>
    <w:p w14:paraId="75F9B866" w14:textId="082408FC" w:rsidR="00643EF2" w:rsidRPr="00435335" w:rsidRDefault="00643EF2" w:rsidP="00883A3C">
      <w:pPr>
        <w:rPr>
          <w:lang w:val="fr-CA"/>
        </w:rPr>
      </w:pPr>
    </w:p>
    <w:p w14:paraId="6FE33EFD" w14:textId="77777777" w:rsidR="00643EF2" w:rsidRPr="00435335" w:rsidRDefault="00643EF2" w:rsidP="00643EF2">
      <w:pPr>
        <w:rPr>
          <w:bCs/>
          <w:u w:val="single"/>
          <w:lang w:val="fr-CA"/>
        </w:rPr>
      </w:pPr>
      <w:r w:rsidRPr="00435335">
        <w:rPr>
          <w:bCs/>
          <w:u w:val="single"/>
          <w:lang w:val="fr-CA"/>
        </w:rPr>
        <w:t>Informations additionnelles</w:t>
      </w:r>
    </w:p>
    <w:p w14:paraId="7BF45A15" w14:textId="77777777" w:rsidR="00643EF2" w:rsidRPr="00435335" w:rsidRDefault="00643EF2" w:rsidP="00643EF2">
      <w:pPr>
        <w:rPr>
          <w:bCs/>
          <w:lang w:val="fr-CA"/>
        </w:rPr>
      </w:pPr>
      <w:proofErr w:type="gramStart"/>
      <w:r w:rsidRPr="00435335">
        <w:rPr>
          <w:bCs/>
          <w:lang w:val="fr-CA"/>
        </w:rPr>
        <w:t>Suite à une</w:t>
      </w:r>
      <w:proofErr w:type="gramEnd"/>
      <w:r w:rsidRPr="00435335">
        <w:rPr>
          <w:bCs/>
          <w:lang w:val="fr-CA"/>
        </w:rPr>
        <w:t xml:space="preserve"> exposition prolongée à la lumière du soleil, la température en surface peut augmenter. </w:t>
      </w:r>
    </w:p>
    <w:p w14:paraId="6830C04D" w14:textId="77777777" w:rsidR="00643EF2" w:rsidRPr="00435335" w:rsidRDefault="00643EF2" w:rsidP="00643EF2">
      <w:pPr>
        <w:rPr>
          <w:bCs/>
          <w:lang w:val="fr-CA"/>
        </w:rPr>
      </w:pPr>
      <w:r w:rsidRPr="00435335">
        <w:rPr>
          <w:bCs/>
          <w:lang w:val="fr-CA"/>
        </w:rPr>
        <w:t xml:space="preserve">Ce produit a effectué des tests d’immersion et d’immunité aux champs électromagnétiques et ne devrait pas causer d’interférence, ou être influencé par aucun autre produit. </w:t>
      </w:r>
    </w:p>
    <w:p w14:paraId="314E40BC" w14:textId="77777777" w:rsidR="00643EF2" w:rsidRPr="00435335" w:rsidRDefault="00643EF2" w:rsidP="00643EF2">
      <w:pPr>
        <w:rPr>
          <w:bCs/>
          <w:lang w:val="fr-CA"/>
        </w:rPr>
      </w:pPr>
      <w:r w:rsidRPr="00435335">
        <w:rPr>
          <w:bCs/>
          <w:lang w:val="fr-CA"/>
        </w:rPr>
        <w:t xml:space="preserve">Le matériel du produit </w:t>
      </w:r>
      <w:proofErr w:type="spellStart"/>
      <w:r w:rsidRPr="00435335">
        <w:rPr>
          <w:bCs/>
          <w:lang w:val="fr-CA"/>
        </w:rPr>
        <w:t>a</w:t>
      </w:r>
      <w:proofErr w:type="spellEnd"/>
      <w:r w:rsidRPr="00435335">
        <w:rPr>
          <w:bCs/>
          <w:lang w:val="fr-CA"/>
        </w:rPr>
        <w:t xml:space="preserve"> un niveau d’ignition de V-0.</w:t>
      </w:r>
    </w:p>
    <w:p w14:paraId="22164251" w14:textId="77777777" w:rsidR="00643EF2" w:rsidRPr="00435335" w:rsidRDefault="00643EF2" w:rsidP="00643EF2">
      <w:pPr>
        <w:rPr>
          <w:bCs/>
          <w:lang w:val="fr-CA"/>
        </w:rPr>
      </w:pPr>
      <w:r w:rsidRPr="00435335">
        <w:rPr>
          <w:bCs/>
          <w:lang w:val="fr-CA"/>
        </w:rPr>
        <w:t xml:space="preserve">Le produit a été conçu pour avoir une durée de vie utile de plus de 5 ans. La batterie a été conçue pour avoir une durée de vie de 3 ans. </w:t>
      </w:r>
    </w:p>
    <w:p w14:paraId="3582A06B" w14:textId="77777777" w:rsidR="00883A3C" w:rsidRPr="00435335" w:rsidRDefault="00883A3C" w:rsidP="00883A3C">
      <w:pPr>
        <w:rPr>
          <w:lang w:val="fr-CA"/>
        </w:rPr>
      </w:pPr>
    </w:p>
    <w:p w14:paraId="23B3238D" w14:textId="77777777" w:rsidR="00116799" w:rsidRPr="00435335" w:rsidRDefault="00116799" w:rsidP="00116799">
      <w:pPr>
        <w:rPr>
          <w:bCs/>
          <w:u w:val="single"/>
          <w:lang w:val="fr-CA"/>
        </w:rPr>
      </w:pPr>
      <w:r w:rsidRPr="00435335">
        <w:rPr>
          <w:bCs/>
          <w:u w:val="single"/>
          <w:lang w:val="fr-CA"/>
        </w:rPr>
        <w:t>Informations sur le service</w:t>
      </w:r>
    </w:p>
    <w:p w14:paraId="2A678F26" w14:textId="02386FB6" w:rsidR="00116799" w:rsidRPr="00435335" w:rsidRDefault="00116799" w:rsidP="00116799">
      <w:pPr>
        <w:rPr>
          <w:bCs/>
          <w:lang w:val="fr-CA"/>
        </w:rPr>
      </w:pPr>
      <w:r w:rsidRPr="00435335">
        <w:rPr>
          <w:bCs/>
          <w:lang w:val="fr-CA"/>
        </w:rPr>
        <w:t xml:space="preserve">L’appareil ne requiert aucune maintenance, calibration ou inspection préventive. </w:t>
      </w:r>
    </w:p>
    <w:p w14:paraId="6E07E978" w14:textId="7A08C657" w:rsidR="00116799" w:rsidRPr="00435335" w:rsidRDefault="007D70F2" w:rsidP="00116799">
      <w:pPr>
        <w:rPr>
          <w:bCs/>
          <w:lang w:val="fr-CA"/>
        </w:rPr>
      </w:pPr>
      <w:r w:rsidRPr="00435335">
        <w:rPr>
          <w:bCs/>
          <w:lang w:val="fr-CA"/>
        </w:rPr>
        <w:t>Si l'utilisateur constate que l'autonomie de la batterie a diminué, l'appareil devra être envoyé à un technicien certifié de HumanWare pour la remplacer.</w:t>
      </w:r>
    </w:p>
    <w:p w14:paraId="3DAE0392" w14:textId="77777777" w:rsidR="007D70F2" w:rsidRPr="00435335" w:rsidRDefault="007D70F2" w:rsidP="00116799">
      <w:pPr>
        <w:rPr>
          <w:bCs/>
          <w:lang w:val="fr-CA"/>
        </w:rPr>
      </w:pPr>
    </w:p>
    <w:p w14:paraId="1D786A64" w14:textId="53BBFDE4" w:rsidR="00116799" w:rsidRPr="00435335" w:rsidRDefault="00116799" w:rsidP="00116799">
      <w:pPr>
        <w:rPr>
          <w:bCs/>
          <w:lang w:val="fr-CA"/>
        </w:rPr>
      </w:pPr>
      <w:r w:rsidRPr="00435335">
        <w:rPr>
          <w:bCs/>
          <w:lang w:val="fr-CA"/>
        </w:rPr>
        <w:t>Contactez HumanWare ou votre distributeur pour toute question concernant les réparations ou dysfonctionnements.</w:t>
      </w:r>
    </w:p>
    <w:p w14:paraId="2F96376D" w14:textId="77777777" w:rsidR="00116799" w:rsidRPr="00435335" w:rsidRDefault="00116799" w:rsidP="00116799">
      <w:pPr>
        <w:jc w:val="both"/>
        <w:rPr>
          <w:bCs/>
          <w:lang w:val="fr-CA"/>
        </w:rPr>
      </w:pPr>
      <w:r w:rsidRPr="00435335">
        <w:rPr>
          <w:bCs/>
          <w:lang w:val="fr-CA"/>
        </w:rPr>
        <w:t xml:space="preserve">Le service ne sera effectué que par HumanWare ou ses distributeurs autorisés. </w:t>
      </w:r>
    </w:p>
    <w:p w14:paraId="5BFD55E4" w14:textId="77777777" w:rsidR="00883A3C" w:rsidRPr="00435335" w:rsidRDefault="00883A3C" w:rsidP="00883A3C">
      <w:pPr>
        <w:jc w:val="both"/>
        <w:rPr>
          <w:u w:val="single"/>
          <w:lang w:val="fr-CA" w:eastAsia="fr-CA"/>
        </w:rPr>
      </w:pPr>
    </w:p>
    <w:p w14:paraId="2FB0D94C" w14:textId="77777777" w:rsidR="000434D0" w:rsidRPr="00435335" w:rsidRDefault="000434D0" w:rsidP="000434D0">
      <w:pPr>
        <w:jc w:val="both"/>
        <w:rPr>
          <w:szCs w:val="24"/>
          <w:u w:val="single"/>
          <w:lang w:val="fr-CA"/>
        </w:rPr>
      </w:pPr>
      <w:r w:rsidRPr="00435335">
        <w:rPr>
          <w:szCs w:val="24"/>
          <w:u w:val="single"/>
          <w:lang w:val="fr-CA"/>
        </w:rPr>
        <w:t>Sensibilité à l’interférence</w:t>
      </w:r>
    </w:p>
    <w:p w14:paraId="2E8CFEE5" w14:textId="4DF98A9E" w:rsidR="000434D0" w:rsidRPr="00435335" w:rsidRDefault="000434D0" w:rsidP="000434D0">
      <w:pPr>
        <w:jc w:val="both"/>
        <w:rPr>
          <w:szCs w:val="24"/>
          <w:lang w:val="fr-CA"/>
        </w:rPr>
      </w:pPr>
      <w:r w:rsidRPr="00435335">
        <w:rPr>
          <w:szCs w:val="24"/>
          <w:lang w:val="fr-CA"/>
        </w:rPr>
        <w:t>Il peut y avoir une dégradation temporaire du son lorsque le StellarTrek est soumis à un fort champ à fréquence radioélectrique, à une décharge électrostatique ou à des parasites d’origine électrique transitoire.</w:t>
      </w:r>
    </w:p>
    <w:p w14:paraId="12B632DB" w14:textId="54146EC1" w:rsidR="00883A3C" w:rsidRPr="00435335" w:rsidRDefault="00883A3C" w:rsidP="00883A3C">
      <w:pPr>
        <w:autoSpaceDE w:val="0"/>
        <w:autoSpaceDN w:val="0"/>
        <w:rPr>
          <w:u w:val="single"/>
          <w:lang w:val="fr-CA"/>
        </w:rPr>
      </w:pPr>
    </w:p>
    <w:p w14:paraId="3A120EB9" w14:textId="77777777" w:rsidR="00C75D2F" w:rsidRPr="00435335" w:rsidRDefault="00C75D2F" w:rsidP="00C75D2F">
      <w:pPr>
        <w:jc w:val="both"/>
        <w:rPr>
          <w:u w:val="single"/>
          <w:lang w:val="fr-CA"/>
        </w:rPr>
      </w:pPr>
      <w:r w:rsidRPr="00435335">
        <w:rPr>
          <w:u w:val="single"/>
          <w:lang w:val="fr-CA"/>
        </w:rPr>
        <w:t>Avertissement FCC</w:t>
      </w:r>
    </w:p>
    <w:p w14:paraId="61CB98A3" w14:textId="77777777" w:rsidR="00C75D2F" w:rsidRPr="00435335" w:rsidRDefault="00C75D2F" w:rsidP="00C75D2F">
      <w:pPr>
        <w:autoSpaceDE w:val="0"/>
        <w:autoSpaceDN w:val="0"/>
        <w:rPr>
          <w:lang w:val="fr-CA"/>
        </w:rPr>
      </w:pPr>
      <w:r w:rsidRPr="00435335">
        <w:rPr>
          <w:lang w:val="fr-CA"/>
        </w:rPr>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5AAB7F5A" w14:textId="77777777" w:rsidR="00C75D2F" w:rsidRPr="00435335" w:rsidRDefault="00C75D2F" w:rsidP="00C75D2F">
      <w:pPr>
        <w:rPr>
          <w:i/>
          <w:lang w:val="fr-CA"/>
        </w:rPr>
      </w:pPr>
    </w:p>
    <w:p w14:paraId="00418D3F" w14:textId="77777777" w:rsidR="00C75D2F" w:rsidRPr="00435335" w:rsidRDefault="00C75D2F" w:rsidP="00C75D2F">
      <w:pPr>
        <w:rPr>
          <w:iCs/>
          <w:lang w:val="fr-CA"/>
        </w:rPr>
      </w:pPr>
      <w:r w:rsidRPr="00435335">
        <w:rPr>
          <w:iCs/>
          <w:lang w:val="fr-CA"/>
        </w:rPr>
        <w:t>Tout changement ou modification non expressément approuvé par la partie responsable de la conformité pourrait annuler le droit de l'utilisateur d'utiliser l'équipement.</w:t>
      </w:r>
    </w:p>
    <w:p w14:paraId="6DD44C6D" w14:textId="77777777" w:rsidR="00C75D2F" w:rsidRPr="00435335" w:rsidRDefault="00C75D2F" w:rsidP="00C75D2F">
      <w:pPr>
        <w:rPr>
          <w:iCs/>
          <w:lang w:val="fr-CA"/>
        </w:rPr>
      </w:pPr>
    </w:p>
    <w:p w14:paraId="0484E7B1" w14:textId="77777777" w:rsidR="00C75D2F" w:rsidRPr="00435335" w:rsidRDefault="00C75D2F" w:rsidP="00C75D2F">
      <w:pPr>
        <w:rPr>
          <w:iCs/>
          <w:lang w:val="fr-CA"/>
        </w:rPr>
      </w:pPr>
      <w:r w:rsidRPr="00435335">
        <w:rPr>
          <w:iCs/>
          <w:lang w:val="fr-CA"/>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79B916FD" w14:textId="77777777" w:rsidR="00C75D2F" w:rsidRPr="00435335" w:rsidRDefault="00C75D2F" w:rsidP="00C75D2F">
      <w:pPr>
        <w:rPr>
          <w:iCs/>
          <w:lang w:val="fr-CA"/>
        </w:rPr>
      </w:pPr>
      <w:r w:rsidRPr="00435335">
        <w:rPr>
          <w:iCs/>
          <w:lang w:val="fr-CA"/>
        </w:rPr>
        <w:t>-Réorienter ou déplacer l'antenne de réception.</w:t>
      </w:r>
    </w:p>
    <w:p w14:paraId="4CB3CFC3" w14:textId="77777777" w:rsidR="00C75D2F" w:rsidRPr="00435335" w:rsidRDefault="00C75D2F" w:rsidP="00C75D2F">
      <w:pPr>
        <w:rPr>
          <w:iCs/>
          <w:lang w:val="fr-CA"/>
        </w:rPr>
      </w:pPr>
      <w:r w:rsidRPr="00435335">
        <w:rPr>
          <w:iCs/>
          <w:lang w:val="fr-CA"/>
        </w:rPr>
        <w:t>-Augmenter la distance entre l'appareil et le récepteur.</w:t>
      </w:r>
    </w:p>
    <w:p w14:paraId="29363C64" w14:textId="77777777" w:rsidR="00C75D2F" w:rsidRPr="00435335" w:rsidRDefault="00C75D2F" w:rsidP="00C75D2F">
      <w:pPr>
        <w:rPr>
          <w:iCs/>
          <w:lang w:val="fr-CA"/>
        </w:rPr>
      </w:pPr>
      <w:r w:rsidRPr="00435335">
        <w:rPr>
          <w:iCs/>
          <w:lang w:val="fr-CA"/>
        </w:rPr>
        <w:t>-Brancher l'équipement sur une prise de courant d'un circuit différent de celui auquel le récepteur est connecté.</w:t>
      </w:r>
    </w:p>
    <w:p w14:paraId="20B785EC" w14:textId="77777777" w:rsidR="00C75D2F" w:rsidRPr="00435335" w:rsidRDefault="00C75D2F" w:rsidP="00C75D2F">
      <w:pPr>
        <w:rPr>
          <w:iCs/>
          <w:lang w:val="fr-CA"/>
        </w:rPr>
      </w:pPr>
      <w:r w:rsidRPr="00435335">
        <w:rPr>
          <w:iCs/>
          <w:lang w:val="fr-CA"/>
        </w:rPr>
        <w:t>-Consulter le revendeur ou un technicien radio/TV expérimenté pour obtenir de l'aide.</w:t>
      </w:r>
    </w:p>
    <w:p w14:paraId="533F2F9A" w14:textId="77777777" w:rsidR="00C75D2F" w:rsidRPr="00435335" w:rsidRDefault="00C75D2F" w:rsidP="00883A3C">
      <w:pPr>
        <w:autoSpaceDE w:val="0"/>
        <w:autoSpaceDN w:val="0"/>
        <w:rPr>
          <w:u w:val="single"/>
          <w:lang w:val="fr-CA"/>
        </w:rPr>
      </w:pPr>
    </w:p>
    <w:p w14:paraId="776F9261" w14:textId="031E1ED4" w:rsidR="00883A3C" w:rsidRPr="00435335" w:rsidRDefault="00883A3C" w:rsidP="00883A3C">
      <w:pPr>
        <w:autoSpaceDE w:val="0"/>
        <w:autoSpaceDN w:val="0"/>
        <w:rPr>
          <w:lang w:val="fr-CA"/>
        </w:rPr>
      </w:pPr>
    </w:p>
    <w:p w14:paraId="6D437ECF" w14:textId="77777777" w:rsidR="007C23D0" w:rsidRPr="00435335" w:rsidRDefault="007C23D0" w:rsidP="007C23D0">
      <w:pPr>
        <w:autoSpaceDE w:val="0"/>
        <w:autoSpaceDN w:val="0"/>
        <w:rPr>
          <w:u w:val="single"/>
          <w:lang w:val="fr-CA"/>
        </w:rPr>
      </w:pPr>
      <w:r w:rsidRPr="00435335">
        <w:rPr>
          <w:u w:val="single"/>
          <w:lang w:val="fr-CA"/>
        </w:rPr>
        <w:t>Déclarations d’Industrie Canada</w:t>
      </w:r>
    </w:p>
    <w:p w14:paraId="5164B094" w14:textId="77777777" w:rsidR="007C23D0" w:rsidRPr="00435335" w:rsidRDefault="007C23D0" w:rsidP="007C23D0">
      <w:pPr>
        <w:autoSpaceDE w:val="0"/>
        <w:autoSpaceDN w:val="0"/>
        <w:rPr>
          <w:i/>
          <w:sz w:val="22"/>
          <w:szCs w:val="22"/>
          <w:lang w:val="fr-CA"/>
        </w:rPr>
      </w:pPr>
    </w:p>
    <w:p w14:paraId="1ED6EE77" w14:textId="77777777" w:rsidR="007C23D0" w:rsidRPr="00435335" w:rsidRDefault="007C23D0" w:rsidP="007C23D0">
      <w:pPr>
        <w:autoSpaceDE w:val="0"/>
        <w:autoSpaceDN w:val="0"/>
        <w:rPr>
          <w:lang w:val="fr-CA"/>
        </w:rPr>
      </w:pPr>
      <w:r w:rsidRPr="0043533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368716C2" w14:textId="77777777" w:rsidR="007C23D0" w:rsidRPr="00435335" w:rsidRDefault="007C23D0" w:rsidP="007C23D0">
      <w:pPr>
        <w:autoSpaceDE w:val="0"/>
        <w:autoSpaceDN w:val="0"/>
        <w:rPr>
          <w:lang w:val="fr-CA"/>
        </w:rPr>
      </w:pPr>
    </w:p>
    <w:p w14:paraId="7780EDE9" w14:textId="77777777" w:rsidR="007C23D0" w:rsidRPr="00435335" w:rsidRDefault="007C23D0" w:rsidP="007C23D0">
      <w:pPr>
        <w:autoSpaceDE w:val="0"/>
        <w:autoSpaceDN w:val="0"/>
        <w:rPr>
          <w:lang w:val="fr-CA"/>
        </w:rPr>
      </w:pPr>
      <w:r w:rsidRPr="00435335">
        <w:rPr>
          <w:lang w:val="fr-CA"/>
        </w:rPr>
        <w:t>Cet émetteur radio a été approuvé par Industrie Canada pour fonctionner avec les types d'antennes énumérés ci-dessous avec le gain maximal admissible indiqué. Les types d'antennes non inclus dans cette liste ayant un gain plus grand</w:t>
      </w:r>
    </w:p>
    <w:p w14:paraId="2833F0E4" w14:textId="77777777" w:rsidR="007C23D0" w:rsidRPr="00435335" w:rsidRDefault="007C23D0" w:rsidP="007C23D0">
      <w:pPr>
        <w:autoSpaceDE w:val="0"/>
        <w:autoSpaceDN w:val="0"/>
        <w:rPr>
          <w:lang w:val="fr-CA"/>
        </w:rPr>
      </w:pPr>
      <w:proofErr w:type="gramStart"/>
      <w:r w:rsidRPr="00435335">
        <w:rPr>
          <w:lang w:val="fr-CA"/>
        </w:rPr>
        <w:t>que</w:t>
      </w:r>
      <w:proofErr w:type="gramEnd"/>
      <w:r w:rsidRPr="00435335">
        <w:rPr>
          <w:lang w:val="fr-CA"/>
        </w:rPr>
        <w:t xml:space="preserve"> le gain maximum indiqué pour ce type sont strictement interdits pour l'utilisation avec cet appareil. L'impédance d'antenne requise est de 50 ohms.</w:t>
      </w:r>
    </w:p>
    <w:p w14:paraId="60C47EDB" w14:textId="77777777" w:rsidR="007C23D0" w:rsidRPr="00435335" w:rsidRDefault="007C23D0" w:rsidP="00883A3C">
      <w:pPr>
        <w:autoSpaceDE w:val="0"/>
        <w:autoSpaceDN w:val="0"/>
        <w:rPr>
          <w:lang w:val="fr-CA"/>
        </w:rPr>
      </w:pPr>
    </w:p>
    <w:p w14:paraId="0E4F8642" w14:textId="3B8D4926" w:rsidR="00883A3C" w:rsidRPr="00435335" w:rsidRDefault="248EBB34" w:rsidP="1DEFC1B7">
      <w:pPr>
        <w:autoSpaceDE w:val="0"/>
        <w:autoSpaceDN w:val="0"/>
        <w:rPr>
          <w:u w:val="single"/>
          <w:lang w:val="fr-CA"/>
        </w:rPr>
      </w:pPr>
      <w:r w:rsidRPr="00435335">
        <w:rPr>
          <w:u w:val="single"/>
          <w:lang w:val="fr-CA"/>
        </w:rPr>
        <w:lastRenderedPageBreak/>
        <w:t>Information</w:t>
      </w:r>
      <w:r w:rsidR="00185DC8" w:rsidRPr="00435335">
        <w:rPr>
          <w:u w:val="single"/>
          <w:lang w:val="fr-CA"/>
        </w:rPr>
        <w:t xml:space="preserve"> sur l’antenne </w:t>
      </w:r>
      <w:r w:rsidRPr="00435335">
        <w:rPr>
          <w:u w:val="single"/>
          <w:lang w:val="fr-CA"/>
        </w:rPr>
        <w:t>:</w:t>
      </w:r>
    </w:p>
    <w:p w14:paraId="1BDE3E90" w14:textId="490288E8" w:rsidR="00883A3C" w:rsidRPr="00435335" w:rsidRDefault="001522B1" w:rsidP="1DEFC1B7">
      <w:pPr>
        <w:autoSpaceDE w:val="0"/>
        <w:autoSpaceDN w:val="0"/>
        <w:rPr>
          <w:lang w:val="fr-CA"/>
        </w:rPr>
      </w:pPr>
      <w:r w:rsidRPr="00435335">
        <w:rPr>
          <w:lang w:val="fr-CA"/>
        </w:rPr>
        <w:t xml:space="preserve">Modèle : </w:t>
      </w:r>
      <w:r w:rsidR="248EBB34" w:rsidRPr="00435335">
        <w:rPr>
          <w:lang w:val="fr-CA"/>
        </w:rPr>
        <w:t>SRF2W012 : 2</w:t>
      </w:r>
      <w:r w:rsidR="00864654" w:rsidRPr="00435335">
        <w:rPr>
          <w:lang w:val="fr-CA"/>
        </w:rPr>
        <w:t>,</w:t>
      </w:r>
      <w:r w:rsidR="248EBB34" w:rsidRPr="00435335">
        <w:rPr>
          <w:lang w:val="fr-CA"/>
        </w:rPr>
        <w:t>4/2</w:t>
      </w:r>
      <w:r w:rsidR="00864654" w:rsidRPr="00435335">
        <w:rPr>
          <w:lang w:val="fr-CA"/>
        </w:rPr>
        <w:t>,</w:t>
      </w:r>
      <w:r w:rsidR="248EBB34" w:rsidRPr="00435335">
        <w:rPr>
          <w:lang w:val="fr-CA"/>
        </w:rPr>
        <w:t xml:space="preserve">5 </w:t>
      </w:r>
      <w:r w:rsidR="00864654" w:rsidRPr="00435335">
        <w:rPr>
          <w:lang w:val="fr-CA"/>
        </w:rPr>
        <w:t>–</w:t>
      </w:r>
      <w:r w:rsidR="248EBB34" w:rsidRPr="00435335">
        <w:rPr>
          <w:lang w:val="fr-CA"/>
        </w:rPr>
        <w:t xml:space="preserve"> 4</w:t>
      </w:r>
      <w:r w:rsidR="00864654" w:rsidRPr="00435335">
        <w:rPr>
          <w:lang w:val="fr-CA"/>
        </w:rPr>
        <w:t>,</w:t>
      </w:r>
      <w:r w:rsidR="248EBB34" w:rsidRPr="00435335">
        <w:rPr>
          <w:lang w:val="fr-CA"/>
        </w:rPr>
        <w:t>9/5</w:t>
      </w:r>
      <w:r w:rsidR="00864654" w:rsidRPr="00435335">
        <w:rPr>
          <w:lang w:val="fr-CA"/>
        </w:rPr>
        <w:t>,</w:t>
      </w:r>
      <w:r w:rsidR="248EBB34" w:rsidRPr="00435335">
        <w:rPr>
          <w:lang w:val="fr-CA"/>
        </w:rPr>
        <w:t xml:space="preserve">8 </w:t>
      </w:r>
      <w:r w:rsidR="004E3A3D" w:rsidRPr="00435335">
        <w:rPr>
          <w:lang w:val="fr-CA"/>
        </w:rPr>
        <w:t>GHz</w:t>
      </w:r>
      <w:r w:rsidR="248EBB34" w:rsidRPr="00435335">
        <w:rPr>
          <w:lang w:val="fr-CA"/>
        </w:rPr>
        <w:t xml:space="preserve"> 30</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6</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0</w:t>
      </w:r>
      <w:r w:rsidR="00864654" w:rsidRPr="00435335">
        <w:rPr>
          <w:lang w:val="fr-CA"/>
        </w:rPr>
        <w:t>,</w:t>
      </w:r>
      <w:r w:rsidR="248EBB34" w:rsidRPr="00435335">
        <w:rPr>
          <w:lang w:val="fr-CA"/>
        </w:rPr>
        <w:t>15</w:t>
      </w:r>
      <w:r w:rsidR="00864654" w:rsidRPr="00435335">
        <w:rPr>
          <w:lang w:val="fr-CA"/>
        </w:rPr>
        <w:t xml:space="preserve"> </w:t>
      </w:r>
      <w:r w:rsidR="248EBB34" w:rsidRPr="00435335">
        <w:rPr>
          <w:lang w:val="fr-CA"/>
        </w:rPr>
        <w:t>mm</w:t>
      </w:r>
    </w:p>
    <w:p w14:paraId="3812D0B6" w14:textId="51EBCC71" w:rsidR="00883A3C" w:rsidRPr="00435335" w:rsidRDefault="00726227" w:rsidP="00883A3C">
      <w:pPr>
        <w:autoSpaceDE w:val="0"/>
        <w:autoSpaceDN w:val="0"/>
        <w:rPr>
          <w:lang w:val="fr-CA"/>
        </w:rPr>
      </w:pPr>
      <w:r w:rsidRPr="00435335">
        <w:rPr>
          <w:lang w:val="fr-CA"/>
        </w:rPr>
        <w:t xml:space="preserve">Antenne avec câble </w:t>
      </w:r>
      <w:proofErr w:type="gramStart"/>
      <w:r w:rsidRPr="00435335">
        <w:rPr>
          <w:lang w:val="fr-CA"/>
        </w:rPr>
        <w:t>U.FL</w:t>
      </w:r>
      <w:proofErr w:type="gramEnd"/>
      <w:r w:rsidRPr="00435335">
        <w:rPr>
          <w:lang w:val="fr-CA"/>
        </w:rPr>
        <w:t xml:space="preserve">, </w:t>
      </w:r>
      <w:r w:rsidR="248EBB34" w:rsidRPr="00435335">
        <w:rPr>
          <w:lang w:val="fr-CA"/>
        </w:rPr>
        <w:t>150</w:t>
      </w:r>
      <w:r w:rsidR="00864654" w:rsidRPr="00435335">
        <w:rPr>
          <w:lang w:val="fr-CA"/>
        </w:rPr>
        <w:t xml:space="preserve"> </w:t>
      </w:r>
      <w:r w:rsidR="248EBB34" w:rsidRPr="00435335">
        <w:rPr>
          <w:lang w:val="fr-CA"/>
        </w:rPr>
        <w:t>mm</w:t>
      </w:r>
    </w:p>
    <w:p w14:paraId="44DDAB03" w14:textId="4714E537" w:rsidR="00883A3C" w:rsidRPr="00435335" w:rsidRDefault="248EBB34" w:rsidP="00883A3C">
      <w:pPr>
        <w:autoSpaceDE w:val="0"/>
        <w:autoSpaceDN w:val="0"/>
        <w:rPr>
          <w:lang w:val="fr-CA"/>
        </w:rPr>
      </w:pPr>
      <w:r w:rsidRPr="00435335">
        <w:rPr>
          <w:lang w:val="fr-CA"/>
        </w:rPr>
        <w:t>Type</w:t>
      </w:r>
      <w:r w:rsidR="00726227" w:rsidRPr="00435335">
        <w:rPr>
          <w:lang w:val="fr-CA"/>
        </w:rPr>
        <w:t xml:space="preserve"> </w:t>
      </w:r>
      <w:r w:rsidRPr="00435335">
        <w:rPr>
          <w:lang w:val="fr-CA"/>
        </w:rPr>
        <w:t xml:space="preserve">: </w:t>
      </w:r>
      <w:proofErr w:type="spellStart"/>
      <w:r w:rsidRPr="00435335">
        <w:rPr>
          <w:lang w:val="fr-CA"/>
        </w:rPr>
        <w:t>Dromus</w:t>
      </w:r>
      <w:proofErr w:type="spellEnd"/>
      <w:r w:rsidRPr="00435335">
        <w:rPr>
          <w:lang w:val="fr-CA"/>
        </w:rPr>
        <w:t xml:space="preserve"> Dip</w:t>
      </w:r>
      <w:r w:rsidR="00726227" w:rsidRPr="00435335">
        <w:rPr>
          <w:lang w:val="fr-CA"/>
        </w:rPr>
        <w:t>ô</w:t>
      </w:r>
      <w:r w:rsidRPr="00435335">
        <w:rPr>
          <w:lang w:val="fr-CA"/>
        </w:rPr>
        <w:t>le</w:t>
      </w:r>
    </w:p>
    <w:p w14:paraId="06F66437" w14:textId="79BC8804" w:rsidR="00883A3C" w:rsidRPr="00435335" w:rsidRDefault="248EBB34" w:rsidP="00883A3C">
      <w:pPr>
        <w:autoSpaceDE w:val="0"/>
        <w:autoSpaceDN w:val="0"/>
        <w:rPr>
          <w:lang w:val="fr-CA"/>
        </w:rPr>
      </w:pPr>
      <w:r w:rsidRPr="00435335">
        <w:rPr>
          <w:lang w:val="fr-CA"/>
        </w:rPr>
        <w:t>Connect</w:t>
      </w:r>
      <w:r w:rsidR="00726227" w:rsidRPr="00435335">
        <w:rPr>
          <w:lang w:val="fr-CA"/>
        </w:rPr>
        <w:t>eu</w:t>
      </w:r>
      <w:r w:rsidRPr="00435335">
        <w:rPr>
          <w:lang w:val="fr-CA"/>
        </w:rPr>
        <w:t>r</w:t>
      </w:r>
      <w:r w:rsidR="00726227" w:rsidRPr="00435335">
        <w:rPr>
          <w:lang w:val="fr-CA"/>
        </w:rPr>
        <w:t xml:space="preserve"> </w:t>
      </w:r>
      <w:r w:rsidRPr="00435335">
        <w:rPr>
          <w:lang w:val="fr-CA"/>
        </w:rPr>
        <w:t xml:space="preserve">: </w:t>
      </w:r>
      <w:proofErr w:type="gramStart"/>
      <w:r w:rsidRPr="00435335">
        <w:rPr>
          <w:lang w:val="fr-CA"/>
        </w:rPr>
        <w:t>U.FL</w:t>
      </w:r>
      <w:proofErr w:type="gramEnd"/>
      <w:r w:rsidRPr="00435335">
        <w:rPr>
          <w:lang w:val="fr-CA"/>
        </w:rPr>
        <w:t xml:space="preserve"> - CH0 </w:t>
      </w:r>
      <w:r w:rsidR="00726227" w:rsidRPr="00435335">
        <w:rPr>
          <w:lang w:val="fr-CA"/>
        </w:rPr>
        <w:t>seulement</w:t>
      </w:r>
    </w:p>
    <w:p w14:paraId="356F4874" w14:textId="38250EB1" w:rsidR="00883A3C" w:rsidRPr="00A577CC" w:rsidRDefault="248EBB34" w:rsidP="00883A3C">
      <w:pPr>
        <w:autoSpaceDE w:val="0"/>
        <w:autoSpaceDN w:val="0"/>
        <w:rPr>
          <w:lang w:val="fr-FR"/>
        </w:rPr>
      </w:pPr>
      <w:r w:rsidRPr="00A577CC">
        <w:rPr>
          <w:lang w:val="fr-FR"/>
        </w:rPr>
        <w:t xml:space="preserve">Gain </w:t>
      </w:r>
      <w:r w:rsidR="00726227" w:rsidRPr="00A577CC">
        <w:rPr>
          <w:lang w:val="fr-FR"/>
        </w:rPr>
        <w:t xml:space="preserve">maximal </w:t>
      </w:r>
      <w:r w:rsidRPr="00A577CC">
        <w:rPr>
          <w:lang w:val="fr-FR"/>
        </w:rPr>
        <w:t>(</w:t>
      </w:r>
      <w:proofErr w:type="spellStart"/>
      <w:r w:rsidRPr="00A577CC">
        <w:rPr>
          <w:lang w:val="fr-FR"/>
        </w:rPr>
        <w:t>dBi</w:t>
      </w:r>
      <w:proofErr w:type="spellEnd"/>
      <w:r w:rsidRPr="00A577CC">
        <w:rPr>
          <w:lang w:val="fr-FR"/>
        </w:rPr>
        <w:t>)</w:t>
      </w:r>
      <w:r w:rsidR="00864654" w:rsidRPr="00A577CC">
        <w:rPr>
          <w:lang w:val="fr-FR"/>
        </w:rPr>
        <w:t xml:space="preserve"> </w:t>
      </w:r>
      <w:r w:rsidRPr="00A577CC">
        <w:rPr>
          <w:lang w:val="fr-FR"/>
        </w:rPr>
        <w:t>: 3.0 (2</w:t>
      </w:r>
      <w:r w:rsidR="00864654" w:rsidRPr="00A577CC">
        <w:rPr>
          <w:lang w:val="fr-FR"/>
        </w:rPr>
        <w:t>,</w:t>
      </w:r>
      <w:r w:rsidRPr="00A577CC">
        <w:rPr>
          <w:lang w:val="fr-FR"/>
        </w:rPr>
        <w:t>4</w:t>
      </w:r>
      <w:r w:rsidR="00864654" w:rsidRPr="00A577CC">
        <w:rPr>
          <w:lang w:val="fr-FR"/>
        </w:rPr>
        <w:t xml:space="preserve"> </w:t>
      </w:r>
      <w:r w:rsidR="004E3A3D" w:rsidRPr="00A577CC">
        <w:rPr>
          <w:lang w:val="fr-FR"/>
        </w:rPr>
        <w:t>GHz</w:t>
      </w:r>
      <w:r w:rsidRPr="00A577CC">
        <w:rPr>
          <w:lang w:val="fr-FR"/>
        </w:rPr>
        <w:t>) / 4.0 (5</w:t>
      </w:r>
      <w:r w:rsidR="00864654" w:rsidRPr="00A577CC">
        <w:rPr>
          <w:lang w:val="fr-FR"/>
        </w:rPr>
        <w:t xml:space="preserve"> </w:t>
      </w:r>
      <w:r w:rsidR="004E3A3D" w:rsidRPr="00A577CC">
        <w:rPr>
          <w:lang w:val="fr-FR"/>
        </w:rPr>
        <w:t>GHz</w:t>
      </w:r>
      <w:r w:rsidRPr="00A577CC">
        <w:rPr>
          <w:lang w:val="fr-FR"/>
        </w:rPr>
        <w:t xml:space="preserve">) </w:t>
      </w:r>
    </w:p>
    <w:p w14:paraId="093B6602" w14:textId="77777777" w:rsidR="00883A3C" w:rsidRPr="00A577CC" w:rsidRDefault="00883A3C" w:rsidP="00883A3C">
      <w:pPr>
        <w:autoSpaceDE w:val="0"/>
        <w:autoSpaceDN w:val="0"/>
        <w:rPr>
          <w:lang w:val="fr-FR"/>
        </w:rPr>
      </w:pPr>
    </w:p>
    <w:p w14:paraId="46C5025D" w14:textId="77777777" w:rsidR="00883A3C" w:rsidRPr="00A577CC" w:rsidRDefault="00883A3C" w:rsidP="00883A3C">
      <w:pPr>
        <w:autoSpaceDE w:val="0"/>
        <w:autoSpaceDN w:val="0"/>
        <w:rPr>
          <w:lang w:val="fr-FR"/>
        </w:rPr>
      </w:pPr>
    </w:p>
    <w:p w14:paraId="0EF88700" w14:textId="77777777" w:rsidR="00883A3C" w:rsidRPr="00A577CC" w:rsidRDefault="00883A3C" w:rsidP="00883A3C">
      <w:pPr>
        <w:autoSpaceDE w:val="0"/>
        <w:autoSpaceDN w:val="0"/>
        <w:rPr>
          <w:lang w:val="fr-FR"/>
        </w:rPr>
      </w:pPr>
    </w:p>
    <w:p w14:paraId="6F5FBCFA" w14:textId="77777777" w:rsidR="00883A3C" w:rsidRPr="00C174EB" w:rsidRDefault="00883A3C" w:rsidP="00883A3C">
      <w:pPr>
        <w:jc w:val="both"/>
        <w:rPr>
          <w:lang w:eastAsia="fr-CA"/>
        </w:rPr>
      </w:pPr>
      <w:r w:rsidRPr="00C174EB">
        <w:t>CAN ICES-3 (B)/NMB-3(B)</w:t>
      </w:r>
    </w:p>
    <w:p w14:paraId="46E1A294" w14:textId="77777777" w:rsidR="00883A3C" w:rsidRPr="00C174EB" w:rsidRDefault="00883A3C" w:rsidP="00883A3C">
      <w:pPr>
        <w:jc w:val="both"/>
        <w:rPr>
          <w:lang w:eastAsia="fr-CA"/>
        </w:rPr>
      </w:pPr>
    </w:p>
    <w:p w14:paraId="675DE6B3" w14:textId="77777777" w:rsidR="00883A3C" w:rsidRPr="00C174EB" w:rsidRDefault="00883A3C" w:rsidP="00883A3C">
      <w:pPr>
        <w:jc w:val="both"/>
        <w:rPr>
          <w:lang w:eastAsia="fr-CA"/>
        </w:rPr>
      </w:pPr>
    </w:p>
    <w:p w14:paraId="7294958E" w14:textId="77777777" w:rsidR="00444A4F" w:rsidRPr="00435335" w:rsidRDefault="00444A4F" w:rsidP="00444A4F">
      <w:pPr>
        <w:jc w:val="both"/>
        <w:rPr>
          <w:szCs w:val="24"/>
          <w:u w:val="single"/>
          <w:lang w:val="fr-CA"/>
        </w:rPr>
      </w:pPr>
      <w:r w:rsidRPr="00435335">
        <w:rPr>
          <w:szCs w:val="24"/>
          <w:u w:val="single"/>
          <w:lang w:val="fr-CA"/>
        </w:rPr>
        <w:t>Avertissement audio</w:t>
      </w:r>
    </w:p>
    <w:p w14:paraId="493A7035" w14:textId="59A64AE2" w:rsidR="00444A4F" w:rsidRPr="00435335" w:rsidRDefault="00444A4F" w:rsidP="00444A4F">
      <w:pPr>
        <w:jc w:val="both"/>
        <w:rPr>
          <w:szCs w:val="24"/>
          <w:lang w:val="fr-CA"/>
        </w:rPr>
      </w:pPr>
      <w:r w:rsidRPr="00435335">
        <w:rPr>
          <w:szCs w:val="24"/>
          <w:lang w:val="fr-CA"/>
        </w:rPr>
        <w:t xml:space="preserve">Afin d’éviter les lésions auditives, n’utilisez pas votre </w:t>
      </w:r>
      <w:r w:rsidR="00823397" w:rsidRPr="00435335">
        <w:rPr>
          <w:szCs w:val="24"/>
          <w:lang w:val="fr-CA"/>
        </w:rPr>
        <w:t>appareil</w:t>
      </w:r>
      <w:r w:rsidRPr="00435335">
        <w:rPr>
          <w:szCs w:val="24"/>
          <w:lang w:val="fr-CA"/>
        </w:rPr>
        <w:t xml:space="preserve"> à volume trop élevé pendant une </w:t>
      </w:r>
      <w:proofErr w:type="gramStart"/>
      <w:r w:rsidRPr="00435335">
        <w:rPr>
          <w:szCs w:val="24"/>
          <w:lang w:val="fr-CA"/>
        </w:rPr>
        <w:t>période de temps</w:t>
      </w:r>
      <w:proofErr w:type="gramEnd"/>
      <w:r w:rsidRPr="00435335">
        <w:rPr>
          <w:szCs w:val="24"/>
          <w:lang w:val="fr-CA"/>
        </w:rPr>
        <w:t xml:space="preserve"> prolongée. Faites preuve de prudence lorsque vous placez l</w:t>
      </w:r>
      <w:r w:rsidR="00823397" w:rsidRPr="00435335">
        <w:rPr>
          <w:szCs w:val="24"/>
          <w:lang w:val="fr-CA"/>
        </w:rPr>
        <w:t xml:space="preserve">’appareil </w:t>
      </w:r>
      <w:r w:rsidRPr="00435335">
        <w:rPr>
          <w:szCs w:val="24"/>
          <w:lang w:val="fr-CA"/>
        </w:rPr>
        <w:t>près de l’oreille et que le haut-parleur est en marche.</w:t>
      </w:r>
    </w:p>
    <w:p w14:paraId="28C04144" w14:textId="77777777" w:rsidR="00444A4F" w:rsidRPr="00435335" w:rsidRDefault="00444A4F" w:rsidP="00883A3C">
      <w:pPr>
        <w:jc w:val="both"/>
        <w:rPr>
          <w:lang w:val="fr-CA" w:eastAsia="fr-CA"/>
        </w:rPr>
      </w:pPr>
    </w:p>
    <w:p w14:paraId="66ADE653" w14:textId="77777777" w:rsidR="00883A3C" w:rsidRPr="00435335" w:rsidRDefault="00883A3C" w:rsidP="00883A3C">
      <w:pPr>
        <w:jc w:val="both"/>
        <w:rPr>
          <w:lang w:val="fr-CA"/>
        </w:rPr>
      </w:pPr>
    </w:p>
    <w:p w14:paraId="3869FB22" w14:textId="1C760B5B" w:rsidR="00883A3C" w:rsidRPr="00435335" w:rsidRDefault="00883A3C" w:rsidP="00883A3C">
      <w:pPr>
        <w:jc w:val="center"/>
        <w:rPr>
          <w:lang w:val="fr-CA"/>
        </w:rPr>
      </w:pPr>
      <w:r w:rsidRPr="00435335">
        <w:rPr>
          <w:noProof/>
          <w:lang w:val="fr-CA" w:eastAsia="fr-CA"/>
        </w:rPr>
        <w:drawing>
          <wp:inline distT="0" distB="0" distL="0" distR="0" wp14:anchorId="4D565142" wp14:editId="3102D989">
            <wp:extent cx="1028700" cy="962025"/>
            <wp:effectExtent l="19050" t="0" r="0" b="0"/>
            <wp:docPr id="1" name="Picture 1" descr="Image pour l'avertissement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our l'avertissement audio"/>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435335" w:rsidRDefault="00C22757" w:rsidP="00C22757">
      <w:pPr>
        <w:jc w:val="both"/>
        <w:rPr>
          <w:lang w:val="fr-CA" w:eastAsia="fr-CA"/>
        </w:rPr>
      </w:pPr>
      <w:bookmarkStart w:id="291" w:name="_Battery_Safety_Precautions"/>
      <w:bookmarkEnd w:id="289"/>
      <w:bookmarkEnd w:id="290"/>
      <w:bookmarkEnd w:id="291"/>
    </w:p>
    <w:p w14:paraId="5F34F018" w14:textId="61758CCE" w:rsidR="004808E2" w:rsidRPr="00435335" w:rsidRDefault="00C22A27">
      <w:pPr>
        <w:rPr>
          <w:lang w:val="fr-CA" w:eastAsia="fr-CA"/>
        </w:rPr>
      </w:pPr>
      <w:r w:rsidRPr="00435335">
        <w:rPr>
          <w:lang w:val="fr-CA" w:eastAsia="fr-CA"/>
        </w:rPr>
        <w:br w:type="page"/>
      </w:r>
    </w:p>
    <w:p w14:paraId="17F7F5DA" w14:textId="7039B121" w:rsidR="00D9198A" w:rsidRPr="00435335" w:rsidRDefault="00690D7E" w:rsidP="00AD2E3B">
      <w:pPr>
        <w:pStyle w:val="Heading1"/>
        <w:jc w:val="both"/>
        <w:rPr>
          <w:szCs w:val="24"/>
          <w:lang w:val="fr-CA"/>
        </w:rPr>
      </w:pPr>
      <w:bookmarkStart w:id="292" w:name="_Battery_Safety_Precautions_1"/>
      <w:bookmarkStart w:id="293" w:name="_Toc404591138"/>
      <w:bookmarkStart w:id="294" w:name="_Toc55397756"/>
      <w:bookmarkStart w:id="295" w:name="_Toc119941986"/>
      <w:bookmarkEnd w:id="292"/>
      <w:r>
        <w:rPr>
          <w:szCs w:val="24"/>
          <w:lang w:val="fr-CA"/>
        </w:rPr>
        <w:lastRenderedPageBreak/>
        <w:t>Consignes</w:t>
      </w:r>
      <w:r w:rsidRPr="00435335">
        <w:rPr>
          <w:szCs w:val="24"/>
          <w:lang w:val="fr-CA"/>
        </w:rPr>
        <w:t xml:space="preserve"> </w:t>
      </w:r>
      <w:r w:rsidR="00D9198A" w:rsidRPr="00435335">
        <w:rPr>
          <w:szCs w:val="24"/>
          <w:lang w:val="fr-CA"/>
        </w:rPr>
        <w:t>de sécurité</w:t>
      </w:r>
      <w:bookmarkEnd w:id="293"/>
      <w:bookmarkEnd w:id="294"/>
      <w:bookmarkEnd w:id="295"/>
    </w:p>
    <w:p w14:paraId="5285CD22" w14:textId="71514F8F" w:rsidR="00C22A27" w:rsidRDefault="00C22A27">
      <w:pPr>
        <w:rPr>
          <w:lang w:val="fr-CA" w:eastAsia="fr-CA"/>
        </w:rPr>
      </w:pPr>
    </w:p>
    <w:p w14:paraId="439FB7D6" w14:textId="7F0BC563" w:rsidR="00722753" w:rsidRPr="00B01C78" w:rsidRDefault="00643461" w:rsidP="00722753">
      <w:pPr>
        <w:rPr>
          <w:b/>
          <w:bCs/>
          <w:u w:val="single"/>
          <w:lang w:val="fr-CA"/>
        </w:rPr>
      </w:pPr>
      <w:r w:rsidRPr="00B01C78">
        <w:rPr>
          <w:b/>
          <w:bCs/>
          <w:u w:val="single"/>
          <w:lang w:val="fr-CA"/>
        </w:rPr>
        <w:t xml:space="preserve">Contre-indications </w:t>
      </w:r>
      <w:r w:rsidR="00722753" w:rsidRPr="00B01C78">
        <w:rPr>
          <w:b/>
          <w:bCs/>
          <w:u w:val="single"/>
          <w:lang w:val="fr-CA"/>
        </w:rPr>
        <w:t>:</w:t>
      </w:r>
    </w:p>
    <w:p w14:paraId="615C745E" w14:textId="77777777" w:rsidR="00722753" w:rsidRPr="00B01C78" w:rsidRDefault="00722753" w:rsidP="00722753">
      <w:pPr>
        <w:rPr>
          <w:lang w:val="fr-CA"/>
        </w:rPr>
      </w:pPr>
    </w:p>
    <w:p w14:paraId="6C5455E2" w14:textId="77777777" w:rsidR="00DA0042" w:rsidRPr="00DA0042" w:rsidRDefault="00DA0042" w:rsidP="00DA0042">
      <w:pPr>
        <w:rPr>
          <w:lang w:val="fr-CA"/>
        </w:rPr>
      </w:pPr>
      <w:r w:rsidRPr="00DA0042">
        <w:rPr>
          <w:lang w:val="fr-CA"/>
        </w:rPr>
        <w:t>Il n'y a pas de contre-indication spéciale à utiliser cet appareil.</w:t>
      </w:r>
    </w:p>
    <w:p w14:paraId="33E434BF" w14:textId="77777777" w:rsidR="00722753" w:rsidRPr="00B01C78" w:rsidRDefault="00722753" w:rsidP="00722753">
      <w:pPr>
        <w:rPr>
          <w:lang w:val="fr-CA"/>
        </w:rPr>
      </w:pPr>
    </w:p>
    <w:p w14:paraId="54C849D2" w14:textId="3B698732" w:rsidR="00722753" w:rsidRPr="00B01C78" w:rsidRDefault="00722753" w:rsidP="00722753">
      <w:pPr>
        <w:rPr>
          <w:b/>
          <w:bCs/>
          <w:u w:val="single"/>
          <w:lang w:val="fr-CA"/>
        </w:rPr>
      </w:pPr>
      <w:r w:rsidRPr="00B01C78">
        <w:rPr>
          <w:b/>
          <w:bCs/>
          <w:u w:val="single"/>
          <w:lang w:val="fr-CA"/>
        </w:rPr>
        <w:t>Avertissements :</w:t>
      </w:r>
    </w:p>
    <w:p w14:paraId="32015AD8" w14:textId="77777777" w:rsidR="00D12F9B" w:rsidRPr="00B01C78" w:rsidRDefault="00D12F9B">
      <w:pPr>
        <w:rPr>
          <w:lang w:val="fr-CA" w:eastAsia="fr-CA"/>
        </w:rPr>
      </w:pPr>
    </w:p>
    <w:p w14:paraId="2A65E739" w14:textId="3DE21110" w:rsidR="005C10FA" w:rsidRPr="00773F4C" w:rsidRDefault="005C10FA" w:rsidP="00AD2E3B">
      <w:pPr>
        <w:pStyle w:val="ListParagraph"/>
        <w:numPr>
          <w:ilvl w:val="0"/>
          <w:numId w:val="46"/>
        </w:numPr>
        <w:rPr>
          <w:lang w:val="fr-CA" w:eastAsia="fr-CA"/>
        </w:rPr>
      </w:pPr>
      <w:r w:rsidRPr="00773F4C">
        <w:rPr>
          <w:lang w:val="fr-CA" w:eastAsia="fr-CA"/>
        </w:rPr>
        <w:t>N'utilisez jamais de nettoyants ménagers pour nettoyer le StellarTrek.</w:t>
      </w:r>
    </w:p>
    <w:p w14:paraId="4E2758B3" w14:textId="77777777" w:rsidR="00773F4C" w:rsidRDefault="005C10FA" w:rsidP="00AD2E3B">
      <w:pPr>
        <w:pStyle w:val="ListParagraph"/>
        <w:numPr>
          <w:ilvl w:val="0"/>
          <w:numId w:val="46"/>
        </w:numPr>
        <w:rPr>
          <w:lang w:val="fr-CA" w:eastAsia="fr-CA"/>
        </w:rPr>
      </w:pPr>
      <w:r w:rsidRPr="00773F4C">
        <w:rPr>
          <w:lang w:val="fr-CA" w:eastAsia="fr-CA"/>
        </w:rPr>
        <w:t>N'utilisez jamais de produits de nettoyage contenant de l'alcool éthylique, de l'acide éthylique, de l'ammoniac, de l'acétone ou du chlorure de méthyle.</w:t>
      </w:r>
    </w:p>
    <w:p w14:paraId="6ED56B93" w14:textId="3F059BD6" w:rsidR="00773F4C" w:rsidRPr="00773F4C" w:rsidRDefault="005C10FA" w:rsidP="00AD2E3B">
      <w:pPr>
        <w:pStyle w:val="ListParagraph"/>
        <w:numPr>
          <w:ilvl w:val="0"/>
          <w:numId w:val="46"/>
        </w:numPr>
        <w:rPr>
          <w:lang w:val="fr-CA" w:eastAsia="fr-CA"/>
        </w:rPr>
      </w:pPr>
      <w:r w:rsidRPr="00773F4C">
        <w:rPr>
          <w:lang w:val="fr-CA" w:eastAsia="fr-CA"/>
        </w:rPr>
        <w:t xml:space="preserve">Tout incident grave survenu en rapport avec le dispositif doit être signalé au fabricant et à l'autorité compétente de l'État membre dans lequel l'utilisateur et/ou le patient est établi.  </w:t>
      </w:r>
    </w:p>
    <w:p w14:paraId="155D47BC" w14:textId="77777777" w:rsidR="00773F4C" w:rsidRDefault="00506261" w:rsidP="00AD2E3B">
      <w:pPr>
        <w:pStyle w:val="ListParagraph"/>
        <w:numPr>
          <w:ilvl w:val="0"/>
          <w:numId w:val="46"/>
        </w:numPr>
        <w:rPr>
          <w:lang w:val="fr-CA"/>
        </w:rPr>
      </w:pPr>
      <w:r w:rsidRPr="00773F4C">
        <w:rPr>
          <w:lang w:val="fr-CA"/>
        </w:rPr>
        <w:t xml:space="preserve">Le système StellarTrek est conçu comme un outil d’orientation uniquement et ne doit, à aucun moment, être utilisé comme seule aide lors d'un déplacement. Lorsqu'ils utilisent le StellarTrek, les utilisateurs doivent toujours être vigilants, rester sur le qui-vive et prêter attention à leur environnement immédiat. Une aide à la mobilité conventionnelle, comme une canne blanche ou un chien guide, doit également être utilisée. Le StellarTrek n'est pas destiné à être utilisé comme un appareil de mobilité en solo, mais avec d'autres formes d'outils de mobilité, comme mentionné précédemment. Il incombe à l'utilisateur d'utiliser cet appareil avec prudence. </w:t>
      </w:r>
    </w:p>
    <w:p w14:paraId="20C2376B" w14:textId="77777777" w:rsidR="00773F4C" w:rsidRPr="00773F4C" w:rsidRDefault="00506261" w:rsidP="00AD2E3B">
      <w:pPr>
        <w:pStyle w:val="ListParagraph"/>
        <w:numPr>
          <w:ilvl w:val="0"/>
          <w:numId w:val="46"/>
        </w:numPr>
        <w:rPr>
          <w:lang w:val="fr-CA"/>
        </w:rPr>
      </w:pPr>
      <w:r w:rsidRPr="00773F4C">
        <w:rPr>
          <w:lang w:val="fr-CA"/>
        </w:rPr>
        <w:t>N'utilisez pas d'écouteurs lorsque vous marchez dans la rue.</w:t>
      </w:r>
      <w:r w:rsidRPr="00316FE6">
        <w:rPr>
          <w:lang w:val="fr-CA"/>
        </w:rPr>
        <w:t xml:space="preserve"> </w:t>
      </w:r>
    </w:p>
    <w:p w14:paraId="02933EC0" w14:textId="09DA8F90" w:rsidR="00690D7E" w:rsidRPr="00773F4C" w:rsidRDefault="00506261" w:rsidP="00AD2E3B">
      <w:pPr>
        <w:pStyle w:val="ListParagraph"/>
        <w:numPr>
          <w:ilvl w:val="0"/>
          <w:numId w:val="46"/>
        </w:numPr>
        <w:rPr>
          <w:lang w:val="fr-CA"/>
        </w:rPr>
      </w:pPr>
      <w:r w:rsidRPr="00773F4C">
        <w:rPr>
          <w:lang w:val="fr-CA"/>
        </w:rPr>
        <w:t>N'utilisez pas le StellarTrek comme un GPS de voiture.</w:t>
      </w:r>
    </w:p>
    <w:p w14:paraId="1676D908" w14:textId="77777777" w:rsidR="00690D7E" w:rsidRDefault="00690D7E">
      <w:pPr>
        <w:rPr>
          <w:lang w:val="fr-CA" w:eastAsia="fr-CA"/>
        </w:rPr>
      </w:pPr>
    </w:p>
    <w:p w14:paraId="73726745" w14:textId="77777777" w:rsidR="00690D7E" w:rsidRDefault="00690D7E">
      <w:pPr>
        <w:rPr>
          <w:lang w:val="fr-CA" w:eastAsia="fr-CA"/>
        </w:rPr>
      </w:pPr>
    </w:p>
    <w:p w14:paraId="018FE215" w14:textId="59850731" w:rsidR="00690D7E" w:rsidRPr="00690D7E" w:rsidRDefault="00690D7E" w:rsidP="00AD2E3B">
      <w:pPr>
        <w:pStyle w:val="Heading2"/>
        <w:rPr>
          <w:lang w:val="fr-CA"/>
        </w:rPr>
      </w:pPr>
      <w:bookmarkStart w:id="296" w:name="_Toc119941987"/>
      <w:r w:rsidRPr="00690D7E">
        <w:rPr>
          <w:lang w:val="fr-CA"/>
        </w:rPr>
        <w:t>Consignes de sécurité concernant la batterie</w:t>
      </w:r>
      <w:bookmarkEnd w:id="296"/>
    </w:p>
    <w:p w14:paraId="561B915A" w14:textId="07E0FC1A" w:rsidR="00690D7E" w:rsidRPr="00435335" w:rsidRDefault="00690D7E" w:rsidP="00EF51E4">
      <w:pPr>
        <w:rPr>
          <w:lang w:val="fr-CA"/>
        </w:rPr>
      </w:pPr>
    </w:p>
    <w:p w14:paraId="4835E5DB" w14:textId="595277C7" w:rsidR="005474DA" w:rsidRPr="005474DA" w:rsidRDefault="005474DA" w:rsidP="005474DA">
      <w:pPr>
        <w:rPr>
          <w:lang w:val="fr-CA" w:eastAsia="fr-CA"/>
        </w:rPr>
      </w:pPr>
      <w:r w:rsidRPr="005474DA">
        <w:rPr>
          <w:lang w:val="fr-CA" w:eastAsia="fr-CA"/>
        </w:rPr>
        <w:t xml:space="preserve">La batterie </w:t>
      </w:r>
      <w:r>
        <w:rPr>
          <w:lang w:val="fr-CA" w:eastAsia="fr-CA"/>
        </w:rPr>
        <w:t>se réchauffe</w:t>
      </w:r>
      <w:r w:rsidRPr="005474DA">
        <w:rPr>
          <w:lang w:val="fr-CA" w:eastAsia="fr-CA"/>
        </w:rPr>
        <w:t xml:space="preserve"> pendant la recharge. Ne rechargez pas la batterie à proximité d'une source de chaleur. La batterie ne se recharge pas si la température interne est trop élevée. Utilisez uniquement l'adaptateur et le câble fournis pour charger le Stellar</w:t>
      </w:r>
      <w:r w:rsidR="002F20C6">
        <w:rPr>
          <w:lang w:val="fr-CA" w:eastAsia="fr-CA"/>
        </w:rPr>
        <w:t>T</w:t>
      </w:r>
      <w:r w:rsidRPr="005474DA">
        <w:rPr>
          <w:lang w:val="fr-CA" w:eastAsia="fr-CA"/>
        </w:rPr>
        <w:t xml:space="preserve">rek. Si la batterie est déchargée pendant une longue période, il y aura un délai de quelques minutes avant que l'appareil ne montre une quelconque activité, y compris la charge. Ne pas immerger le produit - il y a un risque de surchauffe, d'incendie ou même d'explosion si la batterie est mise au feu, chauffée, soumise à un choc, complètement immergée pendant une longue période ou si les bornes de la batterie sont court-circuitées. Ne pas démonter ou modifier l'appareil. Ne pas frapper, jeter ou frapper volontairement l'appareil. Ne pas frapper l'appareil avec des objets pointus ou contondants. </w:t>
      </w:r>
    </w:p>
    <w:p w14:paraId="56BFCBEA" w14:textId="77777777" w:rsidR="005474DA" w:rsidRPr="005474DA" w:rsidRDefault="005474DA" w:rsidP="005474DA">
      <w:pPr>
        <w:rPr>
          <w:lang w:val="fr-CA" w:eastAsia="fr-CA"/>
        </w:rPr>
      </w:pPr>
    </w:p>
    <w:p w14:paraId="16FEA32E" w14:textId="0DE93D2C" w:rsidR="005474DA" w:rsidRPr="005474DA" w:rsidRDefault="005474DA" w:rsidP="005474DA">
      <w:pPr>
        <w:rPr>
          <w:lang w:val="fr-CA" w:eastAsia="fr-CA"/>
        </w:rPr>
      </w:pPr>
      <w:r w:rsidRPr="005474DA">
        <w:rPr>
          <w:lang w:val="fr-CA" w:eastAsia="fr-CA"/>
        </w:rPr>
        <w:t xml:space="preserve">Si la </w:t>
      </w:r>
      <w:r w:rsidR="00853155">
        <w:rPr>
          <w:lang w:val="fr-CA" w:eastAsia="fr-CA"/>
        </w:rPr>
        <w:t>batterie</w:t>
      </w:r>
      <w:r w:rsidRPr="005474DA">
        <w:rPr>
          <w:lang w:val="fr-CA" w:eastAsia="fr-CA"/>
        </w:rPr>
        <w:t xml:space="preserve"> fuit de l'appareil et entre en contact avec votre peau, lavez-la à l'eau claire et consultez un médecin pour éviter toute blessure. Si la </w:t>
      </w:r>
      <w:r w:rsidR="00853155">
        <w:rPr>
          <w:lang w:val="fr-CA" w:eastAsia="fr-CA"/>
        </w:rPr>
        <w:t>batterie</w:t>
      </w:r>
      <w:r w:rsidRPr="005474DA">
        <w:rPr>
          <w:lang w:val="fr-CA" w:eastAsia="fr-CA"/>
        </w:rPr>
        <w:t xml:space="preserve"> fuit et que le liquide entre en contact avec les yeux, NE PAS FROTTER, rincer à l'eau courante et consulter immédiatement un médecin.</w:t>
      </w:r>
    </w:p>
    <w:p w14:paraId="4562796C" w14:textId="77777777" w:rsidR="00C17D71" w:rsidRDefault="00C17D71" w:rsidP="005474DA">
      <w:pPr>
        <w:rPr>
          <w:lang w:val="fr-CA" w:eastAsia="fr-CA"/>
        </w:rPr>
      </w:pPr>
    </w:p>
    <w:p w14:paraId="4A1ED757" w14:textId="64EF0A84" w:rsidR="00CB1FF6" w:rsidRPr="00690D7E" w:rsidRDefault="008441F3" w:rsidP="00AD2E3B">
      <w:pPr>
        <w:pStyle w:val="Heading2"/>
        <w:rPr>
          <w:lang w:val="fr-CA"/>
        </w:rPr>
      </w:pPr>
      <w:bookmarkStart w:id="297" w:name="_Toc119941988"/>
      <w:r>
        <w:rPr>
          <w:lang w:val="fr-CA"/>
        </w:rPr>
        <w:t>Instructions pour l’élimination</w:t>
      </w:r>
      <w:bookmarkEnd w:id="297"/>
    </w:p>
    <w:p w14:paraId="236EEA1E" w14:textId="77777777" w:rsidR="00CB1FF6" w:rsidRDefault="00CB1FF6" w:rsidP="005474DA">
      <w:pPr>
        <w:rPr>
          <w:lang w:val="fr-CA" w:eastAsia="fr-CA"/>
        </w:rPr>
      </w:pPr>
    </w:p>
    <w:p w14:paraId="2E9ADA08" w14:textId="622E74A3" w:rsidR="008441F3" w:rsidRDefault="008441F3" w:rsidP="008441F3">
      <w:pPr>
        <w:rPr>
          <w:lang w:val="fr-CA" w:eastAsia="fr-CA"/>
        </w:rPr>
      </w:pPr>
      <w:r w:rsidRPr="008441F3">
        <w:rPr>
          <w:lang w:val="fr-CA" w:eastAsia="fr-CA"/>
        </w:rPr>
        <w:t>À la fin de la vie utile de l'appareil, les composants internes doivent être disposés en conformité avec les autorités locales.</w:t>
      </w:r>
    </w:p>
    <w:p w14:paraId="10C59170" w14:textId="77777777" w:rsidR="008441F3" w:rsidRPr="008441F3" w:rsidRDefault="008441F3" w:rsidP="008441F3">
      <w:pPr>
        <w:rPr>
          <w:lang w:val="fr-CA" w:eastAsia="fr-CA"/>
        </w:rPr>
      </w:pPr>
    </w:p>
    <w:p w14:paraId="6AC7E1B4" w14:textId="299FE0F7" w:rsidR="0025530F" w:rsidRPr="00435335" w:rsidRDefault="008441F3" w:rsidP="008441F3">
      <w:pPr>
        <w:rPr>
          <w:lang w:val="fr-CA" w:eastAsia="fr-CA"/>
        </w:rPr>
      </w:pPr>
      <w:r w:rsidRPr="008441F3">
        <w:rPr>
          <w:lang w:val="fr-CA" w:eastAsia="fr-CA"/>
        </w:rPr>
        <w:t>Cet appareil ne contient pas de matériaux toxiques. Pour en disposer, retourner à HumanWare ou suivre les ordonnances locales ou les procédures hospitalières.</w:t>
      </w:r>
    </w:p>
    <w:p w14:paraId="63E8DB74" w14:textId="447D0B54" w:rsidR="00C22A27" w:rsidRPr="00435335" w:rsidRDefault="00035B9B" w:rsidP="00AD2E3B">
      <w:pPr>
        <w:pStyle w:val="Heading1"/>
        <w:jc w:val="both"/>
        <w:rPr>
          <w:lang w:val="fr-CA"/>
        </w:rPr>
      </w:pPr>
      <w:bookmarkStart w:id="298" w:name="_Toc119941989"/>
      <w:r>
        <w:rPr>
          <w:lang w:val="fr-CA"/>
        </w:rPr>
        <w:lastRenderedPageBreak/>
        <w:t>C</w:t>
      </w:r>
      <w:r w:rsidR="002C4E89" w:rsidRPr="00435335">
        <w:rPr>
          <w:lang w:val="fr-CA"/>
        </w:rPr>
        <w:t>ybersécurité</w:t>
      </w:r>
      <w:bookmarkEnd w:id="298"/>
    </w:p>
    <w:p w14:paraId="470476E8" w14:textId="77777777" w:rsidR="00C22A27" w:rsidRDefault="00C22A27" w:rsidP="00C22A27">
      <w:pPr>
        <w:jc w:val="both"/>
        <w:rPr>
          <w:lang w:val="fr-CA" w:eastAsia="fr-CA"/>
        </w:rPr>
      </w:pPr>
    </w:p>
    <w:p w14:paraId="31E5744C" w14:textId="77777777" w:rsidR="00B03A5F" w:rsidRPr="00435335" w:rsidRDefault="00B03A5F" w:rsidP="00C22A27">
      <w:pPr>
        <w:jc w:val="both"/>
        <w:rPr>
          <w:lang w:val="fr-CA" w:eastAsia="fr-CA"/>
        </w:rPr>
      </w:pPr>
    </w:p>
    <w:p w14:paraId="21C7F88E" w14:textId="3B234960" w:rsidR="004F3411" w:rsidRPr="004F3411" w:rsidRDefault="004F3411" w:rsidP="0059215E">
      <w:pPr>
        <w:rPr>
          <w:lang w:val="fr-CA"/>
        </w:rPr>
      </w:pPr>
      <w:r w:rsidRPr="004F3411">
        <w:rPr>
          <w:lang w:val="fr-CA"/>
        </w:rPr>
        <w:t>Pour des raisons de dépannage, les événements des applications sont collectés dans un fichier journal. Le fichier journal peut être transmis à HumanWare. Aucune donnée personnelle ne sera collectée.</w:t>
      </w:r>
    </w:p>
    <w:p w14:paraId="1E650C8E" w14:textId="77777777" w:rsidR="004F3411" w:rsidRPr="00316FE6" w:rsidRDefault="004F3411" w:rsidP="0059215E">
      <w:pPr>
        <w:rPr>
          <w:lang w:val="fr-CA"/>
        </w:rPr>
      </w:pPr>
    </w:p>
    <w:p w14:paraId="4B29AB24" w14:textId="77777777" w:rsidR="00D765CA" w:rsidRPr="00316FE6" w:rsidRDefault="00D765CA" w:rsidP="0059215E">
      <w:pPr>
        <w:rPr>
          <w:lang w:val="fr-CA"/>
        </w:rPr>
      </w:pPr>
    </w:p>
    <w:p w14:paraId="2FEF3056" w14:textId="5EFE93B7" w:rsidR="00D765CA" w:rsidRPr="00D765CA" w:rsidRDefault="00D765CA" w:rsidP="0059215E">
      <w:pPr>
        <w:rPr>
          <w:lang w:val="fr-CA"/>
        </w:rPr>
      </w:pPr>
      <w:r w:rsidRPr="00D765CA">
        <w:rPr>
          <w:lang w:val="fr-CA"/>
        </w:rPr>
        <w:t xml:space="preserve">Les points de repère et les itinéraires peuvent être exportés vers et importés depuis un ordinateur personnel (PC) par l'utilisateur. Voir les sections </w:t>
      </w:r>
      <w:hyperlink w:anchor="_Export_landmarks_and" w:history="1">
        <w:r w:rsidRPr="00D765CA">
          <w:rPr>
            <w:rStyle w:val="Hyperlink"/>
            <w:rFonts w:eastAsia="Calibri" w:cs="Calibri"/>
            <w:lang w:val="fr-CA"/>
          </w:rPr>
          <w:t>3.13.3</w:t>
        </w:r>
      </w:hyperlink>
      <w:r w:rsidRPr="00D765CA">
        <w:rPr>
          <w:rFonts w:eastAsia="Calibri" w:cs="Calibri"/>
          <w:lang w:val="fr-CA"/>
        </w:rPr>
        <w:t xml:space="preserve"> </w:t>
      </w:r>
      <w:r w:rsidRPr="00D765CA">
        <w:rPr>
          <w:lang w:val="fr-CA"/>
        </w:rPr>
        <w:t xml:space="preserve">et </w:t>
      </w:r>
      <w:hyperlink w:anchor="_Import_landmarks_and" w:history="1">
        <w:r w:rsidRPr="00D765CA">
          <w:rPr>
            <w:rStyle w:val="Hyperlink"/>
            <w:rFonts w:eastAsia="Calibri" w:cs="Calibri"/>
            <w:lang w:val="fr-CA"/>
          </w:rPr>
          <w:t>3.13.4</w:t>
        </w:r>
      </w:hyperlink>
      <w:r w:rsidRPr="00D765CA">
        <w:rPr>
          <w:rStyle w:val="Hyperlink"/>
          <w:rFonts w:eastAsia="Calibri" w:cs="Calibri"/>
          <w:u w:val="none"/>
          <w:lang w:val="fr-CA"/>
        </w:rPr>
        <w:t xml:space="preserve"> </w:t>
      </w:r>
      <w:r w:rsidRPr="00D765CA">
        <w:rPr>
          <w:lang w:val="fr-CA"/>
        </w:rPr>
        <w:t>pour plus de détails.</w:t>
      </w:r>
    </w:p>
    <w:p w14:paraId="74B7E747" w14:textId="77777777" w:rsidR="008B7F69" w:rsidRPr="00316FE6" w:rsidRDefault="008B7F69" w:rsidP="0059215E">
      <w:pPr>
        <w:rPr>
          <w:lang w:val="fr-CA"/>
        </w:rPr>
      </w:pPr>
    </w:p>
    <w:p w14:paraId="7D161CAA" w14:textId="77777777" w:rsidR="008B7F69" w:rsidRPr="00316FE6" w:rsidRDefault="008B7F69" w:rsidP="0059215E">
      <w:pPr>
        <w:rPr>
          <w:lang w:val="fr-CA"/>
        </w:rPr>
      </w:pPr>
    </w:p>
    <w:p w14:paraId="68A14F8F" w14:textId="37362F2D" w:rsidR="00CB4508" w:rsidRPr="00671BD0" w:rsidRDefault="00671BD0" w:rsidP="00231C89">
      <w:pPr>
        <w:rPr>
          <w:lang w:val="fr-CA"/>
        </w:rPr>
      </w:pPr>
      <w:r w:rsidRPr="00671BD0">
        <w:rPr>
          <w:lang w:val="fr-CA"/>
        </w:rPr>
        <w:t xml:space="preserve">Il est recommandé d'installer un logiciel antivirus / </w:t>
      </w:r>
      <w:r w:rsidRPr="00B56F91">
        <w:rPr>
          <w:lang w:val="fr-CA"/>
        </w:rPr>
        <w:t>anti-malware</w:t>
      </w:r>
      <w:r w:rsidRPr="00671BD0">
        <w:rPr>
          <w:lang w:val="fr-CA"/>
        </w:rPr>
        <w:t xml:space="preserve"> sur votre PC, s'il est utilisé pour stocker des points de repère cartographiques.</w:t>
      </w:r>
    </w:p>
    <w:p w14:paraId="208C1B46" w14:textId="77777777" w:rsidR="008B7F69" w:rsidRPr="00316FE6" w:rsidRDefault="008B7F69" w:rsidP="00231C89">
      <w:pPr>
        <w:rPr>
          <w:lang w:val="fr-CA"/>
        </w:rPr>
      </w:pPr>
    </w:p>
    <w:p w14:paraId="613F764D" w14:textId="1AAB4DA0" w:rsidR="008B7F69" w:rsidRPr="00316FE6" w:rsidRDefault="008B7F69" w:rsidP="00231C89">
      <w:pPr>
        <w:rPr>
          <w:lang w:val="fr-CA"/>
        </w:rPr>
      </w:pPr>
    </w:p>
    <w:p w14:paraId="12FD28A2" w14:textId="1F281F24" w:rsidR="004F6E2D" w:rsidRPr="004F6E2D" w:rsidRDefault="004F6E2D" w:rsidP="00231C89">
      <w:pPr>
        <w:rPr>
          <w:lang w:val="fr-CA"/>
        </w:rPr>
      </w:pPr>
      <w:r w:rsidRPr="004F6E2D">
        <w:rPr>
          <w:lang w:val="fr-CA"/>
        </w:rPr>
        <w:t>Il est recommandé d'activer le pare-feu sur votre PC s'il est utilisé pour stocker des points de repère cartographiques.</w:t>
      </w:r>
    </w:p>
    <w:p w14:paraId="1C5C7C0D" w14:textId="77777777" w:rsidR="00F37353" w:rsidRPr="00316FE6" w:rsidRDefault="00F37353" w:rsidP="00231C89">
      <w:pPr>
        <w:rPr>
          <w:lang w:val="fr-CA"/>
        </w:rPr>
      </w:pPr>
    </w:p>
    <w:p w14:paraId="1043FFD9" w14:textId="77777777" w:rsidR="00F37353" w:rsidRPr="00316FE6" w:rsidRDefault="00F37353" w:rsidP="00231C89">
      <w:pPr>
        <w:rPr>
          <w:lang w:val="fr-CA"/>
        </w:rPr>
      </w:pPr>
    </w:p>
    <w:p w14:paraId="589C1D15" w14:textId="535F7623" w:rsidR="008B7F69" w:rsidRPr="00F37353" w:rsidRDefault="00F37353" w:rsidP="00231C89">
      <w:pPr>
        <w:rPr>
          <w:lang w:val="fr-CA"/>
        </w:rPr>
      </w:pPr>
      <w:r w:rsidRPr="00F37353">
        <w:rPr>
          <w:lang w:val="fr-CA"/>
        </w:rPr>
        <w:t>Le StellarTrek est un appareil fermé : il n'est pas possible d'installer d'autres logiciels ou applications, ni d'appliquer des modifications aux paramètres de sécurité.</w:t>
      </w:r>
    </w:p>
    <w:p w14:paraId="59B3A1F7" w14:textId="77777777" w:rsidR="00F37353" w:rsidRPr="00316FE6" w:rsidRDefault="00F37353" w:rsidP="00231C89">
      <w:pPr>
        <w:rPr>
          <w:lang w:val="fr-CA"/>
        </w:rPr>
      </w:pPr>
    </w:p>
    <w:p w14:paraId="5784C5D9" w14:textId="3FC39A6B" w:rsidR="00F37353" w:rsidRPr="00316FE6" w:rsidRDefault="00F37353" w:rsidP="005F3544">
      <w:pPr>
        <w:rPr>
          <w:lang w:val="fr-CA"/>
        </w:rPr>
      </w:pPr>
    </w:p>
    <w:p w14:paraId="47565704" w14:textId="32948843" w:rsidR="00F37353" w:rsidRPr="005F3544" w:rsidRDefault="005F3544" w:rsidP="00231C89">
      <w:pPr>
        <w:rPr>
          <w:lang w:val="fr-CA"/>
        </w:rPr>
      </w:pPr>
      <w:r w:rsidRPr="005F3544">
        <w:rPr>
          <w:lang w:val="fr-CA"/>
        </w:rPr>
        <w:t>Le StellarTrek fonctionne en mode kiosque : le système ne peut avoir aucune interaction ou activité en dehors de l'exécution du logiciel.</w:t>
      </w:r>
    </w:p>
    <w:p w14:paraId="0F20D03E" w14:textId="66933849" w:rsidR="001C5BE5" w:rsidRPr="00316FE6" w:rsidRDefault="001C5BE5" w:rsidP="006D2A93">
      <w:pPr>
        <w:rPr>
          <w:lang w:val="fr-CA"/>
        </w:rPr>
      </w:pPr>
    </w:p>
    <w:p w14:paraId="33E92476" w14:textId="77777777" w:rsidR="006D2A93" w:rsidRPr="00316FE6" w:rsidRDefault="006D2A93" w:rsidP="006D2A93">
      <w:pPr>
        <w:rPr>
          <w:lang w:val="fr-CA" w:eastAsia="fr-CA"/>
        </w:rPr>
      </w:pPr>
    </w:p>
    <w:p w14:paraId="6CC7095E" w14:textId="586AF882" w:rsidR="001C5BE5" w:rsidRPr="001C5BE5" w:rsidRDefault="001C5BE5" w:rsidP="0059215E">
      <w:pPr>
        <w:rPr>
          <w:lang w:val="fr-CA"/>
        </w:rPr>
      </w:pPr>
      <w:r w:rsidRPr="001C5BE5">
        <w:rPr>
          <w:lang w:val="fr-CA"/>
        </w:rPr>
        <w:t>Toutes les mises à jour du logiciel seront fournies par HumanWare et pourront être installées directement sur l</w:t>
      </w:r>
      <w:r w:rsidR="006D2A93">
        <w:rPr>
          <w:lang w:val="fr-CA"/>
        </w:rPr>
        <w:t>’</w:t>
      </w:r>
      <w:r w:rsidRPr="001C5BE5">
        <w:rPr>
          <w:lang w:val="fr-CA"/>
        </w:rPr>
        <w:t>appareil. Il est important d</w:t>
      </w:r>
      <w:r w:rsidR="006D2A93">
        <w:rPr>
          <w:lang w:val="fr-CA"/>
        </w:rPr>
        <w:t>’</w:t>
      </w:r>
      <w:r w:rsidRPr="001C5BE5">
        <w:rPr>
          <w:lang w:val="fr-CA"/>
        </w:rPr>
        <w:t>installer les mises à jour sur le StellarTrek lorsqu</w:t>
      </w:r>
      <w:r w:rsidR="006D2A93">
        <w:rPr>
          <w:lang w:val="fr-CA"/>
        </w:rPr>
        <w:t>’</w:t>
      </w:r>
      <w:r w:rsidRPr="001C5BE5">
        <w:rPr>
          <w:lang w:val="fr-CA"/>
        </w:rPr>
        <w:t>elles sont disponibles afin de garantir une utilisation optimale et sûre de l</w:t>
      </w:r>
      <w:r w:rsidR="006D2A93">
        <w:rPr>
          <w:lang w:val="fr-CA"/>
        </w:rPr>
        <w:t>’</w:t>
      </w:r>
      <w:r w:rsidRPr="001C5BE5">
        <w:rPr>
          <w:lang w:val="fr-CA"/>
        </w:rPr>
        <w:t xml:space="preserve">appareil. Voir la </w:t>
      </w:r>
      <w:hyperlink w:anchor="_Updating_the_StellarTrek" w:history="1">
        <w:r w:rsidRPr="001C5BE5">
          <w:rPr>
            <w:rStyle w:val="Hyperlink"/>
            <w:lang w:val="fr-CA" w:eastAsia="fr-CA"/>
          </w:rPr>
          <w:t>section 7</w:t>
        </w:r>
      </w:hyperlink>
      <w:r w:rsidRPr="001C5BE5">
        <w:rPr>
          <w:lang w:val="fr-CA"/>
        </w:rPr>
        <w:t xml:space="preserve"> pour plus de détails.</w:t>
      </w:r>
    </w:p>
    <w:p w14:paraId="0A57324B" w14:textId="77777777" w:rsidR="003857B2" w:rsidRDefault="003857B2" w:rsidP="0059215E">
      <w:pPr>
        <w:rPr>
          <w:lang w:val="fr-CA"/>
        </w:rPr>
      </w:pPr>
    </w:p>
    <w:p w14:paraId="72E5A026" w14:textId="77777777" w:rsidR="003857B2" w:rsidRDefault="003857B2" w:rsidP="0059215E">
      <w:pPr>
        <w:rPr>
          <w:lang w:val="fr-CA"/>
        </w:rPr>
      </w:pPr>
    </w:p>
    <w:p w14:paraId="59D5A038" w14:textId="13F681FE" w:rsidR="006D2A93" w:rsidRPr="003857B2" w:rsidRDefault="003857B2" w:rsidP="0059215E">
      <w:pPr>
        <w:rPr>
          <w:lang w:val="fr-CA"/>
        </w:rPr>
      </w:pPr>
      <w:r w:rsidRPr="003857B2">
        <w:rPr>
          <w:lang w:val="fr-CA"/>
        </w:rPr>
        <w:t xml:space="preserve">Il est possible d'enregistrer et de restaurer des points de repère sur le StellarTrek. Voir la </w:t>
      </w:r>
      <w:hyperlink w:anchor="_Landmarks" w:history="1">
        <w:r w:rsidRPr="003857B2">
          <w:rPr>
            <w:rStyle w:val="Hyperlink"/>
            <w:lang w:val="fr-CA"/>
          </w:rPr>
          <w:t>section 3.1.2</w:t>
        </w:r>
      </w:hyperlink>
      <w:r w:rsidRPr="003857B2">
        <w:rPr>
          <w:rStyle w:val="Hyperlink"/>
          <w:u w:val="none"/>
          <w:lang w:val="fr-CA"/>
        </w:rPr>
        <w:t xml:space="preserve"> </w:t>
      </w:r>
      <w:r w:rsidRPr="003857B2">
        <w:rPr>
          <w:lang w:val="fr-CA"/>
        </w:rPr>
        <w:t>pour plus de détails.</w:t>
      </w:r>
    </w:p>
    <w:p w14:paraId="335ED9EE" w14:textId="77777777" w:rsidR="00F25F8B" w:rsidRPr="00316FE6" w:rsidRDefault="00F25F8B" w:rsidP="00C22A27">
      <w:pPr>
        <w:jc w:val="both"/>
        <w:rPr>
          <w:lang w:val="fr-CA" w:eastAsia="fr-CA"/>
        </w:rPr>
      </w:pPr>
    </w:p>
    <w:p w14:paraId="346FDFA9" w14:textId="77777777" w:rsidR="00922119" w:rsidRPr="00316FE6" w:rsidRDefault="00922119" w:rsidP="00C22A27">
      <w:pPr>
        <w:jc w:val="both"/>
        <w:rPr>
          <w:lang w:val="fr-CA" w:eastAsia="fr-CA"/>
        </w:rPr>
      </w:pPr>
    </w:p>
    <w:p w14:paraId="58C9A082" w14:textId="04092BC8" w:rsidR="00922119" w:rsidRPr="00922119" w:rsidRDefault="00922119" w:rsidP="00C22A27">
      <w:pPr>
        <w:jc w:val="both"/>
        <w:rPr>
          <w:lang w:val="fr-CA" w:eastAsia="fr-CA"/>
        </w:rPr>
      </w:pPr>
      <w:r w:rsidRPr="00922119">
        <w:rPr>
          <w:lang w:val="fr-CA" w:eastAsia="fr-CA"/>
        </w:rPr>
        <w:t xml:space="preserve">Contactez </w:t>
      </w:r>
      <w:proofErr w:type="spellStart"/>
      <w:r w:rsidRPr="00922119">
        <w:rPr>
          <w:lang w:val="fr-CA" w:eastAsia="fr-CA"/>
        </w:rPr>
        <w:t>HumanWare</w:t>
      </w:r>
      <w:proofErr w:type="spellEnd"/>
      <w:r w:rsidRPr="00922119">
        <w:rPr>
          <w:lang w:val="fr-CA" w:eastAsia="fr-CA"/>
        </w:rPr>
        <w:t xml:space="preserve"> (voir la </w:t>
      </w:r>
      <w:hyperlink w:anchor="_Coordonnées_de_Technologies" w:history="1">
        <w:r w:rsidRPr="00922119">
          <w:rPr>
            <w:rStyle w:val="Hyperlink"/>
            <w:lang w:val="fr-CA"/>
          </w:rPr>
          <w:t>section 11</w:t>
        </w:r>
      </w:hyperlink>
      <w:r w:rsidRPr="00922119">
        <w:rPr>
          <w:lang w:val="fr-CA" w:eastAsia="fr-CA"/>
        </w:rPr>
        <w:t xml:space="preserve">) pour obtenir une copie du </w:t>
      </w:r>
      <w:r w:rsidRPr="00343EDC">
        <w:rPr>
          <w:lang w:val="fr-CA" w:eastAsia="fr-CA"/>
        </w:rPr>
        <w:t>SBOM (Software Bill of Materials)</w:t>
      </w:r>
      <w:r w:rsidRPr="00922119">
        <w:rPr>
          <w:lang w:val="fr-CA" w:eastAsia="fr-CA"/>
        </w:rPr>
        <w:t>, pour obtenir des conseils généraux sur la cybersécurité ou des recommandations pour sécuriser votre configuration.</w:t>
      </w:r>
    </w:p>
    <w:p w14:paraId="5EE4430C" w14:textId="77777777" w:rsidR="00657822" w:rsidRPr="00316FE6" w:rsidRDefault="00657822" w:rsidP="00C22A27">
      <w:pPr>
        <w:jc w:val="both"/>
        <w:rPr>
          <w:lang w:val="fr-CA" w:eastAsia="fr-CA"/>
        </w:rPr>
      </w:pPr>
    </w:p>
    <w:p w14:paraId="299B654C" w14:textId="7C8B34BD" w:rsidR="00644290" w:rsidRPr="00316FE6" w:rsidRDefault="00644290" w:rsidP="00C22A27">
      <w:pPr>
        <w:jc w:val="both"/>
        <w:rPr>
          <w:rFonts w:eastAsia="Calibri"/>
          <w:lang w:val="fr-CA"/>
        </w:rPr>
      </w:pPr>
    </w:p>
    <w:p w14:paraId="0506B0CC" w14:textId="1C25E0C8" w:rsidR="00644290" w:rsidRDefault="00125F9D" w:rsidP="00C22A27">
      <w:pPr>
        <w:jc w:val="both"/>
        <w:rPr>
          <w:lang w:val="fr-CA" w:eastAsia="fr-CA"/>
        </w:rPr>
      </w:pPr>
      <w:r w:rsidRPr="00125F9D">
        <w:rPr>
          <w:lang w:val="fr-CA" w:eastAsia="fr-CA"/>
        </w:rPr>
        <w:t xml:space="preserve">Il est possible d'effectuer une réinitialisation aux paramètres d'usine. Cela effacera tous les paramètres de l'utilisateur et restaurera l'application à la version livrée. Voir la </w:t>
      </w:r>
      <w:hyperlink w:anchor="_Factory_Reset" w:history="1">
        <w:r w:rsidRPr="00125F9D">
          <w:rPr>
            <w:rStyle w:val="Hyperlink"/>
            <w:rFonts w:eastAsia="Calibri"/>
            <w:lang w:val="fr-CA"/>
          </w:rPr>
          <w:t>section 2.7.1</w:t>
        </w:r>
      </w:hyperlink>
      <w:r w:rsidRPr="00125F9D">
        <w:rPr>
          <w:lang w:val="fr-CA" w:eastAsia="fr-CA"/>
        </w:rPr>
        <w:t xml:space="preserve"> pour les instructions.</w:t>
      </w:r>
    </w:p>
    <w:p w14:paraId="04B2826E" w14:textId="77777777" w:rsidR="00B572F8" w:rsidRDefault="00B572F8" w:rsidP="00C22A27">
      <w:pPr>
        <w:jc w:val="both"/>
        <w:rPr>
          <w:lang w:val="fr-CA" w:eastAsia="fr-CA"/>
        </w:rPr>
      </w:pPr>
    </w:p>
    <w:p w14:paraId="3C73C8FB" w14:textId="77777777" w:rsidR="00B572F8" w:rsidRPr="00B572F8" w:rsidRDefault="00B572F8" w:rsidP="00B572F8">
      <w:pPr>
        <w:jc w:val="both"/>
        <w:rPr>
          <w:lang w:val="fr-CA" w:eastAsia="fr-CA"/>
        </w:rPr>
      </w:pPr>
      <w:r w:rsidRPr="00B572F8">
        <w:rPr>
          <w:lang w:val="fr-CA" w:eastAsia="fr-CA"/>
        </w:rPr>
        <w:t>Pour plus de détails, veuillez consulter notre politique de confidentialité :</w:t>
      </w:r>
    </w:p>
    <w:p w14:paraId="59EB0DB5" w14:textId="610BA271" w:rsidR="00AA0DDE" w:rsidRPr="00125F9D" w:rsidRDefault="00AA0DDE" w:rsidP="00B572F8">
      <w:pPr>
        <w:jc w:val="both"/>
        <w:rPr>
          <w:lang w:val="fr-CA" w:eastAsia="fr-CA"/>
        </w:rPr>
      </w:pPr>
      <w:hyperlink r:id="rId14" w:history="1">
        <w:r w:rsidRPr="007D79CB">
          <w:rPr>
            <w:rStyle w:val="Hyperlink"/>
            <w:lang w:val="fr-CA" w:eastAsia="fr-CA"/>
          </w:rPr>
          <w:t>https://www.humanware.com/fr-canada/home/Security_and_privacy</w:t>
        </w:r>
      </w:hyperlink>
    </w:p>
    <w:p w14:paraId="5941D04A" w14:textId="5F3FCEF7" w:rsidR="00C22757" w:rsidRPr="00435335" w:rsidRDefault="00C17DAE" w:rsidP="00AD2E3B">
      <w:pPr>
        <w:pStyle w:val="Heading1"/>
        <w:rPr>
          <w:lang w:val="fr-CA"/>
        </w:rPr>
      </w:pPr>
      <w:bookmarkStart w:id="299" w:name="_Coordonnées_de_Technologies"/>
      <w:bookmarkStart w:id="300" w:name="_Toc403987874"/>
      <w:bookmarkStart w:id="301" w:name="_Toc47709576"/>
      <w:bookmarkStart w:id="302" w:name="_Toc119941990"/>
      <w:bookmarkEnd w:id="299"/>
      <w:r w:rsidRPr="00435335">
        <w:rPr>
          <w:lang w:val="fr-CA"/>
        </w:rPr>
        <w:lastRenderedPageBreak/>
        <w:t xml:space="preserve">Coordonnées de </w:t>
      </w:r>
      <w:r w:rsidR="00C22757" w:rsidRPr="00435335">
        <w:rPr>
          <w:lang w:val="fr-CA"/>
        </w:rPr>
        <w:t>Technologies HumanWare</w:t>
      </w:r>
      <w:bookmarkEnd w:id="300"/>
      <w:bookmarkEnd w:id="301"/>
      <w:bookmarkEnd w:id="302"/>
    </w:p>
    <w:p w14:paraId="4CE09E2B" w14:textId="77777777" w:rsidR="00C22757" w:rsidRPr="00435335" w:rsidRDefault="00C22757" w:rsidP="00C93AF9">
      <w:pPr>
        <w:jc w:val="both"/>
        <w:rPr>
          <w:lang w:val="fr-CA"/>
        </w:rPr>
      </w:pPr>
    </w:p>
    <w:p w14:paraId="7B6DDC8C" w14:textId="36D1D891" w:rsidR="00960C08" w:rsidRPr="00435335" w:rsidRDefault="00960C08" w:rsidP="005661B2">
      <w:pPr>
        <w:pStyle w:val="NormalWeb"/>
        <w:spacing w:before="0" w:beforeAutospacing="0" w:after="0" w:afterAutospacing="0"/>
        <w:jc w:val="both"/>
        <w:rPr>
          <w:rFonts w:ascii="Arial" w:hAnsi="Arial"/>
          <w:sz w:val="20"/>
          <w:lang w:val="fr-CA"/>
        </w:rPr>
      </w:pPr>
      <w:r w:rsidRPr="00435335">
        <w:rPr>
          <w:rFonts w:ascii="Arial" w:hAnsi="Arial"/>
          <w:sz w:val="20"/>
          <w:lang w:val="fr-CA"/>
        </w:rPr>
        <w:t xml:space="preserve">1800, rue </w:t>
      </w:r>
      <w:r w:rsidR="005661B2" w:rsidRPr="005661B2">
        <w:rPr>
          <w:rFonts w:ascii="Arial" w:hAnsi="Arial"/>
          <w:sz w:val="20"/>
        </w:rPr>
        <w:t>Jean-</w:t>
      </w:r>
      <w:proofErr w:type="spellStart"/>
      <w:r w:rsidR="005661B2" w:rsidRPr="005661B2">
        <w:rPr>
          <w:rFonts w:ascii="Arial" w:hAnsi="Arial"/>
          <w:sz w:val="20"/>
        </w:rPr>
        <w:t>Berchmans</w:t>
      </w:r>
      <w:proofErr w:type="spellEnd"/>
      <w:r w:rsidR="005661B2" w:rsidRPr="005661B2">
        <w:rPr>
          <w:rFonts w:ascii="Arial" w:hAnsi="Arial"/>
          <w:sz w:val="20"/>
        </w:rPr>
        <w:t>-Michaud</w:t>
      </w:r>
    </w:p>
    <w:p w14:paraId="40B2EB42" w14:textId="77777777" w:rsidR="00960C08" w:rsidRPr="00435335" w:rsidRDefault="00960C08" w:rsidP="00960C08">
      <w:pPr>
        <w:pStyle w:val="NormalWeb"/>
        <w:spacing w:before="0" w:beforeAutospacing="0" w:after="0" w:afterAutospacing="0"/>
        <w:jc w:val="both"/>
        <w:rPr>
          <w:rFonts w:ascii="Arial" w:hAnsi="Arial"/>
          <w:sz w:val="20"/>
          <w:lang w:val="fr-CA"/>
        </w:rPr>
      </w:pPr>
      <w:r w:rsidRPr="00435335">
        <w:rPr>
          <w:rFonts w:ascii="Arial" w:hAnsi="Arial"/>
          <w:sz w:val="20"/>
          <w:lang w:val="fr-CA"/>
        </w:rPr>
        <w:t>Drummondville, Québec</w:t>
      </w:r>
    </w:p>
    <w:p w14:paraId="2AF81B52" w14:textId="77777777" w:rsidR="00960C08" w:rsidRPr="00435335" w:rsidRDefault="00960C08" w:rsidP="00960C08">
      <w:pPr>
        <w:ind w:left="12"/>
        <w:jc w:val="both"/>
        <w:rPr>
          <w:szCs w:val="24"/>
          <w:lang w:val="fr-CA"/>
        </w:rPr>
      </w:pPr>
      <w:r w:rsidRPr="00435335">
        <w:rPr>
          <w:szCs w:val="24"/>
          <w:lang w:val="fr-CA"/>
        </w:rPr>
        <w:t>Canada J2C 7G7</w:t>
      </w:r>
    </w:p>
    <w:p w14:paraId="0B3CD230" w14:textId="77777777" w:rsidR="00960C08" w:rsidRPr="00435335" w:rsidRDefault="00960C08" w:rsidP="00960C08">
      <w:pPr>
        <w:spacing w:before="120"/>
        <w:ind w:left="12"/>
        <w:jc w:val="both"/>
        <w:rPr>
          <w:szCs w:val="24"/>
          <w:lang w:val="fr-CA"/>
        </w:rPr>
      </w:pPr>
      <w:r w:rsidRPr="00435335">
        <w:rPr>
          <w:szCs w:val="24"/>
          <w:lang w:val="fr-CA"/>
        </w:rPr>
        <w:t xml:space="preserve">Téléphone : 1-819-471-4818. </w:t>
      </w:r>
    </w:p>
    <w:p w14:paraId="37583429" w14:textId="77777777" w:rsidR="00960C08" w:rsidRPr="00435335" w:rsidRDefault="00960C08" w:rsidP="00960C08">
      <w:pPr>
        <w:ind w:left="12"/>
        <w:jc w:val="both"/>
        <w:rPr>
          <w:szCs w:val="24"/>
          <w:lang w:val="fr-CA"/>
        </w:rPr>
      </w:pPr>
      <w:r w:rsidRPr="00435335">
        <w:rPr>
          <w:szCs w:val="24"/>
          <w:lang w:val="fr-CA"/>
        </w:rPr>
        <w:t xml:space="preserve">Numéro sans frais (Canada et É.-U.) : 1-888-723-7273. </w:t>
      </w:r>
    </w:p>
    <w:p w14:paraId="4DD5CFA0" w14:textId="77777777" w:rsidR="00960C08" w:rsidRPr="00435335" w:rsidRDefault="00960C08" w:rsidP="00960C08">
      <w:pPr>
        <w:ind w:left="12"/>
        <w:jc w:val="both"/>
        <w:rPr>
          <w:szCs w:val="24"/>
          <w:lang w:val="fr-CA"/>
        </w:rPr>
      </w:pPr>
      <w:r w:rsidRPr="00435335">
        <w:rPr>
          <w:szCs w:val="24"/>
          <w:lang w:val="fr-CA"/>
        </w:rPr>
        <w:t>Télécopieur : 1-819-471-4828.</w:t>
      </w:r>
    </w:p>
    <w:p w14:paraId="7508B724" w14:textId="46059A48" w:rsidR="008441F3" w:rsidRPr="00435335" w:rsidRDefault="00960C08" w:rsidP="008441F3">
      <w:pPr>
        <w:rPr>
          <w:szCs w:val="24"/>
          <w:lang w:val="fr-CA"/>
        </w:rPr>
      </w:pPr>
      <w:r w:rsidRPr="00435335">
        <w:rPr>
          <w:szCs w:val="24"/>
          <w:lang w:val="fr-CA"/>
        </w:rPr>
        <w:t xml:space="preserve">Courriel : </w:t>
      </w:r>
      <w:hyperlink r:id="rId15" w:history="1">
        <w:r w:rsidRPr="008441F3">
          <w:rPr>
            <w:color w:val="0000FF"/>
            <w:szCs w:val="24"/>
            <w:u w:val="single"/>
            <w:lang w:val="fr-CA"/>
          </w:rPr>
          <w:t>support@humanware.com</w:t>
        </w:r>
      </w:hyperlink>
    </w:p>
    <w:p w14:paraId="5948E45D" w14:textId="77777777" w:rsidR="00960C08" w:rsidRPr="00435335" w:rsidRDefault="00960C08" w:rsidP="00960C08">
      <w:pPr>
        <w:ind w:left="12"/>
        <w:jc w:val="both"/>
        <w:rPr>
          <w:szCs w:val="24"/>
          <w:lang w:val="fr-CA"/>
        </w:rPr>
      </w:pPr>
      <w:r w:rsidRPr="00435335">
        <w:rPr>
          <w:szCs w:val="24"/>
          <w:lang w:val="fr-CA"/>
        </w:rPr>
        <w:t xml:space="preserve">Site Web : </w:t>
      </w:r>
      <w:hyperlink r:id="rId16" w:history="1">
        <w:r w:rsidRPr="00435335">
          <w:rPr>
            <w:rStyle w:val="Hyperlink"/>
            <w:szCs w:val="24"/>
            <w:lang w:val="fr-CA"/>
          </w:rPr>
          <w:t>www.humanware.com</w:t>
        </w:r>
      </w:hyperlink>
      <w:r w:rsidRPr="00435335">
        <w:rPr>
          <w:szCs w:val="24"/>
          <w:lang w:val="fr-CA"/>
        </w:rPr>
        <w:t xml:space="preserve"> </w:t>
      </w:r>
    </w:p>
    <w:p w14:paraId="544AEDD8" w14:textId="77777777" w:rsidR="00C22757" w:rsidRPr="00435335" w:rsidRDefault="00C22757" w:rsidP="00C22757">
      <w:pPr>
        <w:ind w:left="12"/>
        <w:jc w:val="both"/>
        <w:rPr>
          <w:lang w:val="fr-CA"/>
        </w:rPr>
      </w:pPr>
    </w:p>
    <w:p w14:paraId="59935521" w14:textId="635C9634" w:rsidR="00D1641B" w:rsidRDefault="00D1641B">
      <w:pPr>
        <w:rPr>
          <w:lang w:val="fr-CA"/>
        </w:rPr>
      </w:pPr>
      <w:r>
        <w:rPr>
          <w:lang w:val="fr-CA"/>
        </w:rPr>
        <w:br w:type="page"/>
      </w:r>
    </w:p>
    <w:p w14:paraId="71FB46FE" w14:textId="29355601" w:rsidR="00C22757" w:rsidRDefault="00D1641B" w:rsidP="00AD2E3B">
      <w:pPr>
        <w:pStyle w:val="Heading1"/>
        <w:rPr>
          <w:lang w:val="fr-CA"/>
        </w:rPr>
      </w:pPr>
      <w:bookmarkStart w:id="303" w:name="_Toc119941991"/>
      <w:r w:rsidRPr="00D1641B">
        <w:rPr>
          <w:lang w:val="fr-CA"/>
        </w:rPr>
        <w:lastRenderedPageBreak/>
        <w:t>Symboles utilisés sur les étiquettes</w:t>
      </w:r>
      <w:bookmarkEnd w:id="303"/>
    </w:p>
    <w:p w14:paraId="572D6D3D" w14:textId="77777777" w:rsidR="00D1641B" w:rsidRDefault="00D1641B" w:rsidP="00D1641B">
      <w:pPr>
        <w:rPr>
          <w:lang w:val="fr-CA"/>
        </w:rPr>
      </w:pPr>
    </w:p>
    <w:p w14:paraId="1037DF3C" w14:textId="77777777" w:rsidR="005608BE" w:rsidRDefault="005608BE" w:rsidP="00D1641B">
      <w:pPr>
        <w:rPr>
          <w:lang w:val="fr-CA"/>
        </w:rPr>
      </w:pPr>
    </w:p>
    <w:p w14:paraId="3DC997EB" w14:textId="395BF6AE" w:rsidR="00D1641B" w:rsidRPr="00D1641B" w:rsidRDefault="005608BE" w:rsidP="005608BE">
      <w:pPr>
        <w:jc w:val="center"/>
        <w:rPr>
          <w:lang w:val="fr-CA"/>
        </w:rPr>
      </w:pPr>
      <w:r>
        <w:rPr>
          <w:noProof/>
          <w:lang w:val="fr-CA"/>
        </w:rPr>
        <w:drawing>
          <wp:inline distT="0" distB="0" distL="0" distR="0" wp14:anchorId="18134B0D" wp14:editId="59CA2ABD">
            <wp:extent cx="3710762" cy="1756505"/>
            <wp:effectExtent l="0" t="0" r="4445"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3717296" cy="1759598"/>
                    </a:xfrm>
                    <a:prstGeom prst="rect">
                      <a:avLst/>
                    </a:prstGeom>
                  </pic:spPr>
                </pic:pic>
              </a:graphicData>
            </a:graphic>
          </wp:inline>
        </w:drawing>
      </w:r>
    </w:p>
    <w:p w14:paraId="0435AEC8" w14:textId="5D7C2A01" w:rsidR="00C22757" w:rsidRPr="00435335" w:rsidRDefault="00C22757" w:rsidP="00AD2E3B">
      <w:pPr>
        <w:pStyle w:val="Heading1"/>
        <w:jc w:val="both"/>
        <w:rPr>
          <w:lang w:val="fr-CA"/>
        </w:rPr>
      </w:pPr>
      <w:bookmarkStart w:id="304" w:name="_Toc403987875"/>
      <w:bookmarkStart w:id="305" w:name="_Toc47709577"/>
      <w:bookmarkStart w:id="306" w:name="_Toc119941992"/>
      <w:r w:rsidRPr="00435335">
        <w:rPr>
          <w:lang w:val="fr-CA"/>
        </w:rPr>
        <w:lastRenderedPageBreak/>
        <w:t xml:space="preserve">License </w:t>
      </w:r>
      <w:bookmarkEnd w:id="304"/>
      <w:bookmarkEnd w:id="305"/>
      <w:r w:rsidR="008452B1" w:rsidRPr="00435335">
        <w:rPr>
          <w:lang w:val="fr-CA"/>
        </w:rPr>
        <w:t>d’utilisation</w:t>
      </w:r>
      <w:bookmarkEnd w:id="306"/>
    </w:p>
    <w:p w14:paraId="1A7ECF54" w14:textId="77777777" w:rsidR="00C22757" w:rsidRPr="00435335" w:rsidRDefault="00C22757" w:rsidP="00C93AF9">
      <w:pPr>
        <w:snapToGrid w:val="0"/>
        <w:jc w:val="both"/>
        <w:rPr>
          <w:sz w:val="18"/>
          <w:szCs w:val="18"/>
          <w:lang w:val="fr-CA" w:eastAsia="fr-CA"/>
        </w:rPr>
      </w:pPr>
    </w:p>
    <w:p w14:paraId="21D6A5F1" w14:textId="572387D0" w:rsidR="004C7D95" w:rsidRPr="00435335" w:rsidRDefault="004C7D95" w:rsidP="004C7D95">
      <w:pPr>
        <w:snapToGrid w:val="0"/>
        <w:rPr>
          <w:szCs w:val="24"/>
          <w:lang w:val="fr-CA"/>
        </w:rPr>
      </w:pPr>
      <w:r w:rsidRPr="00435335">
        <w:rPr>
          <w:szCs w:val="24"/>
          <w:lang w:val="fr-CA"/>
        </w:rPr>
        <w:t>En utilisant ce produit (</w:t>
      </w:r>
      <w:r w:rsidRPr="00435335">
        <w:rPr>
          <w:lang w:val="fr-CA" w:eastAsia="fr-CA"/>
        </w:rPr>
        <w:t>StellarTrek</w:t>
      </w:r>
      <w:r w:rsidRPr="00435335">
        <w:rPr>
          <w:szCs w:val="24"/>
          <w:lang w:val="fr-CA"/>
        </w:rPr>
        <w:t xml:space="preserve">) vous acceptez les conditions minimales suivantes : </w:t>
      </w:r>
    </w:p>
    <w:p w14:paraId="42A8C1BA" w14:textId="77777777" w:rsidR="004C7D95" w:rsidRPr="00435335" w:rsidRDefault="004C7D95" w:rsidP="004C7D95">
      <w:pPr>
        <w:snapToGrid w:val="0"/>
        <w:ind w:left="360"/>
        <w:rPr>
          <w:szCs w:val="24"/>
          <w:lang w:val="fr-CA"/>
        </w:rPr>
      </w:pPr>
    </w:p>
    <w:p w14:paraId="5F1CD8BB" w14:textId="77777777" w:rsidR="004C7D95" w:rsidRPr="00435335" w:rsidRDefault="004C7D95" w:rsidP="004C7D95">
      <w:pPr>
        <w:numPr>
          <w:ilvl w:val="3"/>
          <w:numId w:val="5"/>
        </w:numPr>
        <w:snapToGrid w:val="0"/>
        <w:rPr>
          <w:szCs w:val="24"/>
          <w:lang w:val="fr-CA"/>
        </w:rPr>
      </w:pPr>
      <w:r w:rsidRPr="00435335">
        <w:rPr>
          <w:szCs w:val="24"/>
          <w:u w:val="single"/>
          <w:lang w:val="fr-CA"/>
        </w:rPr>
        <w:t>Octroi de la licence</w:t>
      </w:r>
      <w:r w:rsidRPr="00435335">
        <w:rPr>
          <w:szCs w:val="24"/>
          <w:lang w:val="fr-CA"/>
        </w:rPr>
        <w:t>. HumanWare accorde à l’Utilisateur la licence et le droit non exclusif et non transférable d’utiliser le Logiciel de ce produit.</w:t>
      </w:r>
    </w:p>
    <w:p w14:paraId="70B367CE" w14:textId="77777777" w:rsidR="004C7D95" w:rsidRPr="00435335" w:rsidRDefault="004C7D95" w:rsidP="004C7D95">
      <w:pPr>
        <w:numPr>
          <w:ilvl w:val="3"/>
          <w:numId w:val="5"/>
        </w:numPr>
        <w:snapToGrid w:val="0"/>
        <w:rPr>
          <w:szCs w:val="24"/>
          <w:lang w:val="fr-CA"/>
        </w:rPr>
      </w:pPr>
      <w:r w:rsidRPr="00435335">
        <w:rPr>
          <w:szCs w:val="24"/>
          <w:u w:val="single"/>
          <w:lang w:val="fr-CA"/>
        </w:rPr>
        <w:t>Propriété du Logiciel</w:t>
      </w:r>
      <w:r w:rsidRPr="00435335">
        <w:rPr>
          <w:szCs w:val="24"/>
          <w:lang w:val="fr-CA"/>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2DA23CED" w14:textId="77777777" w:rsidR="004C7D95" w:rsidRPr="00435335" w:rsidRDefault="004C7D95" w:rsidP="004C7D95">
      <w:pPr>
        <w:tabs>
          <w:tab w:val="left" w:pos="720"/>
        </w:tabs>
        <w:autoSpaceDE w:val="0"/>
        <w:autoSpaceDN w:val="0"/>
        <w:adjustRightInd w:val="0"/>
        <w:ind w:left="277" w:right="18"/>
        <w:rPr>
          <w:szCs w:val="24"/>
          <w:lang w:val="fr-CA"/>
        </w:rPr>
      </w:pPr>
    </w:p>
    <w:p w14:paraId="440829F0" w14:textId="77777777" w:rsidR="004C7D95" w:rsidRPr="00435335" w:rsidRDefault="004C7D95" w:rsidP="004C7D95">
      <w:pPr>
        <w:tabs>
          <w:tab w:val="left" w:pos="720"/>
        </w:tabs>
        <w:autoSpaceDE w:val="0"/>
        <w:autoSpaceDN w:val="0"/>
        <w:adjustRightInd w:val="0"/>
        <w:ind w:right="18"/>
        <w:rPr>
          <w:szCs w:val="24"/>
          <w:lang w:val="fr-CA"/>
        </w:rPr>
      </w:pPr>
      <w:r w:rsidRPr="00435335">
        <w:rPr>
          <w:szCs w:val="24"/>
          <w:lang w:val="fr-CA"/>
        </w:rPr>
        <w:t xml:space="preserve">Ce produit contient un logiciel développé par </w:t>
      </w:r>
      <w:proofErr w:type="spellStart"/>
      <w:r w:rsidRPr="00435335">
        <w:rPr>
          <w:szCs w:val="24"/>
          <w:lang w:val="fr-CA"/>
        </w:rPr>
        <w:t>OpenSSL</w:t>
      </w:r>
      <w:proofErr w:type="spellEnd"/>
      <w:r w:rsidRPr="00435335">
        <w:rPr>
          <w:szCs w:val="24"/>
          <w:lang w:val="fr-CA"/>
        </w:rPr>
        <w:t xml:space="preserve"> Project à utiliser avec </w:t>
      </w:r>
      <w:proofErr w:type="spellStart"/>
      <w:r w:rsidRPr="00435335">
        <w:rPr>
          <w:szCs w:val="24"/>
          <w:lang w:val="fr-CA"/>
        </w:rPr>
        <w:t>OpenSSL</w:t>
      </w:r>
      <w:proofErr w:type="spellEnd"/>
      <w:r w:rsidRPr="00435335">
        <w:rPr>
          <w:szCs w:val="24"/>
          <w:lang w:val="fr-CA"/>
        </w:rPr>
        <w:t xml:space="preserve"> Toolkit (</w:t>
      </w:r>
      <w:hyperlink r:id="rId18" w:history="1">
        <w:r w:rsidRPr="00435335">
          <w:rPr>
            <w:rStyle w:val="Hyperlink"/>
            <w:szCs w:val="24"/>
            <w:lang w:val="fr-CA"/>
          </w:rPr>
          <w:t>http://www.openssl.org/</w:t>
        </w:r>
      </w:hyperlink>
      <w:r w:rsidRPr="00435335">
        <w:rPr>
          <w:szCs w:val="24"/>
          <w:lang w:val="fr-CA"/>
        </w:rPr>
        <w:t>).</w:t>
      </w:r>
    </w:p>
    <w:p w14:paraId="7A54CA02" w14:textId="77777777" w:rsidR="004C7D95" w:rsidRPr="00435335" w:rsidRDefault="004C7D95" w:rsidP="00C22757">
      <w:pPr>
        <w:rPr>
          <w:lang w:val="fr-CA"/>
        </w:rPr>
      </w:pPr>
    </w:p>
    <w:p w14:paraId="3A318D71" w14:textId="0BB8E9D4" w:rsidR="00C22757" w:rsidRPr="00435335" w:rsidRDefault="00C22757" w:rsidP="00AD2E3B">
      <w:pPr>
        <w:pStyle w:val="Heading1"/>
        <w:rPr>
          <w:lang w:val="fr-CA"/>
        </w:rPr>
      </w:pPr>
      <w:bookmarkStart w:id="307" w:name="_Toc403987877"/>
      <w:bookmarkStart w:id="308" w:name="_Toc47709579"/>
      <w:bookmarkStart w:id="309" w:name="_Toc119941993"/>
      <w:r w:rsidRPr="00435335">
        <w:rPr>
          <w:lang w:val="fr-CA"/>
        </w:rPr>
        <w:lastRenderedPageBreak/>
        <w:t>A</w:t>
      </w:r>
      <w:r w:rsidR="003C1BE9" w:rsidRPr="00435335">
        <w:rPr>
          <w:lang w:val="fr-CA"/>
        </w:rPr>
        <w:t>nnexe</w:t>
      </w:r>
      <w:r w:rsidRPr="00435335">
        <w:rPr>
          <w:lang w:val="fr-CA"/>
        </w:rPr>
        <w:t xml:space="preserve"> </w:t>
      </w:r>
      <w:r w:rsidR="00D659F7" w:rsidRPr="00435335">
        <w:rPr>
          <w:lang w:val="fr-CA"/>
        </w:rPr>
        <w:t>1</w:t>
      </w:r>
      <w:r w:rsidRPr="00435335">
        <w:rPr>
          <w:lang w:val="fr-CA"/>
        </w:rPr>
        <w:t xml:space="preserve"> </w:t>
      </w:r>
      <w:r w:rsidR="003C1BE9" w:rsidRPr="00435335">
        <w:rPr>
          <w:lang w:val="fr-CA"/>
        </w:rPr>
        <w:t>–</w:t>
      </w:r>
      <w:r w:rsidRPr="00435335">
        <w:rPr>
          <w:lang w:val="fr-CA"/>
        </w:rPr>
        <w:t xml:space="preserve"> </w:t>
      </w:r>
      <w:bookmarkEnd w:id="307"/>
      <w:bookmarkEnd w:id="308"/>
      <w:r w:rsidR="003C1BE9" w:rsidRPr="00435335">
        <w:rPr>
          <w:lang w:val="fr-CA"/>
        </w:rPr>
        <w:t xml:space="preserve">Garantie du </w:t>
      </w:r>
      <w:r w:rsidR="00A3656C" w:rsidRPr="00435335">
        <w:rPr>
          <w:lang w:val="fr-CA"/>
        </w:rPr>
        <w:t>fabricant</w:t>
      </w:r>
      <w:bookmarkEnd w:id="309"/>
    </w:p>
    <w:p w14:paraId="697B0234" w14:textId="77777777" w:rsidR="00C93AF9" w:rsidRPr="00435335" w:rsidRDefault="00C93AF9" w:rsidP="00F761A7">
      <w:pPr>
        <w:rPr>
          <w:lang w:val="fr-CA"/>
        </w:rPr>
      </w:pPr>
    </w:p>
    <w:p w14:paraId="07114525" w14:textId="24083236" w:rsidR="00F761A7" w:rsidRPr="00435335" w:rsidRDefault="00A3656C" w:rsidP="00F761A7">
      <w:pPr>
        <w:rPr>
          <w:lang w:val="fr-CA"/>
        </w:rPr>
      </w:pPr>
      <w:r w:rsidRPr="00435335">
        <w:rPr>
          <w:lang w:val="fr-CA"/>
        </w:rPr>
        <w:t>Le présent</w:t>
      </w:r>
      <w:r w:rsidR="00F761A7" w:rsidRPr="00435335">
        <w:rPr>
          <w:lang w:val="fr-CA"/>
        </w:rPr>
        <w:t xml:space="preserve"> appareil est un produit de haute qualité, </w:t>
      </w:r>
      <w:r w:rsidRPr="00435335">
        <w:rPr>
          <w:lang w:val="fr-CA"/>
        </w:rPr>
        <w:t>fabriqué</w:t>
      </w:r>
      <w:r w:rsidR="00F761A7" w:rsidRPr="00435335">
        <w:rPr>
          <w:lang w:val="fr-CA"/>
        </w:rPr>
        <w:t xml:space="preserve"> et emballé avec soin. </w:t>
      </w:r>
      <w:r w:rsidR="00C679C9" w:rsidRPr="00435335">
        <w:rPr>
          <w:szCs w:val="24"/>
          <w:lang w:val="fr-CA"/>
        </w:rPr>
        <w:t>Toutes les unités et ses composantes sont garanties contre tout défaut de fonctionnement comme suit :</w:t>
      </w:r>
    </w:p>
    <w:p w14:paraId="3C96595C" w14:textId="77777777" w:rsidR="00F761A7" w:rsidRPr="00435335" w:rsidRDefault="00F761A7" w:rsidP="00F761A7">
      <w:pPr>
        <w:rPr>
          <w:lang w:val="fr-CA"/>
        </w:rPr>
      </w:pPr>
    </w:p>
    <w:p w14:paraId="6EEEEBBF" w14:textId="77777777" w:rsidR="00F761A7" w:rsidRPr="00435335" w:rsidRDefault="00F761A7" w:rsidP="00F761A7">
      <w:pPr>
        <w:rPr>
          <w:lang w:val="fr-CA"/>
        </w:rPr>
      </w:pPr>
      <w:r w:rsidRPr="00435335">
        <w:rPr>
          <w:lang w:val="fr-CA"/>
        </w:rPr>
        <w:t>États-Unis et Canada : Un (1) an</w:t>
      </w:r>
    </w:p>
    <w:p w14:paraId="4504F008" w14:textId="77777777" w:rsidR="003868EE" w:rsidRPr="00435335" w:rsidRDefault="003868EE" w:rsidP="003868EE">
      <w:pPr>
        <w:rPr>
          <w:szCs w:val="24"/>
          <w:lang w:val="fr-CA"/>
        </w:rPr>
      </w:pPr>
      <w:r w:rsidRPr="00435335">
        <w:rPr>
          <w:szCs w:val="24"/>
          <w:lang w:val="fr-CA"/>
        </w:rPr>
        <w:t>Continent européen et Royaume-Uni : Deux (2) ans</w:t>
      </w:r>
    </w:p>
    <w:p w14:paraId="69793420" w14:textId="77777777" w:rsidR="003868EE" w:rsidRPr="00435335" w:rsidRDefault="003868EE" w:rsidP="003868EE">
      <w:pPr>
        <w:rPr>
          <w:szCs w:val="24"/>
          <w:lang w:val="fr-CA"/>
        </w:rPr>
      </w:pPr>
      <w:r w:rsidRPr="00435335">
        <w:rPr>
          <w:szCs w:val="24"/>
          <w:lang w:val="fr-CA"/>
        </w:rPr>
        <w:t>Australie et Nouvelle-Zélande : Un (1) an</w:t>
      </w:r>
    </w:p>
    <w:p w14:paraId="69D1ABEE" w14:textId="77777777" w:rsidR="003868EE" w:rsidRPr="00435335" w:rsidRDefault="003868EE" w:rsidP="003868EE">
      <w:pPr>
        <w:rPr>
          <w:szCs w:val="24"/>
          <w:lang w:val="fr-CA"/>
        </w:rPr>
      </w:pPr>
      <w:r w:rsidRPr="00435335">
        <w:rPr>
          <w:szCs w:val="24"/>
          <w:lang w:val="fr-CA"/>
        </w:rPr>
        <w:t>Autres pays : Un (1) an</w:t>
      </w:r>
    </w:p>
    <w:p w14:paraId="6489DDD0" w14:textId="77777777" w:rsidR="00F761A7" w:rsidRPr="00435335" w:rsidRDefault="00F761A7" w:rsidP="00F761A7">
      <w:pPr>
        <w:rPr>
          <w:lang w:val="fr-CA"/>
        </w:rPr>
      </w:pPr>
    </w:p>
    <w:p w14:paraId="79428650" w14:textId="77777777" w:rsidR="003F5C51" w:rsidRPr="00435335" w:rsidRDefault="003F5C51" w:rsidP="003F5C51">
      <w:pPr>
        <w:rPr>
          <w:szCs w:val="24"/>
          <w:lang w:val="fr-CA"/>
        </w:rPr>
      </w:pPr>
      <w:r w:rsidRPr="00435335">
        <w:rPr>
          <w:szCs w:val="24"/>
          <w:lang w:val="fr-CA"/>
        </w:rPr>
        <w:t>La présente garantie couvre toutes les pièces (sauf la batterie) et la main-d’œuvre. En cas de défectuosité, veuillez communiquer avec votre distributeur local ou appeler la ligne de soutien technique du fabricant.</w:t>
      </w:r>
    </w:p>
    <w:p w14:paraId="0827A8A5" w14:textId="77777777" w:rsidR="003F5C51" w:rsidRPr="00435335" w:rsidRDefault="003F5C51" w:rsidP="003F5C51">
      <w:pPr>
        <w:rPr>
          <w:szCs w:val="24"/>
          <w:lang w:val="fr-CA"/>
        </w:rPr>
      </w:pPr>
      <w:r w:rsidRPr="00435335">
        <w:rPr>
          <w:szCs w:val="24"/>
          <w:lang w:val="fr-CA"/>
        </w:rPr>
        <w:t>Remarque : Les conditions de la présente garantie peuvent varier périodiquement, veuillez consulter notre site Web pour obtenir l'information la plus récente.</w:t>
      </w:r>
    </w:p>
    <w:p w14:paraId="747D85E6" w14:textId="77777777" w:rsidR="003F5C51" w:rsidRPr="00435335" w:rsidRDefault="003F5C51" w:rsidP="003F5C51">
      <w:pPr>
        <w:rPr>
          <w:lang w:val="fr-CA"/>
        </w:rPr>
      </w:pPr>
    </w:p>
    <w:p w14:paraId="0E86BF18" w14:textId="77777777" w:rsidR="003F5C51" w:rsidRPr="00435335" w:rsidRDefault="003F5C51" w:rsidP="003F5C51">
      <w:pPr>
        <w:rPr>
          <w:szCs w:val="24"/>
          <w:lang w:val="fr-CA"/>
        </w:rPr>
      </w:pPr>
      <w:r w:rsidRPr="00435335">
        <w:rPr>
          <w:szCs w:val="24"/>
          <w:lang w:val="fr-CA"/>
        </w:rPr>
        <w:t>Restrictions et conditions :</w:t>
      </w:r>
    </w:p>
    <w:p w14:paraId="625DBCFB" w14:textId="77777777" w:rsidR="003F5C51" w:rsidRPr="00435335" w:rsidRDefault="003F5C51" w:rsidP="003F5C51">
      <w:pPr>
        <w:rPr>
          <w:szCs w:val="24"/>
          <w:lang w:val="fr-CA"/>
        </w:rPr>
      </w:pPr>
      <w:bookmarkStart w:id="310" w:name="_Toc277333860"/>
      <w:bookmarkStart w:id="311" w:name="_Toc277333859"/>
      <w:bookmarkStart w:id="312" w:name="_Toc286653421"/>
      <w:bookmarkStart w:id="313" w:name="_Toc286654272"/>
      <w:r w:rsidRPr="00435335">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10"/>
      <w:bookmarkEnd w:id="311"/>
      <w:bookmarkEnd w:id="312"/>
      <w:bookmarkEnd w:id="313"/>
    </w:p>
    <w:p w14:paraId="2F2051D5" w14:textId="4E9D07D6" w:rsidR="00F761A7" w:rsidRPr="00435335" w:rsidRDefault="00F761A7" w:rsidP="003F5C51">
      <w:pPr>
        <w:rPr>
          <w:lang w:val="fr-CA"/>
        </w:rPr>
      </w:pPr>
    </w:p>
    <w:sectPr w:rsidR="00F761A7" w:rsidRPr="00435335"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C63D" w14:textId="77777777" w:rsidR="00E233BD" w:rsidRDefault="00E233BD">
      <w:r>
        <w:separator/>
      </w:r>
    </w:p>
    <w:p w14:paraId="4EB6C8DB" w14:textId="77777777" w:rsidR="00E233BD" w:rsidRDefault="00E233BD"/>
    <w:p w14:paraId="55446A53" w14:textId="77777777" w:rsidR="00E233BD" w:rsidRDefault="00E233BD"/>
  </w:endnote>
  <w:endnote w:type="continuationSeparator" w:id="0">
    <w:p w14:paraId="4150E881" w14:textId="77777777" w:rsidR="00E233BD" w:rsidRDefault="00E233BD">
      <w:r>
        <w:continuationSeparator/>
      </w:r>
    </w:p>
    <w:p w14:paraId="57F46AA3" w14:textId="77777777" w:rsidR="00E233BD" w:rsidRDefault="00E233BD"/>
    <w:p w14:paraId="56ABDDE2" w14:textId="77777777" w:rsidR="00E233BD" w:rsidRDefault="00E233BD"/>
  </w:endnote>
  <w:endnote w:type="continuationNotice" w:id="1">
    <w:p w14:paraId="3E0DBC79" w14:textId="77777777" w:rsidR="00E233BD" w:rsidRDefault="00E2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Footer"/>
          </w:pPr>
        </w:p>
      </w:tc>
      <w:tc>
        <w:tcPr>
          <w:tcW w:w="4961" w:type="dxa"/>
          <w:gridSpan w:val="2"/>
        </w:tcPr>
        <w:p w14:paraId="480B8F25" w14:textId="77777777" w:rsidR="00276283" w:rsidRPr="003C5E3F" w:rsidRDefault="00276283" w:rsidP="002B00E4">
          <w:pPr>
            <w:pStyle w:val="Footer"/>
          </w:pPr>
        </w:p>
      </w:tc>
      <w:tc>
        <w:tcPr>
          <w:tcW w:w="1906" w:type="dxa"/>
        </w:tcPr>
        <w:p w14:paraId="7E7F60BE" w14:textId="77777777" w:rsidR="00276283" w:rsidRPr="003C5E3F" w:rsidRDefault="00276283" w:rsidP="002B00E4">
          <w:pPr>
            <w:pStyle w:val="Footer"/>
          </w:pPr>
        </w:p>
      </w:tc>
    </w:tr>
    <w:tr w:rsidR="00276283" w:rsidRPr="003C5E3F" w14:paraId="2DBBD22F" w14:textId="77777777" w:rsidTr="00C61761">
      <w:tc>
        <w:tcPr>
          <w:tcW w:w="1913" w:type="dxa"/>
        </w:tcPr>
        <w:p w14:paraId="1ECAC321" w14:textId="77777777" w:rsidR="00276283" w:rsidRPr="003C5E3F" w:rsidRDefault="00276283" w:rsidP="002B00E4">
          <w:pPr>
            <w:pStyle w:val="Footer"/>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6</w:t>
          </w:r>
          <w:r w:rsidRPr="003C5E3F">
            <w:rPr>
              <w:rStyle w:val="PageNumber"/>
            </w:rPr>
            <w:fldChar w:fldCharType="end"/>
          </w:r>
        </w:p>
      </w:tc>
      <w:tc>
        <w:tcPr>
          <w:tcW w:w="2047" w:type="dxa"/>
          <w:gridSpan w:val="2"/>
        </w:tcPr>
        <w:p w14:paraId="6B18B3EF" w14:textId="67B6C292" w:rsidR="00276283" w:rsidRPr="003C5E3F" w:rsidRDefault="00314E15" w:rsidP="0065087C">
          <w:pPr>
            <w:pStyle w:val="Footer"/>
            <w:tabs>
              <w:tab w:val="left" w:pos="450"/>
              <w:tab w:val="center" w:pos="883"/>
              <w:tab w:val="right" w:pos="1766"/>
            </w:tabs>
            <w:rPr>
              <w:sz w:val="16"/>
            </w:rPr>
          </w:pPr>
          <w:r>
            <w:rPr>
              <w:sz w:val="16"/>
              <w:szCs w:val="16"/>
            </w:rPr>
            <w:t>Rev</w:t>
          </w:r>
          <w:r w:rsidR="00276283" w:rsidRPr="00945D45">
            <w:rPr>
              <w:sz w:val="16"/>
              <w:szCs w:val="16"/>
            </w:rPr>
            <w:t xml:space="preserve"> </w:t>
          </w:r>
          <w:r>
            <w:rPr>
              <w:sz w:val="16"/>
              <w:szCs w:val="16"/>
            </w:rPr>
            <w:t>01</w:t>
          </w:r>
          <w:r w:rsidR="00276283">
            <w:rPr>
              <w:sz w:val="16"/>
              <w:szCs w:val="16"/>
            </w:rPr>
            <w:t>-20</w:t>
          </w:r>
          <w:r>
            <w:rPr>
              <w:sz w:val="16"/>
              <w:szCs w:val="16"/>
            </w:rPr>
            <w:t>22</w:t>
          </w:r>
          <w:r w:rsidR="00276283">
            <w:rPr>
              <w:sz w:val="16"/>
              <w:szCs w:val="16"/>
            </w:rPr>
            <w:t>/0</w:t>
          </w:r>
          <w:r w:rsidR="00DC38C9">
            <w:rPr>
              <w:sz w:val="16"/>
              <w:szCs w:val="16"/>
            </w:rPr>
            <w:t>7</w:t>
          </w:r>
          <w:r w:rsidR="00276283">
            <w:rPr>
              <w:sz w:val="16"/>
              <w:szCs w:val="16"/>
            </w:rPr>
            <w:t>/</w:t>
          </w:r>
          <w:r w:rsidR="00831400">
            <w:rPr>
              <w:sz w:val="16"/>
              <w:szCs w:val="16"/>
            </w:rPr>
            <w:t>2</w:t>
          </w:r>
          <w:r w:rsidR="00DC38C9">
            <w:rPr>
              <w:sz w:val="16"/>
              <w:szCs w:val="16"/>
            </w:rPr>
            <w:t>1</w:t>
          </w:r>
        </w:p>
      </w:tc>
    </w:tr>
  </w:tbl>
  <w:p w14:paraId="197B2061" w14:textId="77777777" w:rsidR="00276283" w:rsidRPr="003C5E3F" w:rsidRDefault="00276283">
    <w:pPr>
      <w:pStyle w:val="Footer"/>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Footer"/>
          </w:pPr>
        </w:p>
      </w:tc>
      <w:tc>
        <w:tcPr>
          <w:tcW w:w="4961" w:type="dxa"/>
          <w:gridSpan w:val="2"/>
        </w:tcPr>
        <w:p w14:paraId="3A228C27" w14:textId="77777777" w:rsidR="00276283" w:rsidRPr="003C5E3F" w:rsidRDefault="00276283" w:rsidP="00A60AE2">
          <w:pPr>
            <w:pStyle w:val="Footer"/>
          </w:pPr>
        </w:p>
      </w:tc>
      <w:tc>
        <w:tcPr>
          <w:tcW w:w="1906" w:type="dxa"/>
        </w:tcPr>
        <w:p w14:paraId="5A6787C9" w14:textId="77777777" w:rsidR="00276283" w:rsidRPr="003C5E3F" w:rsidRDefault="00276283" w:rsidP="002B00E4">
          <w:pPr>
            <w:pStyle w:val="Footer"/>
          </w:pPr>
        </w:p>
      </w:tc>
    </w:tr>
    <w:tr w:rsidR="00276283" w:rsidRPr="003C5E3F" w14:paraId="1C5A75CF" w14:textId="77777777" w:rsidTr="00C61761">
      <w:tc>
        <w:tcPr>
          <w:tcW w:w="1913" w:type="dxa"/>
        </w:tcPr>
        <w:p w14:paraId="01A43186" w14:textId="77777777" w:rsidR="00276283" w:rsidRPr="003C5E3F" w:rsidRDefault="00276283" w:rsidP="002B00E4">
          <w:pPr>
            <w:pStyle w:val="Footer"/>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5</w:t>
          </w:r>
          <w:r w:rsidRPr="003C5E3F">
            <w:rPr>
              <w:rStyle w:val="PageNumber"/>
            </w:rPr>
            <w:fldChar w:fldCharType="end"/>
          </w:r>
        </w:p>
      </w:tc>
      <w:tc>
        <w:tcPr>
          <w:tcW w:w="2047" w:type="dxa"/>
          <w:gridSpan w:val="2"/>
        </w:tcPr>
        <w:p w14:paraId="641C38B4" w14:textId="6081D304" w:rsidR="00276283" w:rsidRDefault="00314E15" w:rsidP="00C61761">
          <w:pPr>
            <w:rPr>
              <w:sz w:val="16"/>
              <w:szCs w:val="16"/>
            </w:rPr>
          </w:pPr>
          <w:r>
            <w:rPr>
              <w:sz w:val="16"/>
              <w:szCs w:val="16"/>
            </w:rPr>
            <w:t>Rev</w:t>
          </w:r>
          <w:r w:rsidR="00276283" w:rsidRPr="00945D45">
            <w:rPr>
              <w:sz w:val="16"/>
              <w:szCs w:val="16"/>
            </w:rPr>
            <w:t xml:space="preserve"> </w:t>
          </w:r>
          <w:r w:rsidR="005E2F8E">
            <w:rPr>
              <w:sz w:val="16"/>
              <w:szCs w:val="16"/>
            </w:rPr>
            <w:t>01</w:t>
          </w:r>
          <w:r w:rsidR="00276283">
            <w:rPr>
              <w:sz w:val="16"/>
              <w:szCs w:val="16"/>
            </w:rPr>
            <w:t>-</w:t>
          </w:r>
          <w:r w:rsidR="004B4B1E">
            <w:rPr>
              <w:sz w:val="16"/>
              <w:szCs w:val="16"/>
            </w:rPr>
            <w:t>202</w:t>
          </w:r>
          <w:r w:rsidR="005E2F8E">
            <w:rPr>
              <w:sz w:val="16"/>
              <w:szCs w:val="16"/>
            </w:rPr>
            <w:t>2</w:t>
          </w:r>
          <w:r w:rsidR="00E765CA">
            <w:rPr>
              <w:sz w:val="16"/>
              <w:szCs w:val="16"/>
            </w:rPr>
            <w:t>/</w:t>
          </w:r>
          <w:r w:rsidR="005E2F8E">
            <w:rPr>
              <w:sz w:val="16"/>
              <w:szCs w:val="16"/>
            </w:rPr>
            <w:t>0</w:t>
          </w:r>
          <w:r w:rsidR="00DC38C9">
            <w:rPr>
              <w:sz w:val="16"/>
              <w:szCs w:val="16"/>
            </w:rPr>
            <w:t>7</w:t>
          </w:r>
          <w:r w:rsidR="00E765CA">
            <w:rPr>
              <w:sz w:val="16"/>
              <w:szCs w:val="16"/>
            </w:rPr>
            <w:t>/</w:t>
          </w:r>
          <w:r w:rsidR="00831400">
            <w:rPr>
              <w:sz w:val="16"/>
              <w:szCs w:val="16"/>
            </w:rPr>
            <w:t>2</w:t>
          </w:r>
          <w:r w:rsidR="00DC38C9">
            <w:rPr>
              <w:sz w:val="16"/>
              <w:szCs w:val="16"/>
            </w:rPr>
            <w:t>1</w:t>
          </w:r>
        </w:p>
        <w:p w14:paraId="29B83F20" w14:textId="77777777" w:rsidR="00276283" w:rsidRPr="00447C8B" w:rsidRDefault="00276283" w:rsidP="00DE0E32">
          <w:pPr>
            <w:pStyle w:val="Footer"/>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Footer"/>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A1DC" w14:textId="77777777" w:rsidR="00E233BD" w:rsidRDefault="00E233BD">
      <w:r>
        <w:separator/>
      </w:r>
    </w:p>
    <w:p w14:paraId="43C436DC" w14:textId="77777777" w:rsidR="00E233BD" w:rsidRDefault="00E233BD"/>
    <w:p w14:paraId="597969C4" w14:textId="77777777" w:rsidR="00E233BD" w:rsidRDefault="00E233BD"/>
  </w:footnote>
  <w:footnote w:type="continuationSeparator" w:id="0">
    <w:p w14:paraId="792C2CB9" w14:textId="77777777" w:rsidR="00E233BD" w:rsidRDefault="00E233BD">
      <w:r>
        <w:continuationSeparator/>
      </w:r>
    </w:p>
    <w:p w14:paraId="2EBCB230" w14:textId="77777777" w:rsidR="00E233BD" w:rsidRDefault="00E233BD"/>
    <w:p w14:paraId="180CB461" w14:textId="77777777" w:rsidR="00E233BD" w:rsidRDefault="00E233BD"/>
  </w:footnote>
  <w:footnote w:type="continuationNotice" w:id="1">
    <w:p w14:paraId="115055EF" w14:textId="77777777" w:rsidR="00E233BD" w:rsidRDefault="00E2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7"/>
      <w:gridCol w:w="4329"/>
    </w:tblGrid>
    <w:tr w:rsidR="00276283" w:rsidRPr="00B2465E" w14:paraId="6575AD59" w14:textId="77777777">
      <w:tc>
        <w:tcPr>
          <w:tcW w:w="4390" w:type="dxa"/>
        </w:tcPr>
        <w:p w14:paraId="1B994B0C" w14:textId="77777777" w:rsidR="00276283" w:rsidRPr="00C30ED1" w:rsidRDefault="00276283" w:rsidP="002B00E4">
          <w:pPr>
            <w:pStyle w:val="Header"/>
            <w:rPr>
              <w:sz w:val="16"/>
            </w:rPr>
          </w:pPr>
          <w:r w:rsidRPr="00C30ED1">
            <w:rPr>
              <w:sz w:val="16"/>
            </w:rPr>
            <w:t>HumanWare</w:t>
          </w:r>
        </w:p>
      </w:tc>
      <w:tc>
        <w:tcPr>
          <w:tcW w:w="4390" w:type="dxa"/>
        </w:tcPr>
        <w:p w14:paraId="62E0CF18" w14:textId="5F0BFE76" w:rsidR="00276283" w:rsidRPr="00B2465E" w:rsidRDefault="00276283" w:rsidP="00AB3BF4">
          <w:pPr>
            <w:pStyle w:val="Header"/>
            <w:jc w:val="right"/>
            <w:rPr>
              <w:sz w:val="16"/>
            </w:rPr>
          </w:pPr>
          <w:r w:rsidRPr="00B2465E">
            <w:rPr>
              <w:sz w:val="16"/>
            </w:rPr>
            <w:t>www.humanware.</w:t>
          </w:r>
          <w:r w:rsidR="0071567A">
            <w:rPr>
              <w:sz w:val="16"/>
            </w:rPr>
            <w:t>ca</w:t>
          </w:r>
        </w:p>
      </w:tc>
    </w:tr>
    <w:tr w:rsidR="00276283" w:rsidRPr="00B2465E" w14:paraId="77BA21C7" w14:textId="77777777" w:rsidTr="00960D4B">
      <w:trPr>
        <w:cantSplit/>
        <w:trHeight w:val="87"/>
      </w:trPr>
      <w:tc>
        <w:tcPr>
          <w:tcW w:w="8780" w:type="dxa"/>
          <w:gridSpan w:val="2"/>
        </w:tcPr>
        <w:p w14:paraId="6E88232B" w14:textId="667E9296" w:rsidR="00276283" w:rsidRPr="00960D4B" w:rsidRDefault="00B66664" w:rsidP="00960D4B">
          <w:pPr>
            <w:pStyle w:val="Header"/>
            <w:jc w:val="center"/>
            <w:rPr>
              <w:sz w:val="16"/>
              <w:lang w:val="fr-CA"/>
            </w:rPr>
          </w:pPr>
          <w:r w:rsidRPr="00960D4B">
            <w:rPr>
              <w:sz w:val="16"/>
              <w:lang w:val="fr-CA"/>
            </w:rPr>
            <w:t>StellarTrek</w:t>
          </w:r>
          <w:r w:rsidR="00960D4B" w:rsidRPr="00960D4B">
            <w:rPr>
              <w:sz w:val="16"/>
              <w:lang w:val="fr-CA"/>
            </w:rPr>
            <w:t xml:space="preserve"> – </w:t>
          </w:r>
          <w:r w:rsidR="00276283" w:rsidRPr="00960D4B">
            <w:rPr>
              <w:sz w:val="16"/>
              <w:lang w:val="fr-CA"/>
            </w:rPr>
            <w:t xml:space="preserve">Guide </w:t>
          </w:r>
          <w:r w:rsidR="00960D4B" w:rsidRPr="00960D4B">
            <w:rPr>
              <w:sz w:val="16"/>
              <w:lang w:val="fr-CA"/>
            </w:rPr>
            <w:t>d’utilisation</w:t>
          </w:r>
        </w:p>
      </w:tc>
    </w:tr>
  </w:tbl>
  <w:p w14:paraId="3AAEC48E" w14:textId="77777777" w:rsidR="00276283" w:rsidRPr="00DC1B55" w:rsidRDefault="00276283" w:rsidP="004D586E">
    <w:pPr>
      <w:pStyle w:val="Header"/>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Header"/>
            <w:rPr>
              <w:sz w:val="16"/>
            </w:rPr>
          </w:pPr>
          <w:r w:rsidRPr="00C30ED1">
            <w:rPr>
              <w:sz w:val="16"/>
            </w:rPr>
            <w:t>HumanWare</w:t>
          </w:r>
        </w:p>
      </w:tc>
      <w:tc>
        <w:tcPr>
          <w:tcW w:w="4331" w:type="dxa"/>
        </w:tcPr>
        <w:p w14:paraId="31794AB6" w14:textId="5E27F2B7" w:rsidR="00314E15" w:rsidRPr="00B2465E" w:rsidRDefault="00314E15" w:rsidP="00314E15">
          <w:pPr>
            <w:pStyle w:val="Header"/>
            <w:jc w:val="right"/>
            <w:rPr>
              <w:sz w:val="16"/>
            </w:rPr>
          </w:pPr>
          <w:r w:rsidRPr="00B2465E">
            <w:rPr>
              <w:sz w:val="16"/>
            </w:rPr>
            <w:t>www.humanware.</w:t>
          </w:r>
          <w:r w:rsidR="0071567A">
            <w:rPr>
              <w:sz w:val="16"/>
            </w:rPr>
            <w:t>ca</w:t>
          </w:r>
        </w:p>
      </w:tc>
    </w:tr>
    <w:tr w:rsidR="00314E15" w:rsidRPr="00B2465E" w14:paraId="5EF38534" w14:textId="77777777" w:rsidTr="00314E15">
      <w:trPr>
        <w:cantSplit/>
      </w:trPr>
      <w:tc>
        <w:tcPr>
          <w:tcW w:w="8646" w:type="dxa"/>
          <w:gridSpan w:val="2"/>
        </w:tcPr>
        <w:p w14:paraId="07082802" w14:textId="1BEE4148" w:rsidR="00314E15" w:rsidRPr="00B2465E" w:rsidRDefault="00960D4B" w:rsidP="00314E15">
          <w:pPr>
            <w:pStyle w:val="Header"/>
            <w:jc w:val="center"/>
          </w:pPr>
          <w:r w:rsidRPr="00960D4B">
            <w:rPr>
              <w:sz w:val="16"/>
              <w:lang w:val="fr-CA"/>
            </w:rPr>
            <w:t>StellarTrek – Guide d’utilisation</w:t>
          </w:r>
        </w:p>
      </w:tc>
    </w:tr>
  </w:tbl>
  <w:p w14:paraId="3F4A09BC" w14:textId="77777777" w:rsidR="00276283" w:rsidRPr="00B2465E" w:rsidRDefault="00276283">
    <w:pPr>
      <w:pStyle w:val="Header"/>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85C6886"/>
    <w:multiLevelType w:val="hybridMultilevel"/>
    <w:tmpl w:val="B9D4AAAA"/>
    <w:lvl w:ilvl="0" w:tplc="BF967F2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EE63C2"/>
    <w:multiLevelType w:val="hybridMultilevel"/>
    <w:tmpl w:val="BF666398"/>
    <w:lvl w:ilvl="0" w:tplc="2A429DFA">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0386812"/>
    <w:multiLevelType w:val="hybridMultilevel"/>
    <w:tmpl w:val="6A9C79D0"/>
    <w:lvl w:ilvl="0" w:tplc="A30A63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244CF3"/>
    <w:multiLevelType w:val="hybridMultilevel"/>
    <w:tmpl w:val="83F6DF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55D3F10"/>
    <w:multiLevelType w:val="hybridMultilevel"/>
    <w:tmpl w:val="7C6E09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5B33949"/>
    <w:multiLevelType w:val="hybridMultilevel"/>
    <w:tmpl w:val="DD9EAB94"/>
    <w:lvl w:ilvl="0" w:tplc="EB9A3666">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7A59D4"/>
    <w:multiLevelType w:val="hybridMultilevel"/>
    <w:tmpl w:val="6B087E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73B4B06"/>
    <w:multiLevelType w:val="hybridMultilevel"/>
    <w:tmpl w:val="BF129B4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7B5C6A"/>
    <w:multiLevelType w:val="hybridMultilevel"/>
    <w:tmpl w:val="42C04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A610555"/>
    <w:multiLevelType w:val="hybridMultilevel"/>
    <w:tmpl w:val="9BC2FCDE"/>
    <w:lvl w:ilvl="0" w:tplc="6FDE1814">
      <w:start w:val="1"/>
      <w:numFmt w:val="decimal"/>
      <w:lvlText w:val="%1."/>
      <w:lvlJc w:val="left"/>
      <w:pPr>
        <w:ind w:left="785"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B936E7A"/>
    <w:multiLevelType w:val="hybridMultilevel"/>
    <w:tmpl w:val="D1D0978A"/>
    <w:lvl w:ilvl="0" w:tplc="2AA8CA7E">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C3C4161"/>
    <w:multiLevelType w:val="hybridMultilevel"/>
    <w:tmpl w:val="640CBA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E411E9"/>
    <w:multiLevelType w:val="hybridMultilevel"/>
    <w:tmpl w:val="640CBA0E"/>
    <w:lvl w:ilvl="0" w:tplc="3B6C1EB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494481F"/>
    <w:multiLevelType w:val="hybridMultilevel"/>
    <w:tmpl w:val="F43E76FC"/>
    <w:lvl w:ilvl="0" w:tplc="2C481A54">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66D385A"/>
    <w:multiLevelType w:val="hybridMultilevel"/>
    <w:tmpl w:val="312818CC"/>
    <w:lvl w:ilvl="0" w:tplc="424A712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BBE2BD8"/>
    <w:multiLevelType w:val="hybridMultilevel"/>
    <w:tmpl w:val="6388EF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CCF1B22"/>
    <w:multiLevelType w:val="hybridMultilevel"/>
    <w:tmpl w:val="1F7C64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EE04A7B"/>
    <w:multiLevelType w:val="hybridMultilevel"/>
    <w:tmpl w:val="49B2A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1113BA1"/>
    <w:multiLevelType w:val="hybridMultilevel"/>
    <w:tmpl w:val="45F890B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B437D8"/>
    <w:multiLevelType w:val="hybridMultilevel"/>
    <w:tmpl w:val="7220A4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29C75BA"/>
    <w:multiLevelType w:val="hybridMultilevel"/>
    <w:tmpl w:val="4AFAD9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5915755"/>
    <w:multiLevelType w:val="hybridMultilevel"/>
    <w:tmpl w:val="73B2DD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69826AF0"/>
    <w:multiLevelType w:val="hybridMultilevel"/>
    <w:tmpl w:val="9F888C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15:restartNumberingAfterBreak="0">
    <w:nsid w:val="6E592DE1"/>
    <w:multiLevelType w:val="hybridMultilevel"/>
    <w:tmpl w:val="3C88C2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7" w15:restartNumberingAfterBreak="0">
    <w:nsid w:val="73512949"/>
    <w:multiLevelType w:val="hybridMultilevel"/>
    <w:tmpl w:val="68261914"/>
    <w:lvl w:ilvl="0" w:tplc="752EEC6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3DD4022"/>
    <w:multiLevelType w:val="hybridMultilevel"/>
    <w:tmpl w:val="45F890B6"/>
    <w:lvl w:ilvl="0" w:tplc="3CCA675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76FE4B82"/>
    <w:multiLevelType w:val="hybridMultilevel"/>
    <w:tmpl w:val="A6A247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79580735"/>
    <w:multiLevelType w:val="hybridMultilevel"/>
    <w:tmpl w:val="AA8410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52"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B540F68"/>
    <w:multiLevelType w:val="hybridMultilevel"/>
    <w:tmpl w:val="49C0A400"/>
    <w:lvl w:ilvl="0" w:tplc="13F4C69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D504CE1"/>
    <w:multiLevelType w:val="hybridMultilevel"/>
    <w:tmpl w:val="434ACD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52521641">
    <w:abstractNumId w:val="8"/>
  </w:num>
  <w:num w:numId="2" w16cid:durableId="1598051886">
    <w:abstractNumId w:val="33"/>
  </w:num>
  <w:num w:numId="3" w16cid:durableId="184945891">
    <w:abstractNumId w:val="4"/>
  </w:num>
  <w:num w:numId="4" w16cid:durableId="171527627">
    <w:abstractNumId w:val="52"/>
  </w:num>
  <w:num w:numId="5" w16cid:durableId="620498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37"/>
  </w:num>
  <w:num w:numId="7" w16cid:durableId="1419214544">
    <w:abstractNumId w:val="51"/>
  </w:num>
  <w:num w:numId="8" w16cid:durableId="1831828180">
    <w:abstractNumId w:val="0"/>
  </w:num>
  <w:num w:numId="9" w16cid:durableId="848299702">
    <w:abstractNumId w:val="15"/>
  </w:num>
  <w:num w:numId="10" w16cid:durableId="17393471">
    <w:abstractNumId w:val="45"/>
  </w:num>
  <w:num w:numId="11" w16cid:durableId="275329634">
    <w:abstractNumId w:val="30"/>
  </w:num>
  <w:num w:numId="12" w16cid:durableId="891039713">
    <w:abstractNumId w:val="2"/>
  </w:num>
  <w:num w:numId="13" w16cid:durableId="1036390048">
    <w:abstractNumId w:val="32"/>
  </w:num>
  <w:num w:numId="14" w16cid:durableId="509953729">
    <w:abstractNumId w:val="29"/>
  </w:num>
  <w:num w:numId="15" w16cid:durableId="1468549123">
    <w:abstractNumId w:val="43"/>
  </w:num>
  <w:num w:numId="16" w16cid:durableId="319239190">
    <w:abstractNumId w:val="16"/>
  </w:num>
  <w:num w:numId="17" w16cid:durableId="1376656079">
    <w:abstractNumId w:val="36"/>
  </w:num>
  <w:num w:numId="18" w16cid:durableId="8968202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3267285">
    <w:abstractNumId w:val="7"/>
  </w:num>
  <w:num w:numId="20" w16cid:durableId="1055465296">
    <w:abstractNumId w:val="20"/>
  </w:num>
  <w:num w:numId="21" w16cid:durableId="1862208180">
    <w:abstractNumId w:val="19"/>
  </w:num>
  <w:num w:numId="22" w16cid:durableId="466355553">
    <w:abstractNumId w:val="24"/>
  </w:num>
  <w:num w:numId="23" w16cid:durableId="972832307">
    <w:abstractNumId w:val="12"/>
  </w:num>
  <w:num w:numId="24" w16cid:durableId="1920946977">
    <w:abstractNumId w:val="17"/>
  </w:num>
  <w:num w:numId="25" w16cid:durableId="267465070">
    <w:abstractNumId w:val="48"/>
  </w:num>
  <w:num w:numId="26" w16cid:durableId="1420250544">
    <w:abstractNumId w:val="3"/>
  </w:num>
  <w:num w:numId="27" w16cid:durableId="1513489090">
    <w:abstractNumId w:val="31"/>
  </w:num>
  <w:num w:numId="28" w16cid:durableId="1139763656">
    <w:abstractNumId w:val="26"/>
  </w:num>
  <w:num w:numId="29" w16cid:durableId="1946886712">
    <w:abstractNumId w:val="34"/>
  </w:num>
  <w:num w:numId="30" w16cid:durableId="1048456129">
    <w:abstractNumId w:val="6"/>
  </w:num>
  <w:num w:numId="31" w16cid:durableId="826626541">
    <w:abstractNumId w:val="5"/>
  </w:num>
  <w:num w:numId="32" w16cid:durableId="985278671">
    <w:abstractNumId w:val="1"/>
  </w:num>
  <w:num w:numId="33" w16cid:durableId="1351489211">
    <w:abstractNumId w:val="41"/>
  </w:num>
  <w:num w:numId="34" w16cid:durableId="1035813535">
    <w:abstractNumId w:val="42"/>
  </w:num>
  <w:num w:numId="35" w16cid:durableId="1752851263">
    <w:abstractNumId w:val="13"/>
  </w:num>
  <w:num w:numId="36" w16cid:durableId="361170768">
    <w:abstractNumId w:val="21"/>
  </w:num>
  <w:num w:numId="37" w16cid:durableId="1553422775">
    <w:abstractNumId w:val="10"/>
  </w:num>
  <w:num w:numId="38" w16cid:durableId="188107936">
    <w:abstractNumId w:val="47"/>
  </w:num>
  <w:num w:numId="39" w16cid:durableId="1628929715">
    <w:abstractNumId w:val="9"/>
  </w:num>
  <w:num w:numId="40" w16cid:durableId="1508640048">
    <w:abstractNumId w:val="53"/>
  </w:num>
  <w:num w:numId="41" w16cid:durableId="1380862093">
    <w:abstractNumId w:val="35"/>
  </w:num>
  <w:num w:numId="42" w16cid:durableId="544885">
    <w:abstractNumId w:val="23"/>
  </w:num>
  <w:num w:numId="43" w16cid:durableId="1736858323">
    <w:abstractNumId w:val="22"/>
  </w:num>
  <w:num w:numId="44" w16cid:durableId="775292685">
    <w:abstractNumId w:val="18"/>
  </w:num>
  <w:num w:numId="45" w16cid:durableId="1018890878">
    <w:abstractNumId w:val="28"/>
  </w:num>
  <w:num w:numId="46" w16cid:durableId="1817869574">
    <w:abstractNumId w:val="25"/>
  </w:num>
  <w:num w:numId="47" w16cid:durableId="2061710341">
    <w:abstractNumId w:val="49"/>
  </w:num>
  <w:num w:numId="48" w16cid:durableId="85541493">
    <w:abstractNumId w:val="40"/>
  </w:num>
  <w:num w:numId="49" w16cid:durableId="1380856261">
    <w:abstractNumId w:val="27"/>
  </w:num>
  <w:num w:numId="50" w16cid:durableId="2138639886">
    <w:abstractNumId w:val="50"/>
  </w:num>
  <w:num w:numId="51" w16cid:durableId="1899633543">
    <w:abstractNumId w:val="14"/>
  </w:num>
  <w:num w:numId="52" w16cid:durableId="1966302177">
    <w:abstractNumId w:val="54"/>
  </w:num>
  <w:num w:numId="53" w16cid:durableId="1056317777">
    <w:abstractNumId w:val="44"/>
  </w:num>
  <w:num w:numId="54" w16cid:durableId="427196239">
    <w:abstractNumId w:val="39"/>
  </w:num>
  <w:num w:numId="55" w16cid:durableId="134115869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3A2"/>
    <w:rsid w:val="0000066A"/>
    <w:rsid w:val="00000DCA"/>
    <w:rsid w:val="00000EC9"/>
    <w:rsid w:val="00000F0E"/>
    <w:rsid w:val="00000F2C"/>
    <w:rsid w:val="00001136"/>
    <w:rsid w:val="000014E0"/>
    <w:rsid w:val="000015A6"/>
    <w:rsid w:val="000016E2"/>
    <w:rsid w:val="00001882"/>
    <w:rsid w:val="00001ADD"/>
    <w:rsid w:val="00001BA5"/>
    <w:rsid w:val="00002096"/>
    <w:rsid w:val="0000218A"/>
    <w:rsid w:val="00002411"/>
    <w:rsid w:val="00002C65"/>
    <w:rsid w:val="00002DE0"/>
    <w:rsid w:val="00002E77"/>
    <w:rsid w:val="00003492"/>
    <w:rsid w:val="00003844"/>
    <w:rsid w:val="00003D20"/>
    <w:rsid w:val="0000412F"/>
    <w:rsid w:val="000042AF"/>
    <w:rsid w:val="00004E29"/>
    <w:rsid w:val="0000501E"/>
    <w:rsid w:val="0000502D"/>
    <w:rsid w:val="00005291"/>
    <w:rsid w:val="00005364"/>
    <w:rsid w:val="00005B3B"/>
    <w:rsid w:val="00005E43"/>
    <w:rsid w:val="0000624E"/>
    <w:rsid w:val="00006B40"/>
    <w:rsid w:val="00006C52"/>
    <w:rsid w:val="00007002"/>
    <w:rsid w:val="00007003"/>
    <w:rsid w:val="0000751C"/>
    <w:rsid w:val="0001006A"/>
    <w:rsid w:val="000102FD"/>
    <w:rsid w:val="00010350"/>
    <w:rsid w:val="00010379"/>
    <w:rsid w:val="0001041F"/>
    <w:rsid w:val="00010466"/>
    <w:rsid w:val="00010727"/>
    <w:rsid w:val="00010878"/>
    <w:rsid w:val="000108D5"/>
    <w:rsid w:val="00010B43"/>
    <w:rsid w:val="00010D7D"/>
    <w:rsid w:val="00010DFE"/>
    <w:rsid w:val="000118C5"/>
    <w:rsid w:val="00011C76"/>
    <w:rsid w:val="0001249F"/>
    <w:rsid w:val="00012552"/>
    <w:rsid w:val="000128D4"/>
    <w:rsid w:val="00013056"/>
    <w:rsid w:val="0001358F"/>
    <w:rsid w:val="00013FD8"/>
    <w:rsid w:val="00014DC9"/>
    <w:rsid w:val="00014E1A"/>
    <w:rsid w:val="00014E99"/>
    <w:rsid w:val="00014F8B"/>
    <w:rsid w:val="000155EB"/>
    <w:rsid w:val="0001575F"/>
    <w:rsid w:val="00015922"/>
    <w:rsid w:val="000162C3"/>
    <w:rsid w:val="0001632D"/>
    <w:rsid w:val="00016E1C"/>
    <w:rsid w:val="00016EB3"/>
    <w:rsid w:val="000176C7"/>
    <w:rsid w:val="000176DE"/>
    <w:rsid w:val="000201D0"/>
    <w:rsid w:val="00020394"/>
    <w:rsid w:val="000205C3"/>
    <w:rsid w:val="0002064D"/>
    <w:rsid w:val="0002086E"/>
    <w:rsid w:val="0002088C"/>
    <w:rsid w:val="000208EB"/>
    <w:rsid w:val="00021282"/>
    <w:rsid w:val="000215DE"/>
    <w:rsid w:val="00021622"/>
    <w:rsid w:val="000218C4"/>
    <w:rsid w:val="00021F9A"/>
    <w:rsid w:val="000223ED"/>
    <w:rsid w:val="000226B3"/>
    <w:rsid w:val="0002274A"/>
    <w:rsid w:val="00022C20"/>
    <w:rsid w:val="00022CA1"/>
    <w:rsid w:val="00022D93"/>
    <w:rsid w:val="00022F19"/>
    <w:rsid w:val="00023387"/>
    <w:rsid w:val="00023399"/>
    <w:rsid w:val="000234C6"/>
    <w:rsid w:val="000237C6"/>
    <w:rsid w:val="00023EE1"/>
    <w:rsid w:val="0002436A"/>
    <w:rsid w:val="000245D5"/>
    <w:rsid w:val="00024644"/>
    <w:rsid w:val="00024E85"/>
    <w:rsid w:val="00024EA8"/>
    <w:rsid w:val="00024F51"/>
    <w:rsid w:val="00024F6F"/>
    <w:rsid w:val="000251C8"/>
    <w:rsid w:val="00025372"/>
    <w:rsid w:val="000253F2"/>
    <w:rsid w:val="00025469"/>
    <w:rsid w:val="00025868"/>
    <w:rsid w:val="00025AAB"/>
    <w:rsid w:val="00025C2E"/>
    <w:rsid w:val="00025DA2"/>
    <w:rsid w:val="00025E38"/>
    <w:rsid w:val="00026021"/>
    <w:rsid w:val="0002625B"/>
    <w:rsid w:val="0002651F"/>
    <w:rsid w:val="0002685C"/>
    <w:rsid w:val="00026E9A"/>
    <w:rsid w:val="00026F67"/>
    <w:rsid w:val="00027100"/>
    <w:rsid w:val="000271A4"/>
    <w:rsid w:val="000275CA"/>
    <w:rsid w:val="00027648"/>
    <w:rsid w:val="000276D1"/>
    <w:rsid w:val="00027726"/>
    <w:rsid w:val="000279A7"/>
    <w:rsid w:val="00027B47"/>
    <w:rsid w:val="00027CC5"/>
    <w:rsid w:val="00027F47"/>
    <w:rsid w:val="00027F89"/>
    <w:rsid w:val="00027FFD"/>
    <w:rsid w:val="00030031"/>
    <w:rsid w:val="00030612"/>
    <w:rsid w:val="00030B6B"/>
    <w:rsid w:val="00030E7E"/>
    <w:rsid w:val="00031907"/>
    <w:rsid w:val="00031BD6"/>
    <w:rsid w:val="00031E9A"/>
    <w:rsid w:val="00032174"/>
    <w:rsid w:val="0003228C"/>
    <w:rsid w:val="000325F3"/>
    <w:rsid w:val="00032B97"/>
    <w:rsid w:val="00033297"/>
    <w:rsid w:val="00033332"/>
    <w:rsid w:val="00033508"/>
    <w:rsid w:val="00033775"/>
    <w:rsid w:val="00033EAB"/>
    <w:rsid w:val="00033EBD"/>
    <w:rsid w:val="00033FDC"/>
    <w:rsid w:val="0003427D"/>
    <w:rsid w:val="00034BE3"/>
    <w:rsid w:val="00034CCB"/>
    <w:rsid w:val="0003554D"/>
    <w:rsid w:val="0003574B"/>
    <w:rsid w:val="000359FC"/>
    <w:rsid w:val="00035A4C"/>
    <w:rsid w:val="00035B9B"/>
    <w:rsid w:val="00035EAB"/>
    <w:rsid w:val="00035FA0"/>
    <w:rsid w:val="00036197"/>
    <w:rsid w:val="00036436"/>
    <w:rsid w:val="00036447"/>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3F2"/>
    <w:rsid w:val="000415D5"/>
    <w:rsid w:val="00041675"/>
    <w:rsid w:val="0004167A"/>
    <w:rsid w:val="00041791"/>
    <w:rsid w:val="00041D90"/>
    <w:rsid w:val="000420A0"/>
    <w:rsid w:val="000429BD"/>
    <w:rsid w:val="00042C93"/>
    <w:rsid w:val="00042CA2"/>
    <w:rsid w:val="00042D78"/>
    <w:rsid w:val="00042EF2"/>
    <w:rsid w:val="00043064"/>
    <w:rsid w:val="000430E4"/>
    <w:rsid w:val="00043222"/>
    <w:rsid w:val="000432FA"/>
    <w:rsid w:val="000434D0"/>
    <w:rsid w:val="00043736"/>
    <w:rsid w:val="00043975"/>
    <w:rsid w:val="00043C46"/>
    <w:rsid w:val="00044588"/>
    <w:rsid w:val="00044B12"/>
    <w:rsid w:val="00044CC3"/>
    <w:rsid w:val="00044FDF"/>
    <w:rsid w:val="000453A6"/>
    <w:rsid w:val="0004557B"/>
    <w:rsid w:val="000455EA"/>
    <w:rsid w:val="0004574A"/>
    <w:rsid w:val="00045A8A"/>
    <w:rsid w:val="00045B9E"/>
    <w:rsid w:val="00046043"/>
    <w:rsid w:val="000460AA"/>
    <w:rsid w:val="00046292"/>
    <w:rsid w:val="000467F7"/>
    <w:rsid w:val="0004695B"/>
    <w:rsid w:val="00047180"/>
    <w:rsid w:val="000476AF"/>
    <w:rsid w:val="0004770D"/>
    <w:rsid w:val="00047E85"/>
    <w:rsid w:val="00047FA6"/>
    <w:rsid w:val="0005005F"/>
    <w:rsid w:val="000502F7"/>
    <w:rsid w:val="0005037E"/>
    <w:rsid w:val="000503B2"/>
    <w:rsid w:val="00050BFD"/>
    <w:rsid w:val="00050EE6"/>
    <w:rsid w:val="00050F12"/>
    <w:rsid w:val="00050FFB"/>
    <w:rsid w:val="000518A0"/>
    <w:rsid w:val="00051FF0"/>
    <w:rsid w:val="0005284C"/>
    <w:rsid w:val="00052AB5"/>
    <w:rsid w:val="00052CB4"/>
    <w:rsid w:val="0005332E"/>
    <w:rsid w:val="00053576"/>
    <w:rsid w:val="0005397A"/>
    <w:rsid w:val="00053A98"/>
    <w:rsid w:val="000542D9"/>
    <w:rsid w:val="00054747"/>
    <w:rsid w:val="00054B8D"/>
    <w:rsid w:val="00054BFC"/>
    <w:rsid w:val="00054C13"/>
    <w:rsid w:val="000550B6"/>
    <w:rsid w:val="000552A1"/>
    <w:rsid w:val="00055627"/>
    <w:rsid w:val="00055A79"/>
    <w:rsid w:val="0005631C"/>
    <w:rsid w:val="0005656C"/>
    <w:rsid w:val="0005664E"/>
    <w:rsid w:val="00056744"/>
    <w:rsid w:val="00056D6E"/>
    <w:rsid w:val="00056DAA"/>
    <w:rsid w:val="00056DB0"/>
    <w:rsid w:val="000572B0"/>
    <w:rsid w:val="00057513"/>
    <w:rsid w:val="000575BE"/>
    <w:rsid w:val="00057A03"/>
    <w:rsid w:val="00057A68"/>
    <w:rsid w:val="00057D28"/>
    <w:rsid w:val="00057ED3"/>
    <w:rsid w:val="00060546"/>
    <w:rsid w:val="00060654"/>
    <w:rsid w:val="00060C60"/>
    <w:rsid w:val="00060E90"/>
    <w:rsid w:val="000611E3"/>
    <w:rsid w:val="0006159E"/>
    <w:rsid w:val="000617A8"/>
    <w:rsid w:val="00061B81"/>
    <w:rsid w:val="00061E38"/>
    <w:rsid w:val="0006264E"/>
    <w:rsid w:val="00062FB8"/>
    <w:rsid w:val="000630EA"/>
    <w:rsid w:val="00063105"/>
    <w:rsid w:val="000632F2"/>
    <w:rsid w:val="000635BE"/>
    <w:rsid w:val="00063712"/>
    <w:rsid w:val="00063C61"/>
    <w:rsid w:val="00063E29"/>
    <w:rsid w:val="00063F8D"/>
    <w:rsid w:val="00064029"/>
    <w:rsid w:val="00064125"/>
    <w:rsid w:val="00064591"/>
    <w:rsid w:val="0006464A"/>
    <w:rsid w:val="000647D0"/>
    <w:rsid w:val="00064819"/>
    <w:rsid w:val="000651F1"/>
    <w:rsid w:val="000652EE"/>
    <w:rsid w:val="000653BC"/>
    <w:rsid w:val="00065519"/>
    <w:rsid w:val="000659E4"/>
    <w:rsid w:val="00065C8E"/>
    <w:rsid w:val="00065CF7"/>
    <w:rsid w:val="0006622A"/>
    <w:rsid w:val="000663B8"/>
    <w:rsid w:val="000669DB"/>
    <w:rsid w:val="00066AF8"/>
    <w:rsid w:val="00066CDA"/>
    <w:rsid w:val="000671DE"/>
    <w:rsid w:val="00067211"/>
    <w:rsid w:val="0006797A"/>
    <w:rsid w:val="00067981"/>
    <w:rsid w:val="00067997"/>
    <w:rsid w:val="00067E0F"/>
    <w:rsid w:val="000702C1"/>
    <w:rsid w:val="0007034E"/>
    <w:rsid w:val="00070540"/>
    <w:rsid w:val="00070699"/>
    <w:rsid w:val="00070707"/>
    <w:rsid w:val="000709F4"/>
    <w:rsid w:val="00070A28"/>
    <w:rsid w:val="00070A6F"/>
    <w:rsid w:val="00071310"/>
    <w:rsid w:val="00071759"/>
    <w:rsid w:val="00071B68"/>
    <w:rsid w:val="00071EE4"/>
    <w:rsid w:val="00072370"/>
    <w:rsid w:val="000724E2"/>
    <w:rsid w:val="0007271A"/>
    <w:rsid w:val="0007278A"/>
    <w:rsid w:val="000727F9"/>
    <w:rsid w:val="00072AAC"/>
    <w:rsid w:val="00072F8E"/>
    <w:rsid w:val="000733A4"/>
    <w:rsid w:val="00073674"/>
    <w:rsid w:val="00073870"/>
    <w:rsid w:val="000745A6"/>
    <w:rsid w:val="0007480E"/>
    <w:rsid w:val="0007483B"/>
    <w:rsid w:val="000749FC"/>
    <w:rsid w:val="00074B90"/>
    <w:rsid w:val="00074F06"/>
    <w:rsid w:val="00074F57"/>
    <w:rsid w:val="0007593C"/>
    <w:rsid w:val="000762E9"/>
    <w:rsid w:val="000767C9"/>
    <w:rsid w:val="00076867"/>
    <w:rsid w:val="0007698B"/>
    <w:rsid w:val="00076992"/>
    <w:rsid w:val="00076AE4"/>
    <w:rsid w:val="00076CF3"/>
    <w:rsid w:val="00077193"/>
    <w:rsid w:val="000776C1"/>
    <w:rsid w:val="00077A2E"/>
    <w:rsid w:val="00077AA0"/>
    <w:rsid w:val="00077C63"/>
    <w:rsid w:val="000800F7"/>
    <w:rsid w:val="000801BA"/>
    <w:rsid w:val="00080620"/>
    <w:rsid w:val="00080817"/>
    <w:rsid w:val="00080A99"/>
    <w:rsid w:val="00080B8E"/>
    <w:rsid w:val="000815A5"/>
    <w:rsid w:val="00081662"/>
    <w:rsid w:val="0008184F"/>
    <w:rsid w:val="00081B0D"/>
    <w:rsid w:val="00081BA3"/>
    <w:rsid w:val="00081DA2"/>
    <w:rsid w:val="00081FDA"/>
    <w:rsid w:val="00082375"/>
    <w:rsid w:val="0008240D"/>
    <w:rsid w:val="00082B64"/>
    <w:rsid w:val="00083713"/>
    <w:rsid w:val="00083774"/>
    <w:rsid w:val="0008378E"/>
    <w:rsid w:val="00083917"/>
    <w:rsid w:val="00083986"/>
    <w:rsid w:val="00083D2B"/>
    <w:rsid w:val="000841F6"/>
    <w:rsid w:val="000844E5"/>
    <w:rsid w:val="000844ED"/>
    <w:rsid w:val="00084552"/>
    <w:rsid w:val="00084A37"/>
    <w:rsid w:val="00084E45"/>
    <w:rsid w:val="000851EB"/>
    <w:rsid w:val="00085343"/>
    <w:rsid w:val="00085A72"/>
    <w:rsid w:val="00085F15"/>
    <w:rsid w:val="00086061"/>
    <w:rsid w:val="00086318"/>
    <w:rsid w:val="000863ED"/>
    <w:rsid w:val="0008657A"/>
    <w:rsid w:val="00086780"/>
    <w:rsid w:val="00086830"/>
    <w:rsid w:val="00086E26"/>
    <w:rsid w:val="00086F31"/>
    <w:rsid w:val="000870EA"/>
    <w:rsid w:val="00087329"/>
    <w:rsid w:val="00087427"/>
    <w:rsid w:val="00087474"/>
    <w:rsid w:val="000876F1"/>
    <w:rsid w:val="00087700"/>
    <w:rsid w:val="00087BBB"/>
    <w:rsid w:val="00087F57"/>
    <w:rsid w:val="000900A4"/>
    <w:rsid w:val="000900FE"/>
    <w:rsid w:val="0009035C"/>
    <w:rsid w:val="000903CC"/>
    <w:rsid w:val="00090578"/>
    <w:rsid w:val="0009074A"/>
    <w:rsid w:val="00090812"/>
    <w:rsid w:val="00090849"/>
    <w:rsid w:val="00090FB7"/>
    <w:rsid w:val="00091110"/>
    <w:rsid w:val="00091198"/>
    <w:rsid w:val="000914F0"/>
    <w:rsid w:val="0009162C"/>
    <w:rsid w:val="000918A6"/>
    <w:rsid w:val="000918DB"/>
    <w:rsid w:val="00091CF3"/>
    <w:rsid w:val="000921C5"/>
    <w:rsid w:val="00092634"/>
    <w:rsid w:val="000926F6"/>
    <w:rsid w:val="00092DBE"/>
    <w:rsid w:val="00092E05"/>
    <w:rsid w:val="00092FE7"/>
    <w:rsid w:val="00092FF2"/>
    <w:rsid w:val="000934C6"/>
    <w:rsid w:val="0009353E"/>
    <w:rsid w:val="00093A68"/>
    <w:rsid w:val="00093CC7"/>
    <w:rsid w:val="00093E1B"/>
    <w:rsid w:val="00093E50"/>
    <w:rsid w:val="00093F3B"/>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6A5"/>
    <w:rsid w:val="000A09FA"/>
    <w:rsid w:val="000A1072"/>
    <w:rsid w:val="000A1105"/>
    <w:rsid w:val="000A1605"/>
    <w:rsid w:val="000A172C"/>
    <w:rsid w:val="000A1B62"/>
    <w:rsid w:val="000A1DC1"/>
    <w:rsid w:val="000A219A"/>
    <w:rsid w:val="000A2807"/>
    <w:rsid w:val="000A2FB2"/>
    <w:rsid w:val="000A3390"/>
    <w:rsid w:val="000A3B33"/>
    <w:rsid w:val="000A3CDD"/>
    <w:rsid w:val="000A3E99"/>
    <w:rsid w:val="000A4EC9"/>
    <w:rsid w:val="000A4F2C"/>
    <w:rsid w:val="000A4FB6"/>
    <w:rsid w:val="000A50BE"/>
    <w:rsid w:val="000A5A2F"/>
    <w:rsid w:val="000A5D8A"/>
    <w:rsid w:val="000A62FE"/>
    <w:rsid w:val="000A64B7"/>
    <w:rsid w:val="000A6692"/>
    <w:rsid w:val="000A6815"/>
    <w:rsid w:val="000A685F"/>
    <w:rsid w:val="000A6EB3"/>
    <w:rsid w:val="000A6EFE"/>
    <w:rsid w:val="000A6F78"/>
    <w:rsid w:val="000A700D"/>
    <w:rsid w:val="000A709F"/>
    <w:rsid w:val="000A71FC"/>
    <w:rsid w:val="000A7781"/>
    <w:rsid w:val="000A7C04"/>
    <w:rsid w:val="000A7D1F"/>
    <w:rsid w:val="000A7EC0"/>
    <w:rsid w:val="000A7F84"/>
    <w:rsid w:val="000B007A"/>
    <w:rsid w:val="000B01A8"/>
    <w:rsid w:val="000B01FD"/>
    <w:rsid w:val="000B0B25"/>
    <w:rsid w:val="000B0B45"/>
    <w:rsid w:val="000B0CAA"/>
    <w:rsid w:val="000B0DA9"/>
    <w:rsid w:val="000B0E47"/>
    <w:rsid w:val="000B112C"/>
    <w:rsid w:val="000B13C4"/>
    <w:rsid w:val="000B13F3"/>
    <w:rsid w:val="000B14FE"/>
    <w:rsid w:val="000B1CB3"/>
    <w:rsid w:val="000B1D20"/>
    <w:rsid w:val="000B1EFC"/>
    <w:rsid w:val="000B1F68"/>
    <w:rsid w:val="000B2173"/>
    <w:rsid w:val="000B2AD2"/>
    <w:rsid w:val="000B2CE4"/>
    <w:rsid w:val="000B308F"/>
    <w:rsid w:val="000B3184"/>
    <w:rsid w:val="000B3D93"/>
    <w:rsid w:val="000B4086"/>
    <w:rsid w:val="000B4713"/>
    <w:rsid w:val="000B4764"/>
    <w:rsid w:val="000B4C6B"/>
    <w:rsid w:val="000B5261"/>
    <w:rsid w:val="000B527E"/>
    <w:rsid w:val="000B592F"/>
    <w:rsid w:val="000B5E24"/>
    <w:rsid w:val="000B6004"/>
    <w:rsid w:val="000B669C"/>
    <w:rsid w:val="000B6789"/>
    <w:rsid w:val="000B6873"/>
    <w:rsid w:val="000B6A86"/>
    <w:rsid w:val="000B70EA"/>
    <w:rsid w:val="000B749B"/>
    <w:rsid w:val="000B770F"/>
    <w:rsid w:val="000B77F1"/>
    <w:rsid w:val="000B7E5C"/>
    <w:rsid w:val="000C0190"/>
    <w:rsid w:val="000C02F0"/>
    <w:rsid w:val="000C0544"/>
    <w:rsid w:val="000C08F4"/>
    <w:rsid w:val="000C0AB7"/>
    <w:rsid w:val="000C0B52"/>
    <w:rsid w:val="000C0FD2"/>
    <w:rsid w:val="000C1E29"/>
    <w:rsid w:val="000C1EC4"/>
    <w:rsid w:val="000C2030"/>
    <w:rsid w:val="000C215E"/>
    <w:rsid w:val="000C24D9"/>
    <w:rsid w:val="000C2D84"/>
    <w:rsid w:val="000C2FF0"/>
    <w:rsid w:val="000C31D1"/>
    <w:rsid w:val="000C360F"/>
    <w:rsid w:val="000C3B8C"/>
    <w:rsid w:val="000C4214"/>
    <w:rsid w:val="000C4518"/>
    <w:rsid w:val="000C45A1"/>
    <w:rsid w:val="000C46CA"/>
    <w:rsid w:val="000C47E6"/>
    <w:rsid w:val="000C47F9"/>
    <w:rsid w:val="000C490C"/>
    <w:rsid w:val="000C4C0A"/>
    <w:rsid w:val="000C54F7"/>
    <w:rsid w:val="000C59B7"/>
    <w:rsid w:val="000C5B82"/>
    <w:rsid w:val="000C5C76"/>
    <w:rsid w:val="000C5F28"/>
    <w:rsid w:val="000C614A"/>
    <w:rsid w:val="000C61C5"/>
    <w:rsid w:val="000C6232"/>
    <w:rsid w:val="000C65A0"/>
    <w:rsid w:val="000C65B9"/>
    <w:rsid w:val="000C6637"/>
    <w:rsid w:val="000C6860"/>
    <w:rsid w:val="000C688A"/>
    <w:rsid w:val="000C7423"/>
    <w:rsid w:val="000C7BAF"/>
    <w:rsid w:val="000D025B"/>
    <w:rsid w:val="000D02EA"/>
    <w:rsid w:val="000D04E3"/>
    <w:rsid w:val="000D0611"/>
    <w:rsid w:val="000D09CE"/>
    <w:rsid w:val="000D0B65"/>
    <w:rsid w:val="000D0EEC"/>
    <w:rsid w:val="000D0FA5"/>
    <w:rsid w:val="000D10A4"/>
    <w:rsid w:val="000D10DE"/>
    <w:rsid w:val="000D125E"/>
    <w:rsid w:val="000D13AE"/>
    <w:rsid w:val="000D1567"/>
    <w:rsid w:val="000D1C3B"/>
    <w:rsid w:val="000D1D4B"/>
    <w:rsid w:val="000D2094"/>
    <w:rsid w:val="000D2151"/>
    <w:rsid w:val="000D2506"/>
    <w:rsid w:val="000D263C"/>
    <w:rsid w:val="000D2917"/>
    <w:rsid w:val="000D2AE9"/>
    <w:rsid w:val="000D2BEF"/>
    <w:rsid w:val="000D301E"/>
    <w:rsid w:val="000D32C0"/>
    <w:rsid w:val="000D3331"/>
    <w:rsid w:val="000D38C8"/>
    <w:rsid w:val="000D3ACE"/>
    <w:rsid w:val="000D40EE"/>
    <w:rsid w:val="000D42BA"/>
    <w:rsid w:val="000D42CF"/>
    <w:rsid w:val="000D43C0"/>
    <w:rsid w:val="000D4513"/>
    <w:rsid w:val="000D45C2"/>
    <w:rsid w:val="000D4909"/>
    <w:rsid w:val="000D4998"/>
    <w:rsid w:val="000D4D6D"/>
    <w:rsid w:val="000D4D79"/>
    <w:rsid w:val="000D4FE8"/>
    <w:rsid w:val="000D51C1"/>
    <w:rsid w:val="000D5212"/>
    <w:rsid w:val="000D546A"/>
    <w:rsid w:val="000D54BA"/>
    <w:rsid w:val="000D57DA"/>
    <w:rsid w:val="000D58DE"/>
    <w:rsid w:val="000D5984"/>
    <w:rsid w:val="000D5CC6"/>
    <w:rsid w:val="000D5D35"/>
    <w:rsid w:val="000D6006"/>
    <w:rsid w:val="000D6023"/>
    <w:rsid w:val="000D6043"/>
    <w:rsid w:val="000D644B"/>
    <w:rsid w:val="000D67E4"/>
    <w:rsid w:val="000D68F1"/>
    <w:rsid w:val="000D6B22"/>
    <w:rsid w:val="000D6B57"/>
    <w:rsid w:val="000D6D90"/>
    <w:rsid w:val="000D7B02"/>
    <w:rsid w:val="000D7E07"/>
    <w:rsid w:val="000D7E36"/>
    <w:rsid w:val="000E0020"/>
    <w:rsid w:val="000E0993"/>
    <w:rsid w:val="000E0C60"/>
    <w:rsid w:val="000E0F37"/>
    <w:rsid w:val="000E2380"/>
    <w:rsid w:val="000E2644"/>
    <w:rsid w:val="000E26AD"/>
    <w:rsid w:val="000E29F2"/>
    <w:rsid w:val="000E2B68"/>
    <w:rsid w:val="000E2DAA"/>
    <w:rsid w:val="000E2ECB"/>
    <w:rsid w:val="000E32C0"/>
    <w:rsid w:val="000E3708"/>
    <w:rsid w:val="000E3782"/>
    <w:rsid w:val="000E3ADE"/>
    <w:rsid w:val="000E3CAB"/>
    <w:rsid w:val="000E43A8"/>
    <w:rsid w:val="000E4BE8"/>
    <w:rsid w:val="000E4C53"/>
    <w:rsid w:val="000E4C9E"/>
    <w:rsid w:val="000E5055"/>
    <w:rsid w:val="000E54EC"/>
    <w:rsid w:val="000E5635"/>
    <w:rsid w:val="000E5767"/>
    <w:rsid w:val="000E59EC"/>
    <w:rsid w:val="000E5CD5"/>
    <w:rsid w:val="000E6326"/>
    <w:rsid w:val="000E6644"/>
    <w:rsid w:val="000E6C9F"/>
    <w:rsid w:val="000E6D2C"/>
    <w:rsid w:val="000E6D64"/>
    <w:rsid w:val="000E709B"/>
    <w:rsid w:val="000E750D"/>
    <w:rsid w:val="000E77BA"/>
    <w:rsid w:val="000E78F5"/>
    <w:rsid w:val="000E7C9A"/>
    <w:rsid w:val="000E7C9B"/>
    <w:rsid w:val="000E7DA9"/>
    <w:rsid w:val="000E7F0E"/>
    <w:rsid w:val="000E7F4A"/>
    <w:rsid w:val="000F0601"/>
    <w:rsid w:val="000F083A"/>
    <w:rsid w:val="000F0873"/>
    <w:rsid w:val="000F0B7C"/>
    <w:rsid w:val="000F0C77"/>
    <w:rsid w:val="000F0E58"/>
    <w:rsid w:val="000F11FE"/>
    <w:rsid w:val="000F13AF"/>
    <w:rsid w:val="000F1442"/>
    <w:rsid w:val="000F152E"/>
    <w:rsid w:val="000F1EC7"/>
    <w:rsid w:val="000F1F08"/>
    <w:rsid w:val="000F2152"/>
    <w:rsid w:val="000F21EC"/>
    <w:rsid w:val="000F2384"/>
    <w:rsid w:val="000F265F"/>
    <w:rsid w:val="000F2701"/>
    <w:rsid w:val="000F2C07"/>
    <w:rsid w:val="000F2EC4"/>
    <w:rsid w:val="000F30BC"/>
    <w:rsid w:val="000F316D"/>
    <w:rsid w:val="000F320E"/>
    <w:rsid w:val="000F37F1"/>
    <w:rsid w:val="000F3A6E"/>
    <w:rsid w:val="000F3C67"/>
    <w:rsid w:val="000F4C74"/>
    <w:rsid w:val="000F5049"/>
    <w:rsid w:val="000F52BA"/>
    <w:rsid w:val="000F536B"/>
    <w:rsid w:val="000F5602"/>
    <w:rsid w:val="000F5707"/>
    <w:rsid w:val="000F5810"/>
    <w:rsid w:val="000F5E05"/>
    <w:rsid w:val="000F5E1F"/>
    <w:rsid w:val="000F62B2"/>
    <w:rsid w:val="000F661F"/>
    <w:rsid w:val="000F6861"/>
    <w:rsid w:val="000F70AE"/>
    <w:rsid w:val="000F70CC"/>
    <w:rsid w:val="000F7154"/>
    <w:rsid w:val="000F7245"/>
    <w:rsid w:val="000F72D5"/>
    <w:rsid w:val="000F75D6"/>
    <w:rsid w:val="000F75F8"/>
    <w:rsid w:val="000F77A3"/>
    <w:rsid w:val="000F78DC"/>
    <w:rsid w:val="000F7C65"/>
    <w:rsid w:val="000F7F51"/>
    <w:rsid w:val="0010035C"/>
    <w:rsid w:val="001003F9"/>
    <w:rsid w:val="00100533"/>
    <w:rsid w:val="00100587"/>
    <w:rsid w:val="00100935"/>
    <w:rsid w:val="00100B06"/>
    <w:rsid w:val="00100DEF"/>
    <w:rsid w:val="00100F98"/>
    <w:rsid w:val="0010102A"/>
    <w:rsid w:val="001014CA"/>
    <w:rsid w:val="00101630"/>
    <w:rsid w:val="00101AAA"/>
    <w:rsid w:val="00101B42"/>
    <w:rsid w:val="00101BCF"/>
    <w:rsid w:val="00101C7B"/>
    <w:rsid w:val="00101E6E"/>
    <w:rsid w:val="0010266E"/>
    <w:rsid w:val="0010277B"/>
    <w:rsid w:val="00102AF7"/>
    <w:rsid w:val="00102DB5"/>
    <w:rsid w:val="00102E46"/>
    <w:rsid w:val="00103554"/>
    <w:rsid w:val="001036D2"/>
    <w:rsid w:val="00103756"/>
    <w:rsid w:val="001037EB"/>
    <w:rsid w:val="00103CEA"/>
    <w:rsid w:val="00104719"/>
    <w:rsid w:val="00104B0A"/>
    <w:rsid w:val="00104DEC"/>
    <w:rsid w:val="00104F13"/>
    <w:rsid w:val="00104FD2"/>
    <w:rsid w:val="001052F7"/>
    <w:rsid w:val="00105606"/>
    <w:rsid w:val="001058AE"/>
    <w:rsid w:val="00105B7E"/>
    <w:rsid w:val="00105EE2"/>
    <w:rsid w:val="00105F80"/>
    <w:rsid w:val="0010629E"/>
    <w:rsid w:val="00106587"/>
    <w:rsid w:val="0010671F"/>
    <w:rsid w:val="00106DAC"/>
    <w:rsid w:val="00106EE6"/>
    <w:rsid w:val="001075C1"/>
    <w:rsid w:val="00107B60"/>
    <w:rsid w:val="00107D10"/>
    <w:rsid w:val="00107E81"/>
    <w:rsid w:val="0011024C"/>
    <w:rsid w:val="0011056A"/>
    <w:rsid w:val="0011079D"/>
    <w:rsid w:val="001107A9"/>
    <w:rsid w:val="00110C88"/>
    <w:rsid w:val="00110F6A"/>
    <w:rsid w:val="0011146D"/>
    <w:rsid w:val="00111697"/>
    <w:rsid w:val="001117B4"/>
    <w:rsid w:val="00111AA6"/>
    <w:rsid w:val="00112312"/>
    <w:rsid w:val="00112424"/>
    <w:rsid w:val="00112666"/>
    <w:rsid w:val="001126B4"/>
    <w:rsid w:val="0011282F"/>
    <w:rsid w:val="00112970"/>
    <w:rsid w:val="00112B4B"/>
    <w:rsid w:val="00112BCF"/>
    <w:rsid w:val="00113394"/>
    <w:rsid w:val="001137C0"/>
    <w:rsid w:val="001138B9"/>
    <w:rsid w:val="00113962"/>
    <w:rsid w:val="00113C32"/>
    <w:rsid w:val="00114259"/>
    <w:rsid w:val="0011454E"/>
    <w:rsid w:val="00114A7C"/>
    <w:rsid w:val="00114AA5"/>
    <w:rsid w:val="00114CD9"/>
    <w:rsid w:val="00114F8A"/>
    <w:rsid w:val="001152B5"/>
    <w:rsid w:val="001153CA"/>
    <w:rsid w:val="0011552B"/>
    <w:rsid w:val="0011555D"/>
    <w:rsid w:val="0011577E"/>
    <w:rsid w:val="0011599F"/>
    <w:rsid w:val="00115C05"/>
    <w:rsid w:val="00116442"/>
    <w:rsid w:val="001164D6"/>
    <w:rsid w:val="00116794"/>
    <w:rsid w:val="00116799"/>
    <w:rsid w:val="001169E3"/>
    <w:rsid w:val="00116B0F"/>
    <w:rsid w:val="00116CD0"/>
    <w:rsid w:val="00116F59"/>
    <w:rsid w:val="00117081"/>
    <w:rsid w:val="00117333"/>
    <w:rsid w:val="00117469"/>
    <w:rsid w:val="00117B21"/>
    <w:rsid w:val="00117E94"/>
    <w:rsid w:val="001205F0"/>
    <w:rsid w:val="00120C78"/>
    <w:rsid w:val="00120D1A"/>
    <w:rsid w:val="00120DD9"/>
    <w:rsid w:val="00120E23"/>
    <w:rsid w:val="00120E30"/>
    <w:rsid w:val="0012128E"/>
    <w:rsid w:val="00121B92"/>
    <w:rsid w:val="00121BF6"/>
    <w:rsid w:val="00121FC1"/>
    <w:rsid w:val="00122147"/>
    <w:rsid w:val="001223A4"/>
    <w:rsid w:val="00122631"/>
    <w:rsid w:val="001226CE"/>
    <w:rsid w:val="001227FB"/>
    <w:rsid w:val="00122920"/>
    <w:rsid w:val="00122E5D"/>
    <w:rsid w:val="00123402"/>
    <w:rsid w:val="0012369E"/>
    <w:rsid w:val="00123790"/>
    <w:rsid w:val="00123C26"/>
    <w:rsid w:val="00123D64"/>
    <w:rsid w:val="00123F16"/>
    <w:rsid w:val="00124097"/>
    <w:rsid w:val="00124522"/>
    <w:rsid w:val="00124B76"/>
    <w:rsid w:val="00124F07"/>
    <w:rsid w:val="001250C1"/>
    <w:rsid w:val="001253B6"/>
    <w:rsid w:val="00125649"/>
    <w:rsid w:val="001257AA"/>
    <w:rsid w:val="00125B09"/>
    <w:rsid w:val="00125BCE"/>
    <w:rsid w:val="00125C47"/>
    <w:rsid w:val="00125F9D"/>
    <w:rsid w:val="00126848"/>
    <w:rsid w:val="00126E12"/>
    <w:rsid w:val="001270AD"/>
    <w:rsid w:val="00127320"/>
    <w:rsid w:val="001275E9"/>
    <w:rsid w:val="001276B5"/>
    <w:rsid w:val="001276B8"/>
    <w:rsid w:val="001277B5"/>
    <w:rsid w:val="00127A84"/>
    <w:rsid w:val="00127BFF"/>
    <w:rsid w:val="00127C7E"/>
    <w:rsid w:val="00127CE5"/>
    <w:rsid w:val="00127E43"/>
    <w:rsid w:val="001301D5"/>
    <w:rsid w:val="00130CC0"/>
    <w:rsid w:val="00130E69"/>
    <w:rsid w:val="00131955"/>
    <w:rsid w:val="00131A68"/>
    <w:rsid w:val="00131CEE"/>
    <w:rsid w:val="0013259F"/>
    <w:rsid w:val="001325A9"/>
    <w:rsid w:val="00132607"/>
    <w:rsid w:val="00132A6F"/>
    <w:rsid w:val="00132D0F"/>
    <w:rsid w:val="00132EBD"/>
    <w:rsid w:val="001332B7"/>
    <w:rsid w:val="00133427"/>
    <w:rsid w:val="001339FD"/>
    <w:rsid w:val="00133A50"/>
    <w:rsid w:val="00133B47"/>
    <w:rsid w:val="00133BC5"/>
    <w:rsid w:val="00133F1C"/>
    <w:rsid w:val="00133FA6"/>
    <w:rsid w:val="001340FA"/>
    <w:rsid w:val="0013418F"/>
    <w:rsid w:val="001341C7"/>
    <w:rsid w:val="00134520"/>
    <w:rsid w:val="001354D5"/>
    <w:rsid w:val="00135638"/>
    <w:rsid w:val="00135F25"/>
    <w:rsid w:val="001360D1"/>
    <w:rsid w:val="00136108"/>
    <w:rsid w:val="001361E5"/>
    <w:rsid w:val="00136360"/>
    <w:rsid w:val="0013655D"/>
    <w:rsid w:val="00136C24"/>
    <w:rsid w:val="00136CED"/>
    <w:rsid w:val="00136E7A"/>
    <w:rsid w:val="00137444"/>
    <w:rsid w:val="00137ABC"/>
    <w:rsid w:val="00137C96"/>
    <w:rsid w:val="00137DE9"/>
    <w:rsid w:val="00137E5C"/>
    <w:rsid w:val="00140078"/>
    <w:rsid w:val="00140208"/>
    <w:rsid w:val="00140252"/>
    <w:rsid w:val="00140CD7"/>
    <w:rsid w:val="00140CF3"/>
    <w:rsid w:val="00141814"/>
    <w:rsid w:val="00141DD4"/>
    <w:rsid w:val="0014201D"/>
    <w:rsid w:val="001420F2"/>
    <w:rsid w:val="00142236"/>
    <w:rsid w:val="00142625"/>
    <w:rsid w:val="00142A84"/>
    <w:rsid w:val="0014323D"/>
    <w:rsid w:val="00143414"/>
    <w:rsid w:val="001437FE"/>
    <w:rsid w:val="00143AAA"/>
    <w:rsid w:val="00143BDD"/>
    <w:rsid w:val="00144164"/>
    <w:rsid w:val="001444BF"/>
    <w:rsid w:val="00144540"/>
    <w:rsid w:val="00144549"/>
    <w:rsid w:val="00144618"/>
    <w:rsid w:val="00144BAA"/>
    <w:rsid w:val="00144C54"/>
    <w:rsid w:val="00144C74"/>
    <w:rsid w:val="0014525B"/>
    <w:rsid w:val="001453C7"/>
    <w:rsid w:val="001459E4"/>
    <w:rsid w:val="00145ACE"/>
    <w:rsid w:val="00145E53"/>
    <w:rsid w:val="00146070"/>
    <w:rsid w:val="001466D5"/>
    <w:rsid w:val="001468A4"/>
    <w:rsid w:val="001468E2"/>
    <w:rsid w:val="00146F31"/>
    <w:rsid w:val="0014725A"/>
    <w:rsid w:val="00147664"/>
    <w:rsid w:val="00147893"/>
    <w:rsid w:val="00147A6A"/>
    <w:rsid w:val="00147ADC"/>
    <w:rsid w:val="00150002"/>
    <w:rsid w:val="00150389"/>
    <w:rsid w:val="0015058C"/>
    <w:rsid w:val="00150776"/>
    <w:rsid w:val="0015080E"/>
    <w:rsid w:val="00150CEC"/>
    <w:rsid w:val="00150EF4"/>
    <w:rsid w:val="00150FA2"/>
    <w:rsid w:val="001511C0"/>
    <w:rsid w:val="00151487"/>
    <w:rsid w:val="0015154B"/>
    <w:rsid w:val="001519D1"/>
    <w:rsid w:val="00151B18"/>
    <w:rsid w:val="00151BB6"/>
    <w:rsid w:val="00151C05"/>
    <w:rsid w:val="00151DE6"/>
    <w:rsid w:val="0015213C"/>
    <w:rsid w:val="001522B1"/>
    <w:rsid w:val="00152448"/>
    <w:rsid w:val="00152566"/>
    <w:rsid w:val="00152659"/>
    <w:rsid w:val="00152CC5"/>
    <w:rsid w:val="00153289"/>
    <w:rsid w:val="001532F1"/>
    <w:rsid w:val="001534A4"/>
    <w:rsid w:val="00153BC5"/>
    <w:rsid w:val="00153DAF"/>
    <w:rsid w:val="00153E0C"/>
    <w:rsid w:val="00153FD9"/>
    <w:rsid w:val="00154098"/>
    <w:rsid w:val="001541E5"/>
    <w:rsid w:val="001543F3"/>
    <w:rsid w:val="00154A1E"/>
    <w:rsid w:val="00154E20"/>
    <w:rsid w:val="0015500B"/>
    <w:rsid w:val="001551CB"/>
    <w:rsid w:val="00155228"/>
    <w:rsid w:val="00155596"/>
    <w:rsid w:val="0015563A"/>
    <w:rsid w:val="001556BB"/>
    <w:rsid w:val="001559B1"/>
    <w:rsid w:val="00155E48"/>
    <w:rsid w:val="001560E4"/>
    <w:rsid w:val="0015611B"/>
    <w:rsid w:val="00156272"/>
    <w:rsid w:val="001562D5"/>
    <w:rsid w:val="0015636F"/>
    <w:rsid w:val="00156529"/>
    <w:rsid w:val="00156704"/>
    <w:rsid w:val="00156E3A"/>
    <w:rsid w:val="00156ED9"/>
    <w:rsid w:val="00156F1D"/>
    <w:rsid w:val="001574F4"/>
    <w:rsid w:val="00157F28"/>
    <w:rsid w:val="001606D9"/>
    <w:rsid w:val="00160764"/>
    <w:rsid w:val="001608F2"/>
    <w:rsid w:val="00160A4F"/>
    <w:rsid w:val="00161A6C"/>
    <w:rsid w:val="00161C1D"/>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5333"/>
    <w:rsid w:val="00165B0C"/>
    <w:rsid w:val="00165CBF"/>
    <w:rsid w:val="00165D44"/>
    <w:rsid w:val="00165E17"/>
    <w:rsid w:val="00166042"/>
    <w:rsid w:val="00166160"/>
    <w:rsid w:val="0016640E"/>
    <w:rsid w:val="00166559"/>
    <w:rsid w:val="001667AC"/>
    <w:rsid w:val="00167097"/>
    <w:rsid w:val="00167917"/>
    <w:rsid w:val="00167972"/>
    <w:rsid w:val="001679A9"/>
    <w:rsid w:val="00167CC5"/>
    <w:rsid w:val="0017039C"/>
    <w:rsid w:val="0017040E"/>
    <w:rsid w:val="00170825"/>
    <w:rsid w:val="001708B3"/>
    <w:rsid w:val="00170AE2"/>
    <w:rsid w:val="00170CE9"/>
    <w:rsid w:val="00170EBC"/>
    <w:rsid w:val="00170FC4"/>
    <w:rsid w:val="00171070"/>
    <w:rsid w:val="0017121F"/>
    <w:rsid w:val="00171BAF"/>
    <w:rsid w:val="00171BFF"/>
    <w:rsid w:val="0017211F"/>
    <w:rsid w:val="00172400"/>
    <w:rsid w:val="00172535"/>
    <w:rsid w:val="0017275D"/>
    <w:rsid w:val="001729FE"/>
    <w:rsid w:val="00172D46"/>
    <w:rsid w:val="00172D79"/>
    <w:rsid w:val="00172F91"/>
    <w:rsid w:val="0017305E"/>
    <w:rsid w:val="0017345B"/>
    <w:rsid w:val="0017380E"/>
    <w:rsid w:val="00173BD1"/>
    <w:rsid w:val="00173CFA"/>
    <w:rsid w:val="00173E11"/>
    <w:rsid w:val="00173FD1"/>
    <w:rsid w:val="00174392"/>
    <w:rsid w:val="001744AB"/>
    <w:rsid w:val="00174AAC"/>
    <w:rsid w:val="00174AC8"/>
    <w:rsid w:val="00174C55"/>
    <w:rsid w:val="00174D43"/>
    <w:rsid w:val="00174D57"/>
    <w:rsid w:val="00174DDF"/>
    <w:rsid w:val="00174F8E"/>
    <w:rsid w:val="0017560E"/>
    <w:rsid w:val="00175671"/>
    <w:rsid w:val="0017571A"/>
    <w:rsid w:val="00175C26"/>
    <w:rsid w:val="0017622C"/>
    <w:rsid w:val="001762CC"/>
    <w:rsid w:val="0017658C"/>
    <w:rsid w:val="00176627"/>
    <w:rsid w:val="00176C3C"/>
    <w:rsid w:val="001774D2"/>
    <w:rsid w:val="00177AA5"/>
    <w:rsid w:val="00177FD9"/>
    <w:rsid w:val="00180082"/>
    <w:rsid w:val="001801BF"/>
    <w:rsid w:val="00180769"/>
    <w:rsid w:val="00180A37"/>
    <w:rsid w:val="00180CDE"/>
    <w:rsid w:val="00180E0D"/>
    <w:rsid w:val="00181F1E"/>
    <w:rsid w:val="001822D9"/>
    <w:rsid w:val="0018247D"/>
    <w:rsid w:val="0018273E"/>
    <w:rsid w:val="00182AF9"/>
    <w:rsid w:val="00182B25"/>
    <w:rsid w:val="00182C38"/>
    <w:rsid w:val="00182D6B"/>
    <w:rsid w:val="00182D84"/>
    <w:rsid w:val="00183044"/>
    <w:rsid w:val="001837B0"/>
    <w:rsid w:val="00183B4A"/>
    <w:rsid w:val="00183D39"/>
    <w:rsid w:val="00183E8C"/>
    <w:rsid w:val="00183FCD"/>
    <w:rsid w:val="00184470"/>
    <w:rsid w:val="00184527"/>
    <w:rsid w:val="00184B40"/>
    <w:rsid w:val="001851FD"/>
    <w:rsid w:val="0018547C"/>
    <w:rsid w:val="00185AEB"/>
    <w:rsid w:val="00185CA4"/>
    <w:rsid w:val="00185DC8"/>
    <w:rsid w:val="00185F1D"/>
    <w:rsid w:val="00186480"/>
    <w:rsid w:val="00186527"/>
    <w:rsid w:val="001868A1"/>
    <w:rsid w:val="00186DDA"/>
    <w:rsid w:val="00187221"/>
    <w:rsid w:val="0018741B"/>
    <w:rsid w:val="00187F6C"/>
    <w:rsid w:val="00187FE5"/>
    <w:rsid w:val="001904B4"/>
    <w:rsid w:val="00190BE2"/>
    <w:rsid w:val="00190C01"/>
    <w:rsid w:val="00190C94"/>
    <w:rsid w:val="00190D9B"/>
    <w:rsid w:val="00191594"/>
    <w:rsid w:val="00191598"/>
    <w:rsid w:val="0019176D"/>
    <w:rsid w:val="00191839"/>
    <w:rsid w:val="00191895"/>
    <w:rsid w:val="001919FA"/>
    <w:rsid w:val="00191C18"/>
    <w:rsid w:val="00191F19"/>
    <w:rsid w:val="001928C5"/>
    <w:rsid w:val="0019295C"/>
    <w:rsid w:val="00192D55"/>
    <w:rsid w:val="001930EF"/>
    <w:rsid w:val="001932B0"/>
    <w:rsid w:val="00193308"/>
    <w:rsid w:val="00193323"/>
    <w:rsid w:val="001934A7"/>
    <w:rsid w:val="00193742"/>
    <w:rsid w:val="00193B77"/>
    <w:rsid w:val="00194107"/>
    <w:rsid w:val="00194335"/>
    <w:rsid w:val="00194435"/>
    <w:rsid w:val="00194806"/>
    <w:rsid w:val="00194A0E"/>
    <w:rsid w:val="00194D33"/>
    <w:rsid w:val="00194FF3"/>
    <w:rsid w:val="0019520D"/>
    <w:rsid w:val="001952AF"/>
    <w:rsid w:val="00195557"/>
    <w:rsid w:val="0019570D"/>
    <w:rsid w:val="00195DAB"/>
    <w:rsid w:val="00195F07"/>
    <w:rsid w:val="00195F60"/>
    <w:rsid w:val="00195FA3"/>
    <w:rsid w:val="00196464"/>
    <w:rsid w:val="0019673F"/>
    <w:rsid w:val="00196866"/>
    <w:rsid w:val="00196989"/>
    <w:rsid w:val="00196DB6"/>
    <w:rsid w:val="00196FDB"/>
    <w:rsid w:val="00197099"/>
    <w:rsid w:val="0019728D"/>
    <w:rsid w:val="001974E2"/>
    <w:rsid w:val="0019756C"/>
    <w:rsid w:val="001976DE"/>
    <w:rsid w:val="00197705"/>
    <w:rsid w:val="0019795F"/>
    <w:rsid w:val="00197E47"/>
    <w:rsid w:val="00197FE6"/>
    <w:rsid w:val="001A05A8"/>
    <w:rsid w:val="001A0FD2"/>
    <w:rsid w:val="001A1210"/>
    <w:rsid w:val="001A1257"/>
    <w:rsid w:val="001A135B"/>
    <w:rsid w:val="001A1551"/>
    <w:rsid w:val="001A171F"/>
    <w:rsid w:val="001A1E12"/>
    <w:rsid w:val="001A1F48"/>
    <w:rsid w:val="001A20FD"/>
    <w:rsid w:val="001A2618"/>
    <w:rsid w:val="001A2A6B"/>
    <w:rsid w:val="001A2F8D"/>
    <w:rsid w:val="001A3307"/>
    <w:rsid w:val="001A33C6"/>
    <w:rsid w:val="001A3AC3"/>
    <w:rsid w:val="001A3B61"/>
    <w:rsid w:val="001A3C40"/>
    <w:rsid w:val="001A412C"/>
    <w:rsid w:val="001A4AA2"/>
    <w:rsid w:val="001A4E3C"/>
    <w:rsid w:val="001A511B"/>
    <w:rsid w:val="001A5788"/>
    <w:rsid w:val="001A58BE"/>
    <w:rsid w:val="001A5A3C"/>
    <w:rsid w:val="001A5C30"/>
    <w:rsid w:val="001A5F52"/>
    <w:rsid w:val="001A608B"/>
    <w:rsid w:val="001A657D"/>
    <w:rsid w:val="001A660D"/>
    <w:rsid w:val="001A6A04"/>
    <w:rsid w:val="001A6AE7"/>
    <w:rsid w:val="001A6F31"/>
    <w:rsid w:val="001A6F54"/>
    <w:rsid w:val="001A6FC5"/>
    <w:rsid w:val="001A70DB"/>
    <w:rsid w:val="001A729F"/>
    <w:rsid w:val="001A7592"/>
    <w:rsid w:val="001A7681"/>
    <w:rsid w:val="001A772F"/>
    <w:rsid w:val="001A7B71"/>
    <w:rsid w:val="001A7BDB"/>
    <w:rsid w:val="001A7DEB"/>
    <w:rsid w:val="001A7E1B"/>
    <w:rsid w:val="001A7F88"/>
    <w:rsid w:val="001B0137"/>
    <w:rsid w:val="001B0565"/>
    <w:rsid w:val="001B0B75"/>
    <w:rsid w:val="001B0C06"/>
    <w:rsid w:val="001B0C0F"/>
    <w:rsid w:val="001B0DCF"/>
    <w:rsid w:val="001B1041"/>
    <w:rsid w:val="001B110F"/>
    <w:rsid w:val="001B14A2"/>
    <w:rsid w:val="001B199E"/>
    <w:rsid w:val="001B1C4C"/>
    <w:rsid w:val="001B1CBD"/>
    <w:rsid w:val="001B1D66"/>
    <w:rsid w:val="001B1D6E"/>
    <w:rsid w:val="001B214A"/>
    <w:rsid w:val="001B21A6"/>
    <w:rsid w:val="001B246F"/>
    <w:rsid w:val="001B24D9"/>
    <w:rsid w:val="001B27BE"/>
    <w:rsid w:val="001B2975"/>
    <w:rsid w:val="001B2B77"/>
    <w:rsid w:val="001B2B7C"/>
    <w:rsid w:val="001B2F12"/>
    <w:rsid w:val="001B2FD9"/>
    <w:rsid w:val="001B31C7"/>
    <w:rsid w:val="001B35BE"/>
    <w:rsid w:val="001B3A30"/>
    <w:rsid w:val="001B3AF9"/>
    <w:rsid w:val="001B3C65"/>
    <w:rsid w:val="001B3E09"/>
    <w:rsid w:val="001B3F11"/>
    <w:rsid w:val="001B40AC"/>
    <w:rsid w:val="001B422E"/>
    <w:rsid w:val="001B4292"/>
    <w:rsid w:val="001B451E"/>
    <w:rsid w:val="001B473C"/>
    <w:rsid w:val="001B482B"/>
    <w:rsid w:val="001B4F48"/>
    <w:rsid w:val="001B4FBE"/>
    <w:rsid w:val="001B503C"/>
    <w:rsid w:val="001B53E1"/>
    <w:rsid w:val="001B54FF"/>
    <w:rsid w:val="001B5517"/>
    <w:rsid w:val="001B5C0E"/>
    <w:rsid w:val="001B5C8F"/>
    <w:rsid w:val="001B61B9"/>
    <w:rsid w:val="001B6438"/>
    <w:rsid w:val="001B64D8"/>
    <w:rsid w:val="001B65B6"/>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0B"/>
    <w:rsid w:val="001C167C"/>
    <w:rsid w:val="001C1F87"/>
    <w:rsid w:val="001C21D4"/>
    <w:rsid w:val="001C2953"/>
    <w:rsid w:val="001C2C02"/>
    <w:rsid w:val="001C2C21"/>
    <w:rsid w:val="001C2C4E"/>
    <w:rsid w:val="001C2E74"/>
    <w:rsid w:val="001C3103"/>
    <w:rsid w:val="001C3253"/>
    <w:rsid w:val="001C3489"/>
    <w:rsid w:val="001C34E7"/>
    <w:rsid w:val="001C354B"/>
    <w:rsid w:val="001C3B16"/>
    <w:rsid w:val="001C4103"/>
    <w:rsid w:val="001C45CE"/>
    <w:rsid w:val="001C483D"/>
    <w:rsid w:val="001C4939"/>
    <w:rsid w:val="001C4C30"/>
    <w:rsid w:val="001C50D8"/>
    <w:rsid w:val="001C52AF"/>
    <w:rsid w:val="001C5777"/>
    <w:rsid w:val="001C5988"/>
    <w:rsid w:val="001C5A1A"/>
    <w:rsid w:val="001C5BE5"/>
    <w:rsid w:val="001C6034"/>
    <w:rsid w:val="001C60B1"/>
    <w:rsid w:val="001C6342"/>
    <w:rsid w:val="001C6741"/>
    <w:rsid w:val="001C75F9"/>
    <w:rsid w:val="001C7B62"/>
    <w:rsid w:val="001C7F14"/>
    <w:rsid w:val="001D04DD"/>
    <w:rsid w:val="001D0C8D"/>
    <w:rsid w:val="001D0E45"/>
    <w:rsid w:val="001D0F51"/>
    <w:rsid w:val="001D10C8"/>
    <w:rsid w:val="001D1125"/>
    <w:rsid w:val="001D1456"/>
    <w:rsid w:val="001D145D"/>
    <w:rsid w:val="001D17A2"/>
    <w:rsid w:val="001D192D"/>
    <w:rsid w:val="001D1C5F"/>
    <w:rsid w:val="001D2252"/>
    <w:rsid w:val="001D263B"/>
    <w:rsid w:val="001D265A"/>
    <w:rsid w:val="001D266F"/>
    <w:rsid w:val="001D2C5C"/>
    <w:rsid w:val="001D2E95"/>
    <w:rsid w:val="001D33E0"/>
    <w:rsid w:val="001D3657"/>
    <w:rsid w:val="001D3894"/>
    <w:rsid w:val="001D3A50"/>
    <w:rsid w:val="001D4253"/>
    <w:rsid w:val="001D4408"/>
    <w:rsid w:val="001D440C"/>
    <w:rsid w:val="001D46A7"/>
    <w:rsid w:val="001D46BA"/>
    <w:rsid w:val="001D4710"/>
    <w:rsid w:val="001D4792"/>
    <w:rsid w:val="001D4842"/>
    <w:rsid w:val="001D4B5E"/>
    <w:rsid w:val="001D4C6D"/>
    <w:rsid w:val="001D52AE"/>
    <w:rsid w:val="001D5467"/>
    <w:rsid w:val="001D5886"/>
    <w:rsid w:val="001D6798"/>
    <w:rsid w:val="001D6D19"/>
    <w:rsid w:val="001D6E5D"/>
    <w:rsid w:val="001D6EC8"/>
    <w:rsid w:val="001D6FD7"/>
    <w:rsid w:val="001D7395"/>
    <w:rsid w:val="001D7571"/>
    <w:rsid w:val="001D75BD"/>
    <w:rsid w:val="001D792B"/>
    <w:rsid w:val="001D7ACB"/>
    <w:rsid w:val="001D7B76"/>
    <w:rsid w:val="001D7E16"/>
    <w:rsid w:val="001D7EC9"/>
    <w:rsid w:val="001E004F"/>
    <w:rsid w:val="001E084A"/>
    <w:rsid w:val="001E08AF"/>
    <w:rsid w:val="001E0C85"/>
    <w:rsid w:val="001E0D9A"/>
    <w:rsid w:val="001E0F48"/>
    <w:rsid w:val="001E11BB"/>
    <w:rsid w:val="001E1947"/>
    <w:rsid w:val="001E1A5E"/>
    <w:rsid w:val="001E1C6A"/>
    <w:rsid w:val="001E1C74"/>
    <w:rsid w:val="001E20C4"/>
    <w:rsid w:val="001E21A0"/>
    <w:rsid w:val="001E2342"/>
    <w:rsid w:val="001E248A"/>
    <w:rsid w:val="001E2938"/>
    <w:rsid w:val="001E2B94"/>
    <w:rsid w:val="001E2C84"/>
    <w:rsid w:val="001E2DC0"/>
    <w:rsid w:val="001E2FCD"/>
    <w:rsid w:val="001E349D"/>
    <w:rsid w:val="001E355A"/>
    <w:rsid w:val="001E35CF"/>
    <w:rsid w:val="001E39ED"/>
    <w:rsid w:val="001E3AB5"/>
    <w:rsid w:val="001E3D49"/>
    <w:rsid w:val="001E3F8E"/>
    <w:rsid w:val="001E403E"/>
    <w:rsid w:val="001E4273"/>
    <w:rsid w:val="001E4471"/>
    <w:rsid w:val="001E4824"/>
    <w:rsid w:val="001E48F5"/>
    <w:rsid w:val="001E4AEC"/>
    <w:rsid w:val="001E4F4F"/>
    <w:rsid w:val="001E539E"/>
    <w:rsid w:val="001E5474"/>
    <w:rsid w:val="001E586B"/>
    <w:rsid w:val="001E5A69"/>
    <w:rsid w:val="001E5BB3"/>
    <w:rsid w:val="001E5FE0"/>
    <w:rsid w:val="001E6285"/>
    <w:rsid w:val="001E6295"/>
    <w:rsid w:val="001E69FC"/>
    <w:rsid w:val="001E6EFC"/>
    <w:rsid w:val="001E70A9"/>
    <w:rsid w:val="001E79BF"/>
    <w:rsid w:val="001E79DC"/>
    <w:rsid w:val="001E7D3C"/>
    <w:rsid w:val="001E7F20"/>
    <w:rsid w:val="001F00B9"/>
    <w:rsid w:val="001F0165"/>
    <w:rsid w:val="001F0783"/>
    <w:rsid w:val="001F0808"/>
    <w:rsid w:val="001F0CD4"/>
    <w:rsid w:val="001F0EEB"/>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8EC"/>
    <w:rsid w:val="001F3B89"/>
    <w:rsid w:val="001F3BD3"/>
    <w:rsid w:val="001F41A7"/>
    <w:rsid w:val="001F46D7"/>
    <w:rsid w:val="001F4ABD"/>
    <w:rsid w:val="001F4E58"/>
    <w:rsid w:val="001F4E77"/>
    <w:rsid w:val="001F4E95"/>
    <w:rsid w:val="001F515C"/>
    <w:rsid w:val="001F5245"/>
    <w:rsid w:val="001F57B1"/>
    <w:rsid w:val="001F621D"/>
    <w:rsid w:val="001F66A8"/>
    <w:rsid w:val="001F6863"/>
    <w:rsid w:val="001F7576"/>
    <w:rsid w:val="001F75D8"/>
    <w:rsid w:val="00200578"/>
    <w:rsid w:val="00200BD8"/>
    <w:rsid w:val="00200D0D"/>
    <w:rsid w:val="00200DAC"/>
    <w:rsid w:val="002011C4"/>
    <w:rsid w:val="002012EC"/>
    <w:rsid w:val="00201792"/>
    <w:rsid w:val="00202026"/>
    <w:rsid w:val="002021E7"/>
    <w:rsid w:val="002022F1"/>
    <w:rsid w:val="00202B9A"/>
    <w:rsid w:val="00202C52"/>
    <w:rsid w:val="00202CFD"/>
    <w:rsid w:val="00203638"/>
    <w:rsid w:val="002039AC"/>
    <w:rsid w:val="00203A2E"/>
    <w:rsid w:val="00203BE9"/>
    <w:rsid w:val="00203DE5"/>
    <w:rsid w:val="00203E51"/>
    <w:rsid w:val="0020405C"/>
    <w:rsid w:val="0020408E"/>
    <w:rsid w:val="00204163"/>
    <w:rsid w:val="00204358"/>
    <w:rsid w:val="00204795"/>
    <w:rsid w:val="002048AA"/>
    <w:rsid w:val="00204A61"/>
    <w:rsid w:val="00204FE5"/>
    <w:rsid w:val="0020565E"/>
    <w:rsid w:val="00205A15"/>
    <w:rsid w:val="00205C5F"/>
    <w:rsid w:val="00205F9E"/>
    <w:rsid w:val="00205FFE"/>
    <w:rsid w:val="002062FD"/>
    <w:rsid w:val="00206324"/>
    <w:rsid w:val="0020635E"/>
    <w:rsid w:val="00206496"/>
    <w:rsid w:val="0020649B"/>
    <w:rsid w:val="00206531"/>
    <w:rsid w:val="00206721"/>
    <w:rsid w:val="00206762"/>
    <w:rsid w:val="00206925"/>
    <w:rsid w:val="00206ECE"/>
    <w:rsid w:val="00207777"/>
    <w:rsid w:val="00207A9B"/>
    <w:rsid w:val="00207C92"/>
    <w:rsid w:val="00207DD7"/>
    <w:rsid w:val="00210456"/>
    <w:rsid w:val="002107D7"/>
    <w:rsid w:val="00210D2E"/>
    <w:rsid w:val="00210F38"/>
    <w:rsid w:val="002111F5"/>
    <w:rsid w:val="002113D6"/>
    <w:rsid w:val="0021148E"/>
    <w:rsid w:val="002119BF"/>
    <w:rsid w:val="00211C95"/>
    <w:rsid w:val="00211EB0"/>
    <w:rsid w:val="0021229B"/>
    <w:rsid w:val="002123A8"/>
    <w:rsid w:val="00212927"/>
    <w:rsid w:val="002130E0"/>
    <w:rsid w:val="0021314C"/>
    <w:rsid w:val="002133B1"/>
    <w:rsid w:val="00213F2E"/>
    <w:rsid w:val="00214149"/>
    <w:rsid w:val="00214592"/>
    <w:rsid w:val="00214703"/>
    <w:rsid w:val="0021475C"/>
    <w:rsid w:val="002149C2"/>
    <w:rsid w:val="00214AE2"/>
    <w:rsid w:val="002152C1"/>
    <w:rsid w:val="002153CF"/>
    <w:rsid w:val="0021548A"/>
    <w:rsid w:val="002154BA"/>
    <w:rsid w:val="002154D2"/>
    <w:rsid w:val="00215A1B"/>
    <w:rsid w:val="002163B0"/>
    <w:rsid w:val="002165D2"/>
    <w:rsid w:val="0021664F"/>
    <w:rsid w:val="002168A1"/>
    <w:rsid w:val="00216C00"/>
    <w:rsid w:val="0021714E"/>
    <w:rsid w:val="002173C1"/>
    <w:rsid w:val="0021748D"/>
    <w:rsid w:val="00217752"/>
    <w:rsid w:val="00217D49"/>
    <w:rsid w:val="00220216"/>
    <w:rsid w:val="002202E8"/>
    <w:rsid w:val="002205F0"/>
    <w:rsid w:val="00220D44"/>
    <w:rsid w:val="00220F4D"/>
    <w:rsid w:val="0022100A"/>
    <w:rsid w:val="0022106D"/>
    <w:rsid w:val="00221271"/>
    <w:rsid w:val="0022127B"/>
    <w:rsid w:val="0022142D"/>
    <w:rsid w:val="002216E8"/>
    <w:rsid w:val="00221E1F"/>
    <w:rsid w:val="00221E64"/>
    <w:rsid w:val="0022206C"/>
    <w:rsid w:val="00222084"/>
    <w:rsid w:val="002225B5"/>
    <w:rsid w:val="00222609"/>
    <w:rsid w:val="002227D2"/>
    <w:rsid w:val="00222C3E"/>
    <w:rsid w:val="002231F5"/>
    <w:rsid w:val="002234FD"/>
    <w:rsid w:val="00223720"/>
    <w:rsid w:val="00223B8B"/>
    <w:rsid w:val="00223E31"/>
    <w:rsid w:val="00223F94"/>
    <w:rsid w:val="00223FCB"/>
    <w:rsid w:val="0022407F"/>
    <w:rsid w:val="002249E6"/>
    <w:rsid w:val="00224ABB"/>
    <w:rsid w:val="00224B11"/>
    <w:rsid w:val="00224CFF"/>
    <w:rsid w:val="00224D94"/>
    <w:rsid w:val="002253D8"/>
    <w:rsid w:val="00225812"/>
    <w:rsid w:val="002259DD"/>
    <w:rsid w:val="00225D2E"/>
    <w:rsid w:val="00225FD1"/>
    <w:rsid w:val="00226296"/>
    <w:rsid w:val="002264CB"/>
    <w:rsid w:val="00226706"/>
    <w:rsid w:val="002267C1"/>
    <w:rsid w:val="00226C8F"/>
    <w:rsid w:val="00226D37"/>
    <w:rsid w:val="00226E2D"/>
    <w:rsid w:val="002272AF"/>
    <w:rsid w:val="0022775E"/>
    <w:rsid w:val="002279F1"/>
    <w:rsid w:val="00227A85"/>
    <w:rsid w:val="00227D2D"/>
    <w:rsid w:val="00227E61"/>
    <w:rsid w:val="00230288"/>
    <w:rsid w:val="002304F3"/>
    <w:rsid w:val="002307BB"/>
    <w:rsid w:val="002307F9"/>
    <w:rsid w:val="00230816"/>
    <w:rsid w:val="00231056"/>
    <w:rsid w:val="0023105D"/>
    <w:rsid w:val="00231879"/>
    <w:rsid w:val="00231A04"/>
    <w:rsid w:val="00231C89"/>
    <w:rsid w:val="00231E2B"/>
    <w:rsid w:val="00231E4A"/>
    <w:rsid w:val="00231E4B"/>
    <w:rsid w:val="00232237"/>
    <w:rsid w:val="00232660"/>
    <w:rsid w:val="0023267B"/>
    <w:rsid w:val="00232C66"/>
    <w:rsid w:val="00232C74"/>
    <w:rsid w:val="0023331F"/>
    <w:rsid w:val="00233E18"/>
    <w:rsid w:val="00233F58"/>
    <w:rsid w:val="00234074"/>
    <w:rsid w:val="0023409A"/>
    <w:rsid w:val="00234BBD"/>
    <w:rsid w:val="00234F59"/>
    <w:rsid w:val="00235376"/>
    <w:rsid w:val="0023609E"/>
    <w:rsid w:val="002360ED"/>
    <w:rsid w:val="00236122"/>
    <w:rsid w:val="00236A34"/>
    <w:rsid w:val="00236C94"/>
    <w:rsid w:val="0023743F"/>
    <w:rsid w:val="002379F9"/>
    <w:rsid w:val="00237C80"/>
    <w:rsid w:val="002409F4"/>
    <w:rsid w:val="00240C6D"/>
    <w:rsid w:val="00241214"/>
    <w:rsid w:val="002413E5"/>
    <w:rsid w:val="00241886"/>
    <w:rsid w:val="00241B1F"/>
    <w:rsid w:val="00241FB9"/>
    <w:rsid w:val="0024201A"/>
    <w:rsid w:val="00242278"/>
    <w:rsid w:val="002427A6"/>
    <w:rsid w:val="002427B8"/>
    <w:rsid w:val="00242D0B"/>
    <w:rsid w:val="00243239"/>
    <w:rsid w:val="00243361"/>
    <w:rsid w:val="002433E1"/>
    <w:rsid w:val="00243559"/>
    <w:rsid w:val="0024358D"/>
    <w:rsid w:val="002435A2"/>
    <w:rsid w:val="00243A21"/>
    <w:rsid w:val="0024411D"/>
    <w:rsid w:val="0024447B"/>
    <w:rsid w:val="00244F04"/>
    <w:rsid w:val="002454AA"/>
    <w:rsid w:val="00245C31"/>
    <w:rsid w:val="0024657F"/>
    <w:rsid w:val="00246BC4"/>
    <w:rsid w:val="00246F8F"/>
    <w:rsid w:val="002471CB"/>
    <w:rsid w:val="002475BA"/>
    <w:rsid w:val="002475CB"/>
    <w:rsid w:val="002479BE"/>
    <w:rsid w:val="00247D94"/>
    <w:rsid w:val="00247F8C"/>
    <w:rsid w:val="002501A7"/>
    <w:rsid w:val="002504C9"/>
    <w:rsid w:val="002505AB"/>
    <w:rsid w:val="002509E5"/>
    <w:rsid w:val="00250F84"/>
    <w:rsid w:val="002510C9"/>
    <w:rsid w:val="00251599"/>
    <w:rsid w:val="0025195C"/>
    <w:rsid w:val="00251F67"/>
    <w:rsid w:val="002520BA"/>
    <w:rsid w:val="002521B3"/>
    <w:rsid w:val="00252754"/>
    <w:rsid w:val="00252AF5"/>
    <w:rsid w:val="00252B8A"/>
    <w:rsid w:val="00252F33"/>
    <w:rsid w:val="002534AB"/>
    <w:rsid w:val="00253718"/>
    <w:rsid w:val="002537B2"/>
    <w:rsid w:val="002539E6"/>
    <w:rsid w:val="00253F22"/>
    <w:rsid w:val="002545EC"/>
    <w:rsid w:val="0025487D"/>
    <w:rsid w:val="00254B13"/>
    <w:rsid w:val="00254B2B"/>
    <w:rsid w:val="00254E39"/>
    <w:rsid w:val="0025521A"/>
    <w:rsid w:val="0025530F"/>
    <w:rsid w:val="00255352"/>
    <w:rsid w:val="002554CC"/>
    <w:rsid w:val="002556BF"/>
    <w:rsid w:val="002558CB"/>
    <w:rsid w:val="00255E14"/>
    <w:rsid w:val="0025612B"/>
    <w:rsid w:val="00256134"/>
    <w:rsid w:val="00256208"/>
    <w:rsid w:val="002562F7"/>
    <w:rsid w:val="00256630"/>
    <w:rsid w:val="0025667D"/>
    <w:rsid w:val="0025670E"/>
    <w:rsid w:val="002568A8"/>
    <w:rsid w:val="002572E7"/>
    <w:rsid w:val="00257A8B"/>
    <w:rsid w:val="00257C27"/>
    <w:rsid w:val="00257C8A"/>
    <w:rsid w:val="00260630"/>
    <w:rsid w:val="0026063D"/>
    <w:rsid w:val="002608B9"/>
    <w:rsid w:val="00260AD6"/>
    <w:rsid w:val="00261750"/>
    <w:rsid w:val="00261930"/>
    <w:rsid w:val="00261AE4"/>
    <w:rsid w:val="00261CE6"/>
    <w:rsid w:val="002622E1"/>
    <w:rsid w:val="0026243A"/>
    <w:rsid w:val="00262451"/>
    <w:rsid w:val="00262BE0"/>
    <w:rsid w:val="00262C9A"/>
    <w:rsid w:val="00263180"/>
    <w:rsid w:val="00263510"/>
    <w:rsid w:val="00263BA6"/>
    <w:rsid w:val="00263CE4"/>
    <w:rsid w:val="00263D64"/>
    <w:rsid w:val="00263EB8"/>
    <w:rsid w:val="0026454F"/>
    <w:rsid w:val="00264A24"/>
    <w:rsid w:val="00264C7B"/>
    <w:rsid w:val="00264D09"/>
    <w:rsid w:val="00264F0A"/>
    <w:rsid w:val="002651D8"/>
    <w:rsid w:val="002653BE"/>
    <w:rsid w:val="002653FB"/>
    <w:rsid w:val="0026578C"/>
    <w:rsid w:val="00265B8B"/>
    <w:rsid w:val="00265D48"/>
    <w:rsid w:val="0026674B"/>
    <w:rsid w:val="002671A6"/>
    <w:rsid w:val="00267C24"/>
    <w:rsid w:val="00270188"/>
    <w:rsid w:val="00271015"/>
    <w:rsid w:val="00271867"/>
    <w:rsid w:val="00271ABE"/>
    <w:rsid w:val="00271F17"/>
    <w:rsid w:val="00271F1C"/>
    <w:rsid w:val="00271F25"/>
    <w:rsid w:val="00272188"/>
    <w:rsid w:val="00272317"/>
    <w:rsid w:val="00272546"/>
    <w:rsid w:val="0027260B"/>
    <w:rsid w:val="0027262D"/>
    <w:rsid w:val="00272967"/>
    <w:rsid w:val="00272ABF"/>
    <w:rsid w:val="00272F9E"/>
    <w:rsid w:val="00273399"/>
    <w:rsid w:val="00273787"/>
    <w:rsid w:val="00273960"/>
    <w:rsid w:val="00273A9E"/>
    <w:rsid w:val="002740FA"/>
    <w:rsid w:val="0027425F"/>
    <w:rsid w:val="002742F4"/>
    <w:rsid w:val="00274361"/>
    <w:rsid w:val="0027439F"/>
    <w:rsid w:val="002747D3"/>
    <w:rsid w:val="00274A0A"/>
    <w:rsid w:val="00274BEB"/>
    <w:rsid w:val="00274BFA"/>
    <w:rsid w:val="00274EF9"/>
    <w:rsid w:val="002756F1"/>
    <w:rsid w:val="00275989"/>
    <w:rsid w:val="00275EAC"/>
    <w:rsid w:val="00276283"/>
    <w:rsid w:val="00276526"/>
    <w:rsid w:val="0027654C"/>
    <w:rsid w:val="0027684D"/>
    <w:rsid w:val="00276B52"/>
    <w:rsid w:val="00276BC5"/>
    <w:rsid w:val="00277085"/>
    <w:rsid w:val="0027708F"/>
    <w:rsid w:val="002776B4"/>
    <w:rsid w:val="002776C7"/>
    <w:rsid w:val="00277937"/>
    <w:rsid w:val="0027799F"/>
    <w:rsid w:val="00280142"/>
    <w:rsid w:val="00280393"/>
    <w:rsid w:val="00280394"/>
    <w:rsid w:val="00280C76"/>
    <w:rsid w:val="00280CF6"/>
    <w:rsid w:val="00280D2D"/>
    <w:rsid w:val="00281475"/>
    <w:rsid w:val="002816DA"/>
    <w:rsid w:val="002816ED"/>
    <w:rsid w:val="0028176E"/>
    <w:rsid w:val="0028185F"/>
    <w:rsid w:val="002819DA"/>
    <w:rsid w:val="002823C1"/>
    <w:rsid w:val="00282575"/>
    <w:rsid w:val="00282DE5"/>
    <w:rsid w:val="00282E86"/>
    <w:rsid w:val="00282EB3"/>
    <w:rsid w:val="002835B1"/>
    <w:rsid w:val="00283963"/>
    <w:rsid w:val="00283AC0"/>
    <w:rsid w:val="00283D59"/>
    <w:rsid w:val="00283D73"/>
    <w:rsid w:val="00283F3F"/>
    <w:rsid w:val="0028433E"/>
    <w:rsid w:val="00284483"/>
    <w:rsid w:val="0028488D"/>
    <w:rsid w:val="00284C07"/>
    <w:rsid w:val="00284C7C"/>
    <w:rsid w:val="00284FFD"/>
    <w:rsid w:val="00285258"/>
    <w:rsid w:val="002852C5"/>
    <w:rsid w:val="00285664"/>
    <w:rsid w:val="00285817"/>
    <w:rsid w:val="002858BD"/>
    <w:rsid w:val="00285DFF"/>
    <w:rsid w:val="00286087"/>
    <w:rsid w:val="002860A6"/>
    <w:rsid w:val="00286138"/>
    <w:rsid w:val="00286D7F"/>
    <w:rsid w:val="00286DA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819"/>
    <w:rsid w:val="00292EBD"/>
    <w:rsid w:val="002932F4"/>
    <w:rsid w:val="00293403"/>
    <w:rsid w:val="00293522"/>
    <w:rsid w:val="0029370A"/>
    <w:rsid w:val="00293A6D"/>
    <w:rsid w:val="00293B69"/>
    <w:rsid w:val="002941F1"/>
    <w:rsid w:val="00294399"/>
    <w:rsid w:val="002943D3"/>
    <w:rsid w:val="00294BE9"/>
    <w:rsid w:val="002954D2"/>
    <w:rsid w:val="0029554A"/>
    <w:rsid w:val="00295929"/>
    <w:rsid w:val="00295982"/>
    <w:rsid w:val="00295AD5"/>
    <w:rsid w:val="00295D9C"/>
    <w:rsid w:val="00295F15"/>
    <w:rsid w:val="0029609A"/>
    <w:rsid w:val="00296303"/>
    <w:rsid w:val="002964CF"/>
    <w:rsid w:val="0029652A"/>
    <w:rsid w:val="002965AC"/>
    <w:rsid w:val="002967B5"/>
    <w:rsid w:val="002968F5"/>
    <w:rsid w:val="00296975"/>
    <w:rsid w:val="00296A3A"/>
    <w:rsid w:val="00296ADD"/>
    <w:rsid w:val="00296F34"/>
    <w:rsid w:val="0029700C"/>
    <w:rsid w:val="002971C5"/>
    <w:rsid w:val="0029743E"/>
    <w:rsid w:val="00297B3A"/>
    <w:rsid w:val="00297C73"/>
    <w:rsid w:val="00297D87"/>
    <w:rsid w:val="002A0131"/>
    <w:rsid w:val="002A0366"/>
    <w:rsid w:val="002A03F0"/>
    <w:rsid w:val="002A086B"/>
    <w:rsid w:val="002A0BD9"/>
    <w:rsid w:val="002A0CE4"/>
    <w:rsid w:val="002A0D29"/>
    <w:rsid w:val="002A11DC"/>
    <w:rsid w:val="002A1213"/>
    <w:rsid w:val="002A181B"/>
    <w:rsid w:val="002A1892"/>
    <w:rsid w:val="002A1EF0"/>
    <w:rsid w:val="002A203F"/>
    <w:rsid w:val="002A2581"/>
    <w:rsid w:val="002A2EDC"/>
    <w:rsid w:val="002A376D"/>
    <w:rsid w:val="002A3831"/>
    <w:rsid w:val="002A39B4"/>
    <w:rsid w:val="002A39D6"/>
    <w:rsid w:val="002A3AD5"/>
    <w:rsid w:val="002A3BD0"/>
    <w:rsid w:val="002A3CB5"/>
    <w:rsid w:val="002A3D54"/>
    <w:rsid w:val="002A3DC1"/>
    <w:rsid w:val="002A3DF4"/>
    <w:rsid w:val="002A401E"/>
    <w:rsid w:val="002A4D98"/>
    <w:rsid w:val="002A5156"/>
    <w:rsid w:val="002A5778"/>
    <w:rsid w:val="002A5DCE"/>
    <w:rsid w:val="002A6156"/>
    <w:rsid w:val="002A6213"/>
    <w:rsid w:val="002A6263"/>
    <w:rsid w:val="002A650B"/>
    <w:rsid w:val="002A69D6"/>
    <w:rsid w:val="002A6D29"/>
    <w:rsid w:val="002A6F9F"/>
    <w:rsid w:val="002A6FDB"/>
    <w:rsid w:val="002A702A"/>
    <w:rsid w:val="002A7103"/>
    <w:rsid w:val="002A727B"/>
    <w:rsid w:val="002A7543"/>
    <w:rsid w:val="002A7575"/>
    <w:rsid w:val="002A781F"/>
    <w:rsid w:val="002A783F"/>
    <w:rsid w:val="002A7904"/>
    <w:rsid w:val="002A79AB"/>
    <w:rsid w:val="002A7D66"/>
    <w:rsid w:val="002A7DBC"/>
    <w:rsid w:val="002A7F59"/>
    <w:rsid w:val="002B00E4"/>
    <w:rsid w:val="002B011E"/>
    <w:rsid w:val="002B0357"/>
    <w:rsid w:val="002B07A5"/>
    <w:rsid w:val="002B0FC8"/>
    <w:rsid w:val="002B11AD"/>
    <w:rsid w:val="002B143B"/>
    <w:rsid w:val="002B1538"/>
    <w:rsid w:val="002B15A1"/>
    <w:rsid w:val="002B1633"/>
    <w:rsid w:val="002B18D7"/>
    <w:rsid w:val="002B1BC6"/>
    <w:rsid w:val="002B1E48"/>
    <w:rsid w:val="002B2150"/>
    <w:rsid w:val="002B226F"/>
    <w:rsid w:val="002B2555"/>
    <w:rsid w:val="002B270D"/>
    <w:rsid w:val="002B29C5"/>
    <w:rsid w:val="002B3252"/>
    <w:rsid w:val="002B332D"/>
    <w:rsid w:val="002B353E"/>
    <w:rsid w:val="002B3752"/>
    <w:rsid w:val="002B38C4"/>
    <w:rsid w:val="002B3AFF"/>
    <w:rsid w:val="002B3CBD"/>
    <w:rsid w:val="002B3E46"/>
    <w:rsid w:val="002B4069"/>
    <w:rsid w:val="002B49F1"/>
    <w:rsid w:val="002B4E33"/>
    <w:rsid w:val="002B5615"/>
    <w:rsid w:val="002B58D4"/>
    <w:rsid w:val="002B5BDA"/>
    <w:rsid w:val="002B5C51"/>
    <w:rsid w:val="002B5C75"/>
    <w:rsid w:val="002B5C76"/>
    <w:rsid w:val="002B62ED"/>
    <w:rsid w:val="002B64DC"/>
    <w:rsid w:val="002B66ED"/>
    <w:rsid w:val="002B6B03"/>
    <w:rsid w:val="002B6DC0"/>
    <w:rsid w:val="002B7167"/>
    <w:rsid w:val="002B71EF"/>
    <w:rsid w:val="002B74B7"/>
    <w:rsid w:val="002B78A9"/>
    <w:rsid w:val="002B78EC"/>
    <w:rsid w:val="002B7AAB"/>
    <w:rsid w:val="002C0105"/>
    <w:rsid w:val="002C0769"/>
    <w:rsid w:val="002C08AE"/>
    <w:rsid w:val="002C0BBD"/>
    <w:rsid w:val="002C0C7F"/>
    <w:rsid w:val="002C0EFE"/>
    <w:rsid w:val="002C182B"/>
    <w:rsid w:val="002C1C0F"/>
    <w:rsid w:val="002C1D31"/>
    <w:rsid w:val="002C25E2"/>
    <w:rsid w:val="002C270B"/>
    <w:rsid w:val="002C29E6"/>
    <w:rsid w:val="002C2D61"/>
    <w:rsid w:val="002C2E5F"/>
    <w:rsid w:val="002C318B"/>
    <w:rsid w:val="002C3229"/>
    <w:rsid w:val="002C352E"/>
    <w:rsid w:val="002C35BA"/>
    <w:rsid w:val="002C379E"/>
    <w:rsid w:val="002C39FD"/>
    <w:rsid w:val="002C3D12"/>
    <w:rsid w:val="002C3D8E"/>
    <w:rsid w:val="002C3E5A"/>
    <w:rsid w:val="002C414A"/>
    <w:rsid w:val="002C41BB"/>
    <w:rsid w:val="002C443F"/>
    <w:rsid w:val="002C47E0"/>
    <w:rsid w:val="002C4B4E"/>
    <w:rsid w:val="002C4B66"/>
    <w:rsid w:val="002C4D13"/>
    <w:rsid w:val="002C4E89"/>
    <w:rsid w:val="002C4F01"/>
    <w:rsid w:val="002C5309"/>
    <w:rsid w:val="002C58EF"/>
    <w:rsid w:val="002C5CAF"/>
    <w:rsid w:val="002C5E09"/>
    <w:rsid w:val="002C6D31"/>
    <w:rsid w:val="002C70CF"/>
    <w:rsid w:val="002C727F"/>
    <w:rsid w:val="002C7602"/>
    <w:rsid w:val="002C79C7"/>
    <w:rsid w:val="002C7E02"/>
    <w:rsid w:val="002D0424"/>
    <w:rsid w:val="002D065E"/>
    <w:rsid w:val="002D0808"/>
    <w:rsid w:val="002D0C8D"/>
    <w:rsid w:val="002D0DBD"/>
    <w:rsid w:val="002D122E"/>
    <w:rsid w:val="002D1514"/>
    <w:rsid w:val="002D1593"/>
    <w:rsid w:val="002D192E"/>
    <w:rsid w:val="002D1C9C"/>
    <w:rsid w:val="002D1CBE"/>
    <w:rsid w:val="002D1E4D"/>
    <w:rsid w:val="002D1E79"/>
    <w:rsid w:val="002D22C9"/>
    <w:rsid w:val="002D2F27"/>
    <w:rsid w:val="002D30A0"/>
    <w:rsid w:val="002D335C"/>
    <w:rsid w:val="002D3DA1"/>
    <w:rsid w:val="002D43D6"/>
    <w:rsid w:val="002D47DB"/>
    <w:rsid w:val="002D4A3C"/>
    <w:rsid w:val="002D4A7B"/>
    <w:rsid w:val="002D4BB2"/>
    <w:rsid w:val="002D4C0F"/>
    <w:rsid w:val="002D5774"/>
    <w:rsid w:val="002D5ACD"/>
    <w:rsid w:val="002D5F26"/>
    <w:rsid w:val="002D5F5B"/>
    <w:rsid w:val="002D6306"/>
    <w:rsid w:val="002D650F"/>
    <w:rsid w:val="002D67C2"/>
    <w:rsid w:val="002D6976"/>
    <w:rsid w:val="002D715C"/>
    <w:rsid w:val="002D7325"/>
    <w:rsid w:val="002D779D"/>
    <w:rsid w:val="002D7A60"/>
    <w:rsid w:val="002D7A66"/>
    <w:rsid w:val="002D7C22"/>
    <w:rsid w:val="002E03A7"/>
    <w:rsid w:val="002E05B4"/>
    <w:rsid w:val="002E075E"/>
    <w:rsid w:val="002E0897"/>
    <w:rsid w:val="002E0AA4"/>
    <w:rsid w:val="002E0D29"/>
    <w:rsid w:val="002E1034"/>
    <w:rsid w:val="002E10EA"/>
    <w:rsid w:val="002E137B"/>
    <w:rsid w:val="002E13F4"/>
    <w:rsid w:val="002E14EA"/>
    <w:rsid w:val="002E1912"/>
    <w:rsid w:val="002E1B73"/>
    <w:rsid w:val="002E1F0F"/>
    <w:rsid w:val="002E2284"/>
    <w:rsid w:val="002E2532"/>
    <w:rsid w:val="002E25D0"/>
    <w:rsid w:val="002E2793"/>
    <w:rsid w:val="002E2CFD"/>
    <w:rsid w:val="002E2FF6"/>
    <w:rsid w:val="002E3138"/>
    <w:rsid w:val="002E3173"/>
    <w:rsid w:val="002E39A6"/>
    <w:rsid w:val="002E3C3C"/>
    <w:rsid w:val="002E3DF3"/>
    <w:rsid w:val="002E3EAB"/>
    <w:rsid w:val="002E3FAC"/>
    <w:rsid w:val="002E451E"/>
    <w:rsid w:val="002E46E6"/>
    <w:rsid w:val="002E4DEC"/>
    <w:rsid w:val="002E5236"/>
    <w:rsid w:val="002E52A3"/>
    <w:rsid w:val="002E53B2"/>
    <w:rsid w:val="002E56C3"/>
    <w:rsid w:val="002E5BA3"/>
    <w:rsid w:val="002E5F2F"/>
    <w:rsid w:val="002E5F58"/>
    <w:rsid w:val="002E62E3"/>
    <w:rsid w:val="002E63A1"/>
    <w:rsid w:val="002E6E9B"/>
    <w:rsid w:val="002E7328"/>
    <w:rsid w:val="002E74F6"/>
    <w:rsid w:val="002E7720"/>
    <w:rsid w:val="002E774B"/>
    <w:rsid w:val="002E7C9D"/>
    <w:rsid w:val="002E7F6E"/>
    <w:rsid w:val="002F00DD"/>
    <w:rsid w:val="002F046E"/>
    <w:rsid w:val="002F0B75"/>
    <w:rsid w:val="002F0CDC"/>
    <w:rsid w:val="002F0D0B"/>
    <w:rsid w:val="002F125D"/>
    <w:rsid w:val="002F1549"/>
    <w:rsid w:val="002F16A7"/>
    <w:rsid w:val="002F1882"/>
    <w:rsid w:val="002F18A6"/>
    <w:rsid w:val="002F209F"/>
    <w:rsid w:val="002F20C6"/>
    <w:rsid w:val="002F226F"/>
    <w:rsid w:val="002F2343"/>
    <w:rsid w:val="002F2603"/>
    <w:rsid w:val="002F29A3"/>
    <w:rsid w:val="002F2BA3"/>
    <w:rsid w:val="002F2D20"/>
    <w:rsid w:val="002F341F"/>
    <w:rsid w:val="002F3A31"/>
    <w:rsid w:val="002F3AD9"/>
    <w:rsid w:val="002F3AEC"/>
    <w:rsid w:val="002F3C43"/>
    <w:rsid w:val="002F3C70"/>
    <w:rsid w:val="002F3F0C"/>
    <w:rsid w:val="002F4856"/>
    <w:rsid w:val="002F4BEF"/>
    <w:rsid w:val="002F4C19"/>
    <w:rsid w:val="002F4CCF"/>
    <w:rsid w:val="002F4D42"/>
    <w:rsid w:val="002F4F4C"/>
    <w:rsid w:val="002F50F2"/>
    <w:rsid w:val="002F5340"/>
    <w:rsid w:val="002F556C"/>
    <w:rsid w:val="002F564F"/>
    <w:rsid w:val="002F5B18"/>
    <w:rsid w:val="002F616A"/>
    <w:rsid w:val="002F634C"/>
    <w:rsid w:val="002F6D87"/>
    <w:rsid w:val="002F6E92"/>
    <w:rsid w:val="002F7009"/>
    <w:rsid w:val="002F737F"/>
    <w:rsid w:val="002F747C"/>
    <w:rsid w:val="003003F4"/>
    <w:rsid w:val="003007DA"/>
    <w:rsid w:val="003009D9"/>
    <w:rsid w:val="0030129D"/>
    <w:rsid w:val="003014E7"/>
    <w:rsid w:val="003017F2"/>
    <w:rsid w:val="00301B09"/>
    <w:rsid w:val="00301E4F"/>
    <w:rsid w:val="003020AA"/>
    <w:rsid w:val="003024CD"/>
    <w:rsid w:val="0030254A"/>
    <w:rsid w:val="003027C5"/>
    <w:rsid w:val="003030E1"/>
    <w:rsid w:val="00303151"/>
    <w:rsid w:val="0030326F"/>
    <w:rsid w:val="00303527"/>
    <w:rsid w:val="003037D0"/>
    <w:rsid w:val="00303900"/>
    <w:rsid w:val="0030392F"/>
    <w:rsid w:val="0030394B"/>
    <w:rsid w:val="00303BE2"/>
    <w:rsid w:val="00303E02"/>
    <w:rsid w:val="003043A8"/>
    <w:rsid w:val="003044D2"/>
    <w:rsid w:val="00304502"/>
    <w:rsid w:val="00304932"/>
    <w:rsid w:val="00304FA2"/>
    <w:rsid w:val="00305075"/>
    <w:rsid w:val="0030512A"/>
    <w:rsid w:val="003054B6"/>
    <w:rsid w:val="00305640"/>
    <w:rsid w:val="003057CD"/>
    <w:rsid w:val="00305C22"/>
    <w:rsid w:val="00305E87"/>
    <w:rsid w:val="003062BC"/>
    <w:rsid w:val="00306723"/>
    <w:rsid w:val="00306CA3"/>
    <w:rsid w:val="00306D37"/>
    <w:rsid w:val="00307351"/>
    <w:rsid w:val="00307380"/>
    <w:rsid w:val="003073EB"/>
    <w:rsid w:val="003074C5"/>
    <w:rsid w:val="003076B0"/>
    <w:rsid w:val="0030796D"/>
    <w:rsid w:val="00307E71"/>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6FE6"/>
    <w:rsid w:val="00317A89"/>
    <w:rsid w:val="00317CA4"/>
    <w:rsid w:val="00317CA8"/>
    <w:rsid w:val="00317D5D"/>
    <w:rsid w:val="00317E0F"/>
    <w:rsid w:val="0032039D"/>
    <w:rsid w:val="003203AC"/>
    <w:rsid w:val="00320534"/>
    <w:rsid w:val="003205C9"/>
    <w:rsid w:val="0032063B"/>
    <w:rsid w:val="0032088D"/>
    <w:rsid w:val="00320929"/>
    <w:rsid w:val="00320BE7"/>
    <w:rsid w:val="00321918"/>
    <w:rsid w:val="00321AE2"/>
    <w:rsid w:val="0032210D"/>
    <w:rsid w:val="003223FE"/>
    <w:rsid w:val="00322433"/>
    <w:rsid w:val="00322745"/>
    <w:rsid w:val="00322834"/>
    <w:rsid w:val="00322A0F"/>
    <w:rsid w:val="00323405"/>
    <w:rsid w:val="003234DD"/>
    <w:rsid w:val="0032374E"/>
    <w:rsid w:val="00323925"/>
    <w:rsid w:val="00323A98"/>
    <w:rsid w:val="003240B8"/>
    <w:rsid w:val="00324116"/>
    <w:rsid w:val="003241C3"/>
    <w:rsid w:val="00324485"/>
    <w:rsid w:val="00324C8F"/>
    <w:rsid w:val="00325303"/>
    <w:rsid w:val="003258C7"/>
    <w:rsid w:val="00325969"/>
    <w:rsid w:val="0032597F"/>
    <w:rsid w:val="00326115"/>
    <w:rsid w:val="003262C1"/>
    <w:rsid w:val="0032644D"/>
    <w:rsid w:val="00326780"/>
    <w:rsid w:val="00326952"/>
    <w:rsid w:val="00326BEB"/>
    <w:rsid w:val="00326F77"/>
    <w:rsid w:val="0032706F"/>
    <w:rsid w:val="003272AF"/>
    <w:rsid w:val="003276FD"/>
    <w:rsid w:val="003277D3"/>
    <w:rsid w:val="00327844"/>
    <w:rsid w:val="0033026F"/>
    <w:rsid w:val="003303B9"/>
    <w:rsid w:val="00330CE4"/>
    <w:rsid w:val="00330DDB"/>
    <w:rsid w:val="00330EF5"/>
    <w:rsid w:val="00330F06"/>
    <w:rsid w:val="003319B4"/>
    <w:rsid w:val="00331AE2"/>
    <w:rsid w:val="003320E8"/>
    <w:rsid w:val="003324C3"/>
    <w:rsid w:val="00332676"/>
    <w:rsid w:val="00332CAF"/>
    <w:rsid w:val="00332E22"/>
    <w:rsid w:val="00332F45"/>
    <w:rsid w:val="003332DB"/>
    <w:rsid w:val="00333A83"/>
    <w:rsid w:val="00333CD5"/>
    <w:rsid w:val="00333D90"/>
    <w:rsid w:val="00333E44"/>
    <w:rsid w:val="0033412A"/>
    <w:rsid w:val="0033424B"/>
    <w:rsid w:val="0033453B"/>
    <w:rsid w:val="0033496B"/>
    <w:rsid w:val="003349A7"/>
    <w:rsid w:val="003349A9"/>
    <w:rsid w:val="00334CAD"/>
    <w:rsid w:val="00334EEF"/>
    <w:rsid w:val="003353F0"/>
    <w:rsid w:val="0033545B"/>
    <w:rsid w:val="003357BB"/>
    <w:rsid w:val="00335881"/>
    <w:rsid w:val="00335AE6"/>
    <w:rsid w:val="00335CBC"/>
    <w:rsid w:val="00335E3F"/>
    <w:rsid w:val="00335EE3"/>
    <w:rsid w:val="00335F4C"/>
    <w:rsid w:val="00336BBD"/>
    <w:rsid w:val="00336CAC"/>
    <w:rsid w:val="00336D27"/>
    <w:rsid w:val="00337030"/>
    <w:rsid w:val="0033703D"/>
    <w:rsid w:val="00337245"/>
    <w:rsid w:val="00337480"/>
    <w:rsid w:val="00337552"/>
    <w:rsid w:val="0033775A"/>
    <w:rsid w:val="00337862"/>
    <w:rsid w:val="00337C6E"/>
    <w:rsid w:val="00337DC3"/>
    <w:rsid w:val="00337F8A"/>
    <w:rsid w:val="00340590"/>
    <w:rsid w:val="00340861"/>
    <w:rsid w:val="00340A54"/>
    <w:rsid w:val="00340CC8"/>
    <w:rsid w:val="00341311"/>
    <w:rsid w:val="0034168B"/>
    <w:rsid w:val="00341894"/>
    <w:rsid w:val="00341A99"/>
    <w:rsid w:val="00341AD6"/>
    <w:rsid w:val="00341E77"/>
    <w:rsid w:val="0034278C"/>
    <w:rsid w:val="003427C2"/>
    <w:rsid w:val="003428D4"/>
    <w:rsid w:val="00342BDD"/>
    <w:rsid w:val="00342CC0"/>
    <w:rsid w:val="00342D61"/>
    <w:rsid w:val="0034325F"/>
    <w:rsid w:val="00343289"/>
    <w:rsid w:val="0034344F"/>
    <w:rsid w:val="00343779"/>
    <w:rsid w:val="00343A46"/>
    <w:rsid w:val="00343D84"/>
    <w:rsid w:val="00343EDC"/>
    <w:rsid w:val="00344228"/>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3AF"/>
    <w:rsid w:val="00351432"/>
    <w:rsid w:val="0035159E"/>
    <w:rsid w:val="0035178D"/>
    <w:rsid w:val="003518C7"/>
    <w:rsid w:val="00351918"/>
    <w:rsid w:val="00351E81"/>
    <w:rsid w:val="003527D0"/>
    <w:rsid w:val="00352847"/>
    <w:rsid w:val="0035288C"/>
    <w:rsid w:val="00352CB9"/>
    <w:rsid w:val="003530E9"/>
    <w:rsid w:val="003534D8"/>
    <w:rsid w:val="00353C33"/>
    <w:rsid w:val="00355994"/>
    <w:rsid w:val="00355C72"/>
    <w:rsid w:val="00355DF3"/>
    <w:rsid w:val="00356059"/>
    <w:rsid w:val="00356132"/>
    <w:rsid w:val="0035635D"/>
    <w:rsid w:val="00356436"/>
    <w:rsid w:val="00356614"/>
    <w:rsid w:val="0035679B"/>
    <w:rsid w:val="003567E4"/>
    <w:rsid w:val="0035687B"/>
    <w:rsid w:val="00356996"/>
    <w:rsid w:val="00356EC8"/>
    <w:rsid w:val="003575EB"/>
    <w:rsid w:val="0035763A"/>
    <w:rsid w:val="003576D6"/>
    <w:rsid w:val="0035781B"/>
    <w:rsid w:val="00357834"/>
    <w:rsid w:val="00357C55"/>
    <w:rsid w:val="00357EF4"/>
    <w:rsid w:val="00357F07"/>
    <w:rsid w:val="00357F78"/>
    <w:rsid w:val="00360883"/>
    <w:rsid w:val="00360B26"/>
    <w:rsid w:val="00360FD8"/>
    <w:rsid w:val="00361717"/>
    <w:rsid w:val="00361995"/>
    <w:rsid w:val="00361A00"/>
    <w:rsid w:val="00362798"/>
    <w:rsid w:val="00362989"/>
    <w:rsid w:val="00362E69"/>
    <w:rsid w:val="0036325A"/>
    <w:rsid w:val="0036344A"/>
    <w:rsid w:val="00363674"/>
    <w:rsid w:val="00363C4F"/>
    <w:rsid w:val="00363CA9"/>
    <w:rsid w:val="00363F03"/>
    <w:rsid w:val="00363F9D"/>
    <w:rsid w:val="003640B0"/>
    <w:rsid w:val="003640C4"/>
    <w:rsid w:val="0036421A"/>
    <w:rsid w:val="003642DC"/>
    <w:rsid w:val="00364377"/>
    <w:rsid w:val="00364703"/>
    <w:rsid w:val="0036477D"/>
    <w:rsid w:val="00364930"/>
    <w:rsid w:val="00364AD9"/>
    <w:rsid w:val="003651A2"/>
    <w:rsid w:val="0036541C"/>
    <w:rsid w:val="003657BD"/>
    <w:rsid w:val="00365B08"/>
    <w:rsid w:val="0036601A"/>
    <w:rsid w:val="003662C8"/>
    <w:rsid w:val="003663F4"/>
    <w:rsid w:val="00366D69"/>
    <w:rsid w:val="00367690"/>
    <w:rsid w:val="00367E71"/>
    <w:rsid w:val="003700B4"/>
    <w:rsid w:val="00370426"/>
    <w:rsid w:val="00370635"/>
    <w:rsid w:val="003706BF"/>
    <w:rsid w:val="00370818"/>
    <w:rsid w:val="00370933"/>
    <w:rsid w:val="00370F60"/>
    <w:rsid w:val="003716E1"/>
    <w:rsid w:val="003719B4"/>
    <w:rsid w:val="00371A49"/>
    <w:rsid w:val="00371B41"/>
    <w:rsid w:val="00371F41"/>
    <w:rsid w:val="00372397"/>
    <w:rsid w:val="00372566"/>
    <w:rsid w:val="00372625"/>
    <w:rsid w:val="00372702"/>
    <w:rsid w:val="00372953"/>
    <w:rsid w:val="00372BB8"/>
    <w:rsid w:val="00372BE8"/>
    <w:rsid w:val="00372F8F"/>
    <w:rsid w:val="003733A5"/>
    <w:rsid w:val="0037348C"/>
    <w:rsid w:val="003736CF"/>
    <w:rsid w:val="00373783"/>
    <w:rsid w:val="00373C68"/>
    <w:rsid w:val="003743B0"/>
    <w:rsid w:val="00374592"/>
    <w:rsid w:val="003747A1"/>
    <w:rsid w:val="00374B37"/>
    <w:rsid w:val="00374BE6"/>
    <w:rsid w:val="0037539C"/>
    <w:rsid w:val="00375616"/>
    <w:rsid w:val="003757FF"/>
    <w:rsid w:val="00375802"/>
    <w:rsid w:val="00375A60"/>
    <w:rsid w:val="003765FA"/>
    <w:rsid w:val="00376676"/>
    <w:rsid w:val="003769E0"/>
    <w:rsid w:val="00377109"/>
    <w:rsid w:val="00377872"/>
    <w:rsid w:val="00377B6E"/>
    <w:rsid w:val="00377D87"/>
    <w:rsid w:val="00377F32"/>
    <w:rsid w:val="003801CE"/>
    <w:rsid w:val="0038032B"/>
    <w:rsid w:val="00380354"/>
    <w:rsid w:val="0038059D"/>
    <w:rsid w:val="00380636"/>
    <w:rsid w:val="0038076C"/>
    <w:rsid w:val="00380E9A"/>
    <w:rsid w:val="00381510"/>
    <w:rsid w:val="00381B10"/>
    <w:rsid w:val="00381C14"/>
    <w:rsid w:val="00381C48"/>
    <w:rsid w:val="00381C84"/>
    <w:rsid w:val="00382122"/>
    <w:rsid w:val="0038217A"/>
    <w:rsid w:val="00382234"/>
    <w:rsid w:val="00382894"/>
    <w:rsid w:val="00382A5C"/>
    <w:rsid w:val="00382B89"/>
    <w:rsid w:val="00382BA6"/>
    <w:rsid w:val="00382DCD"/>
    <w:rsid w:val="0038324D"/>
    <w:rsid w:val="00383508"/>
    <w:rsid w:val="00383698"/>
    <w:rsid w:val="00383A05"/>
    <w:rsid w:val="00383B47"/>
    <w:rsid w:val="00383CDC"/>
    <w:rsid w:val="00383D29"/>
    <w:rsid w:val="00384385"/>
    <w:rsid w:val="00384460"/>
    <w:rsid w:val="0038464E"/>
    <w:rsid w:val="00384778"/>
    <w:rsid w:val="00384833"/>
    <w:rsid w:val="00384836"/>
    <w:rsid w:val="003849CD"/>
    <w:rsid w:val="00384E0B"/>
    <w:rsid w:val="00384EE4"/>
    <w:rsid w:val="0038500A"/>
    <w:rsid w:val="00385704"/>
    <w:rsid w:val="003857B2"/>
    <w:rsid w:val="00385B60"/>
    <w:rsid w:val="0038628C"/>
    <w:rsid w:val="00386367"/>
    <w:rsid w:val="00386571"/>
    <w:rsid w:val="003868B0"/>
    <w:rsid w:val="003868EE"/>
    <w:rsid w:val="00386BEB"/>
    <w:rsid w:val="00386C71"/>
    <w:rsid w:val="00387029"/>
    <w:rsid w:val="00387AC4"/>
    <w:rsid w:val="00387B0C"/>
    <w:rsid w:val="003901D2"/>
    <w:rsid w:val="003902B9"/>
    <w:rsid w:val="003904F2"/>
    <w:rsid w:val="0039067E"/>
    <w:rsid w:val="00390AA0"/>
    <w:rsid w:val="00390BB1"/>
    <w:rsid w:val="00391511"/>
    <w:rsid w:val="003915E3"/>
    <w:rsid w:val="003915F9"/>
    <w:rsid w:val="00391BCF"/>
    <w:rsid w:val="00391C8F"/>
    <w:rsid w:val="00391EBB"/>
    <w:rsid w:val="003922C2"/>
    <w:rsid w:val="003923C4"/>
    <w:rsid w:val="0039245F"/>
    <w:rsid w:val="0039249E"/>
    <w:rsid w:val="003925AB"/>
    <w:rsid w:val="003925B1"/>
    <w:rsid w:val="003927B3"/>
    <w:rsid w:val="00392E98"/>
    <w:rsid w:val="0039310A"/>
    <w:rsid w:val="003939D3"/>
    <w:rsid w:val="00394094"/>
    <w:rsid w:val="00394453"/>
    <w:rsid w:val="00394465"/>
    <w:rsid w:val="003945E0"/>
    <w:rsid w:val="00394709"/>
    <w:rsid w:val="00394AC8"/>
    <w:rsid w:val="00394D64"/>
    <w:rsid w:val="00394E5C"/>
    <w:rsid w:val="00394FCB"/>
    <w:rsid w:val="00395392"/>
    <w:rsid w:val="003956DB"/>
    <w:rsid w:val="00395702"/>
    <w:rsid w:val="00395824"/>
    <w:rsid w:val="0039583C"/>
    <w:rsid w:val="0039596D"/>
    <w:rsid w:val="00395F78"/>
    <w:rsid w:val="00395FFE"/>
    <w:rsid w:val="00396060"/>
    <w:rsid w:val="00396082"/>
    <w:rsid w:val="003961F1"/>
    <w:rsid w:val="00396444"/>
    <w:rsid w:val="003964F8"/>
    <w:rsid w:val="003965A6"/>
    <w:rsid w:val="003965D3"/>
    <w:rsid w:val="0039698F"/>
    <w:rsid w:val="00396C3C"/>
    <w:rsid w:val="00396CC9"/>
    <w:rsid w:val="00396D92"/>
    <w:rsid w:val="003973F2"/>
    <w:rsid w:val="003975DC"/>
    <w:rsid w:val="00397879"/>
    <w:rsid w:val="00397C54"/>
    <w:rsid w:val="00397D14"/>
    <w:rsid w:val="00397E1E"/>
    <w:rsid w:val="00397EA2"/>
    <w:rsid w:val="003A0245"/>
    <w:rsid w:val="003A0299"/>
    <w:rsid w:val="003A037F"/>
    <w:rsid w:val="003A087C"/>
    <w:rsid w:val="003A12BF"/>
    <w:rsid w:val="003A153C"/>
    <w:rsid w:val="003A1670"/>
    <w:rsid w:val="003A20A6"/>
    <w:rsid w:val="003A2714"/>
    <w:rsid w:val="003A27A0"/>
    <w:rsid w:val="003A2995"/>
    <w:rsid w:val="003A328A"/>
    <w:rsid w:val="003A335C"/>
    <w:rsid w:val="003A359A"/>
    <w:rsid w:val="003A3921"/>
    <w:rsid w:val="003A3A65"/>
    <w:rsid w:val="003A3D3F"/>
    <w:rsid w:val="003A3F94"/>
    <w:rsid w:val="003A4406"/>
    <w:rsid w:val="003A4478"/>
    <w:rsid w:val="003A459D"/>
    <w:rsid w:val="003A4853"/>
    <w:rsid w:val="003A497B"/>
    <w:rsid w:val="003A4E85"/>
    <w:rsid w:val="003A5510"/>
    <w:rsid w:val="003A5607"/>
    <w:rsid w:val="003A5CDC"/>
    <w:rsid w:val="003A5E22"/>
    <w:rsid w:val="003A5FCC"/>
    <w:rsid w:val="003A608F"/>
    <w:rsid w:val="003A615D"/>
    <w:rsid w:val="003A61C1"/>
    <w:rsid w:val="003A638E"/>
    <w:rsid w:val="003A6637"/>
    <w:rsid w:val="003A6C66"/>
    <w:rsid w:val="003A6CE5"/>
    <w:rsid w:val="003A6D10"/>
    <w:rsid w:val="003A6EDF"/>
    <w:rsid w:val="003A7149"/>
    <w:rsid w:val="003A7192"/>
    <w:rsid w:val="003A7252"/>
    <w:rsid w:val="003A7270"/>
    <w:rsid w:val="003A74B1"/>
    <w:rsid w:val="003A779E"/>
    <w:rsid w:val="003A7855"/>
    <w:rsid w:val="003A7B66"/>
    <w:rsid w:val="003A7BB3"/>
    <w:rsid w:val="003A7C71"/>
    <w:rsid w:val="003B0A00"/>
    <w:rsid w:val="003B0A94"/>
    <w:rsid w:val="003B0CC3"/>
    <w:rsid w:val="003B0E02"/>
    <w:rsid w:val="003B0E1B"/>
    <w:rsid w:val="003B124C"/>
    <w:rsid w:val="003B138B"/>
    <w:rsid w:val="003B14A7"/>
    <w:rsid w:val="003B1731"/>
    <w:rsid w:val="003B1DE3"/>
    <w:rsid w:val="003B2BA2"/>
    <w:rsid w:val="003B2E19"/>
    <w:rsid w:val="003B348A"/>
    <w:rsid w:val="003B3822"/>
    <w:rsid w:val="003B3E75"/>
    <w:rsid w:val="003B3F8E"/>
    <w:rsid w:val="003B4053"/>
    <w:rsid w:val="003B41D1"/>
    <w:rsid w:val="003B432E"/>
    <w:rsid w:val="003B43AC"/>
    <w:rsid w:val="003B4454"/>
    <w:rsid w:val="003B44CD"/>
    <w:rsid w:val="003B44F1"/>
    <w:rsid w:val="003B4655"/>
    <w:rsid w:val="003B48C0"/>
    <w:rsid w:val="003B4E94"/>
    <w:rsid w:val="003B4ED0"/>
    <w:rsid w:val="003B4F57"/>
    <w:rsid w:val="003B509F"/>
    <w:rsid w:val="003B5238"/>
    <w:rsid w:val="003B53E6"/>
    <w:rsid w:val="003B5773"/>
    <w:rsid w:val="003B57ED"/>
    <w:rsid w:val="003B5C60"/>
    <w:rsid w:val="003B5CF3"/>
    <w:rsid w:val="003B5EBA"/>
    <w:rsid w:val="003B5EBB"/>
    <w:rsid w:val="003B66CC"/>
    <w:rsid w:val="003B6F11"/>
    <w:rsid w:val="003B6FE9"/>
    <w:rsid w:val="003B73F6"/>
    <w:rsid w:val="003B7524"/>
    <w:rsid w:val="003B7704"/>
    <w:rsid w:val="003C0911"/>
    <w:rsid w:val="003C0CB8"/>
    <w:rsid w:val="003C0D31"/>
    <w:rsid w:val="003C0D3F"/>
    <w:rsid w:val="003C0E23"/>
    <w:rsid w:val="003C15D7"/>
    <w:rsid w:val="003C180F"/>
    <w:rsid w:val="003C19C5"/>
    <w:rsid w:val="003C1BE9"/>
    <w:rsid w:val="003C1C33"/>
    <w:rsid w:val="003C1DDB"/>
    <w:rsid w:val="003C23FE"/>
    <w:rsid w:val="003C2678"/>
    <w:rsid w:val="003C27D7"/>
    <w:rsid w:val="003C2A98"/>
    <w:rsid w:val="003C2BE0"/>
    <w:rsid w:val="003C2D33"/>
    <w:rsid w:val="003C2E95"/>
    <w:rsid w:val="003C2F1C"/>
    <w:rsid w:val="003C3090"/>
    <w:rsid w:val="003C3196"/>
    <w:rsid w:val="003C31AB"/>
    <w:rsid w:val="003C3269"/>
    <w:rsid w:val="003C340D"/>
    <w:rsid w:val="003C3502"/>
    <w:rsid w:val="003C3680"/>
    <w:rsid w:val="003C3A1D"/>
    <w:rsid w:val="003C3D37"/>
    <w:rsid w:val="003C3F90"/>
    <w:rsid w:val="003C40F6"/>
    <w:rsid w:val="003C41C4"/>
    <w:rsid w:val="003C4303"/>
    <w:rsid w:val="003C4A72"/>
    <w:rsid w:val="003C4CF0"/>
    <w:rsid w:val="003C4D90"/>
    <w:rsid w:val="003C4F2D"/>
    <w:rsid w:val="003C5183"/>
    <w:rsid w:val="003C5347"/>
    <w:rsid w:val="003C55AE"/>
    <w:rsid w:val="003C55DF"/>
    <w:rsid w:val="003C56C4"/>
    <w:rsid w:val="003C5759"/>
    <w:rsid w:val="003C5859"/>
    <w:rsid w:val="003C58E0"/>
    <w:rsid w:val="003C5E3F"/>
    <w:rsid w:val="003C5E45"/>
    <w:rsid w:val="003C5F7F"/>
    <w:rsid w:val="003C60E4"/>
    <w:rsid w:val="003C64C3"/>
    <w:rsid w:val="003C6733"/>
    <w:rsid w:val="003C688F"/>
    <w:rsid w:val="003C6EE7"/>
    <w:rsid w:val="003C7655"/>
    <w:rsid w:val="003C768D"/>
    <w:rsid w:val="003D00AC"/>
    <w:rsid w:val="003D07B6"/>
    <w:rsid w:val="003D0A89"/>
    <w:rsid w:val="003D112B"/>
    <w:rsid w:val="003D11C0"/>
    <w:rsid w:val="003D15A4"/>
    <w:rsid w:val="003D1A45"/>
    <w:rsid w:val="003D1C8D"/>
    <w:rsid w:val="003D22A6"/>
    <w:rsid w:val="003D245C"/>
    <w:rsid w:val="003D27C9"/>
    <w:rsid w:val="003D29F5"/>
    <w:rsid w:val="003D31B5"/>
    <w:rsid w:val="003D36F6"/>
    <w:rsid w:val="003D37F8"/>
    <w:rsid w:val="003D3B87"/>
    <w:rsid w:val="003D3D18"/>
    <w:rsid w:val="003D3D24"/>
    <w:rsid w:val="003D3DFD"/>
    <w:rsid w:val="003D3F26"/>
    <w:rsid w:val="003D3F59"/>
    <w:rsid w:val="003D40C4"/>
    <w:rsid w:val="003D426A"/>
    <w:rsid w:val="003D45A1"/>
    <w:rsid w:val="003D49AA"/>
    <w:rsid w:val="003D4F41"/>
    <w:rsid w:val="003D5141"/>
    <w:rsid w:val="003D541B"/>
    <w:rsid w:val="003D5CCC"/>
    <w:rsid w:val="003D5E59"/>
    <w:rsid w:val="003D5ED5"/>
    <w:rsid w:val="003D5FC1"/>
    <w:rsid w:val="003D62A5"/>
    <w:rsid w:val="003D66AC"/>
    <w:rsid w:val="003D67CB"/>
    <w:rsid w:val="003D6F02"/>
    <w:rsid w:val="003D6F62"/>
    <w:rsid w:val="003D7059"/>
    <w:rsid w:val="003D7365"/>
    <w:rsid w:val="003D7455"/>
    <w:rsid w:val="003D7529"/>
    <w:rsid w:val="003D7682"/>
    <w:rsid w:val="003D7686"/>
    <w:rsid w:val="003D7AA3"/>
    <w:rsid w:val="003D7DD2"/>
    <w:rsid w:val="003D7DD4"/>
    <w:rsid w:val="003E036F"/>
    <w:rsid w:val="003E03C4"/>
    <w:rsid w:val="003E0A5B"/>
    <w:rsid w:val="003E0FB5"/>
    <w:rsid w:val="003E138F"/>
    <w:rsid w:val="003E15D5"/>
    <w:rsid w:val="003E177A"/>
    <w:rsid w:val="003E185E"/>
    <w:rsid w:val="003E196A"/>
    <w:rsid w:val="003E208E"/>
    <w:rsid w:val="003E2564"/>
    <w:rsid w:val="003E28C5"/>
    <w:rsid w:val="003E29F3"/>
    <w:rsid w:val="003E2C9B"/>
    <w:rsid w:val="003E2E4E"/>
    <w:rsid w:val="003E2E5F"/>
    <w:rsid w:val="003E2FA5"/>
    <w:rsid w:val="003E36C4"/>
    <w:rsid w:val="003E3A17"/>
    <w:rsid w:val="003E3B18"/>
    <w:rsid w:val="003E3BBF"/>
    <w:rsid w:val="003E3C37"/>
    <w:rsid w:val="003E421E"/>
    <w:rsid w:val="003E42C7"/>
    <w:rsid w:val="003E44C7"/>
    <w:rsid w:val="003E4657"/>
    <w:rsid w:val="003E4740"/>
    <w:rsid w:val="003E493B"/>
    <w:rsid w:val="003E4D46"/>
    <w:rsid w:val="003E4D78"/>
    <w:rsid w:val="003E507D"/>
    <w:rsid w:val="003E5D4B"/>
    <w:rsid w:val="003E5F35"/>
    <w:rsid w:val="003E61C4"/>
    <w:rsid w:val="003E6297"/>
    <w:rsid w:val="003E6457"/>
    <w:rsid w:val="003E6755"/>
    <w:rsid w:val="003E6B48"/>
    <w:rsid w:val="003E705E"/>
    <w:rsid w:val="003E743F"/>
    <w:rsid w:val="003E7667"/>
    <w:rsid w:val="003E7762"/>
    <w:rsid w:val="003E7833"/>
    <w:rsid w:val="003E7869"/>
    <w:rsid w:val="003E7974"/>
    <w:rsid w:val="003E7E6B"/>
    <w:rsid w:val="003E7EE6"/>
    <w:rsid w:val="003F0063"/>
    <w:rsid w:val="003F038B"/>
    <w:rsid w:val="003F04E1"/>
    <w:rsid w:val="003F07B5"/>
    <w:rsid w:val="003F0C57"/>
    <w:rsid w:val="003F10F9"/>
    <w:rsid w:val="003F15BD"/>
    <w:rsid w:val="003F1770"/>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47DE"/>
    <w:rsid w:val="003F489E"/>
    <w:rsid w:val="003F5C51"/>
    <w:rsid w:val="003F6289"/>
    <w:rsid w:val="003F636D"/>
    <w:rsid w:val="003F63C8"/>
    <w:rsid w:val="003F63E4"/>
    <w:rsid w:val="003F654B"/>
    <w:rsid w:val="003F68E2"/>
    <w:rsid w:val="003F6A7F"/>
    <w:rsid w:val="003F6B2D"/>
    <w:rsid w:val="003F6D87"/>
    <w:rsid w:val="003F7309"/>
    <w:rsid w:val="003F7467"/>
    <w:rsid w:val="003F7B1B"/>
    <w:rsid w:val="003F7C7E"/>
    <w:rsid w:val="0040016E"/>
    <w:rsid w:val="004002C4"/>
    <w:rsid w:val="00400486"/>
    <w:rsid w:val="004008D6"/>
    <w:rsid w:val="00400972"/>
    <w:rsid w:val="00400A25"/>
    <w:rsid w:val="00401121"/>
    <w:rsid w:val="00401506"/>
    <w:rsid w:val="00401585"/>
    <w:rsid w:val="0040164E"/>
    <w:rsid w:val="004019DF"/>
    <w:rsid w:val="00401D53"/>
    <w:rsid w:val="004023B0"/>
    <w:rsid w:val="004024D5"/>
    <w:rsid w:val="004024FB"/>
    <w:rsid w:val="0040269C"/>
    <w:rsid w:val="004029A2"/>
    <w:rsid w:val="00402BC2"/>
    <w:rsid w:val="00402BF8"/>
    <w:rsid w:val="00402EF1"/>
    <w:rsid w:val="00402FF3"/>
    <w:rsid w:val="004033AC"/>
    <w:rsid w:val="00403C8A"/>
    <w:rsid w:val="00403CC6"/>
    <w:rsid w:val="0040472E"/>
    <w:rsid w:val="00404F5F"/>
    <w:rsid w:val="00405612"/>
    <w:rsid w:val="00405755"/>
    <w:rsid w:val="004057D7"/>
    <w:rsid w:val="00405F2B"/>
    <w:rsid w:val="00406039"/>
    <w:rsid w:val="004060C2"/>
    <w:rsid w:val="004060CD"/>
    <w:rsid w:val="00406344"/>
    <w:rsid w:val="004065E2"/>
    <w:rsid w:val="004069E1"/>
    <w:rsid w:val="00406BE9"/>
    <w:rsid w:val="00406E4B"/>
    <w:rsid w:val="00407822"/>
    <w:rsid w:val="0040796E"/>
    <w:rsid w:val="00407C90"/>
    <w:rsid w:val="00407DAD"/>
    <w:rsid w:val="00407EFA"/>
    <w:rsid w:val="0041047D"/>
    <w:rsid w:val="00410A27"/>
    <w:rsid w:val="00410D55"/>
    <w:rsid w:val="004113AA"/>
    <w:rsid w:val="00411591"/>
    <w:rsid w:val="00411639"/>
    <w:rsid w:val="004117B7"/>
    <w:rsid w:val="0041193B"/>
    <w:rsid w:val="00411B82"/>
    <w:rsid w:val="00411CAE"/>
    <w:rsid w:val="00411D29"/>
    <w:rsid w:val="00411FFF"/>
    <w:rsid w:val="00412837"/>
    <w:rsid w:val="00412D79"/>
    <w:rsid w:val="00412F2D"/>
    <w:rsid w:val="00413389"/>
    <w:rsid w:val="00413793"/>
    <w:rsid w:val="004137E9"/>
    <w:rsid w:val="00413AFF"/>
    <w:rsid w:val="00413CBF"/>
    <w:rsid w:val="004141F8"/>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B"/>
    <w:rsid w:val="004179AE"/>
    <w:rsid w:val="00417A55"/>
    <w:rsid w:val="00417D1C"/>
    <w:rsid w:val="00417E2C"/>
    <w:rsid w:val="004201BA"/>
    <w:rsid w:val="004202B0"/>
    <w:rsid w:val="00420349"/>
    <w:rsid w:val="004205D4"/>
    <w:rsid w:val="004208EC"/>
    <w:rsid w:val="004216DE"/>
    <w:rsid w:val="004219A7"/>
    <w:rsid w:val="004219CC"/>
    <w:rsid w:val="00421A0D"/>
    <w:rsid w:val="00421CB2"/>
    <w:rsid w:val="00421E0F"/>
    <w:rsid w:val="00422083"/>
    <w:rsid w:val="00422214"/>
    <w:rsid w:val="00422B47"/>
    <w:rsid w:val="00422D3F"/>
    <w:rsid w:val="00422F15"/>
    <w:rsid w:val="00423057"/>
    <w:rsid w:val="004230FC"/>
    <w:rsid w:val="00423235"/>
    <w:rsid w:val="0042326E"/>
    <w:rsid w:val="004233A6"/>
    <w:rsid w:val="0042356A"/>
    <w:rsid w:val="004238FA"/>
    <w:rsid w:val="00423B0D"/>
    <w:rsid w:val="00423C34"/>
    <w:rsid w:val="00423DEB"/>
    <w:rsid w:val="00423F7A"/>
    <w:rsid w:val="00424758"/>
    <w:rsid w:val="00424914"/>
    <w:rsid w:val="00424B42"/>
    <w:rsid w:val="00424BED"/>
    <w:rsid w:val="0042513D"/>
    <w:rsid w:val="00425B55"/>
    <w:rsid w:val="00425D31"/>
    <w:rsid w:val="00425D4A"/>
    <w:rsid w:val="0042678C"/>
    <w:rsid w:val="0042680D"/>
    <w:rsid w:val="00426977"/>
    <w:rsid w:val="00426B6D"/>
    <w:rsid w:val="00426E24"/>
    <w:rsid w:val="00426E5C"/>
    <w:rsid w:val="00426E8C"/>
    <w:rsid w:val="00426EAF"/>
    <w:rsid w:val="00426FF2"/>
    <w:rsid w:val="004272C4"/>
    <w:rsid w:val="00427CD3"/>
    <w:rsid w:val="00430438"/>
    <w:rsid w:val="00430451"/>
    <w:rsid w:val="00430CC3"/>
    <w:rsid w:val="00430D98"/>
    <w:rsid w:val="00430FFE"/>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370"/>
    <w:rsid w:val="00434590"/>
    <w:rsid w:val="00434A1E"/>
    <w:rsid w:val="00434BC5"/>
    <w:rsid w:val="00434CE8"/>
    <w:rsid w:val="00434E45"/>
    <w:rsid w:val="00435071"/>
    <w:rsid w:val="00435335"/>
    <w:rsid w:val="00435683"/>
    <w:rsid w:val="004356E8"/>
    <w:rsid w:val="00435793"/>
    <w:rsid w:val="00435B8F"/>
    <w:rsid w:val="00435D86"/>
    <w:rsid w:val="00435ED7"/>
    <w:rsid w:val="00436073"/>
    <w:rsid w:val="0043623C"/>
    <w:rsid w:val="004363EE"/>
    <w:rsid w:val="00436572"/>
    <w:rsid w:val="00436754"/>
    <w:rsid w:val="00436AEA"/>
    <w:rsid w:val="00436DA4"/>
    <w:rsid w:val="00436E29"/>
    <w:rsid w:val="00437136"/>
    <w:rsid w:val="00437139"/>
    <w:rsid w:val="004372A5"/>
    <w:rsid w:val="0043744F"/>
    <w:rsid w:val="00440022"/>
    <w:rsid w:val="00440185"/>
    <w:rsid w:val="004403DA"/>
    <w:rsid w:val="0044088D"/>
    <w:rsid w:val="00440B08"/>
    <w:rsid w:val="00440DB7"/>
    <w:rsid w:val="00440ED7"/>
    <w:rsid w:val="004411C0"/>
    <w:rsid w:val="00441D8C"/>
    <w:rsid w:val="00441DEF"/>
    <w:rsid w:val="00441F96"/>
    <w:rsid w:val="00442AC6"/>
    <w:rsid w:val="004433BB"/>
    <w:rsid w:val="00443473"/>
    <w:rsid w:val="00443660"/>
    <w:rsid w:val="0044397D"/>
    <w:rsid w:val="00443CCC"/>
    <w:rsid w:val="00444168"/>
    <w:rsid w:val="00444386"/>
    <w:rsid w:val="0044440A"/>
    <w:rsid w:val="00444A4F"/>
    <w:rsid w:val="00444C2E"/>
    <w:rsid w:val="00444D20"/>
    <w:rsid w:val="00445A2D"/>
    <w:rsid w:val="00445A4A"/>
    <w:rsid w:val="00445EDC"/>
    <w:rsid w:val="004462F7"/>
    <w:rsid w:val="00446844"/>
    <w:rsid w:val="00446B0A"/>
    <w:rsid w:val="00446F42"/>
    <w:rsid w:val="004471C1"/>
    <w:rsid w:val="004472AF"/>
    <w:rsid w:val="004473F7"/>
    <w:rsid w:val="0044759B"/>
    <w:rsid w:val="0044768B"/>
    <w:rsid w:val="00447C8B"/>
    <w:rsid w:val="00447ED8"/>
    <w:rsid w:val="00447F44"/>
    <w:rsid w:val="00447F92"/>
    <w:rsid w:val="0045020D"/>
    <w:rsid w:val="0045037A"/>
    <w:rsid w:val="004503FF"/>
    <w:rsid w:val="00450828"/>
    <w:rsid w:val="00450B51"/>
    <w:rsid w:val="00450BC3"/>
    <w:rsid w:val="00450E71"/>
    <w:rsid w:val="00450EE4"/>
    <w:rsid w:val="004510C7"/>
    <w:rsid w:val="00451125"/>
    <w:rsid w:val="00451161"/>
    <w:rsid w:val="004514F3"/>
    <w:rsid w:val="0045150B"/>
    <w:rsid w:val="00451665"/>
    <w:rsid w:val="004516B2"/>
    <w:rsid w:val="00451A2C"/>
    <w:rsid w:val="0045263C"/>
    <w:rsid w:val="00452984"/>
    <w:rsid w:val="00452A9E"/>
    <w:rsid w:val="004530D5"/>
    <w:rsid w:val="004535AF"/>
    <w:rsid w:val="00453BAA"/>
    <w:rsid w:val="004542C8"/>
    <w:rsid w:val="0045455F"/>
    <w:rsid w:val="00454765"/>
    <w:rsid w:val="00454B59"/>
    <w:rsid w:val="00454F72"/>
    <w:rsid w:val="00455955"/>
    <w:rsid w:val="004559AE"/>
    <w:rsid w:val="00456174"/>
    <w:rsid w:val="00456175"/>
    <w:rsid w:val="004563E7"/>
    <w:rsid w:val="00456AEF"/>
    <w:rsid w:val="00456C6C"/>
    <w:rsid w:val="00457243"/>
    <w:rsid w:val="004578E5"/>
    <w:rsid w:val="0045793A"/>
    <w:rsid w:val="00457CCE"/>
    <w:rsid w:val="00457DEB"/>
    <w:rsid w:val="00460028"/>
    <w:rsid w:val="00460450"/>
    <w:rsid w:val="0046050F"/>
    <w:rsid w:val="0046065A"/>
    <w:rsid w:val="00460765"/>
    <w:rsid w:val="00460C14"/>
    <w:rsid w:val="0046182B"/>
    <w:rsid w:val="00461CB8"/>
    <w:rsid w:val="00461ECA"/>
    <w:rsid w:val="00461F11"/>
    <w:rsid w:val="0046378F"/>
    <w:rsid w:val="00463B01"/>
    <w:rsid w:val="00463C5E"/>
    <w:rsid w:val="00463D87"/>
    <w:rsid w:val="00464985"/>
    <w:rsid w:val="00464ECA"/>
    <w:rsid w:val="00464F02"/>
    <w:rsid w:val="004652B6"/>
    <w:rsid w:val="00465477"/>
    <w:rsid w:val="004657F9"/>
    <w:rsid w:val="00465A3B"/>
    <w:rsid w:val="00465EA1"/>
    <w:rsid w:val="00465ECF"/>
    <w:rsid w:val="00466676"/>
    <w:rsid w:val="00466896"/>
    <w:rsid w:val="004668D7"/>
    <w:rsid w:val="0046696F"/>
    <w:rsid w:val="00466CA0"/>
    <w:rsid w:val="0046704C"/>
    <w:rsid w:val="004675A2"/>
    <w:rsid w:val="004679F8"/>
    <w:rsid w:val="00467ACE"/>
    <w:rsid w:val="00467B1E"/>
    <w:rsid w:val="00467B2C"/>
    <w:rsid w:val="00467B5D"/>
    <w:rsid w:val="00467BC3"/>
    <w:rsid w:val="00467F1E"/>
    <w:rsid w:val="00467FE9"/>
    <w:rsid w:val="0047068F"/>
    <w:rsid w:val="00470960"/>
    <w:rsid w:val="00470DCE"/>
    <w:rsid w:val="00470E42"/>
    <w:rsid w:val="00471512"/>
    <w:rsid w:val="00471901"/>
    <w:rsid w:val="00471F8A"/>
    <w:rsid w:val="00472120"/>
    <w:rsid w:val="0047236E"/>
    <w:rsid w:val="00472757"/>
    <w:rsid w:val="00472826"/>
    <w:rsid w:val="004729CC"/>
    <w:rsid w:val="00472D9A"/>
    <w:rsid w:val="0047306F"/>
    <w:rsid w:val="004732F8"/>
    <w:rsid w:val="00473536"/>
    <w:rsid w:val="00473545"/>
    <w:rsid w:val="0047360C"/>
    <w:rsid w:val="00473A24"/>
    <w:rsid w:val="00473D32"/>
    <w:rsid w:val="00473E7E"/>
    <w:rsid w:val="00473EFA"/>
    <w:rsid w:val="00473FAE"/>
    <w:rsid w:val="004744A0"/>
    <w:rsid w:val="00474587"/>
    <w:rsid w:val="0047462B"/>
    <w:rsid w:val="00474810"/>
    <w:rsid w:val="00474B00"/>
    <w:rsid w:val="00474F9A"/>
    <w:rsid w:val="00475258"/>
    <w:rsid w:val="004759F8"/>
    <w:rsid w:val="00475AF5"/>
    <w:rsid w:val="00476126"/>
    <w:rsid w:val="00476333"/>
    <w:rsid w:val="00476A32"/>
    <w:rsid w:val="00476B4D"/>
    <w:rsid w:val="00476B97"/>
    <w:rsid w:val="00476C8C"/>
    <w:rsid w:val="00476D57"/>
    <w:rsid w:val="00476DC8"/>
    <w:rsid w:val="00476F2F"/>
    <w:rsid w:val="0047737E"/>
    <w:rsid w:val="0047754A"/>
    <w:rsid w:val="004777FF"/>
    <w:rsid w:val="00477FBE"/>
    <w:rsid w:val="0048001C"/>
    <w:rsid w:val="00480224"/>
    <w:rsid w:val="00480606"/>
    <w:rsid w:val="004808E2"/>
    <w:rsid w:val="004809F4"/>
    <w:rsid w:val="00480A2F"/>
    <w:rsid w:val="00480AA2"/>
    <w:rsid w:val="00480E78"/>
    <w:rsid w:val="00480EEC"/>
    <w:rsid w:val="00481212"/>
    <w:rsid w:val="00481234"/>
    <w:rsid w:val="0048159D"/>
    <w:rsid w:val="00481813"/>
    <w:rsid w:val="00481E47"/>
    <w:rsid w:val="00482181"/>
    <w:rsid w:val="00482186"/>
    <w:rsid w:val="004826DD"/>
    <w:rsid w:val="004829C0"/>
    <w:rsid w:val="004829C3"/>
    <w:rsid w:val="00483099"/>
    <w:rsid w:val="00483423"/>
    <w:rsid w:val="00483467"/>
    <w:rsid w:val="00483502"/>
    <w:rsid w:val="00483739"/>
    <w:rsid w:val="0048388C"/>
    <w:rsid w:val="00483A9F"/>
    <w:rsid w:val="00483CA6"/>
    <w:rsid w:val="00483EDA"/>
    <w:rsid w:val="00484381"/>
    <w:rsid w:val="0048492E"/>
    <w:rsid w:val="00484BA7"/>
    <w:rsid w:val="004851E9"/>
    <w:rsid w:val="004853BC"/>
    <w:rsid w:val="004856D5"/>
    <w:rsid w:val="00485C9F"/>
    <w:rsid w:val="00485EF4"/>
    <w:rsid w:val="004860BA"/>
    <w:rsid w:val="0048636D"/>
    <w:rsid w:val="004864A5"/>
    <w:rsid w:val="004864B5"/>
    <w:rsid w:val="00486623"/>
    <w:rsid w:val="004867D0"/>
    <w:rsid w:val="0048699B"/>
    <w:rsid w:val="00486E01"/>
    <w:rsid w:val="004873B5"/>
    <w:rsid w:val="0048759C"/>
    <w:rsid w:val="004876AD"/>
    <w:rsid w:val="0048797D"/>
    <w:rsid w:val="00487AD1"/>
    <w:rsid w:val="00487CB5"/>
    <w:rsid w:val="004903AD"/>
    <w:rsid w:val="00490568"/>
    <w:rsid w:val="004909B6"/>
    <w:rsid w:val="00490C71"/>
    <w:rsid w:val="0049127A"/>
    <w:rsid w:val="004915E2"/>
    <w:rsid w:val="0049178E"/>
    <w:rsid w:val="004917AD"/>
    <w:rsid w:val="00491E1F"/>
    <w:rsid w:val="0049200E"/>
    <w:rsid w:val="00492237"/>
    <w:rsid w:val="0049238B"/>
    <w:rsid w:val="004924DB"/>
    <w:rsid w:val="00492CED"/>
    <w:rsid w:val="0049329E"/>
    <w:rsid w:val="00493532"/>
    <w:rsid w:val="0049396B"/>
    <w:rsid w:val="00493F62"/>
    <w:rsid w:val="004940A7"/>
    <w:rsid w:val="0049412C"/>
    <w:rsid w:val="004942C7"/>
    <w:rsid w:val="00494493"/>
    <w:rsid w:val="00494507"/>
    <w:rsid w:val="00494566"/>
    <w:rsid w:val="004945E3"/>
    <w:rsid w:val="00494697"/>
    <w:rsid w:val="00494AF0"/>
    <w:rsid w:val="00494DF7"/>
    <w:rsid w:val="00494EF7"/>
    <w:rsid w:val="0049525B"/>
    <w:rsid w:val="00495854"/>
    <w:rsid w:val="00495AB0"/>
    <w:rsid w:val="00496036"/>
    <w:rsid w:val="00496289"/>
    <w:rsid w:val="00496476"/>
    <w:rsid w:val="004968F9"/>
    <w:rsid w:val="00496B7B"/>
    <w:rsid w:val="00496C0B"/>
    <w:rsid w:val="00496DCD"/>
    <w:rsid w:val="00496F26"/>
    <w:rsid w:val="00497255"/>
    <w:rsid w:val="004973AB"/>
    <w:rsid w:val="0049796D"/>
    <w:rsid w:val="00497C92"/>
    <w:rsid w:val="00497FF4"/>
    <w:rsid w:val="004A0088"/>
    <w:rsid w:val="004A0140"/>
    <w:rsid w:val="004A0324"/>
    <w:rsid w:val="004A04E7"/>
    <w:rsid w:val="004A06A3"/>
    <w:rsid w:val="004A0757"/>
    <w:rsid w:val="004A1133"/>
    <w:rsid w:val="004A12A8"/>
    <w:rsid w:val="004A172A"/>
    <w:rsid w:val="004A21C5"/>
    <w:rsid w:val="004A239F"/>
    <w:rsid w:val="004A2873"/>
    <w:rsid w:val="004A2BD4"/>
    <w:rsid w:val="004A2C5D"/>
    <w:rsid w:val="004A2D23"/>
    <w:rsid w:val="004A3088"/>
    <w:rsid w:val="004A31F1"/>
    <w:rsid w:val="004A32C9"/>
    <w:rsid w:val="004A33C9"/>
    <w:rsid w:val="004A34BE"/>
    <w:rsid w:val="004A3675"/>
    <w:rsid w:val="004A418D"/>
    <w:rsid w:val="004A43D7"/>
    <w:rsid w:val="004A4515"/>
    <w:rsid w:val="004A4678"/>
    <w:rsid w:val="004A4683"/>
    <w:rsid w:val="004A4BDC"/>
    <w:rsid w:val="004A5027"/>
    <w:rsid w:val="004A5417"/>
    <w:rsid w:val="004A54B5"/>
    <w:rsid w:val="004A582A"/>
    <w:rsid w:val="004A587A"/>
    <w:rsid w:val="004A58C9"/>
    <w:rsid w:val="004A5A6F"/>
    <w:rsid w:val="004A5A75"/>
    <w:rsid w:val="004A5C88"/>
    <w:rsid w:val="004A5DB8"/>
    <w:rsid w:val="004A61C6"/>
    <w:rsid w:val="004A6317"/>
    <w:rsid w:val="004A675E"/>
    <w:rsid w:val="004A6C3A"/>
    <w:rsid w:val="004A7B11"/>
    <w:rsid w:val="004B01BA"/>
    <w:rsid w:val="004B01FA"/>
    <w:rsid w:val="004B0372"/>
    <w:rsid w:val="004B0373"/>
    <w:rsid w:val="004B0539"/>
    <w:rsid w:val="004B07F1"/>
    <w:rsid w:val="004B096A"/>
    <w:rsid w:val="004B0C68"/>
    <w:rsid w:val="004B0D0D"/>
    <w:rsid w:val="004B1009"/>
    <w:rsid w:val="004B112E"/>
    <w:rsid w:val="004B15C7"/>
    <w:rsid w:val="004B174A"/>
    <w:rsid w:val="004B18F0"/>
    <w:rsid w:val="004B1B9E"/>
    <w:rsid w:val="004B1BC9"/>
    <w:rsid w:val="004B1C4C"/>
    <w:rsid w:val="004B1FD3"/>
    <w:rsid w:val="004B2180"/>
    <w:rsid w:val="004B2371"/>
    <w:rsid w:val="004B23A5"/>
    <w:rsid w:val="004B2D11"/>
    <w:rsid w:val="004B3062"/>
    <w:rsid w:val="004B3166"/>
    <w:rsid w:val="004B3396"/>
    <w:rsid w:val="004B3749"/>
    <w:rsid w:val="004B3754"/>
    <w:rsid w:val="004B3F7C"/>
    <w:rsid w:val="004B4527"/>
    <w:rsid w:val="004B4916"/>
    <w:rsid w:val="004B4B1E"/>
    <w:rsid w:val="004B4B9C"/>
    <w:rsid w:val="004B4E98"/>
    <w:rsid w:val="004B5743"/>
    <w:rsid w:val="004B57C8"/>
    <w:rsid w:val="004B58D9"/>
    <w:rsid w:val="004B5949"/>
    <w:rsid w:val="004B5E1B"/>
    <w:rsid w:val="004B5F6E"/>
    <w:rsid w:val="004B62B3"/>
    <w:rsid w:val="004B6387"/>
    <w:rsid w:val="004B6737"/>
    <w:rsid w:val="004B6CEA"/>
    <w:rsid w:val="004B6F7B"/>
    <w:rsid w:val="004B7655"/>
    <w:rsid w:val="004B7A5D"/>
    <w:rsid w:val="004B7A83"/>
    <w:rsid w:val="004B7CC2"/>
    <w:rsid w:val="004B7D17"/>
    <w:rsid w:val="004B7E95"/>
    <w:rsid w:val="004B7F72"/>
    <w:rsid w:val="004C0295"/>
    <w:rsid w:val="004C0382"/>
    <w:rsid w:val="004C03F4"/>
    <w:rsid w:val="004C092C"/>
    <w:rsid w:val="004C0D2B"/>
    <w:rsid w:val="004C0E76"/>
    <w:rsid w:val="004C104D"/>
    <w:rsid w:val="004C104E"/>
    <w:rsid w:val="004C11F6"/>
    <w:rsid w:val="004C1298"/>
    <w:rsid w:val="004C183D"/>
    <w:rsid w:val="004C191F"/>
    <w:rsid w:val="004C1D3C"/>
    <w:rsid w:val="004C1E65"/>
    <w:rsid w:val="004C24A1"/>
    <w:rsid w:val="004C2679"/>
    <w:rsid w:val="004C279F"/>
    <w:rsid w:val="004C2BEC"/>
    <w:rsid w:val="004C2E53"/>
    <w:rsid w:val="004C2EC5"/>
    <w:rsid w:val="004C2FB2"/>
    <w:rsid w:val="004C310E"/>
    <w:rsid w:val="004C335F"/>
    <w:rsid w:val="004C34D4"/>
    <w:rsid w:val="004C3504"/>
    <w:rsid w:val="004C3BBE"/>
    <w:rsid w:val="004C4AFF"/>
    <w:rsid w:val="004C4D11"/>
    <w:rsid w:val="004C4D3A"/>
    <w:rsid w:val="004C4E71"/>
    <w:rsid w:val="004C50E8"/>
    <w:rsid w:val="004C5176"/>
    <w:rsid w:val="004C5305"/>
    <w:rsid w:val="004C5611"/>
    <w:rsid w:val="004C5789"/>
    <w:rsid w:val="004C5C9F"/>
    <w:rsid w:val="004C61B6"/>
    <w:rsid w:val="004C6670"/>
    <w:rsid w:val="004C6AFB"/>
    <w:rsid w:val="004C6CD6"/>
    <w:rsid w:val="004C6D21"/>
    <w:rsid w:val="004C6EED"/>
    <w:rsid w:val="004C6FF8"/>
    <w:rsid w:val="004C731E"/>
    <w:rsid w:val="004C757E"/>
    <w:rsid w:val="004C783B"/>
    <w:rsid w:val="004C7853"/>
    <w:rsid w:val="004C78FA"/>
    <w:rsid w:val="004C7D95"/>
    <w:rsid w:val="004C7DCC"/>
    <w:rsid w:val="004C7F7E"/>
    <w:rsid w:val="004D051F"/>
    <w:rsid w:val="004D06BC"/>
    <w:rsid w:val="004D0E93"/>
    <w:rsid w:val="004D1135"/>
    <w:rsid w:val="004D1279"/>
    <w:rsid w:val="004D129F"/>
    <w:rsid w:val="004D133C"/>
    <w:rsid w:val="004D135F"/>
    <w:rsid w:val="004D15A6"/>
    <w:rsid w:val="004D1685"/>
    <w:rsid w:val="004D16BA"/>
    <w:rsid w:val="004D1952"/>
    <w:rsid w:val="004D1DEE"/>
    <w:rsid w:val="004D1E4A"/>
    <w:rsid w:val="004D1EE4"/>
    <w:rsid w:val="004D2191"/>
    <w:rsid w:val="004D21BA"/>
    <w:rsid w:val="004D238E"/>
    <w:rsid w:val="004D2417"/>
    <w:rsid w:val="004D24CD"/>
    <w:rsid w:val="004D2634"/>
    <w:rsid w:val="004D2735"/>
    <w:rsid w:val="004D2A1B"/>
    <w:rsid w:val="004D2B00"/>
    <w:rsid w:val="004D31BA"/>
    <w:rsid w:val="004D34EF"/>
    <w:rsid w:val="004D3876"/>
    <w:rsid w:val="004D3A09"/>
    <w:rsid w:val="004D3A9C"/>
    <w:rsid w:val="004D3C6C"/>
    <w:rsid w:val="004D403A"/>
    <w:rsid w:val="004D4166"/>
    <w:rsid w:val="004D579D"/>
    <w:rsid w:val="004D5821"/>
    <w:rsid w:val="004D586E"/>
    <w:rsid w:val="004D5BE2"/>
    <w:rsid w:val="004D6371"/>
    <w:rsid w:val="004D669F"/>
    <w:rsid w:val="004D69ED"/>
    <w:rsid w:val="004D6A05"/>
    <w:rsid w:val="004D6A52"/>
    <w:rsid w:val="004D6E4A"/>
    <w:rsid w:val="004D70B1"/>
    <w:rsid w:val="004D7214"/>
    <w:rsid w:val="004D7233"/>
    <w:rsid w:val="004D72D5"/>
    <w:rsid w:val="004D7314"/>
    <w:rsid w:val="004D743C"/>
    <w:rsid w:val="004D7C77"/>
    <w:rsid w:val="004E020D"/>
    <w:rsid w:val="004E0268"/>
    <w:rsid w:val="004E0390"/>
    <w:rsid w:val="004E07C8"/>
    <w:rsid w:val="004E0C7E"/>
    <w:rsid w:val="004E0E4A"/>
    <w:rsid w:val="004E1143"/>
    <w:rsid w:val="004E14FE"/>
    <w:rsid w:val="004E1610"/>
    <w:rsid w:val="004E1CC9"/>
    <w:rsid w:val="004E1E5A"/>
    <w:rsid w:val="004E1F89"/>
    <w:rsid w:val="004E20DF"/>
    <w:rsid w:val="004E23B1"/>
    <w:rsid w:val="004E2950"/>
    <w:rsid w:val="004E2A10"/>
    <w:rsid w:val="004E2CCD"/>
    <w:rsid w:val="004E2E8F"/>
    <w:rsid w:val="004E3A3D"/>
    <w:rsid w:val="004E3D3E"/>
    <w:rsid w:val="004E3DD4"/>
    <w:rsid w:val="004E41B8"/>
    <w:rsid w:val="004E42E1"/>
    <w:rsid w:val="004E4663"/>
    <w:rsid w:val="004E4695"/>
    <w:rsid w:val="004E4CD5"/>
    <w:rsid w:val="004E4E3E"/>
    <w:rsid w:val="004E52C9"/>
    <w:rsid w:val="004E555D"/>
    <w:rsid w:val="004E618B"/>
    <w:rsid w:val="004E69B0"/>
    <w:rsid w:val="004E6CF8"/>
    <w:rsid w:val="004E7414"/>
    <w:rsid w:val="004E760B"/>
    <w:rsid w:val="004E7669"/>
    <w:rsid w:val="004E76F0"/>
    <w:rsid w:val="004E7710"/>
    <w:rsid w:val="004E7767"/>
    <w:rsid w:val="004E7D7D"/>
    <w:rsid w:val="004ECBE4"/>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F74"/>
    <w:rsid w:val="004F3411"/>
    <w:rsid w:val="004F3D3E"/>
    <w:rsid w:val="004F3DA6"/>
    <w:rsid w:val="004F3DE3"/>
    <w:rsid w:val="004F3E2C"/>
    <w:rsid w:val="004F3F46"/>
    <w:rsid w:val="004F3FC1"/>
    <w:rsid w:val="004F4C67"/>
    <w:rsid w:val="004F4EAA"/>
    <w:rsid w:val="004F550C"/>
    <w:rsid w:val="004F555E"/>
    <w:rsid w:val="004F57FF"/>
    <w:rsid w:val="004F5935"/>
    <w:rsid w:val="004F5CDF"/>
    <w:rsid w:val="004F5FD0"/>
    <w:rsid w:val="004F6149"/>
    <w:rsid w:val="004F61FE"/>
    <w:rsid w:val="004F63AE"/>
    <w:rsid w:val="004F69B7"/>
    <w:rsid w:val="004F6BF3"/>
    <w:rsid w:val="004F6E2C"/>
    <w:rsid w:val="004F6E2D"/>
    <w:rsid w:val="004F6FA6"/>
    <w:rsid w:val="004F7429"/>
    <w:rsid w:val="004F767D"/>
    <w:rsid w:val="005005A8"/>
    <w:rsid w:val="00501261"/>
    <w:rsid w:val="005014D0"/>
    <w:rsid w:val="0050169E"/>
    <w:rsid w:val="00501880"/>
    <w:rsid w:val="005019A8"/>
    <w:rsid w:val="00501CF3"/>
    <w:rsid w:val="00501F8A"/>
    <w:rsid w:val="005020D0"/>
    <w:rsid w:val="00502187"/>
    <w:rsid w:val="0050290A"/>
    <w:rsid w:val="00502A3A"/>
    <w:rsid w:val="00502D03"/>
    <w:rsid w:val="00502F6A"/>
    <w:rsid w:val="005032CD"/>
    <w:rsid w:val="00503361"/>
    <w:rsid w:val="0050365E"/>
    <w:rsid w:val="005037A5"/>
    <w:rsid w:val="005037C2"/>
    <w:rsid w:val="00503A09"/>
    <w:rsid w:val="00503CB4"/>
    <w:rsid w:val="00504041"/>
    <w:rsid w:val="00504497"/>
    <w:rsid w:val="00504823"/>
    <w:rsid w:val="0050488D"/>
    <w:rsid w:val="00504AFB"/>
    <w:rsid w:val="00504BEC"/>
    <w:rsid w:val="00504EB3"/>
    <w:rsid w:val="00505067"/>
    <w:rsid w:val="0050557B"/>
    <w:rsid w:val="005055FF"/>
    <w:rsid w:val="00505B49"/>
    <w:rsid w:val="00505B9C"/>
    <w:rsid w:val="00506261"/>
    <w:rsid w:val="00506561"/>
    <w:rsid w:val="00507039"/>
    <w:rsid w:val="0050705B"/>
    <w:rsid w:val="00507152"/>
    <w:rsid w:val="00507D5E"/>
    <w:rsid w:val="00507DE1"/>
    <w:rsid w:val="00507EFC"/>
    <w:rsid w:val="0051014B"/>
    <w:rsid w:val="0051035E"/>
    <w:rsid w:val="005106E5"/>
    <w:rsid w:val="00510D8E"/>
    <w:rsid w:val="00511272"/>
    <w:rsid w:val="005113D8"/>
    <w:rsid w:val="00511B2F"/>
    <w:rsid w:val="00511F09"/>
    <w:rsid w:val="00511F8A"/>
    <w:rsid w:val="00511F9A"/>
    <w:rsid w:val="005121F8"/>
    <w:rsid w:val="00512587"/>
    <w:rsid w:val="0051285E"/>
    <w:rsid w:val="00512E3C"/>
    <w:rsid w:val="00512F03"/>
    <w:rsid w:val="00512F9E"/>
    <w:rsid w:val="00513746"/>
    <w:rsid w:val="005139A7"/>
    <w:rsid w:val="005139DD"/>
    <w:rsid w:val="00513A00"/>
    <w:rsid w:val="00513F0A"/>
    <w:rsid w:val="00513F21"/>
    <w:rsid w:val="00514104"/>
    <w:rsid w:val="0051461A"/>
    <w:rsid w:val="005147E0"/>
    <w:rsid w:val="00514BE1"/>
    <w:rsid w:val="00514BFE"/>
    <w:rsid w:val="0051536D"/>
    <w:rsid w:val="0051537B"/>
    <w:rsid w:val="00515DDF"/>
    <w:rsid w:val="00515F36"/>
    <w:rsid w:val="00515FB1"/>
    <w:rsid w:val="00516517"/>
    <w:rsid w:val="00516995"/>
    <w:rsid w:val="00516C15"/>
    <w:rsid w:val="005172A7"/>
    <w:rsid w:val="00517C4A"/>
    <w:rsid w:val="00517DE5"/>
    <w:rsid w:val="00517E08"/>
    <w:rsid w:val="00517EC7"/>
    <w:rsid w:val="00517FBD"/>
    <w:rsid w:val="0052017C"/>
    <w:rsid w:val="00520180"/>
    <w:rsid w:val="00520463"/>
    <w:rsid w:val="0052063C"/>
    <w:rsid w:val="0052103E"/>
    <w:rsid w:val="0052117F"/>
    <w:rsid w:val="00521397"/>
    <w:rsid w:val="005213D9"/>
    <w:rsid w:val="00521594"/>
    <w:rsid w:val="00521697"/>
    <w:rsid w:val="005218BC"/>
    <w:rsid w:val="00521D39"/>
    <w:rsid w:val="00522227"/>
    <w:rsid w:val="00522422"/>
    <w:rsid w:val="0052250B"/>
    <w:rsid w:val="005227F9"/>
    <w:rsid w:val="00522898"/>
    <w:rsid w:val="00522CBF"/>
    <w:rsid w:val="005234D8"/>
    <w:rsid w:val="00523829"/>
    <w:rsid w:val="00523A75"/>
    <w:rsid w:val="00523E53"/>
    <w:rsid w:val="00523FAE"/>
    <w:rsid w:val="005241FE"/>
    <w:rsid w:val="00524B96"/>
    <w:rsid w:val="00525130"/>
    <w:rsid w:val="0052520B"/>
    <w:rsid w:val="00525386"/>
    <w:rsid w:val="0052590C"/>
    <w:rsid w:val="00525AE4"/>
    <w:rsid w:val="00526017"/>
    <w:rsid w:val="005263F8"/>
    <w:rsid w:val="00526BCF"/>
    <w:rsid w:val="00526F9F"/>
    <w:rsid w:val="0052745C"/>
    <w:rsid w:val="005274CF"/>
    <w:rsid w:val="00527D83"/>
    <w:rsid w:val="00530033"/>
    <w:rsid w:val="005303FF"/>
    <w:rsid w:val="00530427"/>
    <w:rsid w:val="0053078C"/>
    <w:rsid w:val="00530931"/>
    <w:rsid w:val="005309C3"/>
    <w:rsid w:val="005316AD"/>
    <w:rsid w:val="00531A1C"/>
    <w:rsid w:val="00531A2F"/>
    <w:rsid w:val="00532632"/>
    <w:rsid w:val="00532A05"/>
    <w:rsid w:val="00532CAD"/>
    <w:rsid w:val="00532DE9"/>
    <w:rsid w:val="00532E04"/>
    <w:rsid w:val="005339A6"/>
    <w:rsid w:val="00534ABD"/>
    <w:rsid w:val="00534D46"/>
    <w:rsid w:val="0053509A"/>
    <w:rsid w:val="005350F0"/>
    <w:rsid w:val="005354FF"/>
    <w:rsid w:val="00535585"/>
    <w:rsid w:val="005356C9"/>
    <w:rsid w:val="00535B8B"/>
    <w:rsid w:val="00535CD7"/>
    <w:rsid w:val="00535EF1"/>
    <w:rsid w:val="00536001"/>
    <w:rsid w:val="005360E1"/>
    <w:rsid w:val="005361F1"/>
    <w:rsid w:val="00536290"/>
    <w:rsid w:val="005371EF"/>
    <w:rsid w:val="005375E9"/>
    <w:rsid w:val="005378FB"/>
    <w:rsid w:val="0053791A"/>
    <w:rsid w:val="00537BC7"/>
    <w:rsid w:val="00537EB8"/>
    <w:rsid w:val="00540166"/>
    <w:rsid w:val="00540713"/>
    <w:rsid w:val="005407E9"/>
    <w:rsid w:val="00540E61"/>
    <w:rsid w:val="0054172A"/>
    <w:rsid w:val="00541790"/>
    <w:rsid w:val="005418FD"/>
    <w:rsid w:val="005419E7"/>
    <w:rsid w:val="00542973"/>
    <w:rsid w:val="00542D26"/>
    <w:rsid w:val="005437AC"/>
    <w:rsid w:val="005440A5"/>
    <w:rsid w:val="005446E5"/>
    <w:rsid w:val="00544D1C"/>
    <w:rsid w:val="00544ED1"/>
    <w:rsid w:val="0054525A"/>
    <w:rsid w:val="00545658"/>
    <w:rsid w:val="005459A8"/>
    <w:rsid w:val="00545C9D"/>
    <w:rsid w:val="00545CB8"/>
    <w:rsid w:val="00545D6E"/>
    <w:rsid w:val="00545E4C"/>
    <w:rsid w:val="00545F9F"/>
    <w:rsid w:val="00546577"/>
    <w:rsid w:val="00546940"/>
    <w:rsid w:val="00546950"/>
    <w:rsid w:val="00546BB8"/>
    <w:rsid w:val="005470EE"/>
    <w:rsid w:val="005471DF"/>
    <w:rsid w:val="005474DA"/>
    <w:rsid w:val="00547C06"/>
    <w:rsid w:val="00547C73"/>
    <w:rsid w:val="00547F43"/>
    <w:rsid w:val="005502B9"/>
    <w:rsid w:val="00550387"/>
    <w:rsid w:val="005503D2"/>
    <w:rsid w:val="005507C2"/>
    <w:rsid w:val="00550946"/>
    <w:rsid w:val="00550A0C"/>
    <w:rsid w:val="00550B65"/>
    <w:rsid w:val="00550BA1"/>
    <w:rsid w:val="00550C66"/>
    <w:rsid w:val="00550DD8"/>
    <w:rsid w:val="005512A4"/>
    <w:rsid w:val="005517C2"/>
    <w:rsid w:val="0055182F"/>
    <w:rsid w:val="0055190C"/>
    <w:rsid w:val="00551D02"/>
    <w:rsid w:val="0055295E"/>
    <w:rsid w:val="00553138"/>
    <w:rsid w:val="005532C9"/>
    <w:rsid w:val="005535B9"/>
    <w:rsid w:val="005535DB"/>
    <w:rsid w:val="00553747"/>
    <w:rsid w:val="00553BE6"/>
    <w:rsid w:val="005540DE"/>
    <w:rsid w:val="00554216"/>
    <w:rsid w:val="0055424A"/>
    <w:rsid w:val="00554A29"/>
    <w:rsid w:val="00554AD0"/>
    <w:rsid w:val="00554E70"/>
    <w:rsid w:val="00555310"/>
    <w:rsid w:val="005554F2"/>
    <w:rsid w:val="005556CE"/>
    <w:rsid w:val="0055572C"/>
    <w:rsid w:val="00555C81"/>
    <w:rsid w:val="00555FAB"/>
    <w:rsid w:val="0055640D"/>
    <w:rsid w:val="00556444"/>
    <w:rsid w:val="0055644A"/>
    <w:rsid w:val="005564B7"/>
    <w:rsid w:val="0055692E"/>
    <w:rsid w:val="00556D88"/>
    <w:rsid w:val="005574A5"/>
    <w:rsid w:val="00557AAD"/>
    <w:rsid w:val="00557F36"/>
    <w:rsid w:val="005601CC"/>
    <w:rsid w:val="005603D0"/>
    <w:rsid w:val="00560530"/>
    <w:rsid w:val="005605A9"/>
    <w:rsid w:val="0056060A"/>
    <w:rsid w:val="005608BE"/>
    <w:rsid w:val="005608E0"/>
    <w:rsid w:val="00560BE1"/>
    <w:rsid w:val="00561058"/>
    <w:rsid w:val="005611B8"/>
    <w:rsid w:val="00561237"/>
    <w:rsid w:val="00561521"/>
    <w:rsid w:val="0056181A"/>
    <w:rsid w:val="00561BAF"/>
    <w:rsid w:val="00561D1E"/>
    <w:rsid w:val="005621FC"/>
    <w:rsid w:val="00562306"/>
    <w:rsid w:val="00562556"/>
    <w:rsid w:val="00562685"/>
    <w:rsid w:val="00562A2E"/>
    <w:rsid w:val="00562F09"/>
    <w:rsid w:val="0056318F"/>
    <w:rsid w:val="00563669"/>
    <w:rsid w:val="0056368C"/>
    <w:rsid w:val="005637F1"/>
    <w:rsid w:val="00563CFD"/>
    <w:rsid w:val="00563EB7"/>
    <w:rsid w:val="005640C6"/>
    <w:rsid w:val="0056419E"/>
    <w:rsid w:val="005645BE"/>
    <w:rsid w:val="0056492F"/>
    <w:rsid w:val="00564C72"/>
    <w:rsid w:val="00565C5C"/>
    <w:rsid w:val="00565CDE"/>
    <w:rsid w:val="00565E55"/>
    <w:rsid w:val="005661B2"/>
    <w:rsid w:val="00566A2F"/>
    <w:rsid w:val="00566AD5"/>
    <w:rsid w:val="00566B86"/>
    <w:rsid w:val="0056748A"/>
    <w:rsid w:val="00567719"/>
    <w:rsid w:val="0056771C"/>
    <w:rsid w:val="00567FEE"/>
    <w:rsid w:val="005704D4"/>
    <w:rsid w:val="0057078C"/>
    <w:rsid w:val="00570CA1"/>
    <w:rsid w:val="00571222"/>
    <w:rsid w:val="0057137B"/>
    <w:rsid w:val="0057137D"/>
    <w:rsid w:val="00571431"/>
    <w:rsid w:val="00571BB0"/>
    <w:rsid w:val="00572002"/>
    <w:rsid w:val="005720C3"/>
    <w:rsid w:val="00572699"/>
    <w:rsid w:val="0057283A"/>
    <w:rsid w:val="00572B1A"/>
    <w:rsid w:val="00573942"/>
    <w:rsid w:val="00573C6B"/>
    <w:rsid w:val="00573CCD"/>
    <w:rsid w:val="00573D26"/>
    <w:rsid w:val="00573D2B"/>
    <w:rsid w:val="00574006"/>
    <w:rsid w:val="00574222"/>
    <w:rsid w:val="00574307"/>
    <w:rsid w:val="0057439A"/>
    <w:rsid w:val="00574716"/>
    <w:rsid w:val="005747B8"/>
    <w:rsid w:val="00574896"/>
    <w:rsid w:val="00574CCC"/>
    <w:rsid w:val="00574E83"/>
    <w:rsid w:val="00574EAE"/>
    <w:rsid w:val="00575354"/>
    <w:rsid w:val="0057585E"/>
    <w:rsid w:val="00575E05"/>
    <w:rsid w:val="00576166"/>
    <w:rsid w:val="00576242"/>
    <w:rsid w:val="00576597"/>
    <w:rsid w:val="005766F8"/>
    <w:rsid w:val="00576B05"/>
    <w:rsid w:val="00576B13"/>
    <w:rsid w:val="00576CB2"/>
    <w:rsid w:val="00577679"/>
    <w:rsid w:val="00577765"/>
    <w:rsid w:val="005777F9"/>
    <w:rsid w:val="0057780F"/>
    <w:rsid w:val="005779C2"/>
    <w:rsid w:val="00577A57"/>
    <w:rsid w:val="00577A5F"/>
    <w:rsid w:val="00577B31"/>
    <w:rsid w:val="00577C39"/>
    <w:rsid w:val="00577CFE"/>
    <w:rsid w:val="00577D71"/>
    <w:rsid w:val="00577E06"/>
    <w:rsid w:val="005807C8"/>
    <w:rsid w:val="005809A1"/>
    <w:rsid w:val="00580DDA"/>
    <w:rsid w:val="005810E1"/>
    <w:rsid w:val="00581186"/>
    <w:rsid w:val="005811AD"/>
    <w:rsid w:val="0058160E"/>
    <w:rsid w:val="005816C9"/>
    <w:rsid w:val="00581D29"/>
    <w:rsid w:val="00581D52"/>
    <w:rsid w:val="00581ED5"/>
    <w:rsid w:val="00582267"/>
    <w:rsid w:val="00582522"/>
    <w:rsid w:val="005829FF"/>
    <w:rsid w:val="00583006"/>
    <w:rsid w:val="00583009"/>
    <w:rsid w:val="00583104"/>
    <w:rsid w:val="0058312F"/>
    <w:rsid w:val="0058355E"/>
    <w:rsid w:val="0058358F"/>
    <w:rsid w:val="00583AB2"/>
    <w:rsid w:val="00583CE8"/>
    <w:rsid w:val="00583D85"/>
    <w:rsid w:val="00584339"/>
    <w:rsid w:val="00584B23"/>
    <w:rsid w:val="00584C02"/>
    <w:rsid w:val="00584C48"/>
    <w:rsid w:val="00584EE3"/>
    <w:rsid w:val="00585178"/>
    <w:rsid w:val="005852D5"/>
    <w:rsid w:val="0058539F"/>
    <w:rsid w:val="005858A0"/>
    <w:rsid w:val="00585998"/>
    <w:rsid w:val="00585B5D"/>
    <w:rsid w:val="00585FCC"/>
    <w:rsid w:val="0058603D"/>
    <w:rsid w:val="005863CA"/>
    <w:rsid w:val="0058665A"/>
    <w:rsid w:val="0058678C"/>
    <w:rsid w:val="00586B60"/>
    <w:rsid w:val="00586E5D"/>
    <w:rsid w:val="00586F95"/>
    <w:rsid w:val="0058729B"/>
    <w:rsid w:val="00587C75"/>
    <w:rsid w:val="00587D7D"/>
    <w:rsid w:val="00587E71"/>
    <w:rsid w:val="00587EA5"/>
    <w:rsid w:val="005900C3"/>
    <w:rsid w:val="0059023C"/>
    <w:rsid w:val="005905D5"/>
    <w:rsid w:val="00590A43"/>
    <w:rsid w:val="00590BDA"/>
    <w:rsid w:val="00591107"/>
    <w:rsid w:val="00591117"/>
    <w:rsid w:val="00591309"/>
    <w:rsid w:val="00591539"/>
    <w:rsid w:val="0059176A"/>
    <w:rsid w:val="00591838"/>
    <w:rsid w:val="00591AD2"/>
    <w:rsid w:val="00591ADA"/>
    <w:rsid w:val="00591B37"/>
    <w:rsid w:val="00591C31"/>
    <w:rsid w:val="00591EA5"/>
    <w:rsid w:val="0059215E"/>
    <w:rsid w:val="0059242D"/>
    <w:rsid w:val="00592832"/>
    <w:rsid w:val="00592864"/>
    <w:rsid w:val="00592A19"/>
    <w:rsid w:val="0059335A"/>
    <w:rsid w:val="00593402"/>
    <w:rsid w:val="0059357E"/>
    <w:rsid w:val="00593601"/>
    <w:rsid w:val="00593615"/>
    <w:rsid w:val="0059370F"/>
    <w:rsid w:val="00593B06"/>
    <w:rsid w:val="005943E0"/>
    <w:rsid w:val="00594F8A"/>
    <w:rsid w:val="00595188"/>
    <w:rsid w:val="0059543A"/>
    <w:rsid w:val="00595690"/>
    <w:rsid w:val="0059578E"/>
    <w:rsid w:val="005957A0"/>
    <w:rsid w:val="0059598D"/>
    <w:rsid w:val="0059626E"/>
    <w:rsid w:val="00596479"/>
    <w:rsid w:val="0059678B"/>
    <w:rsid w:val="00596AA7"/>
    <w:rsid w:val="00596B5A"/>
    <w:rsid w:val="00596F10"/>
    <w:rsid w:val="00596FBF"/>
    <w:rsid w:val="0059707B"/>
    <w:rsid w:val="0059714E"/>
    <w:rsid w:val="005971A6"/>
    <w:rsid w:val="005971B0"/>
    <w:rsid w:val="005976BD"/>
    <w:rsid w:val="005977CC"/>
    <w:rsid w:val="005979E4"/>
    <w:rsid w:val="00597EA2"/>
    <w:rsid w:val="005A0D38"/>
    <w:rsid w:val="005A0ECB"/>
    <w:rsid w:val="005A123A"/>
    <w:rsid w:val="005A1541"/>
    <w:rsid w:val="005A1798"/>
    <w:rsid w:val="005A192A"/>
    <w:rsid w:val="005A19DC"/>
    <w:rsid w:val="005A1B17"/>
    <w:rsid w:val="005A20D9"/>
    <w:rsid w:val="005A2121"/>
    <w:rsid w:val="005A2245"/>
    <w:rsid w:val="005A25B9"/>
    <w:rsid w:val="005A28F8"/>
    <w:rsid w:val="005A2CE4"/>
    <w:rsid w:val="005A3073"/>
    <w:rsid w:val="005A3355"/>
    <w:rsid w:val="005A3432"/>
    <w:rsid w:val="005A35B1"/>
    <w:rsid w:val="005A3856"/>
    <w:rsid w:val="005A3E5F"/>
    <w:rsid w:val="005A3F0A"/>
    <w:rsid w:val="005A4176"/>
    <w:rsid w:val="005A484C"/>
    <w:rsid w:val="005A4FE9"/>
    <w:rsid w:val="005A54CE"/>
    <w:rsid w:val="005A56EA"/>
    <w:rsid w:val="005A58C9"/>
    <w:rsid w:val="005A5A54"/>
    <w:rsid w:val="005A6024"/>
    <w:rsid w:val="005A63F0"/>
    <w:rsid w:val="005A64C5"/>
    <w:rsid w:val="005A691F"/>
    <w:rsid w:val="005A6C17"/>
    <w:rsid w:val="005A7281"/>
    <w:rsid w:val="005A76D6"/>
    <w:rsid w:val="005A76FA"/>
    <w:rsid w:val="005A7964"/>
    <w:rsid w:val="005A7C6D"/>
    <w:rsid w:val="005A7F39"/>
    <w:rsid w:val="005B029F"/>
    <w:rsid w:val="005B0595"/>
    <w:rsid w:val="005B099C"/>
    <w:rsid w:val="005B0A4E"/>
    <w:rsid w:val="005B10FE"/>
    <w:rsid w:val="005B1120"/>
    <w:rsid w:val="005B1617"/>
    <w:rsid w:val="005B163C"/>
    <w:rsid w:val="005B197D"/>
    <w:rsid w:val="005B1BE4"/>
    <w:rsid w:val="005B1E32"/>
    <w:rsid w:val="005B1E65"/>
    <w:rsid w:val="005B1FB6"/>
    <w:rsid w:val="005B21B4"/>
    <w:rsid w:val="005B24D9"/>
    <w:rsid w:val="005B26B3"/>
    <w:rsid w:val="005B27B1"/>
    <w:rsid w:val="005B287B"/>
    <w:rsid w:val="005B2888"/>
    <w:rsid w:val="005B2AF5"/>
    <w:rsid w:val="005B2DFD"/>
    <w:rsid w:val="005B2ED1"/>
    <w:rsid w:val="005B325B"/>
    <w:rsid w:val="005B34C3"/>
    <w:rsid w:val="005B38A4"/>
    <w:rsid w:val="005B3A3D"/>
    <w:rsid w:val="005B453E"/>
    <w:rsid w:val="005B4A4F"/>
    <w:rsid w:val="005B55DB"/>
    <w:rsid w:val="005B5631"/>
    <w:rsid w:val="005B56C5"/>
    <w:rsid w:val="005B58F7"/>
    <w:rsid w:val="005B5C3D"/>
    <w:rsid w:val="005B5F7E"/>
    <w:rsid w:val="005B6036"/>
    <w:rsid w:val="005B612C"/>
    <w:rsid w:val="005B6342"/>
    <w:rsid w:val="005B68EB"/>
    <w:rsid w:val="005B6CE9"/>
    <w:rsid w:val="005B6E5C"/>
    <w:rsid w:val="005B6F5D"/>
    <w:rsid w:val="005B7081"/>
    <w:rsid w:val="005B712C"/>
    <w:rsid w:val="005B7754"/>
    <w:rsid w:val="005B79F2"/>
    <w:rsid w:val="005B7C17"/>
    <w:rsid w:val="005C0070"/>
    <w:rsid w:val="005C015A"/>
    <w:rsid w:val="005C044E"/>
    <w:rsid w:val="005C06D5"/>
    <w:rsid w:val="005C10FA"/>
    <w:rsid w:val="005C1717"/>
    <w:rsid w:val="005C1952"/>
    <w:rsid w:val="005C1D53"/>
    <w:rsid w:val="005C1E81"/>
    <w:rsid w:val="005C2259"/>
    <w:rsid w:val="005C2542"/>
    <w:rsid w:val="005C258A"/>
    <w:rsid w:val="005C2B7B"/>
    <w:rsid w:val="005C321E"/>
    <w:rsid w:val="005C3462"/>
    <w:rsid w:val="005C37F6"/>
    <w:rsid w:val="005C3880"/>
    <w:rsid w:val="005C4077"/>
    <w:rsid w:val="005C40AA"/>
    <w:rsid w:val="005C413D"/>
    <w:rsid w:val="005C468E"/>
    <w:rsid w:val="005C47DB"/>
    <w:rsid w:val="005C4B19"/>
    <w:rsid w:val="005C4D4D"/>
    <w:rsid w:val="005C514F"/>
    <w:rsid w:val="005C53D9"/>
    <w:rsid w:val="005C5498"/>
    <w:rsid w:val="005C5F4A"/>
    <w:rsid w:val="005C607D"/>
    <w:rsid w:val="005C63C4"/>
    <w:rsid w:val="005C6690"/>
    <w:rsid w:val="005C6785"/>
    <w:rsid w:val="005C67F0"/>
    <w:rsid w:val="005C6901"/>
    <w:rsid w:val="005C6C76"/>
    <w:rsid w:val="005C6F21"/>
    <w:rsid w:val="005C7050"/>
    <w:rsid w:val="005C7403"/>
    <w:rsid w:val="005C7633"/>
    <w:rsid w:val="005C78F4"/>
    <w:rsid w:val="005C7AC9"/>
    <w:rsid w:val="005C7C53"/>
    <w:rsid w:val="005C7DC1"/>
    <w:rsid w:val="005C7F26"/>
    <w:rsid w:val="005C7F61"/>
    <w:rsid w:val="005D08B5"/>
    <w:rsid w:val="005D08E5"/>
    <w:rsid w:val="005D0B1F"/>
    <w:rsid w:val="005D0F2E"/>
    <w:rsid w:val="005D1020"/>
    <w:rsid w:val="005D14B0"/>
    <w:rsid w:val="005D16CE"/>
    <w:rsid w:val="005D177C"/>
    <w:rsid w:val="005D1D73"/>
    <w:rsid w:val="005D21F5"/>
    <w:rsid w:val="005D23C2"/>
    <w:rsid w:val="005D249F"/>
    <w:rsid w:val="005D24BB"/>
    <w:rsid w:val="005D2A39"/>
    <w:rsid w:val="005D2C5E"/>
    <w:rsid w:val="005D2E9A"/>
    <w:rsid w:val="005D305C"/>
    <w:rsid w:val="005D35E4"/>
    <w:rsid w:val="005D3799"/>
    <w:rsid w:val="005D39DE"/>
    <w:rsid w:val="005D3A30"/>
    <w:rsid w:val="005D3E07"/>
    <w:rsid w:val="005D41CD"/>
    <w:rsid w:val="005D4250"/>
    <w:rsid w:val="005D4416"/>
    <w:rsid w:val="005D480C"/>
    <w:rsid w:val="005D49B5"/>
    <w:rsid w:val="005D4B51"/>
    <w:rsid w:val="005D500C"/>
    <w:rsid w:val="005D55B3"/>
    <w:rsid w:val="005D5B0A"/>
    <w:rsid w:val="005D61F9"/>
    <w:rsid w:val="005D6305"/>
    <w:rsid w:val="005D632D"/>
    <w:rsid w:val="005D654B"/>
    <w:rsid w:val="005D6779"/>
    <w:rsid w:val="005D6CDA"/>
    <w:rsid w:val="005D6F7D"/>
    <w:rsid w:val="005D76C8"/>
    <w:rsid w:val="005D7875"/>
    <w:rsid w:val="005D78B6"/>
    <w:rsid w:val="005D7CCA"/>
    <w:rsid w:val="005D7D5B"/>
    <w:rsid w:val="005D7F83"/>
    <w:rsid w:val="005E0191"/>
    <w:rsid w:val="005E0272"/>
    <w:rsid w:val="005E03A2"/>
    <w:rsid w:val="005E0655"/>
    <w:rsid w:val="005E0B17"/>
    <w:rsid w:val="005E0B70"/>
    <w:rsid w:val="005E0E77"/>
    <w:rsid w:val="005E0FB4"/>
    <w:rsid w:val="005E0FEF"/>
    <w:rsid w:val="005E1013"/>
    <w:rsid w:val="005E10FC"/>
    <w:rsid w:val="005E13A0"/>
    <w:rsid w:val="005E15E5"/>
    <w:rsid w:val="005E17CA"/>
    <w:rsid w:val="005E1821"/>
    <w:rsid w:val="005E2020"/>
    <w:rsid w:val="005E2538"/>
    <w:rsid w:val="005E27CE"/>
    <w:rsid w:val="005E2802"/>
    <w:rsid w:val="005E2ACA"/>
    <w:rsid w:val="005E2C86"/>
    <w:rsid w:val="005E2D01"/>
    <w:rsid w:val="005E2F42"/>
    <w:rsid w:val="005E2F8E"/>
    <w:rsid w:val="005E334A"/>
    <w:rsid w:val="005E34C7"/>
    <w:rsid w:val="005E3527"/>
    <w:rsid w:val="005E369F"/>
    <w:rsid w:val="005E38C8"/>
    <w:rsid w:val="005E4074"/>
    <w:rsid w:val="005E4339"/>
    <w:rsid w:val="005E4372"/>
    <w:rsid w:val="005E470A"/>
    <w:rsid w:val="005E47C7"/>
    <w:rsid w:val="005E49CF"/>
    <w:rsid w:val="005E4D27"/>
    <w:rsid w:val="005E4FB2"/>
    <w:rsid w:val="005E51F3"/>
    <w:rsid w:val="005E55CE"/>
    <w:rsid w:val="005E584D"/>
    <w:rsid w:val="005E5B17"/>
    <w:rsid w:val="005E5CF4"/>
    <w:rsid w:val="005E60C0"/>
    <w:rsid w:val="005E6217"/>
    <w:rsid w:val="005E696B"/>
    <w:rsid w:val="005E6D4E"/>
    <w:rsid w:val="005E7283"/>
    <w:rsid w:val="005E72A5"/>
    <w:rsid w:val="005E7306"/>
    <w:rsid w:val="005E7638"/>
    <w:rsid w:val="005E78D3"/>
    <w:rsid w:val="005E7B0C"/>
    <w:rsid w:val="005F09FF"/>
    <w:rsid w:val="005F0A2E"/>
    <w:rsid w:val="005F0B16"/>
    <w:rsid w:val="005F0D0F"/>
    <w:rsid w:val="005F10A7"/>
    <w:rsid w:val="005F10DC"/>
    <w:rsid w:val="005F14EB"/>
    <w:rsid w:val="005F15B8"/>
    <w:rsid w:val="005F1952"/>
    <w:rsid w:val="005F196B"/>
    <w:rsid w:val="005F1DA6"/>
    <w:rsid w:val="005F1F34"/>
    <w:rsid w:val="005F1F9B"/>
    <w:rsid w:val="005F2339"/>
    <w:rsid w:val="005F250B"/>
    <w:rsid w:val="005F27A3"/>
    <w:rsid w:val="005F280D"/>
    <w:rsid w:val="005F2DD1"/>
    <w:rsid w:val="005F2EB1"/>
    <w:rsid w:val="005F3544"/>
    <w:rsid w:val="005F35A9"/>
    <w:rsid w:val="005F3895"/>
    <w:rsid w:val="005F3B1F"/>
    <w:rsid w:val="005F3CE0"/>
    <w:rsid w:val="005F4D4B"/>
    <w:rsid w:val="005F4D88"/>
    <w:rsid w:val="005F5282"/>
    <w:rsid w:val="005F5936"/>
    <w:rsid w:val="005F612D"/>
    <w:rsid w:val="005F6150"/>
    <w:rsid w:val="005F6443"/>
    <w:rsid w:val="005F6EC4"/>
    <w:rsid w:val="005F6ED5"/>
    <w:rsid w:val="005F73FA"/>
    <w:rsid w:val="005F7D9F"/>
    <w:rsid w:val="005F7E76"/>
    <w:rsid w:val="0060067D"/>
    <w:rsid w:val="00600A21"/>
    <w:rsid w:val="00600B08"/>
    <w:rsid w:val="00600C96"/>
    <w:rsid w:val="00600D08"/>
    <w:rsid w:val="00601006"/>
    <w:rsid w:val="006015FF"/>
    <w:rsid w:val="00601A1A"/>
    <w:rsid w:val="006025E0"/>
    <w:rsid w:val="006026CF"/>
    <w:rsid w:val="00602A6C"/>
    <w:rsid w:val="00602C35"/>
    <w:rsid w:val="00602DB1"/>
    <w:rsid w:val="00603350"/>
    <w:rsid w:val="00603739"/>
    <w:rsid w:val="0060397F"/>
    <w:rsid w:val="00603E23"/>
    <w:rsid w:val="00603E28"/>
    <w:rsid w:val="00603EDB"/>
    <w:rsid w:val="0060448B"/>
    <w:rsid w:val="00604516"/>
    <w:rsid w:val="006045E1"/>
    <w:rsid w:val="00604916"/>
    <w:rsid w:val="00604AB9"/>
    <w:rsid w:val="00604CF8"/>
    <w:rsid w:val="00605449"/>
    <w:rsid w:val="00605587"/>
    <w:rsid w:val="00605ABD"/>
    <w:rsid w:val="00605B58"/>
    <w:rsid w:val="00605E5E"/>
    <w:rsid w:val="0060604C"/>
    <w:rsid w:val="00606356"/>
    <w:rsid w:val="00606A66"/>
    <w:rsid w:val="00606D25"/>
    <w:rsid w:val="00606D81"/>
    <w:rsid w:val="00606EB5"/>
    <w:rsid w:val="0060799C"/>
    <w:rsid w:val="00607A4E"/>
    <w:rsid w:val="006100DB"/>
    <w:rsid w:val="006100EE"/>
    <w:rsid w:val="0061032E"/>
    <w:rsid w:val="0061064C"/>
    <w:rsid w:val="00610BEB"/>
    <w:rsid w:val="00610C90"/>
    <w:rsid w:val="0061159B"/>
    <w:rsid w:val="0061165A"/>
    <w:rsid w:val="006118CA"/>
    <w:rsid w:val="0061199F"/>
    <w:rsid w:val="00611C68"/>
    <w:rsid w:val="00611D2E"/>
    <w:rsid w:val="00611EBA"/>
    <w:rsid w:val="00612205"/>
    <w:rsid w:val="00612323"/>
    <w:rsid w:val="00612A5C"/>
    <w:rsid w:val="00612BD6"/>
    <w:rsid w:val="00612BE1"/>
    <w:rsid w:val="00612E1B"/>
    <w:rsid w:val="00613632"/>
    <w:rsid w:val="00613817"/>
    <w:rsid w:val="0061397A"/>
    <w:rsid w:val="006139F9"/>
    <w:rsid w:val="00614355"/>
    <w:rsid w:val="006143CA"/>
    <w:rsid w:val="0061481D"/>
    <w:rsid w:val="006148FF"/>
    <w:rsid w:val="00614A36"/>
    <w:rsid w:val="00614B69"/>
    <w:rsid w:val="00614EB9"/>
    <w:rsid w:val="0061523D"/>
    <w:rsid w:val="0061536C"/>
    <w:rsid w:val="0061537B"/>
    <w:rsid w:val="0061543C"/>
    <w:rsid w:val="00615630"/>
    <w:rsid w:val="0061589A"/>
    <w:rsid w:val="00615B9C"/>
    <w:rsid w:val="00615BB6"/>
    <w:rsid w:val="00615CBF"/>
    <w:rsid w:val="00615EF9"/>
    <w:rsid w:val="00616456"/>
    <w:rsid w:val="0061667C"/>
    <w:rsid w:val="00616803"/>
    <w:rsid w:val="006168A5"/>
    <w:rsid w:val="006168B3"/>
    <w:rsid w:val="006168F9"/>
    <w:rsid w:val="00617076"/>
    <w:rsid w:val="00617501"/>
    <w:rsid w:val="00617514"/>
    <w:rsid w:val="00617B8A"/>
    <w:rsid w:val="00620DBD"/>
    <w:rsid w:val="00620F02"/>
    <w:rsid w:val="00621215"/>
    <w:rsid w:val="00621231"/>
    <w:rsid w:val="006219A9"/>
    <w:rsid w:val="00622279"/>
    <w:rsid w:val="00622646"/>
    <w:rsid w:val="00622AB9"/>
    <w:rsid w:val="00622B80"/>
    <w:rsid w:val="006236A1"/>
    <w:rsid w:val="006236F1"/>
    <w:rsid w:val="006237BA"/>
    <w:rsid w:val="006237D8"/>
    <w:rsid w:val="00623A30"/>
    <w:rsid w:val="00623EA0"/>
    <w:rsid w:val="00624002"/>
    <w:rsid w:val="00624351"/>
    <w:rsid w:val="00624478"/>
    <w:rsid w:val="006244AF"/>
    <w:rsid w:val="00624A1B"/>
    <w:rsid w:val="006252BD"/>
    <w:rsid w:val="0062550D"/>
    <w:rsid w:val="006256DE"/>
    <w:rsid w:val="00625C91"/>
    <w:rsid w:val="00625F88"/>
    <w:rsid w:val="006263C7"/>
    <w:rsid w:val="00626721"/>
    <w:rsid w:val="006278BA"/>
    <w:rsid w:val="00627AA4"/>
    <w:rsid w:val="00627B04"/>
    <w:rsid w:val="00627D23"/>
    <w:rsid w:val="00627ED3"/>
    <w:rsid w:val="006305F4"/>
    <w:rsid w:val="00630B4D"/>
    <w:rsid w:val="00630DD0"/>
    <w:rsid w:val="00630EDE"/>
    <w:rsid w:val="00631290"/>
    <w:rsid w:val="0063149F"/>
    <w:rsid w:val="00631637"/>
    <w:rsid w:val="0063170E"/>
    <w:rsid w:val="0063178A"/>
    <w:rsid w:val="006317DB"/>
    <w:rsid w:val="00631816"/>
    <w:rsid w:val="00631D7B"/>
    <w:rsid w:val="006322C1"/>
    <w:rsid w:val="006322EF"/>
    <w:rsid w:val="006324CE"/>
    <w:rsid w:val="006325E2"/>
    <w:rsid w:val="0063299A"/>
    <w:rsid w:val="006329A9"/>
    <w:rsid w:val="00632BF9"/>
    <w:rsid w:val="00632CBA"/>
    <w:rsid w:val="0063309D"/>
    <w:rsid w:val="00633457"/>
    <w:rsid w:val="006338DF"/>
    <w:rsid w:val="00633A46"/>
    <w:rsid w:val="00633BBB"/>
    <w:rsid w:val="00634099"/>
    <w:rsid w:val="00634E3E"/>
    <w:rsid w:val="006355BF"/>
    <w:rsid w:val="006358E0"/>
    <w:rsid w:val="00635E60"/>
    <w:rsid w:val="0063649E"/>
    <w:rsid w:val="006364AB"/>
    <w:rsid w:val="006364AD"/>
    <w:rsid w:val="00636514"/>
    <w:rsid w:val="0063662A"/>
    <w:rsid w:val="006369CA"/>
    <w:rsid w:val="00636A19"/>
    <w:rsid w:val="00636A8F"/>
    <w:rsid w:val="00636C10"/>
    <w:rsid w:val="00636EF9"/>
    <w:rsid w:val="00637505"/>
    <w:rsid w:val="00640182"/>
    <w:rsid w:val="00640355"/>
    <w:rsid w:val="00640998"/>
    <w:rsid w:val="00640A31"/>
    <w:rsid w:val="00640C74"/>
    <w:rsid w:val="00640DEA"/>
    <w:rsid w:val="0064195E"/>
    <w:rsid w:val="00641B22"/>
    <w:rsid w:val="00641B23"/>
    <w:rsid w:val="00641C4A"/>
    <w:rsid w:val="006421AC"/>
    <w:rsid w:val="006421BC"/>
    <w:rsid w:val="00642351"/>
    <w:rsid w:val="0064250E"/>
    <w:rsid w:val="00642619"/>
    <w:rsid w:val="00642A0D"/>
    <w:rsid w:val="00642E46"/>
    <w:rsid w:val="00642FF6"/>
    <w:rsid w:val="00643461"/>
    <w:rsid w:val="006436BF"/>
    <w:rsid w:val="00643807"/>
    <w:rsid w:val="00643EF2"/>
    <w:rsid w:val="00644290"/>
    <w:rsid w:val="006443D0"/>
    <w:rsid w:val="00644EC1"/>
    <w:rsid w:val="00644F51"/>
    <w:rsid w:val="00645301"/>
    <w:rsid w:val="0064586E"/>
    <w:rsid w:val="00645967"/>
    <w:rsid w:val="00645AF8"/>
    <w:rsid w:val="006464FD"/>
    <w:rsid w:val="0064670E"/>
    <w:rsid w:val="00646C4B"/>
    <w:rsid w:val="00646CC0"/>
    <w:rsid w:val="00646D1D"/>
    <w:rsid w:val="00646DDA"/>
    <w:rsid w:val="00646E61"/>
    <w:rsid w:val="00647085"/>
    <w:rsid w:val="006472B7"/>
    <w:rsid w:val="00647443"/>
    <w:rsid w:val="006474E7"/>
    <w:rsid w:val="00647528"/>
    <w:rsid w:val="00647E8E"/>
    <w:rsid w:val="006502EA"/>
    <w:rsid w:val="00650566"/>
    <w:rsid w:val="0065087C"/>
    <w:rsid w:val="00650931"/>
    <w:rsid w:val="00650D9D"/>
    <w:rsid w:val="00650F63"/>
    <w:rsid w:val="0065138E"/>
    <w:rsid w:val="006513B8"/>
    <w:rsid w:val="00651471"/>
    <w:rsid w:val="00651640"/>
    <w:rsid w:val="00651BDD"/>
    <w:rsid w:val="00651D1B"/>
    <w:rsid w:val="00651E43"/>
    <w:rsid w:val="00652424"/>
    <w:rsid w:val="0065242E"/>
    <w:rsid w:val="00652471"/>
    <w:rsid w:val="00652501"/>
    <w:rsid w:val="00652626"/>
    <w:rsid w:val="00652A2F"/>
    <w:rsid w:val="00652CD4"/>
    <w:rsid w:val="0065351F"/>
    <w:rsid w:val="00653A98"/>
    <w:rsid w:val="00653F95"/>
    <w:rsid w:val="006543C9"/>
    <w:rsid w:val="006545B9"/>
    <w:rsid w:val="00654BA6"/>
    <w:rsid w:val="00655025"/>
    <w:rsid w:val="0065547C"/>
    <w:rsid w:val="006557E1"/>
    <w:rsid w:val="00655B1C"/>
    <w:rsid w:val="00655C9A"/>
    <w:rsid w:val="00656057"/>
    <w:rsid w:val="00656897"/>
    <w:rsid w:val="00656C0A"/>
    <w:rsid w:val="00656C21"/>
    <w:rsid w:val="00656C23"/>
    <w:rsid w:val="0065729F"/>
    <w:rsid w:val="00657422"/>
    <w:rsid w:val="006575AD"/>
    <w:rsid w:val="0065765F"/>
    <w:rsid w:val="00657708"/>
    <w:rsid w:val="00657709"/>
    <w:rsid w:val="00657822"/>
    <w:rsid w:val="006578EB"/>
    <w:rsid w:val="00657C7B"/>
    <w:rsid w:val="00657CA0"/>
    <w:rsid w:val="00657E26"/>
    <w:rsid w:val="00660296"/>
    <w:rsid w:val="0066058B"/>
    <w:rsid w:val="0066096D"/>
    <w:rsid w:val="00660AB0"/>
    <w:rsid w:val="00660D00"/>
    <w:rsid w:val="00660D5E"/>
    <w:rsid w:val="00660F67"/>
    <w:rsid w:val="006610E9"/>
    <w:rsid w:val="006610F5"/>
    <w:rsid w:val="00661153"/>
    <w:rsid w:val="006615B2"/>
    <w:rsid w:val="00661AF1"/>
    <w:rsid w:val="0066258F"/>
    <w:rsid w:val="00662593"/>
    <w:rsid w:val="00662983"/>
    <w:rsid w:val="00662A66"/>
    <w:rsid w:val="006632B9"/>
    <w:rsid w:val="0066377B"/>
    <w:rsid w:val="00663AB1"/>
    <w:rsid w:val="00663BD3"/>
    <w:rsid w:val="00663D86"/>
    <w:rsid w:val="00663F1F"/>
    <w:rsid w:val="00664335"/>
    <w:rsid w:val="006645F3"/>
    <w:rsid w:val="00664773"/>
    <w:rsid w:val="006647C6"/>
    <w:rsid w:val="00664BE1"/>
    <w:rsid w:val="00664DB2"/>
    <w:rsid w:val="00664E88"/>
    <w:rsid w:val="006650A0"/>
    <w:rsid w:val="006650CE"/>
    <w:rsid w:val="006651ED"/>
    <w:rsid w:val="00665256"/>
    <w:rsid w:val="006654E1"/>
    <w:rsid w:val="00665549"/>
    <w:rsid w:val="0066576A"/>
    <w:rsid w:val="00665911"/>
    <w:rsid w:val="00665A5A"/>
    <w:rsid w:val="00665B94"/>
    <w:rsid w:val="00665CB2"/>
    <w:rsid w:val="00665F65"/>
    <w:rsid w:val="006660A9"/>
    <w:rsid w:val="006662C9"/>
    <w:rsid w:val="006663AD"/>
    <w:rsid w:val="006665B7"/>
    <w:rsid w:val="006666BE"/>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60"/>
    <w:rsid w:val="00670D72"/>
    <w:rsid w:val="00670DCC"/>
    <w:rsid w:val="00670E9A"/>
    <w:rsid w:val="00670ECB"/>
    <w:rsid w:val="00670FE5"/>
    <w:rsid w:val="00670FFA"/>
    <w:rsid w:val="006713D8"/>
    <w:rsid w:val="00671507"/>
    <w:rsid w:val="006717B3"/>
    <w:rsid w:val="00671BD0"/>
    <w:rsid w:val="00671BF5"/>
    <w:rsid w:val="00671CD7"/>
    <w:rsid w:val="00672024"/>
    <w:rsid w:val="00672209"/>
    <w:rsid w:val="0067226F"/>
    <w:rsid w:val="006723B0"/>
    <w:rsid w:val="006723F4"/>
    <w:rsid w:val="00672634"/>
    <w:rsid w:val="00672A35"/>
    <w:rsid w:val="006732C5"/>
    <w:rsid w:val="00673784"/>
    <w:rsid w:val="0067378F"/>
    <w:rsid w:val="0067387D"/>
    <w:rsid w:val="00673C02"/>
    <w:rsid w:val="00673E33"/>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2B"/>
    <w:rsid w:val="0068025D"/>
    <w:rsid w:val="006805B1"/>
    <w:rsid w:val="00680C56"/>
    <w:rsid w:val="00680CE9"/>
    <w:rsid w:val="00680FF9"/>
    <w:rsid w:val="006810B5"/>
    <w:rsid w:val="00681214"/>
    <w:rsid w:val="00681215"/>
    <w:rsid w:val="00681484"/>
    <w:rsid w:val="0068177C"/>
    <w:rsid w:val="0068199F"/>
    <w:rsid w:val="00681A1E"/>
    <w:rsid w:val="00681C87"/>
    <w:rsid w:val="006825AF"/>
    <w:rsid w:val="0068267E"/>
    <w:rsid w:val="006827D2"/>
    <w:rsid w:val="0068280D"/>
    <w:rsid w:val="00682A32"/>
    <w:rsid w:val="00682E24"/>
    <w:rsid w:val="006834CA"/>
    <w:rsid w:val="0068361E"/>
    <w:rsid w:val="0068375C"/>
    <w:rsid w:val="00683E72"/>
    <w:rsid w:val="00683FD2"/>
    <w:rsid w:val="00683FF7"/>
    <w:rsid w:val="0068401F"/>
    <w:rsid w:val="0068447C"/>
    <w:rsid w:val="006846F2"/>
    <w:rsid w:val="0068486E"/>
    <w:rsid w:val="00684B64"/>
    <w:rsid w:val="006855E9"/>
    <w:rsid w:val="006855F2"/>
    <w:rsid w:val="00685706"/>
    <w:rsid w:val="006858C2"/>
    <w:rsid w:val="006859E4"/>
    <w:rsid w:val="00685C20"/>
    <w:rsid w:val="00685DFD"/>
    <w:rsid w:val="00686054"/>
    <w:rsid w:val="006861D7"/>
    <w:rsid w:val="006862D5"/>
    <w:rsid w:val="00686681"/>
    <w:rsid w:val="00686DBE"/>
    <w:rsid w:val="00687000"/>
    <w:rsid w:val="006870A9"/>
    <w:rsid w:val="006873B9"/>
    <w:rsid w:val="0068747E"/>
    <w:rsid w:val="006875E8"/>
    <w:rsid w:val="00687A95"/>
    <w:rsid w:val="00687C37"/>
    <w:rsid w:val="00687CE3"/>
    <w:rsid w:val="006905B3"/>
    <w:rsid w:val="0069081E"/>
    <w:rsid w:val="00690B02"/>
    <w:rsid w:val="00690C47"/>
    <w:rsid w:val="00690D7E"/>
    <w:rsid w:val="00690D95"/>
    <w:rsid w:val="0069108E"/>
    <w:rsid w:val="00691399"/>
    <w:rsid w:val="0069193F"/>
    <w:rsid w:val="00691961"/>
    <w:rsid w:val="00691A2B"/>
    <w:rsid w:val="00691A55"/>
    <w:rsid w:val="00691B27"/>
    <w:rsid w:val="00691B64"/>
    <w:rsid w:val="00691E83"/>
    <w:rsid w:val="00691F58"/>
    <w:rsid w:val="00692075"/>
    <w:rsid w:val="006923AF"/>
    <w:rsid w:val="00692B9B"/>
    <w:rsid w:val="00692D18"/>
    <w:rsid w:val="0069323B"/>
    <w:rsid w:val="0069347A"/>
    <w:rsid w:val="00693A53"/>
    <w:rsid w:val="00693AF7"/>
    <w:rsid w:val="0069427D"/>
    <w:rsid w:val="006945A7"/>
    <w:rsid w:val="006950FE"/>
    <w:rsid w:val="0069519A"/>
    <w:rsid w:val="006952C0"/>
    <w:rsid w:val="0069582B"/>
    <w:rsid w:val="00695B4B"/>
    <w:rsid w:val="00695B81"/>
    <w:rsid w:val="00695DC8"/>
    <w:rsid w:val="0069628A"/>
    <w:rsid w:val="006963D4"/>
    <w:rsid w:val="0069656E"/>
    <w:rsid w:val="006968ED"/>
    <w:rsid w:val="00696F6B"/>
    <w:rsid w:val="0069703A"/>
    <w:rsid w:val="00697129"/>
    <w:rsid w:val="0069762F"/>
    <w:rsid w:val="006976FD"/>
    <w:rsid w:val="0069777F"/>
    <w:rsid w:val="00697AF2"/>
    <w:rsid w:val="00697C9B"/>
    <w:rsid w:val="00697F9C"/>
    <w:rsid w:val="006A013A"/>
    <w:rsid w:val="006A04E6"/>
    <w:rsid w:val="006A05CC"/>
    <w:rsid w:val="006A07CA"/>
    <w:rsid w:val="006A07D5"/>
    <w:rsid w:val="006A08ED"/>
    <w:rsid w:val="006A0A97"/>
    <w:rsid w:val="006A0E19"/>
    <w:rsid w:val="006A0F52"/>
    <w:rsid w:val="006A10C2"/>
    <w:rsid w:val="006A17C8"/>
    <w:rsid w:val="006A1D25"/>
    <w:rsid w:val="006A20FF"/>
    <w:rsid w:val="006A220E"/>
    <w:rsid w:val="006A28D9"/>
    <w:rsid w:val="006A2EA2"/>
    <w:rsid w:val="006A3088"/>
    <w:rsid w:val="006A30C7"/>
    <w:rsid w:val="006A3370"/>
    <w:rsid w:val="006A33A9"/>
    <w:rsid w:val="006A3599"/>
    <w:rsid w:val="006A3CED"/>
    <w:rsid w:val="006A431C"/>
    <w:rsid w:val="006A435A"/>
    <w:rsid w:val="006A460A"/>
    <w:rsid w:val="006A4653"/>
    <w:rsid w:val="006A468B"/>
    <w:rsid w:val="006A4B78"/>
    <w:rsid w:val="006A4C8E"/>
    <w:rsid w:val="006A5171"/>
    <w:rsid w:val="006A523F"/>
    <w:rsid w:val="006A53F5"/>
    <w:rsid w:val="006A5561"/>
    <w:rsid w:val="006A5921"/>
    <w:rsid w:val="006A5B32"/>
    <w:rsid w:val="006A5B9D"/>
    <w:rsid w:val="006A61D1"/>
    <w:rsid w:val="006A6851"/>
    <w:rsid w:val="006A68B8"/>
    <w:rsid w:val="006A6902"/>
    <w:rsid w:val="006A6AE9"/>
    <w:rsid w:val="006A6B9C"/>
    <w:rsid w:val="006A6CDF"/>
    <w:rsid w:val="006A74CB"/>
    <w:rsid w:val="006A74CD"/>
    <w:rsid w:val="006A7997"/>
    <w:rsid w:val="006A7E00"/>
    <w:rsid w:val="006A7E5C"/>
    <w:rsid w:val="006B0056"/>
    <w:rsid w:val="006B06AE"/>
    <w:rsid w:val="006B0812"/>
    <w:rsid w:val="006B08BC"/>
    <w:rsid w:val="006B08F2"/>
    <w:rsid w:val="006B0DBE"/>
    <w:rsid w:val="006B0DE4"/>
    <w:rsid w:val="006B0DF5"/>
    <w:rsid w:val="006B121E"/>
    <w:rsid w:val="006B12F1"/>
    <w:rsid w:val="006B1571"/>
    <w:rsid w:val="006B1629"/>
    <w:rsid w:val="006B17B4"/>
    <w:rsid w:val="006B1A6F"/>
    <w:rsid w:val="006B1F23"/>
    <w:rsid w:val="006B2109"/>
    <w:rsid w:val="006B277B"/>
    <w:rsid w:val="006B278C"/>
    <w:rsid w:val="006B27A7"/>
    <w:rsid w:val="006B28B7"/>
    <w:rsid w:val="006B31BB"/>
    <w:rsid w:val="006B3323"/>
    <w:rsid w:val="006B345A"/>
    <w:rsid w:val="006B34C0"/>
    <w:rsid w:val="006B3812"/>
    <w:rsid w:val="006B3DF5"/>
    <w:rsid w:val="006B3F16"/>
    <w:rsid w:val="006B3F8F"/>
    <w:rsid w:val="006B432B"/>
    <w:rsid w:val="006B4591"/>
    <w:rsid w:val="006B4872"/>
    <w:rsid w:val="006B4902"/>
    <w:rsid w:val="006B49CF"/>
    <w:rsid w:val="006B4C69"/>
    <w:rsid w:val="006B4F70"/>
    <w:rsid w:val="006B5909"/>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B7977"/>
    <w:rsid w:val="006B79C1"/>
    <w:rsid w:val="006C0010"/>
    <w:rsid w:val="006C00A3"/>
    <w:rsid w:val="006C020B"/>
    <w:rsid w:val="006C052A"/>
    <w:rsid w:val="006C0D2B"/>
    <w:rsid w:val="006C1C08"/>
    <w:rsid w:val="006C1C72"/>
    <w:rsid w:val="006C1C9F"/>
    <w:rsid w:val="006C1EDE"/>
    <w:rsid w:val="006C261E"/>
    <w:rsid w:val="006C2971"/>
    <w:rsid w:val="006C2C98"/>
    <w:rsid w:val="006C2CB0"/>
    <w:rsid w:val="006C2F23"/>
    <w:rsid w:val="006C3236"/>
    <w:rsid w:val="006C32B6"/>
    <w:rsid w:val="006C3447"/>
    <w:rsid w:val="006C3769"/>
    <w:rsid w:val="006C3974"/>
    <w:rsid w:val="006C40C2"/>
    <w:rsid w:val="006C40F5"/>
    <w:rsid w:val="006C4113"/>
    <w:rsid w:val="006C419D"/>
    <w:rsid w:val="006C48AA"/>
    <w:rsid w:val="006C4A87"/>
    <w:rsid w:val="006C4D96"/>
    <w:rsid w:val="006C4ED8"/>
    <w:rsid w:val="006C5563"/>
    <w:rsid w:val="006C5A51"/>
    <w:rsid w:val="006C5B0E"/>
    <w:rsid w:val="006C5BC7"/>
    <w:rsid w:val="006C5CD5"/>
    <w:rsid w:val="006C5D05"/>
    <w:rsid w:val="006C5E2E"/>
    <w:rsid w:val="006C6333"/>
    <w:rsid w:val="006C65F8"/>
    <w:rsid w:val="006C6695"/>
    <w:rsid w:val="006C6C0B"/>
    <w:rsid w:val="006C7392"/>
    <w:rsid w:val="006C751F"/>
    <w:rsid w:val="006C75F0"/>
    <w:rsid w:val="006C76BE"/>
    <w:rsid w:val="006C76E5"/>
    <w:rsid w:val="006C7C8F"/>
    <w:rsid w:val="006CFF22"/>
    <w:rsid w:val="006D01AC"/>
    <w:rsid w:val="006D01F8"/>
    <w:rsid w:val="006D03A7"/>
    <w:rsid w:val="006D06A9"/>
    <w:rsid w:val="006D0F3D"/>
    <w:rsid w:val="006D151D"/>
    <w:rsid w:val="006D1597"/>
    <w:rsid w:val="006D1627"/>
    <w:rsid w:val="006D1AFF"/>
    <w:rsid w:val="006D1DBD"/>
    <w:rsid w:val="006D1EA8"/>
    <w:rsid w:val="006D25DF"/>
    <w:rsid w:val="006D2A93"/>
    <w:rsid w:val="006D3013"/>
    <w:rsid w:val="006D3065"/>
    <w:rsid w:val="006D3CA6"/>
    <w:rsid w:val="006D3DFB"/>
    <w:rsid w:val="006D3F3E"/>
    <w:rsid w:val="006D4072"/>
    <w:rsid w:val="006D4BFD"/>
    <w:rsid w:val="006D5170"/>
    <w:rsid w:val="006D5214"/>
    <w:rsid w:val="006D5666"/>
    <w:rsid w:val="006D5861"/>
    <w:rsid w:val="006D5960"/>
    <w:rsid w:val="006D5B3D"/>
    <w:rsid w:val="006D5C75"/>
    <w:rsid w:val="006D5CB1"/>
    <w:rsid w:val="006D5E92"/>
    <w:rsid w:val="006D5FF9"/>
    <w:rsid w:val="006D6694"/>
    <w:rsid w:val="006D6709"/>
    <w:rsid w:val="006D693C"/>
    <w:rsid w:val="006D69FA"/>
    <w:rsid w:val="006D6A46"/>
    <w:rsid w:val="006D6ABA"/>
    <w:rsid w:val="006D6B9C"/>
    <w:rsid w:val="006D6DFD"/>
    <w:rsid w:val="006D6F46"/>
    <w:rsid w:val="006D70D2"/>
    <w:rsid w:val="006D7295"/>
    <w:rsid w:val="006D7304"/>
    <w:rsid w:val="006D7394"/>
    <w:rsid w:val="006D7A7F"/>
    <w:rsid w:val="006D7BD5"/>
    <w:rsid w:val="006D7D2E"/>
    <w:rsid w:val="006E047A"/>
    <w:rsid w:val="006E0AA2"/>
    <w:rsid w:val="006E0CA9"/>
    <w:rsid w:val="006E0F11"/>
    <w:rsid w:val="006E1002"/>
    <w:rsid w:val="006E14B8"/>
    <w:rsid w:val="006E1573"/>
    <w:rsid w:val="006E1A83"/>
    <w:rsid w:val="006E1F42"/>
    <w:rsid w:val="006E236E"/>
    <w:rsid w:val="006E23CA"/>
    <w:rsid w:val="006E2877"/>
    <w:rsid w:val="006E2EC3"/>
    <w:rsid w:val="006E3359"/>
    <w:rsid w:val="006E33A0"/>
    <w:rsid w:val="006E3709"/>
    <w:rsid w:val="006E387C"/>
    <w:rsid w:val="006E3AB2"/>
    <w:rsid w:val="006E3AC4"/>
    <w:rsid w:val="006E3AF0"/>
    <w:rsid w:val="006E41A7"/>
    <w:rsid w:val="006E41F9"/>
    <w:rsid w:val="006E4225"/>
    <w:rsid w:val="006E42B5"/>
    <w:rsid w:val="006E4411"/>
    <w:rsid w:val="006E4587"/>
    <w:rsid w:val="006E4900"/>
    <w:rsid w:val="006E4DE4"/>
    <w:rsid w:val="006E55C7"/>
    <w:rsid w:val="006E5BF6"/>
    <w:rsid w:val="006E5DA6"/>
    <w:rsid w:val="006E601C"/>
    <w:rsid w:val="006E6039"/>
    <w:rsid w:val="006E6395"/>
    <w:rsid w:val="006E652A"/>
    <w:rsid w:val="006E680D"/>
    <w:rsid w:val="006E6BCF"/>
    <w:rsid w:val="006E6BED"/>
    <w:rsid w:val="006E6D02"/>
    <w:rsid w:val="006E6D7F"/>
    <w:rsid w:val="006E72D5"/>
    <w:rsid w:val="006E7456"/>
    <w:rsid w:val="006E7887"/>
    <w:rsid w:val="006E7AB0"/>
    <w:rsid w:val="006E7CE1"/>
    <w:rsid w:val="006E7EDB"/>
    <w:rsid w:val="006F04D1"/>
    <w:rsid w:val="006F105D"/>
    <w:rsid w:val="006F1588"/>
    <w:rsid w:val="006F160D"/>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CA"/>
    <w:rsid w:val="006F3AD8"/>
    <w:rsid w:val="006F3F6D"/>
    <w:rsid w:val="006F3FB1"/>
    <w:rsid w:val="006F4006"/>
    <w:rsid w:val="006F42BA"/>
    <w:rsid w:val="006F4450"/>
    <w:rsid w:val="006F4525"/>
    <w:rsid w:val="006F47A0"/>
    <w:rsid w:val="006F47FC"/>
    <w:rsid w:val="006F4A80"/>
    <w:rsid w:val="006F4B47"/>
    <w:rsid w:val="006F4C55"/>
    <w:rsid w:val="006F533A"/>
    <w:rsid w:val="006F53FA"/>
    <w:rsid w:val="006F59B2"/>
    <w:rsid w:val="006F5B26"/>
    <w:rsid w:val="006F5CAA"/>
    <w:rsid w:val="006F5D54"/>
    <w:rsid w:val="006F6017"/>
    <w:rsid w:val="006F606B"/>
    <w:rsid w:val="006F6186"/>
    <w:rsid w:val="006F69FD"/>
    <w:rsid w:val="006F6EA6"/>
    <w:rsid w:val="006F7172"/>
    <w:rsid w:val="006F71A0"/>
    <w:rsid w:val="006F74C5"/>
    <w:rsid w:val="006F78C9"/>
    <w:rsid w:val="006F7999"/>
    <w:rsid w:val="006F7A7E"/>
    <w:rsid w:val="006F7AC1"/>
    <w:rsid w:val="006F7F91"/>
    <w:rsid w:val="006F7FBF"/>
    <w:rsid w:val="00700234"/>
    <w:rsid w:val="0070053A"/>
    <w:rsid w:val="00700712"/>
    <w:rsid w:val="00701270"/>
    <w:rsid w:val="00701619"/>
    <w:rsid w:val="00701AC9"/>
    <w:rsid w:val="00701F7B"/>
    <w:rsid w:val="00702351"/>
    <w:rsid w:val="00702607"/>
    <w:rsid w:val="00702A92"/>
    <w:rsid w:val="00702CE7"/>
    <w:rsid w:val="007030EF"/>
    <w:rsid w:val="007033EE"/>
    <w:rsid w:val="0070343B"/>
    <w:rsid w:val="007038BF"/>
    <w:rsid w:val="00703E2C"/>
    <w:rsid w:val="007040C2"/>
    <w:rsid w:val="007042FE"/>
    <w:rsid w:val="00704373"/>
    <w:rsid w:val="007047C7"/>
    <w:rsid w:val="00704855"/>
    <w:rsid w:val="00704D26"/>
    <w:rsid w:val="00704DCD"/>
    <w:rsid w:val="00704EA2"/>
    <w:rsid w:val="00705132"/>
    <w:rsid w:val="00705675"/>
    <w:rsid w:val="0070572C"/>
    <w:rsid w:val="007059D8"/>
    <w:rsid w:val="00705BB2"/>
    <w:rsid w:val="00705D80"/>
    <w:rsid w:val="00706297"/>
    <w:rsid w:val="0070640D"/>
    <w:rsid w:val="007065CE"/>
    <w:rsid w:val="007068DB"/>
    <w:rsid w:val="00706937"/>
    <w:rsid w:val="00706BDD"/>
    <w:rsid w:val="00706C77"/>
    <w:rsid w:val="00706C86"/>
    <w:rsid w:val="00706D2E"/>
    <w:rsid w:val="00707416"/>
    <w:rsid w:val="00707435"/>
    <w:rsid w:val="007074B6"/>
    <w:rsid w:val="0070789A"/>
    <w:rsid w:val="00707946"/>
    <w:rsid w:val="00707A87"/>
    <w:rsid w:val="007101DB"/>
    <w:rsid w:val="007101DC"/>
    <w:rsid w:val="00710308"/>
    <w:rsid w:val="007103BB"/>
    <w:rsid w:val="0071044C"/>
    <w:rsid w:val="00710719"/>
    <w:rsid w:val="00710B73"/>
    <w:rsid w:val="00710F1C"/>
    <w:rsid w:val="0071153E"/>
    <w:rsid w:val="00711AA2"/>
    <w:rsid w:val="00711C5D"/>
    <w:rsid w:val="007127AE"/>
    <w:rsid w:val="0071282D"/>
    <w:rsid w:val="00712B98"/>
    <w:rsid w:val="00713523"/>
    <w:rsid w:val="0071381A"/>
    <w:rsid w:val="007138A1"/>
    <w:rsid w:val="00714050"/>
    <w:rsid w:val="00714309"/>
    <w:rsid w:val="007146CB"/>
    <w:rsid w:val="00714756"/>
    <w:rsid w:val="007149F9"/>
    <w:rsid w:val="00714A33"/>
    <w:rsid w:val="00714C05"/>
    <w:rsid w:val="00714D8A"/>
    <w:rsid w:val="00715266"/>
    <w:rsid w:val="007153FC"/>
    <w:rsid w:val="00715469"/>
    <w:rsid w:val="007154F2"/>
    <w:rsid w:val="007154F9"/>
    <w:rsid w:val="0071567A"/>
    <w:rsid w:val="007156A2"/>
    <w:rsid w:val="007156CD"/>
    <w:rsid w:val="00715CB9"/>
    <w:rsid w:val="00715D3C"/>
    <w:rsid w:val="00715DF1"/>
    <w:rsid w:val="00715E2E"/>
    <w:rsid w:val="0071605F"/>
    <w:rsid w:val="00716507"/>
    <w:rsid w:val="00716592"/>
    <w:rsid w:val="007166CB"/>
    <w:rsid w:val="00716CB3"/>
    <w:rsid w:val="00716DE3"/>
    <w:rsid w:val="0071730A"/>
    <w:rsid w:val="007174AE"/>
    <w:rsid w:val="00717B7E"/>
    <w:rsid w:val="00717DB4"/>
    <w:rsid w:val="00717ED1"/>
    <w:rsid w:val="0072022B"/>
    <w:rsid w:val="0072028B"/>
    <w:rsid w:val="0072047F"/>
    <w:rsid w:val="00720689"/>
    <w:rsid w:val="00720A5D"/>
    <w:rsid w:val="007221D9"/>
    <w:rsid w:val="007223DF"/>
    <w:rsid w:val="0072263D"/>
    <w:rsid w:val="007226EF"/>
    <w:rsid w:val="00722714"/>
    <w:rsid w:val="00722753"/>
    <w:rsid w:val="00722C9C"/>
    <w:rsid w:val="00722F66"/>
    <w:rsid w:val="00723071"/>
    <w:rsid w:val="0072344E"/>
    <w:rsid w:val="0072380B"/>
    <w:rsid w:val="00723A19"/>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D9F"/>
    <w:rsid w:val="00725E04"/>
    <w:rsid w:val="00726227"/>
    <w:rsid w:val="0072645F"/>
    <w:rsid w:val="007266D0"/>
    <w:rsid w:val="00726865"/>
    <w:rsid w:val="007268E6"/>
    <w:rsid w:val="00726DA9"/>
    <w:rsid w:val="00727241"/>
    <w:rsid w:val="007273E2"/>
    <w:rsid w:val="007274C9"/>
    <w:rsid w:val="007274D2"/>
    <w:rsid w:val="00727670"/>
    <w:rsid w:val="00727AD4"/>
    <w:rsid w:val="007300A7"/>
    <w:rsid w:val="007309AF"/>
    <w:rsid w:val="007309EC"/>
    <w:rsid w:val="00730C7B"/>
    <w:rsid w:val="00730E87"/>
    <w:rsid w:val="00731004"/>
    <w:rsid w:val="0073104B"/>
    <w:rsid w:val="0073130F"/>
    <w:rsid w:val="00731975"/>
    <w:rsid w:val="00731CF2"/>
    <w:rsid w:val="00732582"/>
    <w:rsid w:val="00732747"/>
    <w:rsid w:val="00732D81"/>
    <w:rsid w:val="00732E90"/>
    <w:rsid w:val="0073337A"/>
    <w:rsid w:val="00733729"/>
    <w:rsid w:val="00733890"/>
    <w:rsid w:val="00733967"/>
    <w:rsid w:val="00733C5F"/>
    <w:rsid w:val="00733F41"/>
    <w:rsid w:val="00733F65"/>
    <w:rsid w:val="007340A7"/>
    <w:rsid w:val="007340D0"/>
    <w:rsid w:val="00734687"/>
    <w:rsid w:val="0073489F"/>
    <w:rsid w:val="00734CB0"/>
    <w:rsid w:val="00734E40"/>
    <w:rsid w:val="00734F35"/>
    <w:rsid w:val="00735316"/>
    <w:rsid w:val="0073531C"/>
    <w:rsid w:val="007354E1"/>
    <w:rsid w:val="00735B9E"/>
    <w:rsid w:val="00735C0D"/>
    <w:rsid w:val="00735D5B"/>
    <w:rsid w:val="00735D72"/>
    <w:rsid w:val="00735DA9"/>
    <w:rsid w:val="007360DA"/>
    <w:rsid w:val="0073614F"/>
    <w:rsid w:val="00736349"/>
    <w:rsid w:val="00736547"/>
    <w:rsid w:val="00736561"/>
    <w:rsid w:val="0073679F"/>
    <w:rsid w:val="00736835"/>
    <w:rsid w:val="00736EEB"/>
    <w:rsid w:val="007373A3"/>
    <w:rsid w:val="00737813"/>
    <w:rsid w:val="00737852"/>
    <w:rsid w:val="00737864"/>
    <w:rsid w:val="00737992"/>
    <w:rsid w:val="00737F05"/>
    <w:rsid w:val="007401B2"/>
    <w:rsid w:val="00740416"/>
    <w:rsid w:val="00740752"/>
    <w:rsid w:val="007409B4"/>
    <w:rsid w:val="00740B1B"/>
    <w:rsid w:val="00740DDE"/>
    <w:rsid w:val="00741A54"/>
    <w:rsid w:val="00741BB8"/>
    <w:rsid w:val="00741C83"/>
    <w:rsid w:val="0074234E"/>
    <w:rsid w:val="007423EB"/>
    <w:rsid w:val="00742799"/>
    <w:rsid w:val="007427DA"/>
    <w:rsid w:val="00743100"/>
    <w:rsid w:val="00743238"/>
    <w:rsid w:val="00743554"/>
    <w:rsid w:val="007437B9"/>
    <w:rsid w:val="007439BC"/>
    <w:rsid w:val="007441C9"/>
    <w:rsid w:val="00744339"/>
    <w:rsid w:val="0074433C"/>
    <w:rsid w:val="007443F3"/>
    <w:rsid w:val="0074451A"/>
    <w:rsid w:val="00744637"/>
    <w:rsid w:val="00744A36"/>
    <w:rsid w:val="00744C34"/>
    <w:rsid w:val="00744E2D"/>
    <w:rsid w:val="00744EF6"/>
    <w:rsid w:val="00744F70"/>
    <w:rsid w:val="0074500C"/>
    <w:rsid w:val="00745296"/>
    <w:rsid w:val="00745C3B"/>
    <w:rsid w:val="007461DA"/>
    <w:rsid w:val="00746EA1"/>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2135"/>
    <w:rsid w:val="0075250A"/>
    <w:rsid w:val="0075255A"/>
    <w:rsid w:val="007525B8"/>
    <w:rsid w:val="007529CB"/>
    <w:rsid w:val="00752A1E"/>
    <w:rsid w:val="00752AC9"/>
    <w:rsid w:val="00752AF8"/>
    <w:rsid w:val="00752B51"/>
    <w:rsid w:val="00753022"/>
    <w:rsid w:val="007531AE"/>
    <w:rsid w:val="007532C3"/>
    <w:rsid w:val="00753425"/>
    <w:rsid w:val="00753478"/>
    <w:rsid w:val="007535C5"/>
    <w:rsid w:val="007537CA"/>
    <w:rsid w:val="007537F2"/>
    <w:rsid w:val="00753A80"/>
    <w:rsid w:val="00753C2F"/>
    <w:rsid w:val="00753C3C"/>
    <w:rsid w:val="00754005"/>
    <w:rsid w:val="00754386"/>
    <w:rsid w:val="007545DF"/>
    <w:rsid w:val="00754708"/>
    <w:rsid w:val="00754854"/>
    <w:rsid w:val="00754DF9"/>
    <w:rsid w:val="00755166"/>
    <w:rsid w:val="0075558D"/>
    <w:rsid w:val="0075560B"/>
    <w:rsid w:val="00755740"/>
    <w:rsid w:val="007568AF"/>
    <w:rsid w:val="00756ADB"/>
    <w:rsid w:val="007575E2"/>
    <w:rsid w:val="00757CAF"/>
    <w:rsid w:val="00760110"/>
    <w:rsid w:val="0076074F"/>
    <w:rsid w:val="00760C88"/>
    <w:rsid w:val="00761286"/>
    <w:rsid w:val="0076131A"/>
    <w:rsid w:val="0076148A"/>
    <w:rsid w:val="00761715"/>
    <w:rsid w:val="0076193A"/>
    <w:rsid w:val="00761D86"/>
    <w:rsid w:val="00762111"/>
    <w:rsid w:val="0076247A"/>
    <w:rsid w:val="00762780"/>
    <w:rsid w:val="00762AA7"/>
    <w:rsid w:val="00762D2B"/>
    <w:rsid w:val="00763072"/>
    <w:rsid w:val="007630D1"/>
    <w:rsid w:val="007635F0"/>
    <w:rsid w:val="007636E4"/>
    <w:rsid w:val="00763908"/>
    <w:rsid w:val="00764176"/>
    <w:rsid w:val="00764C97"/>
    <w:rsid w:val="00764CE7"/>
    <w:rsid w:val="00764D68"/>
    <w:rsid w:val="00765218"/>
    <w:rsid w:val="00765B7E"/>
    <w:rsid w:val="00766006"/>
    <w:rsid w:val="007666D6"/>
    <w:rsid w:val="007668B1"/>
    <w:rsid w:val="00766A00"/>
    <w:rsid w:val="00766AF8"/>
    <w:rsid w:val="00766EA1"/>
    <w:rsid w:val="00767300"/>
    <w:rsid w:val="0076740C"/>
    <w:rsid w:val="00767C80"/>
    <w:rsid w:val="00770338"/>
    <w:rsid w:val="00770584"/>
    <w:rsid w:val="00770A98"/>
    <w:rsid w:val="007710A5"/>
    <w:rsid w:val="0077118C"/>
    <w:rsid w:val="007711D9"/>
    <w:rsid w:val="007714DB"/>
    <w:rsid w:val="00772074"/>
    <w:rsid w:val="0077223E"/>
    <w:rsid w:val="00772D6F"/>
    <w:rsid w:val="00772E01"/>
    <w:rsid w:val="00773362"/>
    <w:rsid w:val="007733C8"/>
    <w:rsid w:val="0077360E"/>
    <w:rsid w:val="007736FC"/>
    <w:rsid w:val="0077387E"/>
    <w:rsid w:val="007739D1"/>
    <w:rsid w:val="00773B98"/>
    <w:rsid w:val="00773DA6"/>
    <w:rsid w:val="00773F4C"/>
    <w:rsid w:val="00773F4E"/>
    <w:rsid w:val="00774041"/>
    <w:rsid w:val="00774640"/>
    <w:rsid w:val="007746E3"/>
    <w:rsid w:val="00774B44"/>
    <w:rsid w:val="00774CFE"/>
    <w:rsid w:val="00774D86"/>
    <w:rsid w:val="00774FA0"/>
    <w:rsid w:val="0077513A"/>
    <w:rsid w:val="00775419"/>
    <w:rsid w:val="007755EA"/>
    <w:rsid w:val="0077589A"/>
    <w:rsid w:val="00775A6B"/>
    <w:rsid w:val="00775CBE"/>
    <w:rsid w:val="00775DCD"/>
    <w:rsid w:val="00775E43"/>
    <w:rsid w:val="007761D1"/>
    <w:rsid w:val="007761E2"/>
    <w:rsid w:val="007762B6"/>
    <w:rsid w:val="007762F3"/>
    <w:rsid w:val="0077643A"/>
    <w:rsid w:val="00776791"/>
    <w:rsid w:val="00776899"/>
    <w:rsid w:val="00776AC8"/>
    <w:rsid w:val="00776B2F"/>
    <w:rsid w:val="00776BA2"/>
    <w:rsid w:val="00776BD1"/>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64B"/>
    <w:rsid w:val="00782FDC"/>
    <w:rsid w:val="0078312C"/>
    <w:rsid w:val="007834C7"/>
    <w:rsid w:val="007836F8"/>
    <w:rsid w:val="007837D3"/>
    <w:rsid w:val="00783A4A"/>
    <w:rsid w:val="00783E32"/>
    <w:rsid w:val="00784153"/>
    <w:rsid w:val="00784200"/>
    <w:rsid w:val="0078453F"/>
    <w:rsid w:val="0078466D"/>
    <w:rsid w:val="007846DA"/>
    <w:rsid w:val="00784820"/>
    <w:rsid w:val="00784845"/>
    <w:rsid w:val="00784BE5"/>
    <w:rsid w:val="00784C82"/>
    <w:rsid w:val="007856FD"/>
    <w:rsid w:val="0078579B"/>
    <w:rsid w:val="00785918"/>
    <w:rsid w:val="00785B89"/>
    <w:rsid w:val="00785E61"/>
    <w:rsid w:val="00785FFF"/>
    <w:rsid w:val="007863A8"/>
    <w:rsid w:val="007866E4"/>
    <w:rsid w:val="00786C21"/>
    <w:rsid w:val="00786CCE"/>
    <w:rsid w:val="00786DCD"/>
    <w:rsid w:val="00786E2C"/>
    <w:rsid w:val="00787031"/>
    <w:rsid w:val="007871F9"/>
    <w:rsid w:val="00787313"/>
    <w:rsid w:val="00787415"/>
    <w:rsid w:val="00787752"/>
    <w:rsid w:val="0078776B"/>
    <w:rsid w:val="00787C03"/>
    <w:rsid w:val="00787D08"/>
    <w:rsid w:val="007907AA"/>
    <w:rsid w:val="00790A0A"/>
    <w:rsid w:val="00790C47"/>
    <w:rsid w:val="00790FBB"/>
    <w:rsid w:val="00791180"/>
    <w:rsid w:val="00791957"/>
    <w:rsid w:val="00791B83"/>
    <w:rsid w:val="00791B88"/>
    <w:rsid w:val="007921C1"/>
    <w:rsid w:val="007926B0"/>
    <w:rsid w:val="0079277E"/>
    <w:rsid w:val="00792DEC"/>
    <w:rsid w:val="00792FF0"/>
    <w:rsid w:val="00793426"/>
    <w:rsid w:val="007936FE"/>
    <w:rsid w:val="00793794"/>
    <w:rsid w:val="007937D5"/>
    <w:rsid w:val="007937DC"/>
    <w:rsid w:val="00793EAE"/>
    <w:rsid w:val="007944AB"/>
    <w:rsid w:val="007944E9"/>
    <w:rsid w:val="00794680"/>
    <w:rsid w:val="00794BFC"/>
    <w:rsid w:val="00794CCD"/>
    <w:rsid w:val="00794EEB"/>
    <w:rsid w:val="00795063"/>
    <w:rsid w:val="00795115"/>
    <w:rsid w:val="0079553C"/>
    <w:rsid w:val="00795DC2"/>
    <w:rsid w:val="00795DD5"/>
    <w:rsid w:val="00795F42"/>
    <w:rsid w:val="00796039"/>
    <w:rsid w:val="0079607B"/>
    <w:rsid w:val="00796755"/>
    <w:rsid w:val="007969A0"/>
    <w:rsid w:val="007969CF"/>
    <w:rsid w:val="00796C75"/>
    <w:rsid w:val="0079703A"/>
    <w:rsid w:val="0079707B"/>
    <w:rsid w:val="007970EF"/>
    <w:rsid w:val="007972FA"/>
    <w:rsid w:val="00797DD4"/>
    <w:rsid w:val="00797E9F"/>
    <w:rsid w:val="007A0057"/>
    <w:rsid w:val="007A01C8"/>
    <w:rsid w:val="007A02C9"/>
    <w:rsid w:val="007A045E"/>
    <w:rsid w:val="007A0719"/>
    <w:rsid w:val="007A0A55"/>
    <w:rsid w:val="007A0ACE"/>
    <w:rsid w:val="007A0B8B"/>
    <w:rsid w:val="007A0BE9"/>
    <w:rsid w:val="007A12F5"/>
    <w:rsid w:val="007A1439"/>
    <w:rsid w:val="007A1682"/>
    <w:rsid w:val="007A182B"/>
    <w:rsid w:val="007A1AE4"/>
    <w:rsid w:val="007A1C40"/>
    <w:rsid w:val="007A1D49"/>
    <w:rsid w:val="007A2047"/>
    <w:rsid w:val="007A2058"/>
    <w:rsid w:val="007A2135"/>
    <w:rsid w:val="007A233B"/>
    <w:rsid w:val="007A24DC"/>
    <w:rsid w:val="007A2757"/>
    <w:rsid w:val="007A2767"/>
    <w:rsid w:val="007A2CBF"/>
    <w:rsid w:val="007A2F0F"/>
    <w:rsid w:val="007A3013"/>
    <w:rsid w:val="007A30A6"/>
    <w:rsid w:val="007A32D5"/>
    <w:rsid w:val="007A342E"/>
    <w:rsid w:val="007A3765"/>
    <w:rsid w:val="007A38FB"/>
    <w:rsid w:val="007A3A0E"/>
    <w:rsid w:val="007A3B75"/>
    <w:rsid w:val="007A3CD5"/>
    <w:rsid w:val="007A3DB6"/>
    <w:rsid w:val="007A4414"/>
    <w:rsid w:val="007A4584"/>
    <w:rsid w:val="007A4C43"/>
    <w:rsid w:val="007A4C5E"/>
    <w:rsid w:val="007A5769"/>
    <w:rsid w:val="007A591D"/>
    <w:rsid w:val="007A5BFF"/>
    <w:rsid w:val="007A5FD1"/>
    <w:rsid w:val="007A649F"/>
    <w:rsid w:val="007A6919"/>
    <w:rsid w:val="007A6935"/>
    <w:rsid w:val="007A6A8E"/>
    <w:rsid w:val="007A6B01"/>
    <w:rsid w:val="007A6B62"/>
    <w:rsid w:val="007A6C0F"/>
    <w:rsid w:val="007A7000"/>
    <w:rsid w:val="007A71C6"/>
    <w:rsid w:val="007A71D1"/>
    <w:rsid w:val="007A7201"/>
    <w:rsid w:val="007A7992"/>
    <w:rsid w:val="007A7A0E"/>
    <w:rsid w:val="007A7B69"/>
    <w:rsid w:val="007A7BFA"/>
    <w:rsid w:val="007A7CA4"/>
    <w:rsid w:val="007B00C3"/>
    <w:rsid w:val="007B00D7"/>
    <w:rsid w:val="007B0124"/>
    <w:rsid w:val="007B0431"/>
    <w:rsid w:val="007B0453"/>
    <w:rsid w:val="007B0817"/>
    <w:rsid w:val="007B091F"/>
    <w:rsid w:val="007B0AE7"/>
    <w:rsid w:val="007B0DD0"/>
    <w:rsid w:val="007B101A"/>
    <w:rsid w:val="007B114E"/>
    <w:rsid w:val="007B1166"/>
    <w:rsid w:val="007B1290"/>
    <w:rsid w:val="007B14E4"/>
    <w:rsid w:val="007B16B7"/>
    <w:rsid w:val="007B16D7"/>
    <w:rsid w:val="007B1884"/>
    <w:rsid w:val="007B1E34"/>
    <w:rsid w:val="007B1EED"/>
    <w:rsid w:val="007B2744"/>
    <w:rsid w:val="007B2983"/>
    <w:rsid w:val="007B2A87"/>
    <w:rsid w:val="007B2AA3"/>
    <w:rsid w:val="007B2DA3"/>
    <w:rsid w:val="007B2F63"/>
    <w:rsid w:val="007B30A2"/>
    <w:rsid w:val="007B3514"/>
    <w:rsid w:val="007B3565"/>
    <w:rsid w:val="007B3A88"/>
    <w:rsid w:val="007B3D0B"/>
    <w:rsid w:val="007B3D5E"/>
    <w:rsid w:val="007B3E25"/>
    <w:rsid w:val="007B4850"/>
    <w:rsid w:val="007B4C00"/>
    <w:rsid w:val="007B4C6F"/>
    <w:rsid w:val="007B4F48"/>
    <w:rsid w:val="007B51D1"/>
    <w:rsid w:val="007B51D7"/>
    <w:rsid w:val="007B5264"/>
    <w:rsid w:val="007B5297"/>
    <w:rsid w:val="007B5565"/>
    <w:rsid w:val="007B56DF"/>
    <w:rsid w:val="007B5889"/>
    <w:rsid w:val="007B5BD4"/>
    <w:rsid w:val="007B5BF5"/>
    <w:rsid w:val="007B6080"/>
    <w:rsid w:val="007B6121"/>
    <w:rsid w:val="007B6452"/>
    <w:rsid w:val="007B66E1"/>
    <w:rsid w:val="007B683B"/>
    <w:rsid w:val="007B6861"/>
    <w:rsid w:val="007B698F"/>
    <w:rsid w:val="007B6FB0"/>
    <w:rsid w:val="007B6FDE"/>
    <w:rsid w:val="007B7358"/>
    <w:rsid w:val="007B73FE"/>
    <w:rsid w:val="007B79E8"/>
    <w:rsid w:val="007B7C28"/>
    <w:rsid w:val="007B7DDA"/>
    <w:rsid w:val="007C0014"/>
    <w:rsid w:val="007C02B8"/>
    <w:rsid w:val="007C05ED"/>
    <w:rsid w:val="007C0A81"/>
    <w:rsid w:val="007C0C0F"/>
    <w:rsid w:val="007C14FB"/>
    <w:rsid w:val="007C153F"/>
    <w:rsid w:val="007C155F"/>
    <w:rsid w:val="007C16FB"/>
    <w:rsid w:val="007C174A"/>
    <w:rsid w:val="007C1AC6"/>
    <w:rsid w:val="007C1CB9"/>
    <w:rsid w:val="007C227D"/>
    <w:rsid w:val="007C23D0"/>
    <w:rsid w:val="007C254C"/>
    <w:rsid w:val="007C26A1"/>
    <w:rsid w:val="007C27D3"/>
    <w:rsid w:val="007C27D8"/>
    <w:rsid w:val="007C287A"/>
    <w:rsid w:val="007C3227"/>
    <w:rsid w:val="007C331F"/>
    <w:rsid w:val="007C3514"/>
    <w:rsid w:val="007C352A"/>
    <w:rsid w:val="007C3907"/>
    <w:rsid w:val="007C40A3"/>
    <w:rsid w:val="007C4219"/>
    <w:rsid w:val="007C4747"/>
    <w:rsid w:val="007C4CE5"/>
    <w:rsid w:val="007C4D32"/>
    <w:rsid w:val="007C5194"/>
    <w:rsid w:val="007C51CF"/>
    <w:rsid w:val="007C5708"/>
    <w:rsid w:val="007C58BD"/>
    <w:rsid w:val="007C5B24"/>
    <w:rsid w:val="007C5DA7"/>
    <w:rsid w:val="007C5F57"/>
    <w:rsid w:val="007C6135"/>
    <w:rsid w:val="007C622A"/>
    <w:rsid w:val="007C62D0"/>
    <w:rsid w:val="007C65EF"/>
    <w:rsid w:val="007C67F1"/>
    <w:rsid w:val="007C70D9"/>
    <w:rsid w:val="007C70DD"/>
    <w:rsid w:val="007C727F"/>
    <w:rsid w:val="007C73C9"/>
    <w:rsid w:val="007C7500"/>
    <w:rsid w:val="007C7E5A"/>
    <w:rsid w:val="007D0988"/>
    <w:rsid w:val="007D0A85"/>
    <w:rsid w:val="007D1FA5"/>
    <w:rsid w:val="007D2002"/>
    <w:rsid w:val="007D22DE"/>
    <w:rsid w:val="007D2475"/>
    <w:rsid w:val="007D24B8"/>
    <w:rsid w:val="007D2752"/>
    <w:rsid w:val="007D2DE1"/>
    <w:rsid w:val="007D345E"/>
    <w:rsid w:val="007D3461"/>
    <w:rsid w:val="007D3663"/>
    <w:rsid w:val="007D3CD2"/>
    <w:rsid w:val="007D3D86"/>
    <w:rsid w:val="007D4013"/>
    <w:rsid w:val="007D4032"/>
    <w:rsid w:val="007D410B"/>
    <w:rsid w:val="007D4329"/>
    <w:rsid w:val="007D4498"/>
    <w:rsid w:val="007D4C39"/>
    <w:rsid w:val="007D4C5D"/>
    <w:rsid w:val="007D55B6"/>
    <w:rsid w:val="007D564A"/>
    <w:rsid w:val="007D5674"/>
    <w:rsid w:val="007D56FC"/>
    <w:rsid w:val="007D57B1"/>
    <w:rsid w:val="007D5B08"/>
    <w:rsid w:val="007D5D71"/>
    <w:rsid w:val="007D5FEF"/>
    <w:rsid w:val="007D63C2"/>
    <w:rsid w:val="007D695A"/>
    <w:rsid w:val="007D6A50"/>
    <w:rsid w:val="007D6C4D"/>
    <w:rsid w:val="007D6F46"/>
    <w:rsid w:val="007D7054"/>
    <w:rsid w:val="007D70F2"/>
    <w:rsid w:val="007D71CC"/>
    <w:rsid w:val="007D71EB"/>
    <w:rsid w:val="007D7928"/>
    <w:rsid w:val="007D7F22"/>
    <w:rsid w:val="007D7F90"/>
    <w:rsid w:val="007E0076"/>
    <w:rsid w:val="007E0E73"/>
    <w:rsid w:val="007E12BC"/>
    <w:rsid w:val="007E1326"/>
    <w:rsid w:val="007E1448"/>
    <w:rsid w:val="007E1965"/>
    <w:rsid w:val="007E1AFB"/>
    <w:rsid w:val="007E1BA5"/>
    <w:rsid w:val="007E1BB3"/>
    <w:rsid w:val="007E1DBE"/>
    <w:rsid w:val="007E1E40"/>
    <w:rsid w:val="007E26BC"/>
    <w:rsid w:val="007E2B10"/>
    <w:rsid w:val="007E2B9B"/>
    <w:rsid w:val="007E2CB4"/>
    <w:rsid w:val="007E2EE2"/>
    <w:rsid w:val="007E33CD"/>
    <w:rsid w:val="007E3652"/>
    <w:rsid w:val="007E3C0A"/>
    <w:rsid w:val="007E3CC4"/>
    <w:rsid w:val="007E3E76"/>
    <w:rsid w:val="007E4186"/>
    <w:rsid w:val="007E474E"/>
    <w:rsid w:val="007E4A5A"/>
    <w:rsid w:val="007E52FB"/>
    <w:rsid w:val="007E5725"/>
    <w:rsid w:val="007E5D98"/>
    <w:rsid w:val="007E5DD7"/>
    <w:rsid w:val="007E5F19"/>
    <w:rsid w:val="007E5F3F"/>
    <w:rsid w:val="007E5FF6"/>
    <w:rsid w:val="007E60F0"/>
    <w:rsid w:val="007E6535"/>
    <w:rsid w:val="007E6612"/>
    <w:rsid w:val="007E69D8"/>
    <w:rsid w:val="007E6A41"/>
    <w:rsid w:val="007E6E13"/>
    <w:rsid w:val="007E722C"/>
    <w:rsid w:val="007E754B"/>
    <w:rsid w:val="007E786C"/>
    <w:rsid w:val="007E78C0"/>
    <w:rsid w:val="007E792F"/>
    <w:rsid w:val="007E7A2D"/>
    <w:rsid w:val="007E7D90"/>
    <w:rsid w:val="007F04C7"/>
    <w:rsid w:val="007F07A2"/>
    <w:rsid w:val="007F0AAD"/>
    <w:rsid w:val="007F0F70"/>
    <w:rsid w:val="007F12C9"/>
    <w:rsid w:val="007F150E"/>
    <w:rsid w:val="007F1580"/>
    <w:rsid w:val="007F15DA"/>
    <w:rsid w:val="007F2163"/>
    <w:rsid w:val="007F2B0C"/>
    <w:rsid w:val="007F2CC8"/>
    <w:rsid w:val="007F30F8"/>
    <w:rsid w:val="007F3236"/>
    <w:rsid w:val="007F36F2"/>
    <w:rsid w:val="007F37FD"/>
    <w:rsid w:val="007F3984"/>
    <w:rsid w:val="007F3AE9"/>
    <w:rsid w:val="007F41F7"/>
    <w:rsid w:val="007F4559"/>
    <w:rsid w:val="007F4E40"/>
    <w:rsid w:val="007F501A"/>
    <w:rsid w:val="007F50DA"/>
    <w:rsid w:val="007F522E"/>
    <w:rsid w:val="007F54D9"/>
    <w:rsid w:val="007F5886"/>
    <w:rsid w:val="007F5992"/>
    <w:rsid w:val="007F59F6"/>
    <w:rsid w:val="007F5A41"/>
    <w:rsid w:val="007F5A49"/>
    <w:rsid w:val="007F5A58"/>
    <w:rsid w:val="007F5D5C"/>
    <w:rsid w:val="007F620F"/>
    <w:rsid w:val="007F6895"/>
    <w:rsid w:val="007F69B4"/>
    <w:rsid w:val="007F6A7F"/>
    <w:rsid w:val="007F6DFD"/>
    <w:rsid w:val="007F6E8A"/>
    <w:rsid w:val="007F6E9B"/>
    <w:rsid w:val="007F6F9A"/>
    <w:rsid w:val="007F728C"/>
    <w:rsid w:val="007F753F"/>
    <w:rsid w:val="007F7B04"/>
    <w:rsid w:val="0080035D"/>
    <w:rsid w:val="00800D5A"/>
    <w:rsid w:val="0080167F"/>
    <w:rsid w:val="008016CC"/>
    <w:rsid w:val="0080179C"/>
    <w:rsid w:val="008017F0"/>
    <w:rsid w:val="00801CD1"/>
    <w:rsid w:val="0080248F"/>
    <w:rsid w:val="0080269A"/>
    <w:rsid w:val="00802932"/>
    <w:rsid w:val="00802940"/>
    <w:rsid w:val="00802ADA"/>
    <w:rsid w:val="00802C20"/>
    <w:rsid w:val="00802F3F"/>
    <w:rsid w:val="0080314B"/>
    <w:rsid w:val="00803190"/>
    <w:rsid w:val="0080396B"/>
    <w:rsid w:val="00803B50"/>
    <w:rsid w:val="00803DBE"/>
    <w:rsid w:val="008041A3"/>
    <w:rsid w:val="00804E2A"/>
    <w:rsid w:val="00804ECA"/>
    <w:rsid w:val="00804F1F"/>
    <w:rsid w:val="0080507D"/>
    <w:rsid w:val="008050F8"/>
    <w:rsid w:val="008051C5"/>
    <w:rsid w:val="0080536A"/>
    <w:rsid w:val="008066FC"/>
    <w:rsid w:val="008068C1"/>
    <w:rsid w:val="00806ACA"/>
    <w:rsid w:val="00806F18"/>
    <w:rsid w:val="00807072"/>
    <w:rsid w:val="00807B96"/>
    <w:rsid w:val="00807BF4"/>
    <w:rsid w:val="00807DF5"/>
    <w:rsid w:val="00807E81"/>
    <w:rsid w:val="00807ED9"/>
    <w:rsid w:val="00807F4C"/>
    <w:rsid w:val="0081046F"/>
    <w:rsid w:val="008104E0"/>
    <w:rsid w:val="008107BB"/>
    <w:rsid w:val="00810911"/>
    <w:rsid w:val="008109A4"/>
    <w:rsid w:val="00810C7C"/>
    <w:rsid w:val="00810FBA"/>
    <w:rsid w:val="00810FD9"/>
    <w:rsid w:val="00811178"/>
    <w:rsid w:val="00811A36"/>
    <w:rsid w:val="00812254"/>
    <w:rsid w:val="008127C2"/>
    <w:rsid w:val="00812C6B"/>
    <w:rsid w:val="008131EF"/>
    <w:rsid w:val="00813391"/>
    <w:rsid w:val="008135B7"/>
    <w:rsid w:val="0081360A"/>
    <w:rsid w:val="00813770"/>
    <w:rsid w:val="00813814"/>
    <w:rsid w:val="008138BC"/>
    <w:rsid w:val="00813F46"/>
    <w:rsid w:val="00813F79"/>
    <w:rsid w:val="00814189"/>
    <w:rsid w:val="00814359"/>
    <w:rsid w:val="00814928"/>
    <w:rsid w:val="0081496D"/>
    <w:rsid w:val="00814B27"/>
    <w:rsid w:val="00814EF5"/>
    <w:rsid w:val="0081565D"/>
    <w:rsid w:val="00815867"/>
    <w:rsid w:val="00815B6B"/>
    <w:rsid w:val="00815B81"/>
    <w:rsid w:val="00816067"/>
    <w:rsid w:val="00816139"/>
    <w:rsid w:val="008163E6"/>
    <w:rsid w:val="0081674C"/>
    <w:rsid w:val="00816A8A"/>
    <w:rsid w:val="00816D73"/>
    <w:rsid w:val="00817085"/>
    <w:rsid w:val="008173B6"/>
    <w:rsid w:val="00817786"/>
    <w:rsid w:val="00817CA0"/>
    <w:rsid w:val="00820187"/>
    <w:rsid w:val="00820824"/>
    <w:rsid w:val="00820A25"/>
    <w:rsid w:val="00820A4F"/>
    <w:rsid w:val="00820A7D"/>
    <w:rsid w:val="00820D4B"/>
    <w:rsid w:val="00820D83"/>
    <w:rsid w:val="00820FCB"/>
    <w:rsid w:val="008210FB"/>
    <w:rsid w:val="00821178"/>
    <w:rsid w:val="00821242"/>
    <w:rsid w:val="00821254"/>
    <w:rsid w:val="0082170E"/>
    <w:rsid w:val="00821787"/>
    <w:rsid w:val="00821F15"/>
    <w:rsid w:val="00821F57"/>
    <w:rsid w:val="0082264F"/>
    <w:rsid w:val="00822B75"/>
    <w:rsid w:val="0082319E"/>
    <w:rsid w:val="0082327E"/>
    <w:rsid w:val="00823397"/>
    <w:rsid w:val="00823644"/>
    <w:rsid w:val="00823948"/>
    <w:rsid w:val="008239CA"/>
    <w:rsid w:val="00823C3A"/>
    <w:rsid w:val="00823D32"/>
    <w:rsid w:val="00823E4C"/>
    <w:rsid w:val="00823F78"/>
    <w:rsid w:val="00824061"/>
    <w:rsid w:val="008241AE"/>
    <w:rsid w:val="008243E2"/>
    <w:rsid w:val="008246DD"/>
    <w:rsid w:val="00824713"/>
    <w:rsid w:val="0082471F"/>
    <w:rsid w:val="0082480A"/>
    <w:rsid w:val="00824833"/>
    <w:rsid w:val="008249C1"/>
    <w:rsid w:val="00824A88"/>
    <w:rsid w:val="00824B07"/>
    <w:rsid w:val="00824E31"/>
    <w:rsid w:val="008254E8"/>
    <w:rsid w:val="008255B3"/>
    <w:rsid w:val="00825818"/>
    <w:rsid w:val="00825840"/>
    <w:rsid w:val="008258D9"/>
    <w:rsid w:val="0082608D"/>
    <w:rsid w:val="00826179"/>
    <w:rsid w:val="008269BB"/>
    <w:rsid w:val="008271BD"/>
    <w:rsid w:val="008275C0"/>
    <w:rsid w:val="00827807"/>
    <w:rsid w:val="008278FB"/>
    <w:rsid w:val="00827CF9"/>
    <w:rsid w:val="00830259"/>
    <w:rsid w:val="0083047A"/>
    <w:rsid w:val="008304D5"/>
    <w:rsid w:val="008305C4"/>
    <w:rsid w:val="00830A90"/>
    <w:rsid w:val="00830D41"/>
    <w:rsid w:val="00830EFB"/>
    <w:rsid w:val="00830FBE"/>
    <w:rsid w:val="00831018"/>
    <w:rsid w:val="0083135D"/>
    <w:rsid w:val="00831400"/>
    <w:rsid w:val="008314C1"/>
    <w:rsid w:val="0083190F"/>
    <w:rsid w:val="00831A30"/>
    <w:rsid w:val="00831E79"/>
    <w:rsid w:val="0083246D"/>
    <w:rsid w:val="0083276A"/>
    <w:rsid w:val="00832A6E"/>
    <w:rsid w:val="00832F51"/>
    <w:rsid w:val="0083345F"/>
    <w:rsid w:val="008339D5"/>
    <w:rsid w:val="00833BCB"/>
    <w:rsid w:val="00833C65"/>
    <w:rsid w:val="0083421D"/>
    <w:rsid w:val="00834371"/>
    <w:rsid w:val="008343FE"/>
    <w:rsid w:val="008347F0"/>
    <w:rsid w:val="00834DFC"/>
    <w:rsid w:val="008359E1"/>
    <w:rsid w:val="00835FCF"/>
    <w:rsid w:val="0083604A"/>
    <w:rsid w:val="00836555"/>
    <w:rsid w:val="0083684E"/>
    <w:rsid w:val="008369B1"/>
    <w:rsid w:val="00836B8E"/>
    <w:rsid w:val="00836DFD"/>
    <w:rsid w:val="00836E7E"/>
    <w:rsid w:val="00836EF5"/>
    <w:rsid w:val="008370DA"/>
    <w:rsid w:val="00837131"/>
    <w:rsid w:val="00837314"/>
    <w:rsid w:val="00837A4D"/>
    <w:rsid w:val="00837F0D"/>
    <w:rsid w:val="008402C6"/>
    <w:rsid w:val="0084031A"/>
    <w:rsid w:val="0084057B"/>
    <w:rsid w:val="00840608"/>
    <w:rsid w:val="00840716"/>
    <w:rsid w:val="0084075B"/>
    <w:rsid w:val="00840B87"/>
    <w:rsid w:val="00840EC1"/>
    <w:rsid w:val="0084179D"/>
    <w:rsid w:val="00841B01"/>
    <w:rsid w:val="00841BAE"/>
    <w:rsid w:val="00841E85"/>
    <w:rsid w:val="00841F3A"/>
    <w:rsid w:val="00841F7E"/>
    <w:rsid w:val="00841F8A"/>
    <w:rsid w:val="00842008"/>
    <w:rsid w:val="00842016"/>
    <w:rsid w:val="00842189"/>
    <w:rsid w:val="008422DE"/>
    <w:rsid w:val="0084250B"/>
    <w:rsid w:val="00842568"/>
    <w:rsid w:val="008428F6"/>
    <w:rsid w:val="00842F16"/>
    <w:rsid w:val="00842F39"/>
    <w:rsid w:val="00843089"/>
    <w:rsid w:val="00843173"/>
    <w:rsid w:val="00843200"/>
    <w:rsid w:val="00843440"/>
    <w:rsid w:val="008441F3"/>
    <w:rsid w:val="008442F4"/>
    <w:rsid w:val="0084438F"/>
    <w:rsid w:val="00844579"/>
    <w:rsid w:val="00844925"/>
    <w:rsid w:val="00844B91"/>
    <w:rsid w:val="00844BCA"/>
    <w:rsid w:val="00844E73"/>
    <w:rsid w:val="00844EE4"/>
    <w:rsid w:val="00845066"/>
    <w:rsid w:val="008452B1"/>
    <w:rsid w:val="0084531C"/>
    <w:rsid w:val="0084569D"/>
    <w:rsid w:val="00845F19"/>
    <w:rsid w:val="00845F60"/>
    <w:rsid w:val="008461E4"/>
    <w:rsid w:val="00846C4C"/>
    <w:rsid w:val="00846D1A"/>
    <w:rsid w:val="00846D4A"/>
    <w:rsid w:val="00846F73"/>
    <w:rsid w:val="00846FD1"/>
    <w:rsid w:val="00847025"/>
    <w:rsid w:val="008470EB"/>
    <w:rsid w:val="00847E10"/>
    <w:rsid w:val="008500BC"/>
    <w:rsid w:val="008503CF"/>
    <w:rsid w:val="008506FB"/>
    <w:rsid w:val="00850EA6"/>
    <w:rsid w:val="008510DF"/>
    <w:rsid w:val="00851976"/>
    <w:rsid w:val="00851D65"/>
    <w:rsid w:val="00852015"/>
    <w:rsid w:val="008522C9"/>
    <w:rsid w:val="00852342"/>
    <w:rsid w:val="00852650"/>
    <w:rsid w:val="00853155"/>
    <w:rsid w:val="0085395D"/>
    <w:rsid w:val="00853FD6"/>
    <w:rsid w:val="0085411A"/>
    <w:rsid w:val="0085426D"/>
    <w:rsid w:val="0085440B"/>
    <w:rsid w:val="008544A4"/>
    <w:rsid w:val="0085485D"/>
    <w:rsid w:val="0085508F"/>
    <w:rsid w:val="0085540B"/>
    <w:rsid w:val="008557F3"/>
    <w:rsid w:val="00855D06"/>
    <w:rsid w:val="008560D8"/>
    <w:rsid w:val="008561E5"/>
    <w:rsid w:val="00856C34"/>
    <w:rsid w:val="00856D35"/>
    <w:rsid w:val="00856F0C"/>
    <w:rsid w:val="00856F50"/>
    <w:rsid w:val="00856FE4"/>
    <w:rsid w:val="008570FA"/>
    <w:rsid w:val="00857411"/>
    <w:rsid w:val="008578E9"/>
    <w:rsid w:val="00857A9E"/>
    <w:rsid w:val="00857C0D"/>
    <w:rsid w:val="008601C6"/>
    <w:rsid w:val="00860354"/>
    <w:rsid w:val="00860395"/>
    <w:rsid w:val="00860438"/>
    <w:rsid w:val="00860463"/>
    <w:rsid w:val="0086057F"/>
    <w:rsid w:val="00860739"/>
    <w:rsid w:val="00860922"/>
    <w:rsid w:val="00860B3E"/>
    <w:rsid w:val="008611B4"/>
    <w:rsid w:val="008615CF"/>
    <w:rsid w:val="0086178A"/>
    <w:rsid w:val="0086187D"/>
    <w:rsid w:val="00861A3B"/>
    <w:rsid w:val="00861E27"/>
    <w:rsid w:val="00861E2A"/>
    <w:rsid w:val="008620BE"/>
    <w:rsid w:val="00862772"/>
    <w:rsid w:val="0086277F"/>
    <w:rsid w:val="008627B4"/>
    <w:rsid w:val="00862832"/>
    <w:rsid w:val="00862ED4"/>
    <w:rsid w:val="008630E3"/>
    <w:rsid w:val="008632FF"/>
    <w:rsid w:val="0086330A"/>
    <w:rsid w:val="0086392E"/>
    <w:rsid w:val="0086453A"/>
    <w:rsid w:val="00864654"/>
    <w:rsid w:val="0086496D"/>
    <w:rsid w:val="00864D46"/>
    <w:rsid w:val="00864DE3"/>
    <w:rsid w:val="008657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451"/>
    <w:rsid w:val="00867779"/>
    <w:rsid w:val="008678E1"/>
    <w:rsid w:val="008700A4"/>
    <w:rsid w:val="00870318"/>
    <w:rsid w:val="0087085E"/>
    <w:rsid w:val="00870922"/>
    <w:rsid w:val="00870DDC"/>
    <w:rsid w:val="00870E4E"/>
    <w:rsid w:val="00871548"/>
    <w:rsid w:val="008716DD"/>
    <w:rsid w:val="00871898"/>
    <w:rsid w:val="00871BD1"/>
    <w:rsid w:val="00871E6B"/>
    <w:rsid w:val="00872188"/>
    <w:rsid w:val="008722E4"/>
    <w:rsid w:val="00872C00"/>
    <w:rsid w:val="00872F37"/>
    <w:rsid w:val="0087311F"/>
    <w:rsid w:val="008731AB"/>
    <w:rsid w:val="0087321B"/>
    <w:rsid w:val="00873493"/>
    <w:rsid w:val="008734F1"/>
    <w:rsid w:val="008735A8"/>
    <w:rsid w:val="008736E4"/>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145"/>
    <w:rsid w:val="008768AE"/>
    <w:rsid w:val="00876C70"/>
    <w:rsid w:val="008770A1"/>
    <w:rsid w:val="0087711C"/>
    <w:rsid w:val="00877598"/>
    <w:rsid w:val="00877729"/>
    <w:rsid w:val="0087772A"/>
    <w:rsid w:val="0087773E"/>
    <w:rsid w:val="008778A4"/>
    <w:rsid w:val="00877BAD"/>
    <w:rsid w:val="00877C4B"/>
    <w:rsid w:val="00877C9A"/>
    <w:rsid w:val="0088029D"/>
    <w:rsid w:val="0088036D"/>
    <w:rsid w:val="00880383"/>
    <w:rsid w:val="008806F2"/>
    <w:rsid w:val="00880D55"/>
    <w:rsid w:val="00881629"/>
    <w:rsid w:val="0088193E"/>
    <w:rsid w:val="00881E08"/>
    <w:rsid w:val="008824CD"/>
    <w:rsid w:val="008824D1"/>
    <w:rsid w:val="00882E72"/>
    <w:rsid w:val="008830AD"/>
    <w:rsid w:val="008832A4"/>
    <w:rsid w:val="008833B4"/>
    <w:rsid w:val="008835EB"/>
    <w:rsid w:val="00883A3C"/>
    <w:rsid w:val="00883B73"/>
    <w:rsid w:val="00883BEE"/>
    <w:rsid w:val="00883C3F"/>
    <w:rsid w:val="00883E30"/>
    <w:rsid w:val="00883F34"/>
    <w:rsid w:val="00883FD4"/>
    <w:rsid w:val="008845A0"/>
    <w:rsid w:val="008849AA"/>
    <w:rsid w:val="00884A80"/>
    <w:rsid w:val="00884B67"/>
    <w:rsid w:val="00884D94"/>
    <w:rsid w:val="00884E57"/>
    <w:rsid w:val="00884E73"/>
    <w:rsid w:val="00884EF7"/>
    <w:rsid w:val="00884F7C"/>
    <w:rsid w:val="008851C6"/>
    <w:rsid w:val="00885420"/>
    <w:rsid w:val="008854C7"/>
    <w:rsid w:val="008854D2"/>
    <w:rsid w:val="00885527"/>
    <w:rsid w:val="00885689"/>
    <w:rsid w:val="0088568B"/>
    <w:rsid w:val="00885B54"/>
    <w:rsid w:val="00885B67"/>
    <w:rsid w:val="0088600E"/>
    <w:rsid w:val="008860E3"/>
    <w:rsid w:val="00886601"/>
    <w:rsid w:val="0088695E"/>
    <w:rsid w:val="008869CC"/>
    <w:rsid w:val="008869ED"/>
    <w:rsid w:val="00886B4E"/>
    <w:rsid w:val="00886C26"/>
    <w:rsid w:val="00886FD2"/>
    <w:rsid w:val="008876B7"/>
    <w:rsid w:val="00887A2B"/>
    <w:rsid w:val="00887A6A"/>
    <w:rsid w:val="00887E1F"/>
    <w:rsid w:val="00887EF2"/>
    <w:rsid w:val="00887F8E"/>
    <w:rsid w:val="00890088"/>
    <w:rsid w:val="00890562"/>
    <w:rsid w:val="008908DF"/>
    <w:rsid w:val="00890A13"/>
    <w:rsid w:val="00890B38"/>
    <w:rsid w:val="00890CDE"/>
    <w:rsid w:val="00890D0A"/>
    <w:rsid w:val="00890E75"/>
    <w:rsid w:val="00890F74"/>
    <w:rsid w:val="008912D1"/>
    <w:rsid w:val="00891814"/>
    <w:rsid w:val="00891ED5"/>
    <w:rsid w:val="0089220B"/>
    <w:rsid w:val="008922E8"/>
    <w:rsid w:val="00892432"/>
    <w:rsid w:val="0089254A"/>
    <w:rsid w:val="008928E6"/>
    <w:rsid w:val="00892B26"/>
    <w:rsid w:val="00892BE3"/>
    <w:rsid w:val="00892C55"/>
    <w:rsid w:val="00892D79"/>
    <w:rsid w:val="0089338C"/>
    <w:rsid w:val="00893A5B"/>
    <w:rsid w:val="00893BD2"/>
    <w:rsid w:val="00893DF5"/>
    <w:rsid w:val="0089452B"/>
    <w:rsid w:val="008946A8"/>
    <w:rsid w:val="008946C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F99"/>
    <w:rsid w:val="008A0130"/>
    <w:rsid w:val="008A0141"/>
    <w:rsid w:val="008A0605"/>
    <w:rsid w:val="008A06EF"/>
    <w:rsid w:val="008A07D5"/>
    <w:rsid w:val="008A0902"/>
    <w:rsid w:val="008A0909"/>
    <w:rsid w:val="008A0B92"/>
    <w:rsid w:val="008A0E4B"/>
    <w:rsid w:val="008A102B"/>
    <w:rsid w:val="008A2391"/>
    <w:rsid w:val="008A25FF"/>
    <w:rsid w:val="008A27A7"/>
    <w:rsid w:val="008A2851"/>
    <w:rsid w:val="008A2FE6"/>
    <w:rsid w:val="008A306D"/>
    <w:rsid w:val="008A3204"/>
    <w:rsid w:val="008A3666"/>
    <w:rsid w:val="008A3921"/>
    <w:rsid w:val="008A3A26"/>
    <w:rsid w:val="008A421E"/>
    <w:rsid w:val="008A4AAE"/>
    <w:rsid w:val="008A4B8C"/>
    <w:rsid w:val="008A4E63"/>
    <w:rsid w:val="008A506F"/>
    <w:rsid w:val="008A5221"/>
    <w:rsid w:val="008A5431"/>
    <w:rsid w:val="008A5D37"/>
    <w:rsid w:val="008A6227"/>
    <w:rsid w:val="008A6683"/>
    <w:rsid w:val="008A68B4"/>
    <w:rsid w:val="008A6C6B"/>
    <w:rsid w:val="008A6C8B"/>
    <w:rsid w:val="008A7408"/>
    <w:rsid w:val="008A7F45"/>
    <w:rsid w:val="008B0078"/>
    <w:rsid w:val="008B0356"/>
    <w:rsid w:val="008B0520"/>
    <w:rsid w:val="008B057F"/>
    <w:rsid w:val="008B05F5"/>
    <w:rsid w:val="008B066D"/>
    <w:rsid w:val="008B0761"/>
    <w:rsid w:val="008B0771"/>
    <w:rsid w:val="008B11CB"/>
    <w:rsid w:val="008B1931"/>
    <w:rsid w:val="008B1BD2"/>
    <w:rsid w:val="008B1EBA"/>
    <w:rsid w:val="008B205C"/>
    <w:rsid w:val="008B20FA"/>
    <w:rsid w:val="008B2596"/>
    <w:rsid w:val="008B260D"/>
    <w:rsid w:val="008B26F8"/>
    <w:rsid w:val="008B2A6C"/>
    <w:rsid w:val="008B2B7A"/>
    <w:rsid w:val="008B2B9E"/>
    <w:rsid w:val="008B2FBC"/>
    <w:rsid w:val="008B36C3"/>
    <w:rsid w:val="008B370A"/>
    <w:rsid w:val="008B372B"/>
    <w:rsid w:val="008B3A72"/>
    <w:rsid w:val="008B3CB3"/>
    <w:rsid w:val="008B400F"/>
    <w:rsid w:val="008B40DD"/>
    <w:rsid w:val="008B410C"/>
    <w:rsid w:val="008B4130"/>
    <w:rsid w:val="008B4142"/>
    <w:rsid w:val="008B4215"/>
    <w:rsid w:val="008B4408"/>
    <w:rsid w:val="008B45C9"/>
    <w:rsid w:val="008B46AE"/>
    <w:rsid w:val="008B47FD"/>
    <w:rsid w:val="008B56AB"/>
    <w:rsid w:val="008B56EA"/>
    <w:rsid w:val="008B581A"/>
    <w:rsid w:val="008B5CA8"/>
    <w:rsid w:val="008B5E1B"/>
    <w:rsid w:val="008B607A"/>
    <w:rsid w:val="008B62E5"/>
    <w:rsid w:val="008B67B5"/>
    <w:rsid w:val="008B6D96"/>
    <w:rsid w:val="008B6DE0"/>
    <w:rsid w:val="008B7960"/>
    <w:rsid w:val="008B7B04"/>
    <w:rsid w:val="008B7C1E"/>
    <w:rsid w:val="008B7CF8"/>
    <w:rsid w:val="008B7E5D"/>
    <w:rsid w:val="008B7F22"/>
    <w:rsid w:val="008B7F69"/>
    <w:rsid w:val="008C0171"/>
    <w:rsid w:val="008C0305"/>
    <w:rsid w:val="008C074E"/>
    <w:rsid w:val="008C0B23"/>
    <w:rsid w:val="008C0CA8"/>
    <w:rsid w:val="008C1171"/>
    <w:rsid w:val="008C1282"/>
    <w:rsid w:val="008C1348"/>
    <w:rsid w:val="008C1A38"/>
    <w:rsid w:val="008C1D1E"/>
    <w:rsid w:val="008C1FE0"/>
    <w:rsid w:val="008C2AE4"/>
    <w:rsid w:val="008C2E26"/>
    <w:rsid w:val="008C2FCA"/>
    <w:rsid w:val="008C3203"/>
    <w:rsid w:val="008C357D"/>
    <w:rsid w:val="008C3B8D"/>
    <w:rsid w:val="008C478B"/>
    <w:rsid w:val="008C488F"/>
    <w:rsid w:val="008C54A6"/>
    <w:rsid w:val="008C562F"/>
    <w:rsid w:val="008C5A69"/>
    <w:rsid w:val="008C5D00"/>
    <w:rsid w:val="008C6AC5"/>
    <w:rsid w:val="008C6BB6"/>
    <w:rsid w:val="008C6D60"/>
    <w:rsid w:val="008C6D96"/>
    <w:rsid w:val="008C7004"/>
    <w:rsid w:val="008C705C"/>
    <w:rsid w:val="008C72EB"/>
    <w:rsid w:val="008C7347"/>
    <w:rsid w:val="008C745E"/>
    <w:rsid w:val="008C7B26"/>
    <w:rsid w:val="008D017F"/>
    <w:rsid w:val="008D02BC"/>
    <w:rsid w:val="008D02E9"/>
    <w:rsid w:val="008D0813"/>
    <w:rsid w:val="008D0A1E"/>
    <w:rsid w:val="008D12B6"/>
    <w:rsid w:val="008D16B8"/>
    <w:rsid w:val="008D1EC3"/>
    <w:rsid w:val="008D2144"/>
    <w:rsid w:val="008D2695"/>
    <w:rsid w:val="008D282A"/>
    <w:rsid w:val="008D2936"/>
    <w:rsid w:val="008D2A12"/>
    <w:rsid w:val="008D2A20"/>
    <w:rsid w:val="008D2D03"/>
    <w:rsid w:val="008D2E0C"/>
    <w:rsid w:val="008D311B"/>
    <w:rsid w:val="008D36CA"/>
    <w:rsid w:val="008D3798"/>
    <w:rsid w:val="008D392B"/>
    <w:rsid w:val="008D3C85"/>
    <w:rsid w:val="008D3EED"/>
    <w:rsid w:val="008D4236"/>
    <w:rsid w:val="008D436C"/>
    <w:rsid w:val="008D4397"/>
    <w:rsid w:val="008D4631"/>
    <w:rsid w:val="008D48C9"/>
    <w:rsid w:val="008D513C"/>
    <w:rsid w:val="008D5161"/>
    <w:rsid w:val="008D58FF"/>
    <w:rsid w:val="008D5F6F"/>
    <w:rsid w:val="008D60B4"/>
    <w:rsid w:val="008D60B9"/>
    <w:rsid w:val="008D6520"/>
    <w:rsid w:val="008D69DA"/>
    <w:rsid w:val="008D7099"/>
    <w:rsid w:val="008D7197"/>
    <w:rsid w:val="008D72F4"/>
    <w:rsid w:val="008D7640"/>
    <w:rsid w:val="008D77F8"/>
    <w:rsid w:val="008D7D98"/>
    <w:rsid w:val="008E0261"/>
    <w:rsid w:val="008E05A6"/>
    <w:rsid w:val="008E0D3D"/>
    <w:rsid w:val="008E0E63"/>
    <w:rsid w:val="008E1AE2"/>
    <w:rsid w:val="008E1B05"/>
    <w:rsid w:val="008E1E39"/>
    <w:rsid w:val="008E2147"/>
    <w:rsid w:val="008E21A7"/>
    <w:rsid w:val="008E24CE"/>
    <w:rsid w:val="008E2C39"/>
    <w:rsid w:val="008E2D74"/>
    <w:rsid w:val="008E2D9D"/>
    <w:rsid w:val="008E2F40"/>
    <w:rsid w:val="008E2F5C"/>
    <w:rsid w:val="008E2FA5"/>
    <w:rsid w:val="008E31DE"/>
    <w:rsid w:val="008E330C"/>
    <w:rsid w:val="008E342A"/>
    <w:rsid w:val="008E3684"/>
    <w:rsid w:val="008E3EA5"/>
    <w:rsid w:val="008E3FDC"/>
    <w:rsid w:val="008E41D9"/>
    <w:rsid w:val="008E424B"/>
    <w:rsid w:val="008E428C"/>
    <w:rsid w:val="008E4398"/>
    <w:rsid w:val="008E472A"/>
    <w:rsid w:val="008E47BA"/>
    <w:rsid w:val="008E52F2"/>
    <w:rsid w:val="008E54CE"/>
    <w:rsid w:val="008E5516"/>
    <w:rsid w:val="008E5BD5"/>
    <w:rsid w:val="008E5C9C"/>
    <w:rsid w:val="008E5DBA"/>
    <w:rsid w:val="008E5F24"/>
    <w:rsid w:val="008E6134"/>
    <w:rsid w:val="008E6AE1"/>
    <w:rsid w:val="008E6D1E"/>
    <w:rsid w:val="008E6E00"/>
    <w:rsid w:val="008E6E3C"/>
    <w:rsid w:val="008E6F4B"/>
    <w:rsid w:val="008E701B"/>
    <w:rsid w:val="008E760E"/>
    <w:rsid w:val="008E76A7"/>
    <w:rsid w:val="008F00B0"/>
    <w:rsid w:val="008F0195"/>
    <w:rsid w:val="008F054B"/>
    <w:rsid w:val="008F057F"/>
    <w:rsid w:val="008F0603"/>
    <w:rsid w:val="008F06B2"/>
    <w:rsid w:val="008F08B8"/>
    <w:rsid w:val="008F0ACA"/>
    <w:rsid w:val="008F0ED5"/>
    <w:rsid w:val="008F16D4"/>
    <w:rsid w:val="008F1A9E"/>
    <w:rsid w:val="008F1D0B"/>
    <w:rsid w:val="008F1D33"/>
    <w:rsid w:val="008F2022"/>
    <w:rsid w:val="008F2248"/>
    <w:rsid w:val="008F23A7"/>
    <w:rsid w:val="008F2721"/>
    <w:rsid w:val="008F2777"/>
    <w:rsid w:val="008F292C"/>
    <w:rsid w:val="008F2ACC"/>
    <w:rsid w:val="008F2B34"/>
    <w:rsid w:val="008F2CB1"/>
    <w:rsid w:val="008F2D95"/>
    <w:rsid w:val="008F2DE6"/>
    <w:rsid w:val="008F3076"/>
    <w:rsid w:val="008F3604"/>
    <w:rsid w:val="008F4098"/>
    <w:rsid w:val="008F409C"/>
    <w:rsid w:val="008F4226"/>
    <w:rsid w:val="008F429D"/>
    <w:rsid w:val="008F4636"/>
    <w:rsid w:val="008F4D01"/>
    <w:rsid w:val="008F5432"/>
    <w:rsid w:val="008F5614"/>
    <w:rsid w:val="008F59EF"/>
    <w:rsid w:val="008F5B5F"/>
    <w:rsid w:val="008F6071"/>
    <w:rsid w:val="008F66D4"/>
    <w:rsid w:val="008F6939"/>
    <w:rsid w:val="008F6E3E"/>
    <w:rsid w:val="008F72BD"/>
    <w:rsid w:val="008F72D4"/>
    <w:rsid w:val="008F73C7"/>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1B9"/>
    <w:rsid w:val="009033B5"/>
    <w:rsid w:val="00903635"/>
    <w:rsid w:val="00903888"/>
    <w:rsid w:val="009038FD"/>
    <w:rsid w:val="00903AB7"/>
    <w:rsid w:val="00903EAC"/>
    <w:rsid w:val="00904268"/>
    <w:rsid w:val="0090462F"/>
    <w:rsid w:val="00904A9A"/>
    <w:rsid w:val="00904EC1"/>
    <w:rsid w:val="00905047"/>
    <w:rsid w:val="0090504E"/>
    <w:rsid w:val="009052AF"/>
    <w:rsid w:val="00905834"/>
    <w:rsid w:val="00905BEB"/>
    <w:rsid w:val="00905C63"/>
    <w:rsid w:val="009062DC"/>
    <w:rsid w:val="00906EDD"/>
    <w:rsid w:val="00906FBC"/>
    <w:rsid w:val="00906FD0"/>
    <w:rsid w:val="00907464"/>
    <w:rsid w:val="00907648"/>
    <w:rsid w:val="0090765A"/>
    <w:rsid w:val="009076F3"/>
    <w:rsid w:val="00907B1D"/>
    <w:rsid w:val="00907F6A"/>
    <w:rsid w:val="0091032B"/>
    <w:rsid w:val="00910A2C"/>
    <w:rsid w:val="00910D2C"/>
    <w:rsid w:val="00910F16"/>
    <w:rsid w:val="0091114D"/>
    <w:rsid w:val="00911183"/>
    <w:rsid w:val="009111C7"/>
    <w:rsid w:val="0091155D"/>
    <w:rsid w:val="00911648"/>
    <w:rsid w:val="009118B4"/>
    <w:rsid w:val="00911BAF"/>
    <w:rsid w:val="0091227A"/>
    <w:rsid w:val="00912480"/>
    <w:rsid w:val="00912770"/>
    <w:rsid w:val="00912EF3"/>
    <w:rsid w:val="00912FD2"/>
    <w:rsid w:val="009134F1"/>
    <w:rsid w:val="00913B45"/>
    <w:rsid w:val="00913BFE"/>
    <w:rsid w:val="00913E67"/>
    <w:rsid w:val="00914284"/>
    <w:rsid w:val="0091457C"/>
    <w:rsid w:val="009145EC"/>
    <w:rsid w:val="0091467F"/>
    <w:rsid w:val="0091488D"/>
    <w:rsid w:val="00914AA2"/>
    <w:rsid w:val="00914C86"/>
    <w:rsid w:val="00914D81"/>
    <w:rsid w:val="0091589E"/>
    <w:rsid w:val="00915AF3"/>
    <w:rsid w:val="00915B90"/>
    <w:rsid w:val="00915BDD"/>
    <w:rsid w:val="00915E33"/>
    <w:rsid w:val="00915EC1"/>
    <w:rsid w:val="00916230"/>
    <w:rsid w:val="00916268"/>
    <w:rsid w:val="009163CA"/>
    <w:rsid w:val="00916C14"/>
    <w:rsid w:val="00916C92"/>
    <w:rsid w:val="00916CA0"/>
    <w:rsid w:val="0091721F"/>
    <w:rsid w:val="0091754B"/>
    <w:rsid w:val="009179D9"/>
    <w:rsid w:val="00917B2A"/>
    <w:rsid w:val="00917BC5"/>
    <w:rsid w:val="00917BF2"/>
    <w:rsid w:val="00917C5E"/>
    <w:rsid w:val="00917DE2"/>
    <w:rsid w:val="009200EC"/>
    <w:rsid w:val="009205A0"/>
    <w:rsid w:val="00920605"/>
    <w:rsid w:val="00920B7B"/>
    <w:rsid w:val="0092128C"/>
    <w:rsid w:val="009212CA"/>
    <w:rsid w:val="009213A6"/>
    <w:rsid w:val="009214B0"/>
    <w:rsid w:val="009215B4"/>
    <w:rsid w:val="009216A0"/>
    <w:rsid w:val="00921729"/>
    <w:rsid w:val="009217C3"/>
    <w:rsid w:val="00921900"/>
    <w:rsid w:val="0092192E"/>
    <w:rsid w:val="009219A1"/>
    <w:rsid w:val="00921B6A"/>
    <w:rsid w:val="00921D10"/>
    <w:rsid w:val="00921DF9"/>
    <w:rsid w:val="00922094"/>
    <w:rsid w:val="00922119"/>
    <w:rsid w:val="009228B7"/>
    <w:rsid w:val="00922AE5"/>
    <w:rsid w:val="00922B0F"/>
    <w:rsid w:val="00922B4D"/>
    <w:rsid w:val="00922B8D"/>
    <w:rsid w:val="00922E40"/>
    <w:rsid w:val="00923153"/>
    <w:rsid w:val="009232B7"/>
    <w:rsid w:val="009237D7"/>
    <w:rsid w:val="0092390B"/>
    <w:rsid w:val="00923940"/>
    <w:rsid w:val="00923966"/>
    <w:rsid w:val="00923D96"/>
    <w:rsid w:val="00923F1E"/>
    <w:rsid w:val="009246E0"/>
    <w:rsid w:val="009247AE"/>
    <w:rsid w:val="00924B06"/>
    <w:rsid w:val="00924E73"/>
    <w:rsid w:val="0092511E"/>
    <w:rsid w:val="009252D6"/>
    <w:rsid w:val="00925361"/>
    <w:rsid w:val="009256A7"/>
    <w:rsid w:val="009256B4"/>
    <w:rsid w:val="00925B80"/>
    <w:rsid w:val="00925D8D"/>
    <w:rsid w:val="00926003"/>
    <w:rsid w:val="0092604A"/>
    <w:rsid w:val="00926060"/>
    <w:rsid w:val="00926180"/>
    <w:rsid w:val="00926224"/>
    <w:rsid w:val="009266FD"/>
    <w:rsid w:val="00926B6C"/>
    <w:rsid w:val="0092725B"/>
    <w:rsid w:val="00927275"/>
    <w:rsid w:val="00927361"/>
    <w:rsid w:val="00927D55"/>
    <w:rsid w:val="00927FA6"/>
    <w:rsid w:val="00927FE2"/>
    <w:rsid w:val="009304D0"/>
    <w:rsid w:val="00930D69"/>
    <w:rsid w:val="00931A2A"/>
    <w:rsid w:val="00931A2E"/>
    <w:rsid w:val="00931A45"/>
    <w:rsid w:val="00931B0A"/>
    <w:rsid w:val="00931CF8"/>
    <w:rsid w:val="00931DF7"/>
    <w:rsid w:val="0093226C"/>
    <w:rsid w:val="00932624"/>
    <w:rsid w:val="009327F7"/>
    <w:rsid w:val="00932ADA"/>
    <w:rsid w:val="00932D1A"/>
    <w:rsid w:val="00933131"/>
    <w:rsid w:val="009332C2"/>
    <w:rsid w:val="00933306"/>
    <w:rsid w:val="00933415"/>
    <w:rsid w:val="0093376B"/>
    <w:rsid w:val="0093395C"/>
    <w:rsid w:val="00933A84"/>
    <w:rsid w:val="00933CC1"/>
    <w:rsid w:val="00933D81"/>
    <w:rsid w:val="00933EEF"/>
    <w:rsid w:val="00934623"/>
    <w:rsid w:val="00934966"/>
    <w:rsid w:val="009349B5"/>
    <w:rsid w:val="00935E5F"/>
    <w:rsid w:val="00935F16"/>
    <w:rsid w:val="0093614B"/>
    <w:rsid w:val="009361EB"/>
    <w:rsid w:val="009363C2"/>
    <w:rsid w:val="0093651F"/>
    <w:rsid w:val="009371BA"/>
    <w:rsid w:val="0093721C"/>
    <w:rsid w:val="009372F0"/>
    <w:rsid w:val="009373D6"/>
    <w:rsid w:val="009374FF"/>
    <w:rsid w:val="00937B8C"/>
    <w:rsid w:val="00937C3A"/>
    <w:rsid w:val="00937ED5"/>
    <w:rsid w:val="00940045"/>
    <w:rsid w:val="00940180"/>
    <w:rsid w:val="009403B4"/>
    <w:rsid w:val="00940784"/>
    <w:rsid w:val="00940878"/>
    <w:rsid w:val="00940D20"/>
    <w:rsid w:val="00940EC4"/>
    <w:rsid w:val="00941259"/>
    <w:rsid w:val="00941331"/>
    <w:rsid w:val="009418C5"/>
    <w:rsid w:val="009426DD"/>
    <w:rsid w:val="009426FF"/>
    <w:rsid w:val="00942768"/>
    <w:rsid w:val="0094277E"/>
    <w:rsid w:val="00942AD4"/>
    <w:rsid w:val="00942F22"/>
    <w:rsid w:val="009431EF"/>
    <w:rsid w:val="009432B7"/>
    <w:rsid w:val="009432F7"/>
    <w:rsid w:val="00943348"/>
    <w:rsid w:val="009433FC"/>
    <w:rsid w:val="00943F78"/>
    <w:rsid w:val="00944006"/>
    <w:rsid w:val="00944155"/>
    <w:rsid w:val="009442B6"/>
    <w:rsid w:val="00944430"/>
    <w:rsid w:val="009446F2"/>
    <w:rsid w:val="00944FDD"/>
    <w:rsid w:val="00945194"/>
    <w:rsid w:val="009452C6"/>
    <w:rsid w:val="00945547"/>
    <w:rsid w:val="009457DA"/>
    <w:rsid w:val="00945D40"/>
    <w:rsid w:val="00945D45"/>
    <w:rsid w:val="00946470"/>
    <w:rsid w:val="0094663E"/>
    <w:rsid w:val="009466E5"/>
    <w:rsid w:val="0094691F"/>
    <w:rsid w:val="009469C9"/>
    <w:rsid w:val="00946E80"/>
    <w:rsid w:val="0094780D"/>
    <w:rsid w:val="0094784A"/>
    <w:rsid w:val="00947899"/>
    <w:rsid w:val="00947A5D"/>
    <w:rsid w:val="00947A88"/>
    <w:rsid w:val="00947E65"/>
    <w:rsid w:val="00947F2E"/>
    <w:rsid w:val="00950045"/>
    <w:rsid w:val="0095010E"/>
    <w:rsid w:val="00950415"/>
    <w:rsid w:val="00950421"/>
    <w:rsid w:val="009504F2"/>
    <w:rsid w:val="009504F8"/>
    <w:rsid w:val="00950639"/>
    <w:rsid w:val="00950912"/>
    <w:rsid w:val="00950A12"/>
    <w:rsid w:val="00950CFD"/>
    <w:rsid w:val="00951146"/>
    <w:rsid w:val="0095115A"/>
    <w:rsid w:val="00951336"/>
    <w:rsid w:val="0095159E"/>
    <w:rsid w:val="00951643"/>
    <w:rsid w:val="00951B94"/>
    <w:rsid w:val="009521CC"/>
    <w:rsid w:val="009521D9"/>
    <w:rsid w:val="0095225F"/>
    <w:rsid w:val="00952782"/>
    <w:rsid w:val="00952A93"/>
    <w:rsid w:val="00952CB3"/>
    <w:rsid w:val="009531C6"/>
    <w:rsid w:val="00953508"/>
    <w:rsid w:val="009535B0"/>
    <w:rsid w:val="00953A7F"/>
    <w:rsid w:val="00953B61"/>
    <w:rsid w:val="00953BB6"/>
    <w:rsid w:val="00953EFC"/>
    <w:rsid w:val="0095404E"/>
    <w:rsid w:val="0095435A"/>
    <w:rsid w:val="009543C4"/>
    <w:rsid w:val="00954859"/>
    <w:rsid w:val="00954A76"/>
    <w:rsid w:val="00954BBB"/>
    <w:rsid w:val="00954BF7"/>
    <w:rsid w:val="00954C34"/>
    <w:rsid w:val="00954E2C"/>
    <w:rsid w:val="00955200"/>
    <w:rsid w:val="009558BC"/>
    <w:rsid w:val="00956B31"/>
    <w:rsid w:val="00956CEE"/>
    <w:rsid w:val="00956DA3"/>
    <w:rsid w:val="00957023"/>
    <w:rsid w:val="0095717B"/>
    <w:rsid w:val="009571BE"/>
    <w:rsid w:val="009573DE"/>
    <w:rsid w:val="009576CD"/>
    <w:rsid w:val="0095789A"/>
    <w:rsid w:val="00957CD3"/>
    <w:rsid w:val="00957EBB"/>
    <w:rsid w:val="00960705"/>
    <w:rsid w:val="00960740"/>
    <w:rsid w:val="00960809"/>
    <w:rsid w:val="0096084E"/>
    <w:rsid w:val="00960B0E"/>
    <w:rsid w:val="00960B98"/>
    <w:rsid w:val="00960C08"/>
    <w:rsid w:val="00960D4B"/>
    <w:rsid w:val="009617C6"/>
    <w:rsid w:val="0096194E"/>
    <w:rsid w:val="00961A6D"/>
    <w:rsid w:val="00961DCF"/>
    <w:rsid w:val="00962B1F"/>
    <w:rsid w:val="00962BAC"/>
    <w:rsid w:val="00962D9E"/>
    <w:rsid w:val="00962F62"/>
    <w:rsid w:val="009631B6"/>
    <w:rsid w:val="00963540"/>
    <w:rsid w:val="00963870"/>
    <w:rsid w:val="00963A09"/>
    <w:rsid w:val="00963FA2"/>
    <w:rsid w:val="00964277"/>
    <w:rsid w:val="009642EC"/>
    <w:rsid w:val="009646C1"/>
    <w:rsid w:val="00965337"/>
    <w:rsid w:val="009656E5"/>
    <w:rsid w:val="00965B28"/>
    <w:rsid w:val="00965E50"/>
    <w:rsid w:val="00966251"/>
    <w:rsid w:val="009662E5"/>
    <w:rsid w:val="0096643F"/>
    <w:rsid w:val="0096684A"/>
    <w:rsid w:val="00966D46"/>
    <w:rsid w:val="0096702F"/>
    <w:rsid w:val="009678CB"/>
    <w:rsid w:val="009679D2"/>
    <w:rsid w:val="00970670"/>
    <w:rsid w:val="009716A2"/>
    <w:rsid w:val="0097182D"/>
    <w:rsid w:val="00971A0A"/>
    <w:rsid w:val="00971D21"/>
    <w:rsid w:val="00971EBF"/>
    <w:rsid w:val="00971FA0"/>
    <w:rsid w:val="0097278B"/>
    <w:rsid w:val="009729D5"/>
    <w:rsid w:val="00972BA8"/>
    <w:rsid w:val="00973ABF"/>
    <w:rsid w:val="00973DEC"/>
    <w:rsid w:val="00973F6C"/>
    <w:rsid w:val="00974113"/>
    <w:rsid w:val="0097426A"/>
    <w:rsid w:val="00974D30"/>
    <w:rsid w:val="00974EF2"/>
    <w:rsid w:val="009754B6"/>
    <w:rsid w:val="009755E2"/>
    <w:rsid w:val="009756DA"/>
    <w:rsid w:val="009757EC"/>
    <w:rsid w:val="00975915"/>
    <w:rsid w:val="0097596A"/>
    <w:rsid w:val="0097610C"/>
    <w:rsid w:val="00976B1D"/>
    <w:rsid w:val="00976D31"/>
    <w:rsid w:val="0097774D"/>
    <w:rsid w:val="00977B80"/>
    <w:rsid w:val="00977BD3"/>
    <w:rsid w:val="00977D20"/>
    <w:rsid w:val="00980452"/>
    <w:rsid w:val="00980646"/>
    <w:rsid w:val="009806B1"/>
    <w:rsid w:val="00980827"/>
    <w:rsid w:val="00980E58"/>
    <w:rsid w:val="00980F87"/>
    <w:rsid w:val="00981467"/>
    <w:rsid w:val="00981690"/>
    <w:rsid w:val="00981837"/>
    <w:rsid w:val="00981B13"/>
    <w:rsid w:val="00981C47"/>
    <w:rsid w:val="00981D4B"/>
    <w:rsid w:val="009822DB"/>
    <w:rsid w:val="009823D2"/>
    <w:rsid w:val="00982A1D"/>
    <w:rsid w:val="00982A67"/>
    <w:rsid w:val="00982A8C"/>
    <w:rsid w:val="00982B3E"/>
    <w:rsid w:val="00982CB1"/>
    <w:rsid w:val="00982D05"/>
    <w:rsid w:val="009831FC"/>
    <w:rsid w:val="00983447"/>
    <w:rsid w:val="00983515"/>
    <w:rsid w:val="009839D2"/>
    <w:rsid w:val="00983C31"/>
    <w:rsid w:val="00983F92"/>
    <w:rsid w:val="00984035"/>
    <w:rsid w:val="0098450E"/>
    <w:rsid w:val="00984528"/>
    <w:rsid w:val="00984577"/>
    <w:rsid w:val="009848E5"/>
    <w:rsid w:val="00984C07"/>
    <w:rsid w:val="00984F0F"/>
    <w:rsid w:val="00985077"/>
    <w:rsid w:val="009851E2"/>
    <w:rsid w:val="009852A1"/>
    <w:rsid w:val="009855B6"/>
    <w:rsid w:val="009856B7"/>
    <w:rsid w:val="00986173"/>
    <w:rsid w:val="009866D1"/>
    <w:rsid w:val="00986884"/>
    <w:rsid w:val="009873E0"/>
    <w:rsid w:val="00987414"/>
    <w:rsid w:val="00987748"/>
    <w:rsid w:val="009878D8"/>
    <w:rsid w:val="00987961"/>
    <w:rsid w:val="00990A28"/>
    <w:rsid w:val="00990A2B"/>
    <w:rsid w:val="00990E3A"/>
    <w:rsid w:val="00990EF0"/>
    <w:rsid w:val="009911A9"/>
    <w:rsid w:val="00991285"/>
    <w:rsid w:val="00991417"/>
    <w:rsid w:val="009915C9"/>
    <w:rsid w:val="00991901"/>
    <w:rsid w:val="00991F7F"/>
    <w:rsid w:val="00991FF8"/>
    <w:rsid w:val="009920E5"/>
    <w:rsid w:val="0099222E"/>
    <w:rsid w:val="00992500"/>
    <w:rsid w:val="0099266D"/>
    <w:rsid w:val="00992841"/>
    <w:rsid w:val="00992A25"/>
    <w:rsid w:val="00992B15"/>
    <w:rsid w:val="00992BAA"/>
    <w:rsid w:val="00992DB5"/>
    <w:rsid w:val="00993175"/>
    <w:rsid w:val="00993212"/>
    <w:rsid w:val="00993413"/>
    <w:rsid w:val="009937C7"/>
    <w:rsid w:val="00993BA0"/>
    <w:rsid w:val="00994476"/>
    <w:rsid w:val="00994646"/>
    <w:rsid w:val="00994666"/>
    <w:rsid w:val="009946AE"/>
    <w:rsid w:val="009947D6"/>
    <w:rsid w:val="009948CE"/>
    <w:rsid w:val="00994A06"/>
    <w:rsid w:val="00994D86"/>
    <w:rsid w:val="00994E48"/>
    <w:rsid w:val="00995237"/>
    <w:rsid w:val="0099551C"/>
    <w:rsid w:val="009955C8"/>
    <w:rsid w:val="0099564C"/>
    <w:rsid w:val="0099585C"/>
    <w:rsid w:val="009958E4"/>
    <w:rsid w:val="009958F2"/>
    <w:rsid w:val="009959FE"/>
    <w:rsid w:val="00996056"/>
    <w:rsid w:val="009960E3"/>
    <w:rsid w:val="00996125"/>
    <w:rsid w:val="00996501"/>
    <w:rsid w:val="00996C1C"/>
    <w:rsid w:val="00996C33"/>
    <w:rsid w:val="00996C7E"/>
    <w:rsid w:val="00996F9E"/>
    <w:rsid w:val="00997390"/>
    <w:rsid w:val="009976C7"/>
    <w:rsid w:val="00997CB0"/>
    <w:rsid w:val="009A03BF"/>
    <w:rsid w:val="009A05A9"/>
    <w:rsid w:val="009A09B1"/>
    <w:rsid w:val="009A0F86"/>
    <w:rsid w:val="009A107F"/>
    <w:rsid w:val="009A13BA"/>
    <w:rsid w:val="009A1AA1"/>
    <w:rsid w:val="009A1B0E"/>
    <w:rsid w:val="009A2275"/>
    <w:rsid w:val="009A274C"/>
    <w:rsid w:val="009A3183"/>
    <w:rsid w:val="009A3258"/>
    <w:rsid w:val="009A3570"/>
    <w:rsid w:val="009A3A77"/>
    <w:rsid w:val="009A3CD0"/>
    <w:rsid w:val="009A4031"/>
    <w:rsid w:val="009A411F"/>
    <w:rsid w:val="009A4157"/>
    <w:rsid w:val="009A477F"/>
    <w:rsid w:val="009A4840"/>
    <w:rsid w:val="009A4B7F"/>
    <w:rsid w:val="009A4C3C"/>
    <w:rsid w:val="009A4F75"/>
    <w:rsid w:val="009A5594"/>
    <w:rsid w:val="009A5EDD"/>
    <w:rsid w:val="009A624C"/>
    <w:rsid w:val="009A6975"/>
    <w:rsid w:val="009A6D98"/>
    <w:rsid w:val="009A6E43"/>
    <w:rsid w:val="009A730E"/>
    <w:rsid w:val="009A773D"/>
    <w:rsid w:val="009A7E58"/>
    <w:rsid w:val="009A7EC1"/>
    <w:rsid w:val="009A7FB7"/>
    <w:rsid w:val="009B0374"/>
    <w:rsid w:val="009B045F"/>
    <w:rsid w:val="009B07BB"/>
    <w:rsid w:val="009B0B1B"/>
    <w:rsid w:val="009B0D93"/>
    <w:rsid w:val="009B126D"/>
    <w:rsid w:val="009B1337"/>
    <w:rsid w:val="009B13D3"/>
    <w:rsid w:val="009B1440"/>
    <w:rsid w:val="009B1769"/>
    <w:rsid w:val="009B182F"/>
    <w:rsid w:val="009B202C"/>
    <w:rsid w:val="009B21F4"/>
    <w:rsid w:val="009B278E"/>
    <w:rsid w:val="009B2AA1"/>
    <w:rsid w:val="009B2DB2"/>
    <w:rsid w:val="009B2EC7"/>
    <w:rsid w:val="009B392F"/>
    <w:rsid w:val="009B4161"/>
    <w:rsid w:val="009B4414"/>
    <w:rsid w:val="009B45D8"/>
    <w:rsid w:val="009B46AC"/>
    <w:rsid w:val="009B4A49"/>
    <w:rsid w:val="009B4D19"/>
    <w:rsid w:val="009B4E0E"/>
    <w:rsid w:val="009B588B"/>
    <w:rsid w:val="009B5A80"/>
    <w:rsid w:val="009B5A97"/>
    <w:rsid w:val="009B5CFA"/>
    <w:rsid w:val="009B618C"/>
    <w:rsid w:val="009B6473"/>
    <w:rsid w:val="009B6559"/>
    <w:rsid w:val="009B66EE"/>
    <w:rsid w:val="009B68EE"/>
    <w:rsid w:val="009B6F03"/>
    <w:rsid w:val="009B6F50"/>
    <w:rsid w:val="009B7844"/>
    <w:rsid w:val="009B7B0F"/>
    <w:rsid w:val="009C0282"/>
    <w:rsid w:val="009C0404"/>
    <w:rsid w:val="009C05A9"/>
    <w:rsid w:val="009C07AF"/>
    <w:rsid w:val="009C0B90"/>
    <w:rsid w:val="009C183A"/>
    <w:rsid w:val="009C2338"/>
    <w:rsid w:val="009C2841"/>
    <w:rsid w:val="009C2A66"/>
    <w:rsid w:val="009C311B"/>
    <w:rsid w:val="009C3181"/>
    <w:rsid w:val="009C357B"/>
    <w:rsid w:val="009C3683"/>
    <w:rsid w:val="009C3D37"/>
    <w:rsid w:val="009C42DC"/>
    <w:rsid w:val="009C438A"/>
    <w:rsid w:val="009C46A3"/>
    <w:rsid w:val="009C46FF"/>
    <w:rsid w:val="009C4BD5"/>
    <w:rsid w:val="009C4C88"/>
    <w:rsid w:val="009C51EA"/>
    <w:rsid w:val="009C524D"/>
    <w:rsid w:val="009C52E4"/>
    <w:rsid w:val="009C55A2"/>
    <w:rsid w:val="009C5876"/>
    <w:rsid w:val="009C5A46"/>
    <w:rsid w:val="009C5CF7"/>
    <w:rsid w:val="009C5D06"/>
    <w:rsid w:val="009C5F5D"/>
    <w:rsid w:val="009C61D9"/>
    <w:rsid w:val="009C66E8"/>
    <w:rsid w:val="009C6A55"/>
    <w:rsid w:val="009C6B00"/>
    <w:rsid w:val="009C6D2D"/>
    <w:rsid w:val="009C7150"/>
    <w:rsid w:val="009C715C"/>
    <w:rsid w:val="009C7301"/>
    <w:rsid w:val="009C7EA4"/>
    <w:rsid w:val="009C7EA5"/>
    <w:rsid w:val="009C7FDE"/>
    <w:rsid w:val="009D00B0"/>
    <w:rsid w:val="009D01BC"/>
    <w:rsid w:val="009D03EA"/>
    <w:rsid w:val="009D0812"/>
    <w:rsid w:val="009D08F9"/>
    <w:rsid w:val="009D0BDA"/>
    <w:rsid w:val="009D0CBE"/>
    <w:rsid w:val="009D0CC8"/>
    <w:rsid w:val="009D0F39"/>
    <w:rsid w:val="009D14E3"/>
    <w:rsid w:val="009D160F"/>
    <w:rsid w:val="009D1743"/>
    <w:rsid w:val="009D1F67"/>
    <w:rsid w:val="009D2220"/>
    <w:rsid w:val="009D29C0"/>
    <w:rsid w:val="009D2E95"/>
    <w:rsid w:val="009D344E"/>
    <w:rsid w:val="009D35C2"/>
    <w:rsid w:val="009D39E2"/>
    <w:rsid w:val="009D3AA9"/>
    <w:rsid w:val="009D3F78"/>
    <w:rsid w:val="009D45C1"/>
    <w:rsid w:val="009D4C16"/>
    <w:rsid w:val="009D54E9"/>
    <w:rsid w:val="009D5706"/>
    <w:rsid w:val="009D5887"/>
    <w:rsid w:val="009D5CAD"/>
    <w:rsid w:val="009D5D8D"/>
    <w:rsid w:val="009D725D"/>
    <w:rsid w:val="009D79AD"/>
    <w:rsid w:val="009D7B23"/>
    <w:rsid w:val="009D7B55"/>
    <w:rsid w:val="009E083F"/>
    <w:rsid w:val="009E08C2"/>
    <w:rsid w:val="009E10BC"/>
    <w:rsid w:val="009E1235"/>
    <w:rsid w:val="009E12C8"/>
    <w:rsid w:val="009E148E"/>
    <w:rsid w:val="009E14D5"/>
    <w:rsid w:val="009E14EF"/>
    <w:rsid w:val="009E17D5"/>
    <w:rsid w:val="009E1874"/>
    <w:rsid w:val="009E1D04"/>
    <w:rsid w:val="009E215B"/>
    <w:rsid w:val="009E2AB2"/>
    <w:rsid w:val="009E2B5E"/>
    <w:rsid w:val="009E3274"/>
    <w:rsid w:val="009E333E"/>
    <w:rsid w:val="009E3435"/>
    <w:rsid w:val="009E363D"/>
    <w:rsid w:val="009E3C9F"/>
    <w:rsid w:val="009E4A82"/>
    <w:rsid w:val="009E4F04"/>
    <w:rsid w:val="009E4FF6"/>
    <w:rsid w:val="009E56E2"/>
    <w:rsid w:val="009E5CF1"/>
    <w:rsid w:val="009E615E"/>
    <w:rsid w:val="009E62B8"/>
    <w:rsid w:val="009E66B9"/>
    <w:rsid w:val="009E68B3"/>
    <w:rsid w:val="009E6993"/>
    <w:rsid w:val="009E6DD0"/>
    <w:rsid w:val="009E743B"/>
    <w:rsid w:val="009E7552"/>
    <w:rsid w:val="009E7577"/>
    <w:rsid w:val="009E786D"/>
    <w:rsid w:val="009E78F0"/>
    <w:rsid w:val="009E7C63"/>
    <w:rsid w:val="009F0351"/>
    <w:rsid w:val="009F0775"/>
    <w:rsid w:val="009F0957"/>
    <w:rsid w:val="009F0B56"/>
    <w:rsid w:val="009F0BB7"/>
    <w:rsid w:val="009F0ED4"/>
    <w:rsid w:val="009F10CE"/>
    <w:rsid w:val="009F13AF"/>
    <w:rsid w:val="009F14EF"/>
    <w:rsid w:val="009F198A"/>
    <w:rsid w:val="009F1A7A"/>
    <w:rsid w:val="009F2000"/>
    <w:rsid w:val="009F242F"/>
    <w:rsid w:val="009F26A6"/>
    <w:rsid w:val="009F2721"/>
    <w:rsid w:val="009F2955"/>
    <w:rsid w:val="009F2AD5"/>
    <w:rsid w:val="009F2B50"/>
    <w:rsid w:val="009F3635"/>
    <w:rsid w:val="009F368F"/>
    <w:rsid w:val="009F3795"/>
    <w:rsid w:val="009F39AD"/>
    <w:rsid w:val="009F39C8"/>
    <w:rsid w:val="009F3F23"/>
    <w:rsid w:val="009F4402"/>
    <w:rsid w:val="009F48FB"/>
    <w:rsid w:val="009F497D"/>
    <w:rsid w:val="009F4AA0"/>
    <w:rsid w:val="009F501B"/>
    <w:rsid w:val="009F50D1"/>
    <w:rsid w:val="009F5890"/>
    <w:rsid w:val="009F5912"/>
    <w:rsid w:val="009F5978"/>
    <w:rsid w:val="009F5A54"/>
    <w:rsid w:val="009F654A"/>
    <w:rsid w:val="009F67B3"/>
    <w:rsid w:val="009F6AB2"/>
    <w:rsid w:val="009F707C"/>
    <w:rsid w:val="009F723E"/>
    <w:rsid w:val="009F73E0"/>
    <w:rsid w:val="009F7957"/>
    <w:rsid w:val="009F7EB8"/>
    <w:rsid w:val="00A00078"/>
    <w:rsid w:val="00A000D9"/>
    <w:rsid w:val="00A001AD"/>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C04"/>
    <w:rsid w:val="00A04C50"/>
    <w:rsid w:val="00A04CCF"/>
    <w:rsid w:val="00A05229"/>
    <w:rsid w:val="00A05532"/>
    <w:rsid w:val="00A0569B"/>
    <w:rsid w:val="00A056CF"/>
    <w:rsid w:val="00A05735"/>
    <w:rsid w:val="00A05D06"/>
    <w:rsid w:val="00A05D77"/>
    <w:rsid w:val="00A062AE"/>
    <w:rsid w:val="00A06362"/>
    <w:rsid w:val="00A0697C"/>
    <w:rsid w:val="00A06AE0"/>
    <w:rsid w:val="00A06B8B"/>
    <w:rsid w:val="00A06B91"/>
    <w:rsid w:val="00A06E9E"/>
    <w:rsid w:val="00A070A6"/>
    <w:rsid w:val="00A072A0"/>
    <w:rsid w:val="00A072E7"/>
    <w:rsid w:val="00A075EF"/>
    <w:rsid w:val="00A07FA8"/>
    <w:rsid w:val="00A1016C"/>
    <w:rsid w:val="00A10338"/>
    <w:rsid w:val="00A105BD"/>
    <w:rsid w:val="00A107A0"/>
    <w:rsid w:val="00A109D2"/>
    <w:rsid w:val="00A10E94"/>
    <w:rsid w:val="00A10EE2"/>
    <w:rsid w:val="00A11193"/>
    <w:rsid w:val="00A11279"/>
    <w:rsid w:val="00A113CD"/>
    <w:rsid w:val="00A11998"/>
    <w:rsid w:val="00A12349"/>
    <w:rsid w:val="00A12BB4"/>
    <w:rsid w:val="00A1304B"/>
    <w:rsid w:val="00A13AC0"/>
    <w:rsid w:val="00A1437C"/>
    <w:rsid w:val="00A14A1C"/>
    <w:rsid w:val="00A14BD5"/>
    <w:rsid w:val="00A14D9D"/>
    <w:rsid w:val="00A14EF2"/>
    <w:rsid w:val="00A14EF6"/>
    <w:rsid w:val="00A1569C"/>
    <w:rsid w:val="00A15834"/>
    <w:rsid w:val="00A158B9"/>
    <w:rsid w:val="00A15964"/>
    <w:rsid w:val="00A15A39"/>
    <w:rsid w:val="00A15EBD"/>
    <w:rsid w:val="00A16D5D"/>
    <w:rsid w:val="00A17300"/>
    <w:rsid w:val="00A17451"/>
    <w:rsid w:val="00A17456"/>
    <w:rsid w:val="00A17B7E"/>
    <w:rsid w:val="00A17C2B"/>
    <w:rsid w:val="00A17C84"/>
    <w:rsid w:val="00A17F49"/>
    <w:rsid w:val="00A20365"/>
    <w:rsid w:val="00A205F9"/>
    <w:rsid w:val="00A20785"/>
    <w:rsid w:val="00A20C3E"/>
    <w:rsid w:val="00A211A0"/>
    <w:rsid w:val="00A212B2"/>
    <w:rsid w:val="00A216AD"/>
    <w:rsid w:val="00A21A18"/>
    <w:rsid w:val="00A223F2"/>
    <w:rsid w:val="00A2245A"/>
    <w:rsid w:val="00A224E3"/>
    <w:rsid w:val="00A229A5"/>
    <w:rsid w:val="00A22C32"/>
    <w:rsid w:val="00A22C91"/>
    <w:rsid w:val="00A22D7E"/>
    <w:rsid w:val="00A23006"/>
    <w:rsid w:val="00A23051"/>
    <w:rsid w:val="00A23164"/>
    <w:rsid w:val="00A232DE"/>
    <w:rsid w:val="00A2444B"/>
    <w:rsid w:val="00A24AF7"/>
    <w:rsid w:val="00A24BBA"/>
    <w:rsid w:val="00A24F2A"/>
    <w:rsid w:val="00A25C71"/>
    <w:rsid w:val="00A25F08"/>
    <w:rsid w:val="00A2601D"/>
    <w:rsid w:val="00A260D1"/>
    <w:rsid w:val="00A261E9"/>
    <w:rsid w:val="00A2675B"/>
    <w:rsid w:val="00A26784"/>
    <w:rsid w:val="00A26823"/>
    <w:rsid w:val="00A26981"/>
    <w:rsid w:val="00A26C2C"/>
    <w:rsid w:val="00A26C73"/>
    <w:rsid w:val="00A27162"/>
    <w:rsid w:val="00A271A4"/>
    <w:rsid w:val="00A27408"/>
    <w:rsid w:val="00A27507"/>
    <w:rsid w:val="00A27572"/>
    <w:rsid w:val="00A278C4"/>
    <w:rsid w:val="00A27925"/>
    <w:rsid w:val="00A27EB9"/>
    <w:rsid w:val="00A27EC9"/>
    <w:rsid w:val="00A304D6"/>
    <w:rsid w:val="00A305F6"/>
    <w:rsid w:val="00A30739"/>
    <w:rsid w:val="00A310E2"/>
    <w:rsid w:val="00A311D4"/>
    <w:rsid w:val="00A314CA"/>
    <w:rsid w:val="00A315C6"/>
    <w:rsid w:val="00A32307"/>
    <w:rsid w:val="00A327E3"/>
    <w:rsid w:val="00A32B67"/>
    <w:rsid w:val="00A32CE3"/>
    <w:rsid w:val="00A33213"/>
    <w:rsid w:val="00A333DE"/>
    <w:rsid w:val="00A335AA"/>
    <w:rsid w:val="00A33868"/>
    <w:rsid w:val="00A338F7"/>
    <w:rsid w:val="00A33E9E"/>
    <w:rsid w:val="00A34124"/>
    <w:rsid w:val="00A34204"/>
    <w:rsid w:val="00A3465A"/>
    <w:rsid w:val="00A34867"/>
    <w:rsid w:val="00A34AD8"/>
    <w:rsid w:val="00A34ED6"/>
    <w:rsid w:val="00A3524C"/>
    <w:rsid w:val="00A35684"/>
    <w:rsid w:val="00A35915"/>
    <w:rsid w:val="00A35D87"/>
    <w:rsid w:val="00A35EDB"/>
    <w:rsid w:val="00A35F59"/>
    <w:rsid w:val="00A36226"/>
    <w:rsid w:val="00A36566"/>
    <w:rsid w:val="00A3656C"/>
    <w:rsid w:val="00A369E6"/>
    <w:rsid w:val="00A36AA8"/>
    <w:rsid w:val="00A36B6F"/>
    <w:rsid w:val="00A36EBB"/>
    <w:rsid w:val="00A375BC"/>
    <w:rsid w:val="00A37775"/>
    <w:rsid w:val="00A377EC"/>
    <w:rsid w:val="00A378EB"/>
    <w:rsid w:val="00A37A83"/>
    <w:rsid w:val="00A37D2F"/>
    <w:rsid w:val="00A4003C"/>
    <w:rsid w:val="00A40164"/>
    <w:rsid w:val="00A4088D"/>
    <w:rsid w:val="00A408A5"/>
    <w:rsid w:val="00A40AC3"/>
    <w:rsid w:val="00A40BCA"/>
    <w:rsid w:val="00A4134D"/>
    <w:rsid w:val="00A4171B"/>
    <w:rsid w:val="00A41B7B"/>
    <w:rsid w:val="00A41DB6"/>
    <w:rsid w:val="00A41E1F"/>
    <w:rsid w:val="00A41F59"/>
    <w:rsid w:val="00A420AC"/>
    <w:rsid w:val="00A42560"/>
    <w:rsid w:val="00A429F0"/>
    <w:rsid w:val="00A42D79"/>
    <w:rsid w:val="00A43186"/>
    <w:rsid w:val="00A43A81"/>
    <w:rsid w:val="00A43E4A"/>
    <w:rsid w:val="00A43FA1"/>
    <w:rsid w:val="00A442F4"/>
    <w:rsid w:val="00A44979"/>
    <w:rsid w:val="00A44BC8"/>
    <w:rsid w:val="00A44D74"/>
    <w:rsid w:val="00A44FC6"/>
    <w:rsid w:val="00A45109"/>
    <w:rsid w:val="00A453ED"/>
    <w:rsid w:val="00A4554E"/>
    <w:rsid w:val="00A45873"/>
    <w:rsid w:val="00A459AB"/>
    <w:rsid w:val="00A45A6F"/>
    <w:rsid w:val="00A45A7B"/>
    <w:rsid w:val="00A45C26"/>
    <w:rsid w:val="00A4624B"/>
    <w:rsid w:val="00A4665E"/>
    <w:rsid w:val="00A46759"/>
    <w:rsid w:val="00A470BC"/>
    <w:rsid w:val="00A470CB"/>
    <w:rsid w:val="00A4720B"/>
    <w:rsid w:val="00A47EF3"/>
    <w:rsid w:val="00A501DE"/>
    <w:rsid w:val="00A503A2"/>
    <w:rsid w:val="00A5073B"/>
    <w:rsid w:val="00A5085C"/>
    <w:rsid w:val="00A508E4"/>
    <w:rsid w:val="00A50C03"/>
    <w:rsid w:val="00A50E02"/>
    <w:rsid w:val="00A51451"/>
    <w:rsid w:val="00A5148E"/>
    <w:rsid w:val="00A51832"/>
    <w:rsid w:val="00A51973"/>
    <w:rsid w:val="00A51D65"/>
    <w:rsid w:val="00A52082"/>
    <w:rsid w:val="00A523D1"/>
    <w:rsid w:val="00A523FE"/>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835"/>
    <w:rsid w:val="00A54DFC"/>
    <w:rsid w:val="00A54E91"/>
    <w:rsid w:val="00A5527D"/>
    <w:rsid w:val="00A557B1"/>
    <w:rsid w:val="00A5598B"/>
    <w:rsid w:val="00A55B2E"/>
    <w:rsid w:val="00A55B84"/>
    <w:rsid w:val="00A55FD2"/>
    <w:rsid w:val="00A56098"/>
    <w:rsid w:val="00A560AE"/>
    <w:rsid w:val="00A563C7"/>
    <w:rsid w:val="00A563DD"/>
    <w:rsid w:val="00A56619"/>
    <w:rsid w:val="00A56DF5"/>
    <w:rsid w:val="00A56F1C"/>
    <w:rsid w:val="00A57386"/>
    <w:rsid w:val="00A57623"/>
    <w:rsid w:val="00A577CC"/>
    <w:rsid w:val="00A578E2"/>
    <w:rsid w:val="00A579C7"/>
    <w:rsid w:val="00A57B59"/>
    <w:rsid w:val="00A603E4"/>
    <w:rsid w:val="00A607D9"/>
    <w:rsid w:val="00A6086D"/>
    <w:rsid w:val="00A60AA5"/>
    <w:rsid w:val="00A60AE2"/>
    <w:rsid w:val="00A60B90"/>
    <w:rsid w:val="00A60C6A"/>
    <w:rsid w:val="00A60D1E"/>
    <w:rsid w:val="00A60F53"/>
    <w:rsid w:val="00A61334"/>
    <w:rsid w:val="00A613BE"/>
    <w:rsid w:val="00A61568"/>
    <w:rsid w:val="00A61949"/>
    <w:rsid w:val="00A61A7B"/>
    <w:rsid w:val="00A6234E"/>
    <w:rsid w:val="00A6293D"/>
    <w:rsid w:val="00A62BFA"/>
    <w:rsid w:val="00A62C1D"/>
    <w:rsid w:val="00A62EBD"/>
    <w:rsid w:val="00A62F21"/>
    <w:rsid w:val="00A62F7C"/>
    <w:rsid w:val="00A630EF"/>
    <w:rsid w:val="00A633F7"/>
    <w:rsid w:val="00A6352A"/>
    <w:rsid w:val="00A63AEF"/>
    <w:rsid w:val="00A63E18"/>
    <w:rsid w:val="00A63E59"/>
    <w:rsid w:val="00A63ECF"/>
    <w:rsid w:val="00A63FC4"/>
    <w:rsid w:val="00A641D5"/>
    <w:rsid w:val="00A6429D"/>
    <w:rsid w:val="00A6450C"/>
    <w:rsid w:val="00A64614"/>
    <w:rsid w:val="00A64686"/>
    <w:rsid w:val="00A64687"/>
    <w:rsid w:val="00A64841"/>
    <w:rsid w:val="00A64A40"/>
    <w:rsid w:val="00A64A76"/>
    <w:rsid w:val="00A658FA"/>
    <w:rsid w:val="00A65AF0"/>
    <w:rsid w:val="00A65EEC"/>
    <w:rsid w:val="00A66921"/>
    <w:rsid w:val="00A6694F"/>
    <w:rsid w:val="00A6697C"/>
    <w:rsid w:val="00A67018"/>
    <w:rsid w:val="00A6709B"/>
    <w:rsid w:val="00A6711A"/>
    <w:rsid w:val="00A67171"/>
    <w:rsid w:val="00A67439"/>
    <w:rsid w:val="00A674C3"/>
    <w:rsid w:val="00A67E74"/>
    <w:rsid w:val="00A70187"/>
    <w:rsid w:val="00A7022D"/>
    <w:rsid w:val="00A70291"/>
    <w:rsid w:val="00A70744"/>
    <w:rsid w:val="00A711D5"/>
    <w:rsid w:val="00A714FC"/>
    <w:rsid w:val="00A715F5"/>
    <w:rsid w:val="00A71963"/>
    <w:rsid w:val="00A71B61"/>
    <w:rsid w:val="00A71F54"/>
    <w:rsid w:val="00A723C4"/>
    <w:rsid w:val="00A7264D"/>
    <w:rsid w:val="00A72A86"/>
    <w:rsid w:val="00A72B14"/>
    <w:rsid w:val="00A72C1C"/>
    <w:rsid w:val="00A732D2"/>
    <w:rsid w:val="00A73466"/>
    <w:rsid w:val="00A73D41"/>
    <w:rsid w:val="00A740B7"/>
    <w:rsid w:val="00A74796"/>
    <w:rsid w:val="00A74882"/>
    <w:rsid w:val="00A749C9"/>
    <w:rsid w:val="00A74B47"/>
    <w:rsid w:val="00A74CED"/>
    <w:rsid w:val="00A7535E"/>
    <w:rsid w:val="00A75BE5"/>
    <w:rsid w:val="00A75C93"/>
    <w:rsid w:val="00A75ED2"/>
    <w:rsid w:val="00A76989"/>
    <w:rsid w:val="00A76BCC"/>
    <w:rsid w:val="00A76F55"/>
    <w:rsid w:val="00A76F87"/>
    <w:rsid w:val="00A7721B"/>
    <w:rsid w:val="00A77A27"/>
    <w:rsid w:val="00A77C5F"/>
    <w:rsid w:val="00A77DAA"/>
    <w:rsid w:val="00A77E8A"/>
    <w:rsid w:val="00A77FC5"/>
    <w:rsid w:val="00A8030A"/>
    <w:rsid w:val="00A80471"/>
    <w:rsid w:val="00A806EE"/>
    <w:rsid w:val="00A8096A"/>
    <w:rsid w:val="00A80F89"/>
    <w:rsid w:val="00A811D8"/>
    <w:rsid w:val="00A81E64"/>
    <w:rsid w:val="00A824AB"/>
    <w:rsid w:val="00A82522"/>
    <w:rsid w:val="00A825AA"/>
    <w:rsid w:val="00A82602"/>
    <w:rsid w:val="00A82709"/>
    <w:rsid w:val="00A828AA"/>
    <w:rsid w:val="00A82ED1"/>
    <w:rsid w:val="00A835C4"/>
    <w:rsid w:val="00A8372C"/>
    <w:rsid w:val="00A83F1F"/>
    <w:rsid w:val="00A84531"/>
    <w:rsid w:val="00A84BD9"/>
    <w:rsid w:val="00A84D96"/>
    <w:rsid w:val="00A8514F"/>
    <w:rsid w:val="00A8525B"/>
    <w:rsid w:val="00A8530E"/>
    <w:rsid w:val="00A85314"/>
    <w:rsid w:val="00A857F0"/>
    <w:rsid w:val="00A859E2"/>
    <w:rsid w:val="00A85BAC"/>
    <w:rsid w:val="00A85C13"/>
    <w:rsid w:val="00A86179"/>
    <w:rsid w:val="00A865FD"/>
    <w:rsid w:val="00A86819"/>
    <w:rsid w:val="00A86863"/>
    <w:rsid w:val="00A868D5"/>
    <w:rsid w:val="00A86A48"/>
    <w:rsid w:val="00A86FE8"/>
    <w:rsid w:val="00A870F1"/>
    <w:rsid w:val="00A87228"/>
    <w:rsid w:val="00A8722A"/>
    <w:rsid w:val="00A872E3"/>
    <w:rsid w:val="00A87348"/>
    <w:rsid w:val="00A87BFB"/>
    <w:rsid w:val="00A901B9"/>
    <w:rsid w:val="00A9039E"/>
    <w:rsid w:val="00A904D9"/>
    <w:rsid w:val="00A908C2"/>
    <w:rsid w:val="00A908DC"/>
    <w:rsid w:val="00A90E3F"/>
    <w:rsid w:val="00A90F6A"/>
    <w:rsid w:val="00A91034"/>
    <w:rsid w:val="00A9124E"/>
    <w:rsid w:val="00A912D6"/>
    <w:rsid w:val="00A9146B"/>
    <w:rsid w:val="00A91496"/>
    <w:rsid w:val="00A915C5"/>
    <w:rsid w:val="00A91722"/>
    <w:rsid w:val="00A917E1"/>
    <w:rsid w:val="00A91EC1"/>
    <w:rsid w:val="00A92194"/>
    <w:rsid w:val="00A921DF"/>
    <w:rsid w:val="00A925DB"/>
    <w:rsid w:val="00A9276B"/>
    <w:rsid w:val="00A92979"/>
    <w:rsid w:val="00A92ACD"/>
    <w:rsid w:val="00A92B98"/>
    <w:rsid w:val="00A92C78"/>
    <w:rsid w:val="00A933B6"/>
    <w:rsid w:val="00A933B9"/>
    <w:rsid w:val="00A93464"/>
    <w:rsid w:val="00A935F1"/>
    <w:rsid w:val="00A93A1E"/>
    <w:rsid w:val="00A93ED8"/>
    <w:rsid w:val="00A94ACD"/>
    <w:rsid w:val="00A94AD3"/>
    <w:rsid w:val="00A94E24"/>
    <w:rsid w:val="00A94FB6"/>
    <w:rsid w:val="00A950E7"/>
    <w:rsid w:val="00A95160"/>
    <w:rsid w:val="00A954CB"/>
    <w:rsid w:val="00A959D4"/>
    <w:rsid w:val="00A95E1D"/>
    <w:rsid w:val="00A95E55"/>
    <w:rsid w:val="00A960BF"/>
    <w:rsid w:val="00A961D2"/>
    <w:rsid w:val="00A96BE4"/>
    <w:rsid w:val="00A96CF3"/>
    <w:rsid w:val="00A96FC2"/>
    <w:rsid w:val="00A973F9"/>
    <w:rsid w:val="00A97458"/>
    <w:rsid w:val="00A97B85"/>
    <w:rsid w:val="00A97F0A"/>
    <w:rsid w:val="00AA025C"/>
    <w:rsid w:val="00AA039E"/>
    <w:rsid w:val="00AA097C"/>
    <w:rsid w:val="00AA0DDE"/>
    <w:rsid w:val="00AA0F03"/>
    <w:rsid w:val="00AA10C8"/>
    <w:rsid w:val="00AA1157"/>
    <w:rsid w:val="00AA12C6"/>
    <w:rsid w:val="00AA139B"/>
    <w:rsid w:val="00AA148A"/>
    <w:rsid w:val="00AA16CC"/>
    <w:rsid w:val="00AA188D"/>
    <w:rsid w:val="00AA18B9"/>
    <w:rsid w:val="00AA1C27"/>
    <w:rsid w:val="00AA1EEC"/>
    <w:rsid w:val="00AA2231"/>
    <w:rsid w:val="00AA2333"/>
    <w:rsid w:val="00AA2527"/>
    <w:rsid w:val="00AA255E"/>
    <w:rsid w:val="00AA2A06"/>
    <w:rsid w:val="00AA2A0D"/>
    <w:rsid w:val="00AA2A96"/>
    <w:rsid w:val="00AA33FA"/>
    <w:rsid w:val="00AA3552"/>
    <w:rsid w:val="00AA3707"/>
    <w:rsid w:val="00AA387F"/>
    <w:rsid w:val="00AA3EAC"/>
    <w:rsid w:val="00AA41A8"/>
    <w:rsid w:val="00AA4350"/>
    <w:rsid w:val="00AA4502"/>
    <w:rsid w:val="00AA45A1"/>
    <w:rsid w:val="00AA46A3"/>
    <w:rsid w:val="00AA4708"/>
    <w:rsid w:val="00AA5270"/>
    <w:rsid w:val="00AA565E"/>
    <w:rsid w:val="00AA5825"/>
    <w:rsid w:val="00AA5830"/>
    <w:rsid w:val="00AA58B6"/>
    <w:rsid w:val="00AA5923"/>
    <w:rsid w:val="00AA597D"/>
    <w:rsid w:val="00AA59D1"/>
    <w:rsid w:val="00AA5BC9"/>
    <w:rsid w:val="00AA6322"/>
    <w:rsid w:val="00AA6327"/>
    <w:rsid w:val="00AA655C"/>
    <w:rsid w:val="00AA656B"/>
    <w:rsid w:val="00AA6785"/>
    <w:rsid w:val="00AA6AAF"/>
    <w:rsid w:val="00AA6CC0"/>
    <w:rsid w:val="00AA710A"/>
    <w:rsid w:val="00AA71C5"/>
    <w:rsid w:val="00AA7234"/>
    <w:rsid w:val="00AA74ED"/>
    <w:rsid w:val="00AA7625"/>
    <w:rsid w:val="00AA7902"/>
    <w:rsid w:val="00AB06BF"/>
    <w:rsid w:val="00AB06CA"/>
    <w:rsid w:val="00AB074C"/>
    <w:rsid w:val="00AB0BCB"/>
    <w:rsid w:val="00AB1244"/>
    <w:rsid w:val="00AB13DD"/>
    <w:rsid w:val="00AB1529"/>
    <w:rsid w:val="00AB1B47"/>
    <w:rsid w:val="00AB1F08"/>
    <w:rsid w:val="00AB1FE8"/>
    <w:rsid w:val="00AB2104"/>
    <w:rsid w:val="00AB231B"/>
    <w:rsid w:val="00AB2367"/>
    <w:rsid w:val="00AB2937"/>
    <w:rsid w:val="00AB2B85"/>
    <w:rsid w:val="00AB2BFE"/>
    <w:rsid w:val="00AB2CB1"/>
    <w:rsid w:val="00AB31B4"/>
    <w:rsid w:val="00AB321F"/>
    <w:rsid w:val="00AB3320"/>
    <w:rsid w:val="00AB3BF4"/>
    <w:rsid w:val="00AB3D4F"/>
    <w:rsid w:val="00AB4215"/>
    <w:rsid w:val="00AB45F0"/>
    <w:rsid w:val="00AB4723"/>
    <w:rsid w:val="00AB4782"/>
    <w:rsid w:val="00AB47EE"/>
    <w:rsid w:val="00AB4A98"/>
    <w:rsid w:val="00AB4B9E"/>
    <w:rsid w:val="00AB4C1C"/>
    <w:rsid w:val="00AB4C5F"/>
    <w:rsid w:val="00AB4F50"/>
    <w:rsid w:val="00AB51FE"/>
    <w:rsid w:val="00AB53D1"/>
    <w:rsid w:val="00AB547B"/>
    <w:rsid w:val="00AB55E0"/>
    <w:rsid w:val="00AB576B"/>
    <w:rsid w:val="00AB58EE"/>
    <w:rsid w:val="00AB6228"/>
    <w:rsid w:val="00AB645A"/>
    <w:rsid w:val="00AB6729"/>
    <w:rsid w:val="00AB6885"/>
    <w:rsid w:val="00AB6C94"/>
    <w:rsid w:val="00AB6FC6"/>
    <w:rsid w:val="00AB706D"/>
    <w:rsid w:val="00AB70D2"/>
    <w:rsid w:val="00AB76D9"/>
    <w:rsid w:val="00AC02FD"/>
    <w:rsid w:val="00AC0507"/>
    <w:rsid w:val="00AC0670"/>
    <w:rsid w:val="00AC122E"/>
    <w:rsid w:val="00AC141E"/>
    <w:rsid w:val="00AC142D"/>
    <w:rsid w:val="00AC159D"/>
    <w:rsid w:val="00AC1D35"/>
    <w:rsid w:val="00AC1E68"/>
    <w:rsid w:val="00AC2007"/>
    <w:rsid w:val="00AC2524"/>
    <w:rsid w:val="00AC2556"/>
    <w:rsid w:val="00AC295A"/>
    <w:rsid w:val="00AC2982"/>
    <w:rsid w:val="00AC2C27"/>
    <w:rsid w:val="00AC2EC4"/>
    <w:rsid w:val="00AC3404"/>
    <w:rsid w:val="00AC35CA"/>
    <w:rsid w:val="00AC36DB"/>
    <w:rsid w:val="00AC3702"/>
    <w:rsid w:val="00AC3729"/>
    <w:rsid w:val="00AC3B49"/>
    <w:rsid w:val="00AC3B9D"/>
    <w:rsid w:val="00AC3F20"/>
    <w:rsid w:val="00AC4132"/>
    <w:rsid w:val="00AC4CCD"/>
    <w:rsid w:val="00AC5097"/>
    <w:rsid w:val="00AC5490"/>
    <w:rsid w:val="00AC5716"/>
    <w:rsid w:val="00AC57D3"/>
    <w:rsid w:val="00AC5802"/>
    <w:rsid w:val="00AC585B"/>
    <w:rsid w:val="00AC5990"/>
    <w:rsid w:val="00AC59CC"/>
    <w:rsid w:val="00AC5ADE"/>
    <w:rsid w:val="00AC5B46"/>
    <w:rsid w:val="00AC5F43"/>
    <w:rsid w:val="00AC6155"/>
    <w:rsid w:val="00AC63B0"/>
    <w:rsid w:val="00AC667D"/>
    <w:rsid w:val="00AC6EFF"/>
    <w:rsid w:val="00AC6F1D"/>
    <w:rsid w:val="00AC6F48"/>
    <w:rsid w:val="00AC722E"/>
    <w:rsid w:val="00AC7264"/>
    <w:rsid w:val="00AC7447"/>
    <w:rsid w:val="00AC747A"/>
    <w:rsid w:val="00AC75A4"/>
    <w:rsid w:val="00AC760B"/>
    <w:rsid w:val="00AC7697"/>
    <w:rsid w:val="00AC7D69"/>
    <w:rsid w:val="00AC7E5E"/>
    <w:rsid w:val="00AC7FC4"/>
    <w:rsid w:val="00AD027E"/>
    <w:rsid w:val="00AD02A2"/>
    <w:rsid w:val="00AD0697"/>
    <w:rsid w:val="00AD0B28"/>
    <w:rsid w:val="00AD0DAB"/>
    <w:rsid w:val="00AD0EC8"/>
    <w:rsid w:val="00AD11D3"/>
    <w:rsid w:val="00AD126C"/>
    <w:rsid w:val="00AD1A65"/>
    <w:rsid w:val="00AD1D4B"/>
    <w:rsid w:val="00AD1E26"/>
    <w:rsid w:val="00AD1F6F"/>
    <w:rsid w:val="00AD2582"/>
    <w:rsid w:val="00AD2E3B"/>
    <w:rsid w:val="00AD33A9"/>
    <w:rsid w:val="00AD3519"/>
    <w:rsid w:val="00AD38CB"/>
    <w:rsid w:val="00AD3C09"/>
    <w:rsid w:val="00AD3D5C"/>
    <w:rsid w:val="00AD3DF7"/>
    <w:rsid w:val="00AD3E38"/>
    <w:rsid w:val="00AD41DC"/>
    <w:rsid w:val="00AD43BE"/>
    <w:rsid w:val="00AD460C"/>
    <w:rsid w:val="00AD4A7A"/>
    <w:rsid w:val="00AD4AE8"/>
    <w:rsid w:val="00AD507B"/>
    <w:rsid w:val="00AD50CD"/>
    <w:rsid w:val="00AD61B0"/>
    <w:rsid w:val="00AD6332"/>
    <w:rsid w:val="00AD6616"/>
    <w:rsid w:val="00AD694D"/>
    <w:rsid w:val="00AD6A47"/>
    <w:rsid w:val="00AD6CC3"/>
    <w:rsid w:val="00AD6CCC"/>
    <w:rsid w:val="00AD6FCB"/>
    <w:rsid w:val="00AD72F0"/>
    <w:rsid w:val="00AD740D"/>
    <w:rsid w:val="00AD77A3"/>
    <w:rsid w:val="00AD7F56"/>
    <w:rsid w:val="00AE030A"/>
    <w:rsid w:val="00AE0609"/>
    <w:rsid w:val="00AE070F"/>
    <w:rsid w:val="00AE07EE"/>
    <w:rsid w:val="00AE0BC6"/>
    <w:rsid w:val="00AE0D77"/>
    <w:rsid w:val="00AE18E0"/>
    <w:rsid w:val="00AE306D"/>
    <w:rsid w:val="00AE367B"/>
    <w:rsid w:val="00AE3829"/>
    <w:rsid w:val="00AE3EC3"/>
    <w:rsid w:val="00AE3FC8"/>
    <w:rsid w:val="00AE4238"/>
    <w:rsid w:val="00AE4277"/>
    <w:rsid w:val="00AE44FC"/>
    <w:rsid w:val="00AE464D"/>
    <w:rsid w:val="00AE4711"/>
    <w:rsid w:val="00AE4B4E"/>
    <w:rsid w:val="00AE547A"/>
    <w:rsid w:val="00AE564E"/>
    <w:rsid w:val="00AE5AE0"/>
    <w:rsid w:val="00AE5C2B"/>
    <w:rsid w:val="00AE5D49"/>
    <w:rsid w:val="00AE60C0"/>
    <w:rsid w:val="00AE668D"/>
    <w:rsid w:val="00AE6767"/>
    <w:rsid w:val="00AE6910"/>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945"/>
    <w:rsid w:val="00AF0A15"/>
    <w:rsid w:val="00AF0EF1"/>
    <w:rsid w:val="00AF10CB"/>
    <w:rsid w:val="00AF11CD"/>
    <w:rsid w:val="00AF141F"/>
    <w:rsid w:val="00AF1977"/>
    <w:rsid w:val="00AF1C70"/>
    <w:rsid w:val="00AF1E99"/>
    <w:rsid w:val="00AF2241"/>
    <w:rsid w:val="00AF2333"/>
    <w:rsid w:val="00AF25AD"/>
    <w:rsid w:val="00AF29C4"/>
    <w:rsid w:val="00AF29CC"/>
    <w:rsid w:val="00AF2B48"/>
    <w:rsid w:val="00AF2D6D"/>
    <w:rsid w:val="00AF2E8F"/>
    <w:rsid w:val="00AF3425"/>
    <w:rsid w:val="00AF37B7"/>
    <w:rsid w:val="00AF3E81"/>
    <w:rsid w:val="00AF3FAC"/>
    <w:rsid w:val="00AF44E5"/>
    <w:rsid w:val="00AF4E0B"/>
    <w:rsid w:val="00AF539C"/>
    <w:rsid w:val="00AF5698"/>
    <w:rsid w:val="00AF5E6A"/>
    <w:rsid w:val="00AF5E97"/>
    <w:rsid w:val="00AF62D7"/>
    <w:rsid w:val="00AF63F1"/>
    <w:rsid w:val="00AF649E"/>
    <w:rsid w:val="00AF6880"/>
    <w:rsid w:val="00AF68C5"/>
    <w:rsid w:val="00AF690A"/>
    <w:rsid w:val="00AF69A7"/>
    <w:rsid w:val="00AF69BA"/>
    <w:rsid w:val="00AF6B82"/>
    <w:rsid w:val="00AF709B"/>
    <w:rsid w:val="00AF7C3C"/>
    <w:rsid w:val="00AF7EF1"/>
    <w:rsid w:val="00B00089"/>
    <w:rsid w:val="00B00373"/>
    <w:rsid w:val="00B0057F"/>
    <w:rsid w:val="00B00682"/>
    <w:rsid w:val="00B0079E"/>
    <w:rsid w:val="00B00803"/>
    <w:rsid w:val="00B00C69"/>
    <w:rsid w:val="00B00E54"/>
    <w:rsid w:val="00B01289"/>
    <w:rsid w:val="00B015E7"/>
    <w:rsid w:val="00B01913"/>
    <w:rsid w:val="00B01927"/>
    <w:rsid w:val="00B01C78"/>
    <w:rsid w:val="00B023E5"/>
    <w:rsid w:val="00B02673"/>
    <w:rsid w:val="00B0274E"/>
    <w:rsid w:val="00B02758"/>
    <w:rsid w:val="00B02903"/>
    <w:rsid w:val="00B02A3B"/>
    <w:rsid w:val="00B02D0A"/>
    <w:rsid w:val="00B030F7"/>
    <w:rsid w:val="00B0367F"/>
    <w:rsid w:val="00B03A5F"/>
    <w:rsid w:val="00B0412A"/>
    <w:rsid w:val="00B0439F"/>
    <w:rsid w:val="00B046A1"/>
    <w:rsid w:val="00B04968"/>
    <w:rsid w:val="00B04D18"/>
    <w:rsid w:val="00B0579E"/>
    <w:rsid w:val="00B05F2A"/>
    <w:rsid w:val="00B0629C"/>
    <w:rsid w:val="00B06445"/>
    <w:rsid w:val="00B0647F"/>
    <w:rsid w:val="00B06527"/>
    <w:rsid w:val="00B06569"/>
    <w:rsid w:val="00B06571"/>
    <w:rsid w:val="00B06683"/>
    <w:rsid w:val="00B06710"/>
    <w:rsid w:val="00B06BB3"/>
    <w:rsid w:val="00B06CE4"/>
    <w:rsid w:val="00B06DEE"/>
    <w:rsid w:val="00B06E9C"/>
    <w:rsid w:val="00B070A2"/>
    <w:rsid w:val="00B0711C"/>
    <w:rsid w:val="00B07128"/>
    <w:rsid w:val="00B0724E"/>
    <w:rsid w:val="00B07291"/>
    <w:rsid w:val="00B07540"/>
    <w:rsid w:val="00B07688"/>
    <w:rsid w:val="00B07839"/>
    <w:rsid w:val="00B07B8E"/>
    <w:rsid w:val="00B07CBC"/>
    <w:rsid w:val="00B07E31"/>
    <w:rsid w:val="00B10077"/>
    <w:rsid w:val="00B1035B"/>
    <w:rsid w:val="00B10DF5"/>
    <w:rsid w:val="00B10FC7"/>
    <w:rsid w:val="00B111D7"/>
    <w:rsid w:val="00B113E4"/>
    <w:rsid w:val="00B11E00"/>
    <w:rsid w:val="00B123B1"/>
    <w:rsid w:val="00B1260F"/>
    <w:rsid w:val="00B127BE"/>
    <w:rsid w:val="00B1287E"/>
    <w:rsid w:val="00B1298F"/>
    <w:rsid w:val="00B12A2E"/>
    <w:rsid w:val="00B12CB8"/>
    <w:rsid w:val="00B12E28"/>
    <w:rsid w:val="00B13213"/>
    <w:rsid w:val="00B13337"/>
    <w:rsid w:val="00B135E8"/>
    <w:rsid w:val="00B138B1"/>
    <w:rsid w:val="00B13D2F"/>
    <w:rsid w:val="00B13E8D"/>
    <w:rsid w:val="00B13F93"/>
    <w:rsid w:val="00B14424"/>
    <w:rsid w:val="00B1453D"/>
    <w:rsid w:val="00B146A9"/>
    <w:rsid w:val="00B149F6"/>
    <w:rsid w:val="00B14D2D"/>
    <w:rsid w:val="00B14FDA"/>
    <w:rsid w:val="00B15717"/>
    <w:rsid w:val="00B15CB3"/>
    <w:rsid w:val="00B15E78"/>
    <w:rsid w:val="00B167A3"/>
    <w:rsid w:val="00B16E09"/>
    <w:rsid w:val="00B17196"/>
    <w:rsid w:val="00B17446"/>
    <w:rsid w:val="00B17777"/>
    <w:rsid w:val="00B17AD1"/>
    <w:rsid w:val="00B17B6F"/>
    <w:rsid w:val="00B204FB"/>
    <w:rsid w:val="00B206D1"/>
    <w:rsid w:val="00B21023"/>
    <w:rsid w:val="00B210F2"/>
    <w:rsid w:val="00B2114A"/>
    <w:rsid w:val="00B21792"/>
    <w:rsid w:val="00B217AD"/>
    <w:rsid w:val="00B21D2D"/>
    <w:rsid w:val="00B22133"/>
    <w:rsid w:val="00B22271"/>
    <w:rsid w:val="00B22286"/>
    <w:rsid w:val="00B223E9"/>
    <w:rsid w:val="00B22B4E"/>
    <w:rsid w:val="00B2316F"/>
    <w:rsid w:val="00B231D2"/>
    <w:rsid w:val="00B233C2"/>
    <w:rsid w:val="00B238F0"/>
    <w:rsid w:val="00B23AA4"/>
    <w:rsid w:val="00B23E50"/>
    <w:rsid w:val="00B23F7F"/>
    <w:rsid w:val="00B2413A"/>
    <w:rsid w:val="00B24292"/>
    <w:rsid w:val="00B2465E"/>
    <w:rsid w:val="00B2477E"/>
    <w:rsid w:val="00B249D9"/>
    <w:rsid w:val="00B25097"/>
    <w:rsid w:val="00B2528A"/>
    <w:rsid w:val="00B255BE"/>
    <w:rsid w:val="00B255C6"/>
    <w:rsid w:val="00B25647"/>
    <w:rsid w:val="00B25982"/>
    <w:rsid w:val="00B25BE5"/>
    <w:rsid w:val="00B25CC1"/>
    <w:rsid w:val="00B25CC3"/>
    <w:rsid w:val="00B25DCC"/>
    <w:rsid w:val="00B25F2F"/>
    <w:rsid w:val="00B26355"/>
    <w:rsid w:val="00B265A4"/>
    <w:rsid w:val="00B267AC"/>
    <w:rsid w:val="00B26D27"/>
    <w:rsid w:val="00B27896"/>
    <w:rsid w:val="00B27935"/>
    <w:rsid w:val="00B27ABB"/>
    <w:rsid w:val="00B30054"/>
    <w:rsid w:val="00B3017F"/>
    <w:rsid w:val="00B301C7"/>
    <w:rsid w:val="00B30CE5"/>
    <w:rsid w:val="00B311EE"/>
    <w:rsid w:val="00B312B7"/>
    <w:rsid w:val="00B31812"/>
    <w:rsid w:val="00B31A60"/>
    <w:rsid w:val="00B31C49"/>
    <w:rsid w:val="00B32597"/>
    <w:rsid w:val="00B32608"/>
    <w:rsid w:val="00B331E4"/>
    <w:rsid w:val="00B33788"/>
    <w:rsid w:val="00B33986"/>
    <w:rsid w:val="00B33A99"/>
    <w:rsid w:val="00B33DC8"/>
    <w:rsid w:val="00B34080"/>
    <w:rsid w:val="00B342DB"/>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31D"/>
    <w:rsid w:val="00B368B6"/>
    <w:rsid w:val="00B36A4E"/>
    <w:rsid w:val="00B36A8C"/>
    <w:rsid w:val="00B36BDE"/>
    <w:rsid w:val="00B36CEE"/>
    <w:rsid w:val="00B36EB8"/>
    <w:rsid w:val="00B36EFE"/>
    <w:rsid w:val="00B375A3"/>
    <w:rsid w:val="00B377E6"/>
    <w:rsid w:val="00B37924"/>
    <w:rsid w:val="00B37AC2"/>
    <w:rsid w:val="00B403D1"/>
    <w:rsid w:val="00B404DA"/>
    <w:rsid w:val="00B405BF"/>
    <w:rsid w:val="00B40A44"/>
    <w:rsid w:val="00B41133"/>
    <w:rsid w:val="00B41259"/>
    <w:rsid w:val="00B41291"/>
    <w:rsid w:val="00B41A0E"/>
    <w:rsid w:val="00B41F6E"/>
    <w:rsid w:val="00B4212D"/>
    <w:rsid w:val="00B42206"/>
    <w:rsid w:val="00B42536"/>
    <w:rsid w:val="00B42567"/>
    <w:rsid w:val="00B42676"/>
    <w:rsid w:val="00B428D3"/>
    <w:rsid w:val="00B428EA"/>
    <w:rsid w:val="00B42F53"/>
    <w:rsid w:val="00B43963"/>
    <w:rsid w:val="00B43C22"/>
    <w:rsid w:val="00B43D03"/>
    <w:rsid w:val="00B44167"/>
    <w:rsid w:val="00B4427D"/>
    <w:rsid w:val="00B4427E"/>
    <w:rsid w:val="00B44485"/>
    <w:rsid w:val="00B44C4B"/>
    <w:rsid w:val="00B44EE9"/>
    <w:rsid w:val="00B450B0"/>
    <w:rsid w:val="00B451D8"/>
    <w:rsid w:val="00B45720"/>
    <w:rsid w:val="00B45C8A"/>
    <w:rsid w:val="00B45EE8"/>
    <w:rsid w:val="00B46003"/>
    <w:rsid w:val="00B46233"/>
    <w:rsid w:val="00B4629E"/>
    <w:rsid w:val="00B463EB"/>
    <w:rsid w:val="00B465D0"/>
    <w:rsid w:val="00B466BB"/>
    <w:rsid w:val="00B468A0"/>
    <w:rsid w:val="00B4698C"/>
    <w:rsid w:val="00B4699C"/>
    <w:rsid w:val="00B46A94"/>
    <w:rsid w:val="00B46C1C"/>
    <w:rsid w:val="00B46FCB"/>
    <w:rsid w:val="00B4729D"/>
    <w:rsid w:val="00B47571"/>
    <w:rsid w:val="00B476B9"/>
    <w:rsid w:val="00B479C6"/>
    <w:rsid w:val="00B479ED"/>
    <w:rsid w:val="00B47D72"/>
    <w:rsid w:val="00B50095"/>
    <w:rsid w:val="00B502AA"/>
    <w:rsid w:val="00B5065C"/>
    <w:rsid w:val="00B507DD"/>
    <w:rsid w:val="00B50A1F"/>
    <w:rsid w:val="00B50AFC"/>
    <w:rsid w:val="00B50BCA"/>
    <w:rsid w:val="00B50D02"/>
    <w:rsid w:val="00B50DBC"/>
    <w:rsid w:val="00B51038"/>
    <w:rsid w:val="00B511AA"/>
    <w:rsid w:val="00B515F8"/>
    <w:rsid w:val="00B51812"/>
    <w:rsid w:val="00B519DA"/>
    <w:rsid w:val="00B51CB9"/>
    <w:rsid w:val="00B52203"/>
    <w:rsid w:val="00B52AFB"/>
    <w:rsid w:val="00B5360E"/>
    <w:rsid w:val="00B5384F"/>
    <w:rsid w:val="00B53C17"/>
    <w:rsid w:val="00B5454A"/>
    <w:rsid w:val="00B546FC"/>
    <w:rsid w:val="00B54E6B"/>
    <w:rsid w:val="00B54EFD"/>
    <w:rsid w:val="00B5517B"/>
    <w:rsid w:val="00B553EB"/>
    <w:rsid w:val="00B55404"/>
    <w:rsid w:val="00B55A11"/>
    <w:rsid w:val="00B55BF9"/>
    <w:rsid w:val="00B55F4D"/>
    <w:rsid w:val="00B5616D"/>
    <w:rsid w:val="00B564AC"/>
    <w:rsid w:val="00B56A33"/>
    <w:rsid w:val="00B56C4C"/>
    <w:rsid w:val="00B56DAF"/>
    <w:rsid w:val="00B56F91"/>
    <w:rsid w:val="00B572F8"/>
    <w:rsid w:val="00B57360"/>
    <w:rsid w:val="00B5742C"/>
    <w:rsid w:val="00B5749C"/>
    <w:rsid w:val="00B578D5"/>
    <w:rsid w:val="00B579E2"/>
    <w:rsid w:val="00B57CC1"/>
    <w:rsid w:val="00B57EE6"/>
    <w:rsid w:val="00B601EE"/>
    <w:rsid w:val="00B6043D"/>
    <w:rsid w:val="00B60599"/>
    <w:rsid w:val="00B60700"/>
    <w:rsid w:val="00B607B9"/>
    <w:rsid w:val="00B607CB"/>
    <w:rsid w:val="00B60ADC"/>
    <w:rsid w:val="00B60C18"/>
    <w:rsid w:val="00B61009"/>
    <w:rsid w:val="00B6102D"/>
    <w:rsid w:val="00B6120C"/>
    <w:rsid w:val="00B612C1"/>
    <w:rsid w:val="00B6132F"/>
    <w:rsid w:val="00B61385"/>
    <w:rsid w:val="00B61619"/>
    <w:rsid w:val="00B618AE"/>
    <w:rsid w:val="00B61A9E"/>
    <w:rsid w:val="00B61E0A"/>
    <w:rsid w:val="00B62233"/>
    <w:rsid w:val="00B62324"/>
    <w:rsid w:val="00B62470"/>
    <w:rsid w:val="00B628B2"/>
    <w:rsid w:val="00B62A3D"/>
    <w:rsid w:val="00B62AEB"/>
    <w:rsid w:val="00B62FE3"/>
    <w:rsid w:val="00B631A7"/>
    <w:rsid w:val="00B633DD"/>
    <w:rsid w:val="00B63741"/>
    <w:rsid w:val="00B63B81"/>
    <w:rsid w:val="00B63E46"/>
    <w:rsid w:val="00B63E9B"/>
    <w:rsid w:val="00B63F8F"/>
    <w:rsid w:val="00B6476D"/>
    <w:rsid w:val="00B64784"/>
    <w:rsid w:val="00B64B30"/>
    <w:rsid w:val="00B64C2E"/>
    <w:rsid w:val="00B64FDE"/>
    <w:rsid w:val="00B65086"/>
    <w:rsid w:val="00B6517A"/>
    <w:rsid w:val="00B6556E"/>
    <w:rsid w:val="00B656B5"/>
    <w:rsid w:val="00B65849"/>
    <w:rsid w:val="00B65AFA"/>
    <w:rsid w:val="00B65E51"/>
    <w:rsid w:val="00B6617B"/>
    <w:rsid w:val="00B66344"/>
    <w:rsid w:val="00B66664"/>
    <w:rsid w:val="00B6670C"/>
    <w:rsid w:val="00B66848"/>
    <w:rsid w:val="00B6720A"/>
    <w:rsid w:val="00B679AD"/>
    <w:rsid w:val="00B67BC5"/>
    <w:rsid w:val="00B67D2E"/>
    <w:rsid w:val="00B67DFA"/>
    <w:rsid w:val="00B7005A"/>
    <w:rsid w:val="00B70285"/>
    <w:rsid w:val="00B70525"/>
    <w:rsid w:val="00B70969"/>
    <w:rsid w:val="00B70972"/>
    <w:rsid w:val="00B70C68"/>
    <w:rsid w:val="00B70C7C"/>
    <w:rsid w:val="00B70C92"/>
    <w:rsid w:val="00B712BD"/>
    <w:rsid w:val="00B7131F"/>
    <w:rsid w:val="00B71386"/>
    <w:rsid w:val="00B714C7"/>
    <w:rsid w:val="00B7186C"/>
    <w:rsid w:val="00B718C8"/>
    <w:rsid w:val="00B71A40"/>
    <w:rsid w:val="00B71CD3"/>
    <w:rsid w:val="00B71E03"/>
    <w:rsid w:val="00B7222A"/>
    <w:rsid w:val="00B72445"/>
    <w:rsid w:val="00B73103"/>
    <w:rsid w:val="00B7324B"/>
    <w:rsid w:val="00B733E9"/>
    <w:rsid w:val="00B736AC"/>
    <w:rsid w:val="00B73D56"/>
    <w:rsid w:val="00B73F0B"/>
    <w:rsid w:val="00B740A5"/>
    <w:rsid w:val="00B742E8"/>
    <w:rsid w:val="00B74659"/>
    <w:rsid w:val="00B74667"/>
    <w:rsid w:val="00B747D1"/>
    <w:rsid w:val="00B74B75"/>
    <w:rsid w:val="00B74EA6"/>
    <w:rsid w:val="00B7509D"/>
    <w:rsid w:val="00B75B41"/>
    <w:rsid w:val="00B75CAD"/>
    <w:rsid w:val="00B75D15"/>
    <w:rsid w:val="00B75F2F"/>
    <w:rsid w:val="00B7605C"/>
    <w:rsid w:val="00B761DE"/>
    <w:rsid w:val="00B7655A"/>
    <w:rsid w:val="00B76673"/>
    <w:rsid w:val="00B76AB3"/>
    <w:rsid w:val="00B76B34"/>
    <w:rsid w:val="00B76B91"/>
    <w:rsid w:val="00B76C9E"/>
    <w:rsid w:val="00B77445"/>
    <w:rsid w:val="00B77811"/>
    <w:rsid w:val="00B778F5"/>
    <w:rsid w:val="00B77941"/>
    <w:rsid w:val="00B77970"/>
    <w:rsid w:val="00B77EB9"/>
    <w:rsid w:val="00B77EE2"/>
    <w:rsid w:val="00B80188"/>
    <w:rsid w:val="00B80AA3"/>
    <w:rsid w:val="00B80FDD"/>
    <w:rsid w:val="00B81595"/>
    <w:rsid w:val="00B816D8"/>
    <w:rsid w:val="00B8183E"/>
    <w:rsid w:val="00B818AD"/>
    <w:rsid w:val="00B81916"/>
    <w:rsid w:val="00B82310"/>
    <w:rsid w:val="00B82614"/>
    <w:rsid w:val="00B82AEF"/>
    <w:rsid w:val="00B830E9"/>
    <w:rsid w:val="00B8380F"/>
    <w:rsid w:val="00B840A0"/>
    <w:rsid w:val="00B841EB"/>
    <w:rsid w:val="00B846C8"/>
    <w:rsid w:val="00B84C79"/>
    <w:rsid w:val="00B84D6A"/>
    <w:rsid w:val="00B84E62"/>
    <w:rsid w:val="00B84E85"/>
    <w:rsid w:val="00B850BD"/>
    <w:rsid w:val="00B85258"/>
    <w:rsid w:val="00B853AA"/>
    <w:rsid w:val="00B85497"/>
    <w:rsid w:val="00B8553A"/>
    <w:rsid w:val="00B855B3"/>
    <w:rsid w:val="00B85AB6"/>
    <w:rsid w:val="00B861F7"/>
    <w:rsid w:val="00B8625A"/>
    <w:rsid w:val="00B863BB"/>
    <w:rsid w:val="00B870DE"/>
    <w:rsid w:val="00B87C2F"/>
    <w:rsid w:val="00B87EA2"/>
    <w:rsid w:val="00B90197"/>
    <w:rsid w:val="00B905C5"/>
    <w:rsid w:val="00B90689"/>
    <w:rsid w:val="00B906C7"/>
    <w:rsid w:val="00B90AC8"/>
    <w:rsid w:val="00B90AD3"/>
    <w:rsid w:val="00B90B5D"/>
    <w:rsid w:val="00B90C47"/>
    <w:rsid w:val="00B90D01"/>
    <w:rsid w:val="00B91212"/>
    <w:rsid w:val="00B91639"/>
    <w:rsid w:val="00B91FA2"/>
    <w:rsid w:val="00B920D4"/>
    <w:rsid w:val="00B92255"/>
    <w:rsid w:val="00B92507"/>
    <w:rsid w:val="00B92665"/>
    <w:rsid w:val="00B926DB"/>
    <w:rsid w:val="00B92759"/>
    <w:rsid w:val="00B9280E"/>
    <w:rsid w:val="00B92829"/>
    <w:rsid w:val="00B92C4C"/>
    <w:rsid w:val="00B92E51"/>
    <w:rsid w:val="00B93911"/>
    <w:rsid w:val="00B93B95"/>
    <w:rsid w:val="00B93DC7"/>
    <w:rsid w:val="00B93DF1"/>
    <w:rsid w:val="00B94124"/>
    <w:rsid w:val="00B94950"/>
    <w:rsid w:val="00B94954"/>
    <w:rsid w:val="00B94B88"/>
    <w:rsid w:val="00B94D2B"/>
    <w:rsid w:val="00B95068"/>
    <w:rsid w:val="00B952E9"/>
    <w:rsid w:val="00B95309"/>
    <w:rsid w:val="00B9538E"/>
    <w:rsid w:val="00B953F7"/>
    <w:rsid w:val="00B958AC"/>
    <w:rsid w:val="00B95CB4"/>
    <w:rsid w:val="00B95EDA"/>
    <w:rsid w:val="00B95F4D"/>
    <w:rsid w:val="00B961CF"/>
    <w:rsid w:val="00B96587"/>
    <w:rsid w:val="00B9666B"/>
    <w:rsid w:val="00B96C37"/>
    <w:rsid w:val="00B978AB"/>
    <w:rsid w:val="00B97A3F"/>
    <w:rsid w:val="00B97AA7"/>
    <w:rsid w:val="00B97E23"/>
    <w:rsid w:val="00BA002A"/>
    <w:rsid w:val="00BA01BB"/>
    <w:rsid w:val="00BA0265"/>
    <w:rsid w:val="00BA0A39"/>
    <w:rsid w:val="00BA0E35"/>
    <w:rsid w:val="00BA1337"/>
    <w:rsid w:val="00BA149D"/>
    <w:rsid w:val="00BA15EA"/>
    <w:rsid w:val="00BA198E"/>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304"/>
    <w:rsid w:val="00BA3544"/>
    <w:rsid w:val="00BA38FE"/>
    <w:rsid w:val="00BA3C3E"/>
    <w:rsid w:val="00BA4047"/>
    <w:rsid w:val="00BA4465"/>
    <w:rsid w:val="00BA44D7"/>
    <w:rsid w:val="00BA45B5"/>
    <w:rsid w:val="00BA461B"/>
    <w:rsid w:val="00BA4751"/>
    <w:rsid w:val="00BA4D5C"/>
    <w:rsid w:val="00BA4DCE"/>
    <w:rsid w:val="00BA4DF5"/>
    <w:rsid w:val="00BA4E5D"/>
    <w:rsid w:val="00BA5487"/>
    <w:rsid w:val="00BA5A8E"/>
    <w:rsid w:val="00BA5D31"/>
    <w:rsid w:val="00BA5E6D"/>
    <w:rsid w:val="00BA61AC"/>
    <w:rsid w:val="00BA61B3"/>
    <w:rsid w:val="00BA6210"/>
    <w:rsid w:val="00BA6270"/>
    <w:rsid w:val="00BA62C1"/>
    <w:rsid w:val="00BA68C1"/>
    <w:rsid w:val="00BA6F47"/>
    <w:rsid w:val="00BA72C9"/>
    <w:rsid w:val="00BA73AC"/>
    <w:rsid w:val="00BA751E"/>
    <w:rsid w:val="00BA7547"/>
    <w:rsid w:val="00BA7695"/>
    <w:rsid w:val="00BA7917"/>
    <w:rsid w:val="00BA7BF5"/>
    <w:rsid w:val="00BA7C26"/>
    <w:rsid w:val="00BA7D44"/>
    <w:rsid w:val="00BA7F09"/>
    <w:rsid w:val="00BA7F98"/>
    <w:rsid w:val="00BB0928"/>
    <w:rsid w:val="00BB0CEE"/>
    <w:rsid w:val="00BB0D04"/>
    <w:rsid w:val="00BB0EF1"/>
    <w:rsid w:val="00BB1688"/>
    <w:rsid w:val="00BB1705"/>
    <w:rsid w:val="00BB170D"/>
    <w:rsid w:val="00BB1B98"/>
    <w:rsid w:val="00BB217D"/>
    <w:rsid w:val="00BB218C"/>
    <w:rsid w:val="00BB234A"/>
    <w:rsid w:val="00BB3926"/>
    <w:rsid w:val="00BB3E0E"/>
    <w:rsid w:val="00BB42B3"/>
    <w:rsid w:val="00BB4664"/>
    <w:rsid w:val="00BB4933"/>
    <w:rsid w:val="00BB4AEB"/>
    <w:rsid w:val="00BB4C2B"/>
    <w:rsid w:val="00BB51D6"/>
    <w:rsid w:val="00BB580C"/>
    <w:rsid w:val="00BB598F"/>
    <w:rsid w:val="00BB5E82"/>
    <w:rsid w:val="00BB5FFB"/>
    <w:rsid w:val="00BB6020"/>
    <w:rsid w:val="00BB61AF"/>
    <w:rsid w:val="00BB6381"/>
    <w:rsid w:val="00BB6586"/>
    <w:rsid w:val="00BB678D"/>
    <w:rsid w:val="00BB693E"/>
    <w:rsid w:val="00BB6BB6"/>
    <w:rsid w:val="00BB6C4B"/>
    <w:rsid w:val="00BB7469"/>
    <w:rsid w:val="00BB7A0E"/>
    <w:rsid w:val="00BB7D9E"/>
    <w:rsid w:val="00BC00C3"/>
    <w:rsid w:val="00BC02EE"/>
    <w:rsid w:val="00BC032C"/>
    <w:rsid w:val="00BC060B"/>
    <w:rsid w:val="00BC0A72"/>
    <w:rsid w:val="00BC0AB8"/>
    <w:rsid w:val="00BC0EB6"/>
    <w:rsid w:val="00BC1197"/>
    <w:rsid w:val="00BC1831"/>
    <w:rsid w:val="00BC1984"/>
    <w:rsid w:val="00BC1D17"/>
    <w:rsid w:val="00BC1EC3"/>
    <w:rsid w:val="00BC21E6"/>
    <w:rsid w:val="00BC2697"/>
    <w:rsid w:val="00BC2798"/>
    <w:rsid w:val="00BC2D06"/>
    <w:rsid w:val="00BC3687"/>
    <w:rsid w:val="00BC37C7"/>
    <w:rsid w:val="00BC3F43"/>
    <w:rsid w:val="00BC4194"/>
    <w:rsid w:val="00BC433C"/>
    <w:rsid w:val="00BC4A19"/>
    <w:rsid w:val="00BC4B83"/>
    <w:rsid w:val="00BC4BA1"/>
    <w:rsid w:val="00BC4C3F"/>
    <w:rsid w:val="00BC4E0B"/>
    <w:rsid w:val="00BC4FA6"/>
    <w:rsid w:val="00BC52DD"/>
    <w:rsid w:val="00BC572A"/>
    <w:rsid w:val="00BC5D27"/>
    <w:rsid w:val="00BC5DB1"/>
    <w:rsid w:val="00BC6075"/>
    <w:rsid w:val="00BC62DD"/>
    <w:rsid w:val="00BC684B"/>
    <w:rsid w:val="00BC6A54"/>
    <w:rsid w:val="00BC6CDC"/>
    <w:rsid w:val="00BC6D6F"/>
    <w:rsid w:val="00BC6FE1"/>
    <w:rsid w:val="00BC7148"/>
    <w:rsid w:val="00BC769B"/>
    <w:rsid w:val="00BD0107"/>
    <w:rsid w:val="00BD0F48"/>
    <w:rsid w:val="00BD1074"/>
    <w:rsid w:val="00BD115C"/>
    <w:rsid w:val="00BD155A"/>
    <w:rsid w:val="00BD16CD"/>
    <w:rsid w:val="00BD17B6"/>
    <w:rsid w:val="00BD1CD2"/>
    <w:rsid w:val="00BD1DD5"/>
    <w:rsid w:val="00BD1F24"/>
    <w:rsid w:val="00BD2A1D"/>
    <w:rsid w:val="00BD30B6"/>
    <w:rsid w:val="00BD3350"/>
    <w:rsid w:val="00BD3377"/>
    <w:rsid w:val="00BD3573"/>
    <w:rsid w:val="00BD35BB"/>
    <w:rsid w:val="00BD3A42"/>
    <w:rsid w:val="00BD3A74"/>
    <w:rsid w:val="00BD3A9D"/>
    <w:rsid w:val="00BD3D43"/>
    <w:rsid w:val="00BD3D85"/>
    <w:rsid w:val="00BD40D8"/>
    <w:rsid w:val="00BD41A8"/>
    <w:rsid w:val="00BD41E6"/>
    <w:rsid w:val="00BD43D1"/>
    <w:rsid w:val="00BD45F2"/>
    <w:rsid w:val="00BD4724"/>
    <w:rsid w:val="00BD4998"/>
    <w:rsid w:val="00BD4A4E"/>
    <w:rsid w:val="00BD4AA6"/>
    <w:rsid w:val="00BD4AB4"/>
    <w:rsid w:val="00BD4D20"/>
    <w:rsid w:val="00BD4EEE"/>
    <w:rsid w:val="00BD4F5D"/>
    <w:rsid w:val="00BD509D"/>
    <w:rsid w:val="00BD5527"/>
    <w:rsid w:val="00BD5563"/>
    <w:rsid w:val="00BD55CD"/>
    <w:rsid w:val="00BD55F1"/>
    <w:rsid w:val="00BD599B"/>
    <w:rsid w:val="00BD61AD"/>
    <w:rsid w:val="00BD61AE"/>
    <w:rsid w:val="00BD62C9"/>
    <w:rsid w:val="00BD6334"/>
    <w:rsid w:val="00BD6536"/>
    <w:rsid w:val="00BD67F2"/>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4D39"/>
    <w:rsid w:val="00BE51F2"/>
    <w:rsid w:val="00BE5307"/>
    <w:rsid w:val="00BE6668"/>
    <w:rsid w:val="00BE719A"/>
    <w:rsid w:val="00BE761A"/>
    <w:rsid w:val="00BE78A1"/>
    <w:rsid w:val="00BE7A8C"/>
    <w:rsid w:val="00BE7AC5"/>
    <w:rsid w:val="00BE7D02"/>
    <w:rsid w:val="00BF00E4"/>
    <w:rsid w:val="00BF0470"/>
    <w:rsid w:val="00BF04F9"/>
    <w:rsid w:val="00BF0815"/>
    <w:rsid w:val="00BF0ADA"/>
    <w:rsid w:val="00BF0C7D"/>
    <w:rsid w:val="00BF0C8D"/>
    <w:rsid w:val="00BF0D48"/>
    <w:rsid w:val="00BF16D2"/>
    <w:rsid w:val="00BF1937"/>
    <w:rsid w:val="00BF2305"/>
    <w:rsid w:val="00BF2B1B"/>
    <w:rsid w:val="00BF2BA9"/>
    <w:rsid w:val="00BF305A"/>
    <w:rsid w:val="00BF33CE"/>
    <w:rsid w:val="00BF341A"/>
    <w:rsid w:val="00BF3802"/>
    <w:rsid w:val="00BF3A1C"/>
    <w:rsid w:val="00BF3AE5"/>
    <w:rsid w:val="00BF3B7A"/>
    <w:rsid w:val="00BF41C0"/>
    <w:rsid w:val="00BF4534"/>
    <w:rsid w:val="00BF4721"/>
    <w:rsid w:val="00BF4A27"/>
    <w:rsid w:val="00BF4E24"/>
    <w:rsid w:val="00BF5652"/>
    <w:rsid w:val="00BF5AF3"/>
    <w:rsid w:val="00BF5BE8"/>
    <w:rsid w:val="00BF5CD0"/>
    <w:rsid w:val="00BF5D31"/>
    <w:rsid w:val="00BF614A"/>
    <w:rsid w:val="00BF6328"/>
    <w:rsid w:val="00BF667D"/>
    <w:rsid w:val="00BF68C1"/>
    <w:rsid w:val="00BF6A24"/>
    <w:rsid w:val="00BF71AE"/>
    <w:rsid w:val="00BF7483"/>
    <w:rsid w:val="00BF7904"/>
    <w:rsid w:val="00BF7AAF"/>
    <w:rsid w:val="00BF7D75"/>
    <w:rsid w:val="00C00178"/>
    <w:rsid w:val="00C00E57"/>
    <w:rsid w:val="00C019E2"/>
    <w:rsid w:val="00C01A2C"/>
    <w:rsid w:val="00C01CD5"/>
    <w:rsid w:val="00C02121"/>
    <w:rsid w:val="00C02366"/>
    <w:rsid w:val="00C0242D"/>
    <w:rsid w:val="00C02E6B"/>
    <w:rsid w:val="00C03059"/>
    <w:rsid w:val="00C0307C"/>
    <w:rsid w:val="00C03092"/>
    <w:rsid w:val="00C033CF"/>
    <w:rsid w:val="00C03706"/>
    <w:rsid w:val="00C0408E"/>
    <w:rsid w:val="00C04445"/>
    <w:rsid w:val="00C04575"/>
    <w:rsid w:val="00C049A6"/>
    <w:rsid w:val="00C04D59"/>
    <w:rsid w:val="00C0518C"/>
    <w:rsid w:val="00C052C2"/>
    <w:rsid w:val="00C056DA"/>
    <w:rsid w:val="00C057B7"/>
    <w:rsid w:val="00C057F9"/>
    <w:rsid w:val="00C058E6"/>
    <w:rsid w:val="00C05C45"/>
    <w:rsid w:val="00C05C8E"/>
    <w:rsid w:val="00C05CC1"/>
    <w:rsid w:val="00C05F3F"/>
    <w:rsid w:val="00C065BA"/>
    <w:rsid w:val="00C069C1"/>
    <w:rsid w:val="00C06AD5"/>
    <w:rsid w:val="00C06BE2"/>
    <w:rsid w:val="00C06DD0"/>
    <w:rsid w:val="00C071A4"/>
    <w:rsid w:val="00C07403"/>
    <w:rsid w:val="00C0792F"/>
    <w:rsid w:val="00C079B3"/>
    <w:rsid w:val="00C10895"/>
    <w:rsid w:val="00C10A5C"/>
    <w:rsid w:val="00C10D58"/>
    <w:rsid w:val="00C10E09"/>
    <w:rsid w:val="00C112A4"/>
    <w:rsid w:val="00C112A7"/>
    <w:rsid w:val="00C11492"/>
    <w:rsid w:val="00C118C9"/>
    <w:rsid w:val="00C11ACD"/>
    <w:rsid w:val="00C11DBB"/>
    <w:rsid w:val="00C121EE"/>
    <w:rsid w:val="00C12585"/>
    <w:rsid w:val="00C12916"/>
    <w:rsid w:val="00C12993"/>
    <w:rsid w:val="00C13809"/>
    <w:rsid w:val="00C13C9E"/>
    <w:rsid w:val="00C144A8"/>
    <w:rsid w:val="00C14836"/>
    <w:rsid w:val="00C14B84"/>
    <w:rsid w:val="00C14D26"/>
    <w:rsid w:val="00C14E17"/>
    <w:rsid w:val="00C150DD"/>
    <w:rsid w:val="00C150E0"/>
    <w:rsid w:val="00C1532E"/>
    <w:rsid w:val="00C15352"/>
    <w:rsid w:val="00C15404"/>
    <w:rsid w:val="00C155B6"/>
    <w:rsid w:val="00C157B1"/>
    <w:rsid w:val="00C1605B"/>
    <w:rsid w:val="00C16264"/>
    <w:rsid w:val="00C16611"/>
    <w:rsid w:val="00C16860"/>
    <w:rsid w:val="00C16B1B"/>
    <w:rsid w:val="00C16EEF"/>
    <w:rsid w:val="00C16F26"/>
    <w:rsid w:val="00C1743D"/>
    <w:rsid w:val="00C174EB"/>
    <w:rsid w:val="00C17D71"/>
    <w:rsid w:val="00C17DA6"/>
    <w:rsid w:val="00C17DAE"/>
    <w:rsid w:val="00C20078"/>
    <w:rsid w:val="00C200A8"/>
    <w:rsid w:val="00C20FCB"/>
    <w:rsid w:val="00C21201"/>
    <w:rsid w:val="00C2125D"/>
    <w:rsid w:val="00C216B9"/>
    <w:rsid w:val="00C21ACF"/>
    <w:rsid w:val="00C221D4"/>
    <w:rsid w:val="00C2242C"/>
    <w:rsid w:val="00C22757"/>
    <w:rsid w:val="00C2283E"/>
    <w:rsid w:val="00C22A27"/>
    <w:rsid w:val="00C22C28"/>
    <w:rsid w:val="00C22DA2"/>
    <w:rsid w:val="00C23126"/>
    <w:rsid w:val="00C233D2"/>
    <w:rsid w:val="00C236DE"/>
    <w:rsid w:val="00C239BB"/>
    <w:rsid w:val="00C23B93"/>
    <w:rsid w:val="00C23C82"/>
    <w:rsid w:val="00C23D11"/>
    <w:rsid w:val="00C23D8E"/>
    <w:rsid w:val="00C23FFD"/>
    <w:rsid w:val="00C240E3"/>
    <w:rsid w:val="00C2415A"/>
    <w:rsid w:val="00C24373"/>
    <w:rsid w:val="00C243CF"/>
    <w:rsid w:val="00C248E8"/>
    <w:rsid w:val="00C24AFF"/>
    <w:rsid w:val="00C25527"/>
    <w:rsid w:val="00C25789"/>
    <w:rsid w:val="00C25B2E"/>
    <w:rsid w:val="00C25B32"/>
    <w:rsid w:val="00C25C41"/>
    <w:rsid w:val="00C26441"/>
    <w:rsid w:val="00C26A0A"/>
    <w:rsid w:val="00C26A71"/>
    <w:rsid w:val="00C26E59"/>
    <w:rsid w:val="00C26F86"/>
    <w:rsid w:val="00C274C4"/>
    <w:rsid w:val="00C274D4"/>
    <w:rsid w:val="00C277BE"/>
    <w:rsid w:val="00C27803"/>
    <w:rsid w:val="00C2785A"/>
    <w:rsid w:val="00C278A3"/>
    <w:rsid w:val="00C27ADC"/>
    <w:rsid w:val="00C303A1"/>
    <w:rsid w:val="00C303F5"/>
    <w:rsid w:val="00C30567"/>
    <w:rsid w:val="00C30987"/>
    <w:rsid w:val="00C30C73"/>
    <w:rsid w:val="00C30ED1"/>
    <w:rsid w:val="00C30F9A"/>
    <w:rsid w:val="00C30FD1"/>
    <w:rsid w:val="00C3120E"/>
    <w:rsid w:val="00C31213"/>
    <w:rsid w:val="00C31455"/>
    <w:rsid w:val="00C319A0"/>
    <w:rsid w:val="00C31EF7"/>
    <w:rsid w:val="00C31EFD"/>
    <w:rsid w:val="00C31F1C"/>
    <w:rsid w:val="00C31F8D"/>
    <w:rsid w:val="00C31F99"/>
    <w:rsid w:val="00C32591"/>
    <w:rsid w:val="00C327D6"/>
    <w:rsid w:val="00C3287C"/>
    <w:rsid w:val="00C33305"/>
    <w:rsid w:val="00C3345A"/>
    <w:rsid w:val="00C33869"/>
    <w:rsid w:val="00C338E8"/>
    <w:rsid w:val="00C33D57"/>
    <w:rsid w:val="00C33D66"/>
    <w:rsid w:val="00C33E9E"/>
    <w:rsid w:val="00C34570"/>
    <w:rsid w:val="00C346AE"/>
    <w:rsid w:val="00C346CE"/>
    <w:rsid w:val="00C3470C"/>
    <w:rsid w:val="00C35131"/>
    <w:rsid w:val="00C356CF"/>
    <w:rsid w:val="00C35707"/>
    <w:rsid w:val="00C35768"/>
    <w:rsid w:val="00C35C82"/>
    <w:rsid w:val="00C35DD5"/>
    <w:rsid w:val="00C3605E"/>
    <w:rsid w:val="00C36331"/>
    <w:rsid w:val="00C369A6"/>
    <w:rsid w:val="00C36C23"/>
    <w:rsid w:val="00C36DA2"/>
    <w:rsid w:val="00C36FA4"/>
    <w:rsid w:val="00C36FA9"/>
    <w:rsid w:val="00C3705A"/>
    <w:rsid w:val="00C371F9"/>
    <w:rsid w:val="00C372E5"/>
    <w:rsid w:val="00C37F1B"/>
    <w:rsid w:val="00C37F2E"/>
    <w:rsid w:val="00C37F45"/>
    <w:rsid w:val="00C40870"/>
    <w:rsid w:val="00C40CD4"/>
    <w:rsid w:val="00C4103F"/>
    <w:rsid w:val="00C4117B"/>
    <w:rsid w:val="00C4168D"/>
    <w:rsid w:val="00C417AC"/>
    <w:rsid w:val="00C41917"/>
    <w:rsid w:val="00C41B92"/>
    <w:rsid w:val="00C41E31"/>
    <w:rsid w:val="00C41F0E"/>
    <w:rsid w:val="00C423CF"/>
    <w:rsid w:val="00C425D0"/>
    <w:rsid w:val="00C429A0"/>
    <w:rsid w:val="00C429DD"/>
    <w:rsid w:val="00C43846"/>
    <w:rsid w:val="00C438D7"/>
    <w:rsid w:val="00C43A20"/>
    <w:rsid w:val="00C43ABC"/>
    <w:rsid w:val="00C43D4E"/>
    <w:rsid w:val="00C44E72"/>
    <w:rsid w:val="00C4563C"/>
    <w:rsid w:val="00C45656"/>
    <w:rsid w:val="00C45B7A"/>
    <w:rsid w:val="00C45E50"/>
    <w:rsid w:val="00C45E98"/>
    <w:rsid w:val="00C460C2"/>
    <w:rsid w:val="00C46441"/>
    <w:rsid w:val="00C4659B"/>
    <w:rsid w:val="00C466E2"/>
    <w:rsid w:val="00C46A03"/>
    <w:rsid w:val="00C46A7E"/>
    <w:rsid w:val="00C46A91"/>
    <w:rsid w:val="00C4713B"/>
    <w:rsid w:val="00C47478"/>
    <w:rsid w:val="00C474AA"/>
    <w:rsid w:val="00C47A88"/>
    <w:rsid w:val="00C47F62"/>
    <w:rsid w:val="00C50277"/>
    <w:rsid w:val="00C50435"/>
    <w:rsid w:val="00C506CB"/>
    <w:rsid w:val="00C50990"/>
    <w:rsid w:val="00C51372"/>
    <w:rsid w:val="00C514AC"/>
    <w:rsid w:val="00C51665"/>
    <w:rsid w:val="00C51965"/>
    <w:rsid w:val="00C51D7E"/>
    <w:rsid w:val="00C51EC4"/>
    <w:rsid w:val="00C52564"/>
    <w:rsid w:val="00C5276A"/>
    <w:rsid w:val="00C527FD"/>
    <w:rsid w:val="00C52880"/>
    <w:rsid w:val="00C52E11"/>
    <w:rsid w:val="00C53654"/>
    <w:rsid w:val="00C536BD"/>
    <w:rsid w:val="00C5394C"/>
    <w:rsid w:val="00C53972"/>
    <w:rsid w:val="00C539AB"/>
    <w:rsid w:val="00C53A7B"/>
    <w:rsid w:val="00C53B4B"/>
    <w:rsid w:val="00C53E5D"/>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645"/>
    <w:rsid w:val="00C577B3"/>
    <w:rsid w:val="00C578A2"/>
    <w:rsid w:val="00C57DB7"/>
    <w:rsid w:val="00C57F41"/>
    <w:rsid w:val="00C60238"/>
    <w:rsid w:val="00C60479"/>
    <w:rsid w:val="00C606A1"/>
    <w:rsid w:val="00C6076E"/>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C4"/>
    <w:rsid w:val="00C64C47"/>
    <w:rsid w:val="00C65519"/>
    <w:rsid w:val="00C655E0"/>
    <w:rsid w:val="00C656E7"/>
    <w:rsid w:val="00C65764"/>
    <w:rsid w:val="00C6578B"/>
    <w:rsid w:val="00C657D8"/>
    <w:rsid w:val="00C65AC7"/>
    <w:rsid w:val="00C65DD0"/>
    <w:rsid w:val="00C65FFD"/>
    <w:rsid w:val="00C660CA"/>
    <w:rsid w:val="00C661DE"/>
    <w:rsid w:val="00C665B8"/>
    <w:rsid w:val="00C66721"/>
    <w:rsid w:val="00C66956"/>
    <w:rsid w:val="00C66AAD"/>
    <w:rsid w:val="00C679C9"/>
    <w:rsid w:val="00C679DD"/>
    <w:rsid w:val="00C67EB0"/>
    <w:rsid w:val="00C70887"/>
    <w:rsid w:val="00C708F3"/>
    <w:rsid w:val="00C70FE4"/>
    <w:rsid w:val="00C710D9"/>
    <w:rsid w:val="00C71264"/>
    <w:rsid w:val="00C713D6"/>
    <w:rsid w:val="00C71509"/>
    <w:rsid w:val="00C71643"/>
    <w:rsid w:val="00C718C0"/>
    <w:rsid w:val="00C71A41"/>
    <w:rsid w:val="00C71AB0"/>
    <w:rsid w:val="00C71B58"/>
    <w:rsid w:val="00C71CD6"/>
    <w:rsid w:val="00C71F9B"/>
    <w:rsid w:val="00C71FA4"/>
    <w:rsid w:val="00C71FA8"/>
    <w:rsid w:val="00C72114"/>
    <w:rsid w:val="00C724BE"/>
    <w:rsid w:val="00C72919"/>
    <w:rsid w:val="00C72BD9"/>
    <w:rsid w:val="00C7303D"/>
    <w:rsid w:val="00C73124"/>
    <w:rsid w:val="00C732B1"/>
    <w:rsid w:val="00C732F4"/>
    <w:rsid w:val="00C734EC"/>
    <w:rsid w:val="00C73532"/>
    <w:rsid w:val="00C73600"/>
    <w:rsid w:val="00C73A3A"/>
    <w:rsid w:val="00C73B6C"/>
    <w:rsid w:val="00C73E78"/>
    <w:rsid w:val="00C74095"/>
    <w:rsid w:val="00C742A9"/>
    <w:rsid w:val="00C7475D"/>
    <w:rsid w:val="00C74AF6"/>
    <w:rsid w:val="00C74D4B"/>
    <w:rsid w:val="00C7521A"/>
    <w:rsid w:val="00C754FD"/>
    <w:rsid w:val="00C757BB"/>
    <w:rsid w:val="00C75893"/>
    <w:rsid w:val="00C75BF8"/>
    <w:rsid w:val="00C75D2F"/>
    <w:rsid w:val="00C75D5B"/>
    <w:rsid w:val="00C75FBA"/>
    <w:rsid w:val="00C760F6"/>
    <w:rsid w:val="00C761A1"/>
    <w:rsid w:val="00C762B2"/>
    <w:rsid w:val="00C7630A"/>
    <w:rsid w:val="00C76469"/>
    <w:rsid w:val="00C7671C"/>
    <w:rsid w:val="00C76F8C"/>
    <w:rsid w:val="00C77126"/>
    <w:rsid w:val="00C77466"/>
    <w:rsid w:val="00C77776"/>
    <w:rsid w:val="00C77810"/>
    <w:rsid w:val="00C77817"/>
    <w:rsid w:val="00C77A56"/>
    <w:rsid w:val="00C77B3F"/>
    <w:rsid w:val="00C77CF5"/>
    <w:rsid w:val="00C80060"/>
    <w:rsid w:val="00C80120"/>
    <w:rsid w:val="00C80272"/>
    <w:rsid w:val="00C80566"/>
    <w:rsid w:val="00C8079F"/>
    <w:rsid w:val="00C8083E"/>
    <w:rsid w:val="00C80B86"/>
    <w:rsid w:val="00C812A5"/>
    <w:rsid w:val="00C81429"/>
    <w:rsid w:val="00C819EB"/>
    <w:rsid w:val="00C81A3C"/>
    <w:rsid w:val="00C82164"/>
    <w:rsid w:val="00C823FB"/>
    <w:rsid w:val="00C82566"/>
    <w:rsid w:val="00C82862"/>
    <w:rsid w:val="00C82CB0"/>
    <w:rsid w:val="00C8303A"/>
    <w:rsid w:val="00C83800"/>
    <w:rsid w:val="00C83833"/>
    <w:rsid w:val="00C838E8"/>
    <w:rsid w:val="00C83A6B"/>
    <w:rsid w:val="00C83B20"/>
    <w:rsid w:val="00C83D9E"/>
    <w:rsid w:val="00C84111"/>
    <w:rsid w:val="00C841CE"/>
    <w:rsid w:val="00C84797"/>
    <w:rsid w:val="00C84E4C"/>
    <w:rsid w:val="00C85109"/>
    <w:rsid w:val="00C8549D"/>
    <w:rsid w:val="00C85B63"/>
    <w:rsid w:val="00C85D89"/>
    <w:rsid w:val="00C86267"/>
    <w:rsid w:val="00C86433"/>
    <w:rsid w:val="00C86941"/>
    <w:rsid w:val="00C86954"/>
    <w:rsid w:val="00C86BDE"/>
    <w:rsid w:val="00C870D4"/>
    <w:rsid w:val="00C8768A"/>
    <w:rsid w:val="00C87B62"/>
    <w:rsid w:val="00C87CF7"/>
    <w:rsid w:val="00C87EB5"/>
    <w:rsid w:val="00C90514"/>
    <w:rsid w:val="00C90731"/>
    <w:rsid w:val="00C90860"/>
    <w:rsid w:val="00C913AE"/>
    <w:rsid w:val="00C913BF"/>
    <w:rsid w:val="00C916E3"/>
    <w:rsid w:val="00C91A11"/>
    <w:rsid w:val="00C91BBB"/>
    <w:rsid w:val="00C91BC3"/>
    <w:rsid w:val="00C92055"/>
    <w:rsid w:val="00C929EF"/>
    <w:rsid w:val="00C92A6D"/>
    <w:rsid w:val="00C92E7C"/>
    <w:rsid w:val="00C92EF1"/>
    <w:rsid w:val="00C93168"/>
    <w:rsid w:val="00C93380"/>
    <w:rsid w:val="00C9362E"/>
    <w:rsid w:val="00C93752"/>
    <w:rsid w:val="00C93AF9"/>
    <w:rsid w:val="00C93E5D"/>
    <w:rsid w:val="00C93FAE"/>
    <w:rsid w:val="00C940F5"/>
    <w:rsid w:val="00C941E9"/>
    <w:rsid w:val="00C94215"/>
    <w:rsid w:val="00C94386"/>
    <w:rsid w:val="00C9455C"/>
    <w:rsid w:val="00C94926"/>
    <w:rsid w:val="00C94B43"/>
    <w:rsid w:val="00C94C21"/>
    <w:rsid w:val="00C94C4A"/>
    <w:rsid w:val="00C94E91"/>
    <w:rsid w:val="00C9533E"/>
    <w:rsid w:val="00C95611"/>
    <w:rsid w:val="00C958B5"/>
    <w:rsid w:val="00C95C30"/>
    <w:rsid w:val="00C962A8"/>
    <w:rsid w:val="00C966F7"/>
    <w:rsid w:val="00C969DC"/>
    <w:rsid w:val="00C971BA"/>
    <w:rsid w:val="00C9722A"/>
    <w:rsid w:val="00C972C1"/>
    <w:rsid w:val="00C97957"/>
    <w:rsid w:val="00CA00C2"/>
    <w:rsid w:val="00CA0617"/>
    <w:rsid w:val="00CA0956"/>
    <w:rsid w:val="00CA096B"/>
    <w:rsid w:val="00CA0A37"/>
    <w:rsid w:val="00CA14FC"/>
    <w:rsid w:val="00CA17C7"/>
    <w:rsid w:val="00CA1AF5"/>
    <w:rsid w:val="00CA1BE8"/>
    <w:rsid w:val="00CA1C8D"/>
    <w:rsid w:val="00CA233B"/>
    <w:rsid w:val="00CA23E8"/>
    <w:rsid w:val="00CA24F9"/>
    <w:rsid w:val="00CA270D"/>
    <w:rsid w:val="00CA29EE"/>
    <w:rsid w:val="00CA2BC1"/>
    <w:rsid w:val="00CA2C63"/>
    <w:rsid w:val="00CA2EB3"/>
    <w:rsid w:val="00CA2EBD"/>
    <w:rsid w:val="00CA2ED2"/>
    <w:rsid w:val="00CA2F56"/>
    <w:rsid w:val="00CA2FD2"/>
    <w:rsid w:val="00CA3247"/>
    <w:rsid w:val="00CA3408"/>
    <w:rsid w:val="00CA366B"/>
    <w:rsid w:val="00CA37DE"/>
    <w:rsid w:val="00CA39E1"/>
    <w:rsid w:val="00CA3EF5"/>
    <w:rsid w:val="00CA4362"/>
    <w:rsid w:val="00CA4736"/>
    <w:rsid w:val="00CA4749"/>
    <w:rsid w:val="00CA4980"/>
    <w:rsid w:val="00CA4A9B"/>
    <w:rsid w:val="00CA4BBC"/>
    <w:rsid w:val="00CA4CC7"/>
    <w:rsid w:val="00CA538D"/>
    <w:rsid w:val="00CA551F"/>
    <w:rsid w:val="00CA5761"/>
    <w:rsid w:val="00CA577F"/>
    <w:rsid w:val="00CA5B30"/>
    <w:rsid w:val="00CA5CCD"/>
    <w:rsid w:val="00CA5CE4"/>
    <w:rsid w:val="00CA5CF4"/>
    <w:rsid w:val="00CA6678"/>
    <w:rsid w:val="00CA6699"/>
    <w:rsid w:val="00CA690A"/>
    <w:rsid w:val="00CA69A5"/>
    <w:rsid w:val="00CA70AE"/>
    <w:rsid w:val="00CA731E"/>
    <w:rsid w:val="00CA7479"/>
    <w:rsid w:val="00CA753F"/>
    <w:rsid w:val="00CA76BC"/>
    <w:rsid w:val="00CA76E4"/>
    <w:rsid w:val="00CA7835"/>
    <w:rsid w:val="00CA7B3E"/>
    <w:rsid w:val="00CA7BF4"/>
    <w:rsid w:val="00CA7D01"/>
    <w:rsid w:val="00CB068B"/>
    <w:rsid w:val="00CB0800"/>
    <w:rsid w:val="00CB118C"/>
    <w:rsid w:val="00CB1332"/>
    <w:rsid w:val="00CB1387"/>
    <w:rsid w:val="00CB13D7"/>
    <w:rsid w:val="00CB1984"/>
    <w:rsid w:val="00CB1B37"/>
    <w:rsid w:val="00CB1E48"/>
    <w:rsid w:val="00CB1EC8"/>
    <w:rsid w:val="00CB1F12"/>
    <w:rsid w:val="00CB1FCA"/>
    <w:rsid w:val="00CB1FF6"/>
    <w:rsid w:val="00CB209A"/>
    <w:rsid w:val="00CB2438"/>
    <w:rsid w:val="00CB24D4"/>
    <w:rsid w:val="00CB2740"/>
    <w:rsid w:val="00CB2873"/>
    <w:rsid w:val="00CB2BE6"/>
    <w:rsid w:val="00CB2D52"/>
    <w:rsid w:val="00CB31AF"/>
    <w:rsid w:val="00CB3225"/>
    <w:rsid w:val="00CB33CD"/>
    <w:rsid w:val="00CB3A3C"/>
    <w:rsid w:val="00CB3C10"/>
    <w:rsid w:val="00CB3CE2"/>
    <w:rsid w:val="00CB3E4F"/>
    <w:rsid w:val="00CB43BA"/>
    <w:rsid w:val="00CB4408"/>
    <w:rsid w:val="00CB4504"/>
    <w:rsid w:val="00CB4508"/>
    <w:rsid w:val="00CB4600"/>
    <w:rsid w:val="00CB4734"/>
    <w:rsid w:val="00CB4D7B"/>
    <w:rsid w:val="00CB507B"/>
    <w:rsid w:val="00CB55F7"/>
    <w:rsid w:val="00CB5EFA"/>
    <w:rsid w:val="00CB616E"/>
    <w:rsid w:val="00CB63F3"/>
    <w:rsid w:val="00CB641F"/>
    <w:rsid w:val="00CB665F"/>
    <w:rsid w:val="00CB66CF"/>
    <w:rsid w:val="00CB671D"/>
    <w:rsid w:val="00CB6807"/>
    <w:rsid w:val="00CB6919"/>
    <w:rsid w:val="00CB7179"/>
    <w:rsid w:val="00CB758C"/>
    <w:rsid w:val="00CB7966"/>
    <w:rsid w:val="00CB7CB0"/>
    <w:rsid w:val="00CC01C7"/>
    <w:rsid w:val="00CC03ED"/>
    <w:rsid w:val="00CC0A66"/>
    <w:rsid w:val="00CC0B06"/>
    <w:rsid w:val="00CC0DFF"/>
    <w:rsid w:val="00CC1068"/>
    <w:rsid w:val="00CC16F6"/>
    <w:rsid w:val="00CC1D06"/>
    <w:rsid w:val="00CC1E09"/>
    <w:rsid w:val="00CC1E41"/>
    <w:rsid w:val="00CC2555"/>
    <w:rsid w:val="00CC296C"/>
    <w:rsid w:val="00CC2E5D"/>
    <w:rsid w:val="00CC3A42"/>
    <w:rsid w:val="00CC3C60"/>
    <w:rsid w:val="00CC3C97"/>
    <w:rsid w:val="00CC412A"/>
    <w:rsid w:val="00CC47A9"/>
    <w:rsid w:val="00CC4EB9"/>
    <w:rsid w:val="00CC4F3F"/>
    <w:rsid w:val="00CC5156"/>
    <w:rsid w:val="00CC54C4"/>
    <w:rsid w:val="00CC5606"/>
    <w:rsid w:val="00CC5655"/>
    <w:rsid w:val="00CC5764"/>
    <w:rsid w:val="00CC57AE"/>
    <w:rsid w:val="00CC58CF"/>
    <w:rsid w:val="00CC5F91"/>
    <w:rsid w:val="00CC6580"/>
    <w:rsid w:val="00CC66D8"/>
    <w:rsid w:val="00CC67FA"/>
    <w:rsid w:val="00CC6FCC"/>
    <w:rsid w:val="00CC7BFE"/>
    <w:rsid w:val="00CD05C4"/>
    <w:rsid w:val="00CD06DC"/>
    <w:rsid w:val="00CD0A34"/>
    <w:rsid w:val="00CD0D22"/>
    <w:rsid w:val="00CD13A0"/>
    <w:rsid w:val="00CD15A5"/>
    <w:rsid w:val="00CD19EB"/>
    <w:rsid w:val="00CD1B3D"/>
    <w:rsid w:val="00CD1EAA"/>
    <w:rsid w:val="00CD2032"/>
    <w:rsid w:val="00CD2173"/>
    <w:rsid w:val="00CD22F0"/>
    <w:rsid w:val="00CD2760"/>
    <w:rsid w:val="00CD281B"/>
    <w:rsid w:val="00CD28BF"/>
    <w:rsid w:val="00CD294F"/>
    <w:rsid w:val="00CD2ADD"/>
    <w:rsid w:val="00CD2BEB"/>
    <w:rsid w:val="00CD3002"/>
    <w:rsid w:val="00CD306E"/>
    <w:rsid w:val="00CD377F"/>
    <w:rsid w:val="00CD3F84"/>
    <w:rsid w:val="00CD4012"/>
    <w:rsid w:val="00CD439E"/>
    <w:rsid w:val="00CD4521"/>
    <w:rsid w:val="00CD47D0"/>
    <w:rsid w:val="00CD4AA4"/>
    <w:rsid w:val="00CD4BD9"/>
    <w:rsid w:val="00CD4D18"/>
    <w:rsid w:val="00CD4D85"/>
    <w:rsid w:val="00CD57AC"/>
    <w:rsid w:val="00CD5A44"/>
    <w:rsid w:val="00CD5B9D"/>
    <w:rsid w:val="00CD5C5C"/>
    <w:rsid w:val="00CD5DFD"/>
    <w:rsid w:val="00CD5F2A"/>
    <w:rsid w:val="00CD6EB5"/>
    <w:rsid w:val="00CD720A"/>
    <w:rsid w:val="00CD73AC"/>
    <w:rsid w:val="00CD7552"/>
    <w:rsid w:val="00CD77FE"/>
    <w:rsid w:val="00CD7ACF"/>
    <w:rsid w:val="00CD7B5B"/>
    <w:rsid w:val="00CE0104"/>
    <w:rsid w:val="00CE04D1"/>
    <w:rsid w:val="00CE0AEF"/>
    <w:rsid w:val="00CE0B7C"/>
    <w:rsid w:val="00CE0BFB"/>
    <w:rsid w:val="00CE0C48"/>
    <w:rsid w:val="00CE0D47"/>
    <w:rsid w:val="00CE0F43"/>
    <w:rsid w:val="00CE127D"/>
    <w:rsid w:val="00CE1798"/>
    <w:rsid w:val="00CE1B1B"/>
    <w:rsid w:val="00CE1B1E"/>
    <w:rsid w:val="00CE1F21"/>
    <w:rsid w:val="00CE25AE"/>
    <w:rsid w:val="00CE340A"/>
    <w:rsid w:val="00CE35AE"/>
    <w:rsid w:val="00CE3612"/>
    <w:rsid w:val="00CE3CCE"/>
    <w:rsid w:val="00CE400A"/>
    <w:rsid w:val="00CE405B"/>
    <w:rsid w:val="00CE420C"/>
    <w:rsid w:val="00CE47D0"/>
    <w:rsid w:val="00CE4BC7"/>
    <w:rsid w:val="00CE4D01"/>
    <w:rsid w:val="00CE4D34"/>
    <w:rsid w:val="00CE4D4D"/>
    <w:rsid w:val="00CE4E06"/>
    <w:rsid w:val="00CE5014"/>
    <w:rsid w:val="00CE5038"/>
    <w:rsid w:val="00CE5137"/>
    <w:rsid w:val="00CE5303"/>
    <w:rsid w:val="00CE53DB"/>
    <w:rsid w:val="00CE54CC"/>
    <w:rsid w:val="00CE5BF1"/>
    <w:rsid w:val="00CE5D77"/>
    <w:rsid w:val="00CE5EC2"/>
    <w:rsid w:val="00CE5F4D"/>
    <w:rsid w:val="00CE6365"/>
    <w:rsid w:val="00CE6534"/>
    <w:rsid w:val="00CE6628"/>
    <w:rsid w:val="00CE67B7"/>
    <w:rsid w:val="00CE6A0F"/>
    <w:rsid w:val="00CE74E6"/>
    <w:rsid w:val="00CE74F7"/>
    <w:rsid w:val="00CE766D"/>
    <w:rsid w:val="00CE772C"/>
    <w:rsid w:val="00CE7A2D"/>
    <w:rsid w:val="00CE7A93"/>
    <w:rsid w:val="00CF00BE"/>
    <w:rsid w:val="00CF00C0"/>
    <w:rsid w:val="00CF03E7"/>
    <w:rsid w:val="00CF042E"/>
    <w:rsid w:val="00CF05D1"/>
    <w:rsid w:val="00CF09FD"/>
    <w:rsid w:val="00CF0AB1"/>
    <w:rsid w:val="00CF10CB"/>
    <w:rsid w:val="00CF1456"/>
    <w:rsid w:val="00CF14C8"/>
    <w:rsid w:val="00CF15AE"/>
    <w:rsid w:val="00CF16ED"/>
    <w:rsid w:val="00CF18BE"/>
    <w:rsid w:val="00CF1921"/>
    <w:rsid w:val="00CF19EF"/>
    <w:rsid w:val="00CF1C3D"/>
    <w:rsid w:val="00CF2359"/>
    <w:rsid w:val="00CF2584"/>
    <w:rsid w:val="00CF2602"/>
    <w:rsid w:val="00CF2E5A"/>
    <w:rsid w:val="00CF3030"/>
    <w:rsid w:val="00CF328D"/>
    <w:rsid w:val="00CF356A"/>
    <w:rsid w:val="00CF38CA"/>
    <w:rsid w:val="00CF3AF3"/>
    <w:rsid w:val="00CF3CE7"/>
    <w:rsid w:val="00CF4107"/>
    <w:rsid w:val="00CF4AE4"/>
    <w:rsid w:val="00CF539F"/>
    <w:rsid w:val="00CF541A"/>
    <w:rsid w:val="00CF54CF"/>
    <w:rsid w:val="00CF561A"/>
    <w:rsid w:val="00CF5B75"/>
    <w:rsid w:val="00CF5DB1"/>
    <w:rsid w:val="00CF6686"/>
    <w:rsid w:val="00CF6950"/>
    <w:rsid w:val="00CF69CF"/>
    <w:rsid w:val="00CF6D85"/>
    <w:rsid w:val="00CF6DAA"/>
    <w:rsid w:val="00CF6F27"/>
    <w:rsid w:val="00CF700A"/>
    <w:rsid w:val="00CF7085"/>
    <w:rsid w:val="00CF7264"/>
    <w:rsid w:val="00CF740E"/>
    <w:rsid w:val="00CF7528"/>
    <w:rsid w:val="00CF75EE"/>
    <w:rsid w:val="00CF7811"/>
    <w:rsid w:val="00CF78B5"/>
    <w:rsid w:val="00CF7BCD"/>
    <w:rsid w:val="00CF7D3E"/>
    <w:rsid w:val="00CF7E8B"/>
    <w:rsid w:val="00D003DF"/>
    <w:rsid w:val="00D00649"/>
    <w:rsid w:val="00D007C7"/>
    <w:rsid w:val="00D00A02"/>
    <w:rsid w:val="00D00C39"/>
    <w:rsid w:val="00D00EF2"/>
    <w:rsid w:val="00D01399"/>
    <w:rsid w:val="00D01691"/>
    <w:rsid w:val="00D01A36"/>
    <w:rsid w:val="00D01BE6"/>
    <w:rsid w:val="00D01F16"/>
    <w:rsid w:val="00D02282"/>
    <w:rsid w:val="00D0228E"/>
    <w:rsid w:val="00D02A3A"/>
    <w:rsid w:val="00D02E9C"/>
    <w:rsid w:val="00D03177"/>
    <w:rsid w:val="00D03548"/>
    <w:rsid w:val="00D0399E"/>
    <w:rsid w:val="00D03DF4"/>
    <w:rsid w:val="00D03E77"/>
    <w:rsid w:val="00D0400D"/>
    <w:rsid w:val="00D0411C"/>
    <w:rsid w:val="00D05047"/>
    <w:rsid w:val="00D053DB"/>
    <w:rsid w:val="00D05518"/>
    <w:rsid w:val="00D0569B"/>
    <w:rsid w:val="00D0593E"/>
    <w:rsid w:val="00D05A7F"/>
    <w:rsid w:val="00D05F70"/>
    <w:rsid w:val="00D06474"/>
    <w:rsid w:val="00D06C70"/>
    <w:rsid w:val="00D06DD4"/>
    <w:rsid w:val="00D0702A"/>
    <w:rsid w:val="00D072BC"/>
    <w:rsid w:val="00D0738C"/>
    <w:rsid w:val="00D07873"/>
    <w:rsid w:val="00D07997"/>
    <w:rsid w:val="00D07B75"/>
    <w:rsid w:val="00D102BE"/>
    <w:rsid w:val="00D102C9"/>
    <w:rsid w:val="00D104B4"/>
    <w:rsid w:val="00D1087C"/>
    <w:rsid w:val="00D10BE1"/>
    <w:rsid w:val="00D11825"/>
    <w:rsid w:val="00D11A1B"/>
    <w:rsid w:val="00D11A2D"/>
    <w:rsid w:val="00D11C57"/>
    <w:rsid w:val="00D11C79"/>
    <w:rsid w:val="00D11D3A"/>
    <w:rsid w:val="00D120A8"/>
    <w:rsid w:val="00D1276A"/>
    <w:rsid w:val="00D12B6A"/>
    <w:rsid w:val="00D12F9B"/>
    <w:rsid w:val="00D13215"/>
    <w:rsid w:val="00D1328B"/>
    <w:rsid w:val="00D133CE"/>
    <w:rsid w:val="00D13C04"/>
    <w:rsid w:val="00D14241"/>
    <w:rsid w:val="00D14A56"/>
    <w:rsid w:val="00D14A7F"/>
    <w:rsid w:val="00D154BA"/>
    <w:rsid w:val="00D156AE"/>
    <w:rsid w:val="00D156D9"/>
    <w:rsid w:val="00D15887"/>
    <w:rsid w:val="00D1610E"/>
    <w:rsid w:val="00D16147"/>
    <w:rsid w:val="00D1638A"/>
    <w:rsid w:val="00D1641B"/>
    <w:rsid w:val="00D16BE3"/>
    <w:rsid w:val="00D16CCF"/>
    <w:rsid w:val="00D16D7F"/>
    <w:rsid w:val="00D16DC0"/>
    <w:rsid w:val="00D172DD"/>
    <w:rsid w:val="00D1749C"/>
    <w:rsid w:val="00D17EFA"/>
    <w:rsid w:val="00D17F7B"/>
    <w:rsid w:val="00D20166"/>
    <w:rsid w:val="00D206F2"/>
    <w:rsid w:val="00D20B32"/>
    <w:rsid w:val="00D20D77"/>
    <w:rsid w:val="00D20EE2"/>
    <w:rsid w:val="00D20EEE"/>
    <w:rsid w:val="00D21030"/>
    <w:rsid w:val="00D21138"/>
    <w:rsid w:val="00D212D1"/>
    <w:rsid w:val="00D21356"/>
    <w:rsid w:val="00D214FC"/>
    <w:rsid w:val="00D216D7"/>
    <w:rsid w:val="00D2198B"/>
    <w:rsid w:val="00D21CED"/>
    <w:rsid w:val="00D2212B"/>
    <w:rsid w:val="00D22B91"/>
    <w:rsid w:val="00D22E8E"/>
    <w:rsid w:val="00D233A4"/>
    <w:rsid w:val="00D237B3"/>
    <w:rsid w:val="00D24037"/>
    <w:rsid w:val="00D2404F"/>
    <w:rsid w:val="00D24659"/>
    <w:rsid w:val="00D24C19"/>
    <w:rsid w:val="00D251C1"/>
    <w:rsid w:val="00D257A2"/>
    <w:rsid w:val="00D25AFF"/>
    <w:rsid w:val="00D25DC2"/>
    <w:rsid w:val="00D25F4C"/>
    <w:rsid w:val="00D264D9"/>
    <w:rsid w:val="00D266C2"/>
    <w:rsid w:val="00D268A5"/>
    <w:rsid w:val="00D26B8F"/>
    <w:rsid w:val="00D26C17"/>
    <w:rsid w:val="00D26DEA"/>
    <w:rsid w:val="00D26FF9"/>
    <w:rsid w:val="00D27448"/>
    <w:rsid w:val="00D275B1"/>
    <w:rsid w:val="00D275C9"/>
    <w:rsid w:val="00D3017D"/>
    <w:rsid w:val="00D30286"/>
    <w:rsid w:val="00D303F0"/>
    <w:rsid w:val="00D304B0"/>
    <w:rsid w:val="00D30A7B"/>
    <w:rsid w:val="00D30E47"/>
    <w:rsid w:val="00D310F6"/>
    <w:rsid w:val="00D312C2"/>
    <w:rsid w:val="00D312D3"/>
    <w:rsid w:val="00D319E7"/>
    <w:rsid w:val="00D31B7E"/>
    <w:rsid w:val="00D31E14"/>
    <w:rsid w:val="00D31EB5"/>
    <w:rsid w:val="00D3265C"/>
    <w:rsid w:val="00D32EBA"/>
    <w:rsid w:val="00D331CB"/>
    <w:rsid w:val="00D33693"/>
    <w:rsid w:val="00D336FA"/>
    <w:rsid w:val="00D3376F"/>
    <w:rsid w:val="00D338CF"/>
    <w:rsid w:val="00D33CC3"/>
    <w:rsid w:val="00D33D5A"/>
    <w:rsid w:val="00D343AF"/>
    <w:rsid w:val="00D344E7"/>
    <w:rsid w:val="00D3451B"/>
    <w:rsid w:val="00D345BE"/>
    <w:rsid w:val="00D34B01"/>
    <w:rsid w:val="00D34FB9"/>
    <w:rsid w:val="00D35137"/>
    <w:rsid w:val="00D3521F"/>
    <w:rsid w:val="00D352C8"/>
    <w:rsid w:val="00D355E6"/>
    <w:rsid w:val="00D35736"/>
    <w:rsid w:val="00D3577C"/>
    <w:rsid w:val="00D35BCB"/>
    <w:rsid w:val="00D35E7D"/>
    <w:rsid w:val="00D36289"/>
    <w:rsid w:val="00D36569"/>
    <w:rsid w:val="00D36E9C"/>
    <w:rsid w:val="00D37526"/>
    <w:rsid w:val="00D3755C"/>
    <w:rsid w:val="00D377C1"/>
    <w:rsid w:val="00D378BD"/>
    <w:rsid w:val="00D37982"/>
    <w:rsid w:val="00D37EDE"/>
    <w:rsid w:val="00D40134"/>
    <w:rsid w:val="00D40707"/>
    <w:rsid w:val="00D40858"/>
    <w:rsid w:val="00D40BB1"/>
    <w:rsid w:val="00D40BDF"/>
    <w:rsid w:val="00D412F2"/>
    <w:rsid w:val="00D413BB"/>
    <w:rsid w:val="00D4150F"/>
    <w:rsid w:val="00D41749"/>
    <w:rsid w:val="00D418B2"/>
    <w:rsid w:val="00D419F6"/>
    <w:rsid w:val="00D41A5F"/>
    <w:rsid w:val="00D41BBB"/>
    <w:rsid w:val="00D41C52"/>
    <w:rsid w:val="00D41C55"/>
    <w:rsid w:val="00D41CD7"/>
    <w:rsid w:val="00D42059"/>
    <w:rsid w:val="00D42567"/>
    <w:rsid w:val="00D42758"/>
    <w:rsid w:val="00D428FD"/>
    <w:rsid w:val="00D42A2E"/>
    <w:rsid w:val="00D43512"/>
    <w:rsid w:val="00D4352E"/>
    <w:rsid w:val="00D4356E"/>
    <w:rsid w:val="00D435F9"/>
    <w:rsid w:val="00D43FBF"/>
    <w:rsid w:val="00D4403C"/>
    <w:rsid w:val="00D440FC"/>
    <w:rsid w:val="00D44124"/>
    <w:rsid w:val="00D442AD"/>
    <w:rsid w:val="00D44758"/>
    <w:rsid w:val="00D45323"/>
    <w:rsid w:val="00D4547D"/>
    <w:rsid w:val="00D4575E"/>
    <w:rsid w:val="00D45867"/>
    <w:rsid w:val="00D45A24"/>
    <w:rsid w:val="00D45A98"/>
    <w:rsid w:val="00D4663E"/>
    <w:rsid w:val="00D467F8"/>
    <w:rsid w:val="00D468F9"/>
    <w:rsid w:val="00D470A4"/>
    <w:rsid w:val="00D4722A"/>
    <w:rsid w:val="00D4734E"/>
    <w:rsid w:val="00D476FA"/>
    <w:rsid w:val="00D4772C"/>
    <w:rsid w:val="00D477FA"/>
    <w:rsid w:val="00D47A6E"/>
    <w:rsid w:val="00D47E7F"/>
    <w:rsid w:val="00D5006A"/>
    <w:rsid w:val="00D50112"/>
    <w:rsid w:val="00D50E88"/>
    <w:rsid w:val="00D5103F"/>
    <w:rsid w:val="00D51148"/>
    <w:rsid w:val="00D51535"/>
    <w:rsid w:val="00D517D2"/>
    <w:rsid w:val="00D518B3"/>
    <w:rsid w:val="00D51A93"/>
    <w:rsid w:val="00D51E80"/>
    <w:rsid w:val="00D523A8"/>
    <w:rsid w:val="00D524AB"/>
    <w:rsid w:val="00D5286B"/>
    <w:rsid w:val="00D52DA4"/>
    <w:rsid w:val="00D53489"/>
    <w:rsid w:val="00D537C8"/>
    <w:rsid w:val="00D53BDB"/>
    <w:rsid w:val="00D53CA0"/>
    <w:rsid w:val="00D53D22"/>
    <w:rsid w:val="00D53E4F"/>
    <w:rsid w:val="00D53F29"/>
    <w:rsid w:val="00D5401F"/>
    <w:rsid w:val="00D5427E"/>
    <w:rsid w:val="00D54DC5"/>
    <w:rsid w:val="00D54FB3"/>
    <w:rsid w:val="00D5544D"/>
    <w:rsid w:val="00D55921"/>
    <w:rsid w:val="00D55A13"/>
    <w:rsid w:val="00D5637F"/>
    <w:rsid w:val="00D56A3B"/>
    <w:rsid w:val="00D56BC8"/>
    <w:rsid w:val="00D57274"/>
    <w:rsid w:val="00D572AE"/>
    <w:rsid w:val="00D574B1"/>
    <w:rsid w:val="00D5784D"/>
    <w:rsid w:val="00D57A11"/>
    <w:rsid w:val="00D57BD5"/>
    <w:rsid w:val="00D57C5E"/>
    <w:rsid w:val="00D57CEC"/>
    <w:rsid w:val="00D57F26"/>
    <w:rsid w:val="00D602E2"/>
    <w:rsid w:val="00D6059A"/>
    <w:rsid w:val="00D60A24"/>
    <w:rsid w:val="00D611EF"/>
    <w:rsid w:val="00D612C7"/>
    <w:rsid w:val="00D6166C"/>
    <w:rsid w:val="00D6181D"/>
    <w:rsid w:val="00D61866"/>
    <w:rsid w:val="00D6186F"/>
    <w:rsid w:val="00D61D3C"/>
    <w:rsid w:val="00D6212E"/>
    <w:rsid w:val="00D62423"/>
    <w:rsid w:val="00D62BF9"/>
    <w:rsid w:val="00D62CD6"/>
    <w:rsid w:val="00D63094"/>
    <w:rsid w:val="00D63905"/>
    <w:rsid w:val="00D63C35"/>
    <w:rsid w:val="00D63DC2"/>
    <w:rsid w:val="00D641D1"/>
    <w:rsid w:val="00D64590"/>
    <w:rsid w:val="00D64810"/>
    <w:rsid w:val="00D64B4D"/>
    <w:rsid w:val="00D64D3F"/>
    <w:rsid w:val="00D64F6C"/>
    <w:rsid w:val="00D6531E"/>
    <w:rsid w:val="00D65571"/>
    <w:rsid w:val="00D659F7"/>
    <w:rsid w:val="00D65BEB"/>
    <w:rsid w:val="00D66674"/>
    <w:rsid w:val="00D66C99"/>
    <w:rsid w:val="00D66D8E"/>
    <w:rsid w:val="00D67049"/>
    <w:rsid w:val="00D6720C"/>
    <w:rsid w:val="00D67755"/>
    <w:rsid w:val="00D67B61"/>
    <w:rsid w:val="00D67C9D"/>
    <w:rsid w:val="00D67E31"/>
    <w:rsid w:val="00D67F2D"/>
    <w:rsid w:val="00D67F3E"/>
    <w:rsid w:val="00D70320"/>
    <w:rsid w:val="00D70341"/>
    <w:rsid w:val="00D70686"/>
    <w:rsid w:val="00D706C1"/>
    <w:rsid w:val="00D70F09"/>
    <w:rsid w:val="00D70F46"/>
    <w:rsid w:val="00D71365"/>
    <w:rsid w:val="00D71559"/>
    <w:rsid w:val="00D7156A"/>
    <w:rsid w:val="00D716EE"/>
    <w:rsid w:val="00D71B4C"/>
    <w:rsid w:val="00D71E2F"/>
    <w:rsid w:val="00D720C2"/>
    <w:rsid w:val="00D727AC"/>
    <w:rsid w:val="00D72B6A"/>
    <w:rsid w:val="00D72C35"/>
    <w:rsid w:val="00D72DD9"/>
    <w:rsid w:val="00D735DD"/>
    <w:rsid w:val="00D73C6A"/>
    <w:rsid w:val="00D73CA1"/>
    <w:rsid w:val="00D73D6F"/>
    <w:rsid w:val="00D73DBF"/>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5CA"/>
    <w:rsid w:val="00D76C52"/>
    <w:rsid w:val="00D76E7C"/>
    <w:rsid w:val="00D76F51"/>
    <w:rsid w:val="00D77187"/>
    <w:rsid w:val="00D774E3"/>
    <w:rsid w:val="00D778A8"/>
    <w:rsid w:val="00D77D98"/>
    <w:rsid w:val="00D77F68"/>
    <w:rsid w:val="00D801A8"/>
    <w:rsid w:val="00D80695"/>
    <w:rsid w:val="00D8092C"/>
    <w:rsid w:val="00D809AD"/>
    <w:rsid w:val="00D80A36"/>
    <w:rsid w:val="00D80C37"/>
    <w:rsid w:val="00D81395"/>
    <w:rsid w:val="00D816D1"/>
    <w:rsid w:val="00D81BAF"/>
    <w:rsid w:val="00D81C1C"/>
    <w:rsid w:val="00D81FB3"/>
    <w:rsid w:val="00D8217C"/>
    <w:rsid w:val="00D82290"/>
    <w:rsid w:val="00D82446"/>
    <w:rsid w:val="00D82502"/>
    <w:rsid w:val="00D82EE6"/>
    <w:rsid w:val="00D830B5"/>
    <w:rsid w:val="00D8352B"/>
    <w:rsid w:val="00D8364E"/>
    <w:rsid w:val="00D836C2"/>
    <w:rsid w:val="00D83958"/>
    <w:rsid w:val="00D83CF2"/>
    <w:rsid w:val="00D83CF9"/>
    <w:rsid w:val="00D83E5F"/>
    <w:rsid w:val="00D83EDB"/>
    <w:rsid w:val="00D84308"/>
    <w:rsid w:val="00D84A21"/>
    <w:rsid w:val="00D84BB8"/>
    <w:rsid w:val="00D84D1F"/>
    <w:rsid w:val="00D84DFE"/>
    <w:rsid w:val="00D84FB3"/>
    <w:rsid w:val="00D85098"/>
    <w:rsid w:val="00D85423"/>
    <w:rsid w:val="00D854B7"/>
    <w:rsid w:val="00D85517"/>
    <w:rsid w:val="00D85715"/>
    <w:rsid w:val="00D85B69"/>
    <w:rsid w:val="00D85D32"/>
    <w:rsid w:val="00D85D86"/>
    <w:rsid w:val="00D85DD3"/>
    <w:rsid w:val="00D85F42"/>
    <w:rsid w:val="00D8629B"/>
    <w:rsid w:val="00D86F1A"/>
    <w:rsid w:val="00D8751A"/>
    <w:rsid w:val="00D875B2"/>
    <w:rsid w:val="00D878A7"/>
    <w:rsid w:val="00D87B14"/>
    <w:rsid w:val="00D87C0A"/>
    <w:rsid w:val="00D87C37"/>
    <w:rsid w:val="00D87C77"/>
    <w:rsid w:val="00D87D9B"/>
    <w:rsid w:val="00D90072"/>
    <w:rsid w:val="00D905EE"/>
    <w:rsid w:val="00D9079F"/>
    <w:rsid w:val="00D909B4"/>
    <w:rsid w:val="00D90BBD"/>
    <w:rsid w:val="00D90C4A"/>
    <w:rsid w:val="00D90FE4"/>
    <w:rsid w:val="00D91176"/>
    <w:rsid w:val="00D9177A"/>
    <w:rsid w:val="00D9198A"/>
    <w:rsid w:val="00D91D6E"/>
    <w:rsid w:val="00D91F53"/>
    <w:rsid w:val="00D9239D"/>
    <w:rsid w:val="00D923D8"/>
    <w:rsid w:val="00D92D05"/>
    <w:rsid w:val="00D92F5F"/>
    <w:rsid w:val="00D930A0"/>
    <w:rsid w:val="00D93113"/>
    <w:rsid w:val="00D93278"/>
    <w:rsid w:val="00D93693"/>
    <w:rsid w:val="00D9383B"/>
    <w:rsid w:val="00D93E1F"/>
    <w:rsid w:val="00D93EAE"/>
    <w:rsid w:val="00D93EE8"/>
    <w:rsid w:val="00D941D8"/>
    <w:rsid w:val="00D94312"/>
    <w:rsid w:val="00D94320"/>
    <w:rsid w:val="00D945FC"/>
    <w:rsid w:val="00D946B5"/>
    <w:rsid w:val="00D94B9A"/>
    <w:rsid w:val="00D94B9B"/>
    <w:rsid w:val="00D951B2"/>
    <w:rsid w:val="00D95437"/>
    <w:rsid w:val="00D95710"/>
    <w:rsid w:val="00D95E42"/>
    <w:rsid w:val="00D960F6"/>
    <w:rsid w:val="00D963E9"/>
    <w:rsid w:val="00D964F2"/>
    <w:rsid w:val="00D96779"/>
    <w:rsid w:val="00D9689E"/>
    <w:rsid w:val="00D96EE3"/>
    <w:rsid w:val="00D96FC1"/>
    <w:rsid w:val="00D96FF3"/>
    <w:rsid w:val="00D97068"/>
    <w:rsid w:val="00D9718A"/>
    <w:rsid w:val="00D97232"/>
    <w:rsid w:val="00D9754E"/>
    <w:rsid w:val="00D97597"/>
    <w:rsid w:val="00D975AF"/>
    <w:rsid w:val="00D97A10"/>
    <w:rsid w:val="00D97BC6"/>
    <w:rsid w:val="00D97CE5"/>
    <w:rsid w:val="00D97FE0"/>
    <w:rsid w:val="00DA0042"/>
    <w:rsid w:val="00DA00BB"/>
    <w:rsid w:val="00DA0251"/>
    <w:rsid w:val="00DA026B"/>
    <w:rsid w:val="00DA06C3"/>
    <w:rsid w:val="00DA07D4"/>
    <w:rsid w:val="00DA0813"/>
    <w:rsid w:val="00DA0B12"/>
    <w:rsid w:val="00DA107B"/>
    <w:rsid w:val="00DA118E"/>
    <w:rsid w:val="00DA119F"/>
    <w:rsid w:val="00DA176C"/>
    <w:rsid w:val="00DA1D33"/>
    <w:rsid w:val="00DA2340"/>
    <w:rsid w:val="00DA23B5"/>
    <w:rsid w:val="00DA25ED"/>
    <w:rsid w:val="00DA2946"/>
    <w:rsid w:val="00DA2F8B"/>
    <w:rsid w:val="00DA3162"/>
    <w:rsid w:val="00DA3200"/>
    <w:rsid w:val="00DA3226"/>
    <w:rsid w:val="00DA33C5"/>
    <w:rsid w:val="00DA3814"/>
    <w:rsid w:val="00DA473F"/>
    <w:rsid w:val="00DA479A"/>
    <w:rsid w:val="00DA4DCC"/>
    <w:rsid w:val="00DA4E4F"/>
    <w:rsid w:val="00DA5479"/>
    <w:rsid w:val="00DA58A7"/>
    <w:rsid w:val="00DA5A7F"/>
    <w:rsid w:val="00DA5A95"/>
    <w:rsid w:val="00DA5C7F"/>
    <w:rsid w:val="00DA63E1"/>
    <w:rsid w:val="00DA6882"/>
    <w:rsid w:val="00DA6D64"/>
    <w:rsid w:val="00DA7301"/>
    <w:rsid w:val="00DA7515"/>
    <w:rsid w:val="00DA770B"/>
    <w:rsid w:val="00DA77E8"/>
    <w:rsid w:val="00DA7D64"/>
    <w:rsid w:val="00DA7F03"/>
    <w:rsid w:val="00DB0003"/>
    <w:rsid w:val="00DB061C"/>
    <w:rsid w:val="00DB07F4"/>
    <w:rsid w:val="00DB0916"/>
    <w:rsid w:val="00DB0DAF"/>
    <w:rsid w:val="00DB1558"/>
    <w:rsid w:val="00DB15B9"/>
    <w:rsid w:val="00DB17F1"/>
    <w:rsid w:val="00DB1C67"/>
    <w:rsid w:val="00DB1FD9"/>
    <w:rsid w:val="00DB21B4"/>
    <w:rsid w:val="00DB21DF"/>
    <w:rsid w:val="00DB26DD"/>
    <w:rsid w:val="00DB2904"/>
    <w:rsid w:val="00DB2A3E"/>
    <w:rsid w:val="00DB2E8C"/>
    <w:rsid w:val="00DB3314"/>
    <w:rsid w:val="00DB33D8"/>
    <w:rsid w:val="00DB3422"/>
    <w:rsid w:val="00DB3529"/>
    <w:rsid w:val="00DB3791"/>
    <w:rsid w:val="00DB3F9E"/>
    <w:rsid w:val="00DB4028"/>
    <w:rsid w:val="00DB4212"/>
    <w:rsid w:val="00DB42BD"/>
    <w:rsid w:val="00DB42DB"/>
    <w:rsid w:val="00DB4570"/>
    <w:rsid w:val="00DB45F4"/>
    <w:rsid w:val="00DB46C5"/>
    <w:rsid w:val="00DB482B"/>
    <w:rsid w:val="00DB4B75"/>
    <w:rsid w:val="00DB4E47"/>
    <w:rsid w:val="00DB5055"/>
    <w:rsid w:val="00DB51E7"/>
    <w:rsid w:val="00DB52C8"/>
    <w:rsid w:val="00DB538B"/>
    <w:rsid w:val="00DB5565"/>
    <w:rsid w:val="00DB55F0"/>
    <w:rsid w:val="00DB5739"/>
    <w:rsid w:val="00DB5C46"/>
    <w:rsid w:val="00DB604D"/>
    <w:rsid w:val="00DB66AA"/>
    <w:rsid w:val="00DB67D2"/>
    <w:rsid w:val="00DB6884"/>
    <w:rsid w:val="00DB691E"/>
    <w:rsid w:val="00DB696D"/>
    <w:rsid w:val="00DB6BB0"/>
    <w:rsid w:val="00DB6BF6"/>
    <w:rsid w:val="00DB6C38"/>
    <w:rsid w:val="00DB6CF3"/>
    <w:rsid w:val="00DB7032"/>
    <w:rsid w:val="00DB711D"/>
    <w:rsid w:val="00DB759C"/>
    <w:rsid w:val="00DB78FB"/>
    <w:rsid w:val="00DB7F68"/>
    <w:rsid w:val="00DC0157"/>
    <w:rsid w:val="00DC0BBF"/>
    <w:rsid w:val="00DC0BCC"/>
    <w:rsid w:val="00DC0C5E"/>
    <w:rsid w:val="00DC0DA0"/>
    <w:rsid w:val="00DC0F94"/>
    <w:rsid w:val="00DC1117"/>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7C3"/>
    <w:rsid w:val="00DC38C9"/>
    <w:rsid w:val="00DC39D8"/>
    <w:rsid w:val="00DC3C56"/>
    <w:rsid w:val="00DC3F5D"/>
    <w:rsid w:val="00DC421D"/>
    <w:rsid w:val="00DC423B"/>
    <w:rsid w:val="00DC43AF"/>
    <w:rsid w:val="00DC43C4"/>
    <w:rsid w:val="00DC47CA"/>
    <w:rsid w:val="00DC48F3"/>
    <w:rsid w:val="00DC4E1A"/>
    <w:rsid w:val="00DC4E2C"/>
    <w:rsid w:val="00DC50B0"/>
    <w:rsid w:val="00DC55B3"/>
    <w:rsid w:val="00DC55E0"/>
    <w:rsid w:val="00DC5A1D"/>
    <w:rsid w:val="00DC5E79"/>
    <w:rsid w:val="00DC5F28"/>
    <w:rsid w:val="00DC631F"/>
    <w:rsid w:val="00DC65D8"/>
    <w:rsid w:val="00DC6649"/>
    <w:rsid w:val="00DC6C85"/>
    <w:rsid w:val="00DC6E10"/>
    <w:rsid w:val="00DC7293"/>
    <w:rsid w:val="00DC72F6"/>
    <w:rsid w:val="00DC79AF"/>
    <w:rsid w:val="00DC7C12"/>
    <w:rsid w:val="00DC7C3C"/>
    <w:rsid w:val="00DC7D0E"/>
    <w:rsid w:val="00DC7DF3"/>
    <w:rsid w:val="00DD06F7"/>
    <w:rsid w:val="00DD0B00"/>
    <w:rsid w:val="00DD12B2"/>
    <w:rsid w:val="00DD1531"/>
    <w:rsid w:val="00DD17E6"/>
    <w:rsid w:val="00DD18AA"/>
    <w:rsid w:val="00DD19BD"/>
    <w:rsid w:val="00DD21CC"/>
    <w:rsid w:val="00DD294A"/>
    <w:rsid w:val="00DD2CF3"/>
    <w:rsid w:val="00DD39B7"/>
    <w:rsid w:val="00DD3D27"/>
    <w:rsid w:val="00DD3F29"/>
    <w:rsid w:val="00DD47DD"/>
    <w:rsid w:val="00DD4C7F"/>
    <w:rsid w:val="00DD4D14"/>
    <w:rsid w:val="00DD4E73"/>
    <w:rsid w:val="00DD507B"/>
    <w:rsid w:val="00DD5366"/>
    <w:rsid w:val="00DD55DF"/>
    <w:rsid w:val="00DD56ED"/>
    <w:rsid w:val="00DD587B"/>
    <w:rsid w:val="00DD5C7B"/>
    <w:rsid w:val="00DD5DA2"/>
    <w:rsid w:val="00DD5DDF"/>
    <w:rsid w:val="00DD5EF0"/>
    <w:rsid w:val="00DD60D8"/>
    <w:rsid w:val="00DD678E"/>
    <w:rsid w:val="00DD6C0F"/>
    <w:rsid w:val="00DD6F96"/>
    <w:rsid w:val="00DD700E"/>
    <w:rsid w:val="00DD71AB"/>
    <w:rsid w:val="00DD738C"/>
    <w:rsid w:val="00DD7A8A"/>
    <w:rsid w:val="00DD7B5C"/>
    <w:rsid w:val="00DD7B60"/>
    <w:rsid w:val="00DD7B61"/>
    <w:rsid w:val="00DD7D34"/>
    <w:rsid w:val="00DE0034"/>
    <w:rsid w:val="00DE03AA"/>
    <w:rsid w:val="00DE0513"/>
    <w:rsid w:val="00DE055F"/>
    <w:rsid w:val="00DE0693"/>
    <w:rsid w:val="00DE0979"/>
    <w:rsid w:val="00DE09C6"/>
    <w:rsid w:val="00DE0B86"/>
    <w:rsid w:val="00DE0C15"/>
    <w:rsid w:val="00DE0E32"/>
    <w:rsid w:val="00DE0E4A"/>
    <w:rsid w:val="00DE11EB"/>
    <w:rsid w:val="00DE1216"/>
    <w:rsid w:val="00DE13DE"/>
    <w:rsid w:val="00DE1649"/>
    <w:rsid w:val="00DE17BC"/>
    <w:rsid w:val="00DE190C"/>
    <w:rsid w:val="00DE1B35"/>
    <w:rsid w:val="00DE2B28"/>
    <w:rsid w:val="00DE2B91"/>
    <w:rsid w:val="00DE2C5E"/>
    <w:rsid w:val="00DE2E2E"/>
    <w:rsid w:val="00DE2FDB"/>
    <w:rsid w:val="00DE3226"/>
    <w:rsid w:val="00DE32CE"/>
    <w:rsid w:val="00DE3770"/>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7C"/>
    <w:rsid w:val="00DE4E8B"/>
    <w:rsid w:val="00DE56A2"/>
    <w:rsid w:val="00DE5869"/>
    <w:rsid w:val="00DE5880"/>
    <w:rsid w:val="00DE5D9A"/>
    <w:rsid w:val="00DE5F04"/>
    <w:rsid w:val="00DE5F1C"/>
    <w:rsid w:val="00DE679C"/>
    <w:rsid w:val="00DE6859"/>
    <w:rsid w:val="00DE699B"/>
    <w:rsid w:val="00DE6C56"/>
    <w:rsid w:val="00DE7AF4"/>
    <w:rsid w:val="00DE7B15"/>
    <w:rsid w:val="00DF0075"/>
    <w:rsid w:val="00DF0079"/>
    <w:rsid w:val="00DF0237"/>
    <w:rsid w:val="00DF025D"/>
    <w:rsid w:val="00DF02B4"/>
    <w:rsid w:val="00DF074D"/>
    <w:rsid w:val="00DF0870"/>
    <w:rsid w:val="00DF0C96"/>
    <w:rsid w:val="00DF0EE9"/>
    <w:rsid w:val="00DF1187"/>
    <w:rsid w:val="00DF125F"/>
    <w:rsid w:val="00DF1B79"/>
    <w:rsid w:val="00DF1D8E"/>
    <w:rsid w:val="00DF1DF5"/>
    <w:rsid w:val="00DF2076"/>
    <w:rsid w:val="00DF20FF"/>
    <w:rsid w:val="00DF2405"/>
    <w:rsid w:val="00DF277F"/>
    <w:rsid w:val="00DF306F"/>
    <w:rsid w:val="00DF33A6"/>
    <w:rsid w:val="00DF3406"/>
    <w:rsid w:val="00DF3417"/>
    <w:rsid w:val="00DF34B2"/>
    <w:rsid w:val="00DF361D"/>
    <w:rsid w:val="00DF3663"/>
    <w:rsid w:val="00DF3AA2"/>
    <w:rsid w:val="00DF3BAD"/>
    <w:rsid w:val="00DF3D45"/>
    <w:rsid w:val="00DF3EA9"/>
    <w:rsid w:val="00DF3FEA"/>
    <w:rsid w:val="00DF4068"/>
    <w:rsid w:val="00DF4367"/>
    <w:rsid w:val="00DF48DF"/>
    <w:rsid w:val="00DF4933"/>
    <w:rsid w:val="00DF4AAC"/>
    <w:rsid w:val="00DF4B68"/>
    <w:rsid w:val="00DF4C1B"/>
    <w:rsid w:val="00DF4CD3"/>
    <w:rsid w:val="00DF50D5"/>
    <w:rsid w:val="00DF5110"/>
    <w:rsid w:val="00DF520D"/>
    <w:rsid w:val="00DF5895"/>
    <w:rsid w:val="00DF59BB"/>
    <w:rsid w:val="00DF5B35"/>
    <w:rsid w:val="00DF5E55"/>
    <w:rsid w:val="00DF5EB5"/>
    <w:rsid w:val="00DF64FF"/>
    <w:rsid w:val="00DF66F3"/>
    <w:rsid w:val="00DF6853"/>
    <w:rsid w:val="00DF6FA5"/>
    <w:rsid w:val="00DF70F0"/>
    <w:rsid w:val="00DF721E"/>
    <w:rsid w:val="00DF7398"/>
    <w:rsid w:val="00DF75FB"/>
    <w:rsid w:val="00DF78F0"/>
    <w:rsid w:val="00DF7A41"/>
    <w:rsid w:val="00E00028"/>
    <w:rsid w:val="00E0030E"/>
    <w:rsid w:val="00E005F0"/>
    <w:rsid w:val="00E00A53"/>
    <w:rsid w:val="00E00B01"/>
    <w:rsid w:val="00E00CE2"/>
    <w:rsid w:val="00E01297"/>
    <w:rsid w:val="00E015EC"/>
    <w:rsid w:val="00E01725"/>
    <w:rsid w:val="00E017EA"/>
    <w:rsid w:val="00E019CF"/>
    <w:rsid w:val="00E01EA8"/>
    <w:rsid w:val="00E028E6"/>
    <w:rsid w:val="00E02CFE"/>
    <w:rsid w:val="00E0356F"/>
    <w:rsid w:val="00E0379F"/>
    <w:rsid w:val="00E0383D"/>
    <w:rsid w:val="00E03D0D"/>
    <w:rsid w:val="00E04466"/>
    <w:rsid w:val="00E04711"/>
    <w:rsid w:val="00E04B61"/>
    <w:rsid w:val="00E04CE7"/>
    <w:rsid w:val="00E04D03"/>
    <w:rsid w:val="00E04E6F"/>
    <w:rsid w:val="00E051BE"/>
    <w:rsid w:val="00E0545E"/>
    <w:rsid w:val="00E0548B"/>
    <w:rsid w:val="00E0603D"/>
    <w:rsid w:val="00E0606C"/>
    <w:rsid w:val="00E06436"/>
    <w:rsid w:val="00E06674"/>
    <w:rsid w:val="00E067AF"/>
    <w:rsid w:val="00E06AC4"/>
    <w:rsid w:val="00E06D68"/>
    <w:rsid w:val="00E070D5"/>
    <w:rsid w:val="00E07154"/>
    <w:rsid w:val="00E07571"/>
    <w:rsid w:val="00E07A66"/>
    <w:rsid w:val="00E07C44"/>
    <w:rsid w:val="00E10588"/>
    <w:rsid w:val="00E106E0"/>
    <w:rsid w:val="00E10DE8"/>
    <w:rsid w:val="00E11755"/>
    <w:rsid w:val="00E11979"/>
    <w:rsid w:val="00E1376A"/>
    <w:rsid w:val="00E13898"/>
    <w:rsid w:val="00E1398A"/>
    <w:rsid w:val="00E13994"/>
    <w:rsid w:val="00E13FF8"/>
    <w:rsid w:val="00E14083"/>
    <w:rsid w:val="00E14099"/>
    <w:rsid w:val="00E14216"/>
    <w:rsid w:val="00E1422F"/>
    <w:rsid w:val="00E14383"/>
    <w:rsid w:val="00E144CE"/>
    <w:rsid w:val="00E14A5C"/>
    <w:rsid w:val="00E14C84"/>
    <w:rsid w:val="00E152E7"/>
    <w:rsid w:val="00E15A03"/>
    <w:rsid w:val="00E15A0D"/>
    <w:rsid w:val="00E15E7B"/>
    <w:rsid w:val="00E15F12"/>
    <w:rsid w:val="00E16314"/>
    <w:rsid w:val="00E16373"/>
    <w:rsid w:val="00E1669F"/>
    <w:rsid w:val="00E16D20"/>
    <w:rsid w:val="00E172D1"/>
    <w:rsid w:val="00E172F9"/>
    <w:rsid w:val="00E173C2"/>
    <w:rsid w:val="00E178D0"/>
    <w:rsid w:val="00E17BDC"/>
    <w:rsid w:val="00E17D49"/>
    <w:rsid w:val="00E17F23"/>
    <w:rsid w:val="00E20295"/>
    <w:rsid w:val="00E21058"/>
    <w:rsid w:val="00E21076"/>
    <w:rsid w:val="00E210AD"/>
    <w:rsid w:val="00E21575"/>
    <w:rsid w:val="00E21BF6"/>
    <w:rsid w:val="00E22086"/>
    <w:rsid w:val="00E2222D"/>
    <w:rsid w:val="00E2226B"/>
    <w:rsid w:val="00E22455"/>
    <w:rsid w:val="00E22487"/>
    <w:rsid w:val="00E224E6"/>
    <w:rsid w:val="00E2278C"/>
    <w:rsid w:val="00E22F23"/>
    <w:rsid w:val="00E233AF"/>
    <w:rsid w:val="00E233BD"/>
    <w:rsid w:val="00E23B10"/>
    <w:rsid w:val="00E23DFA"/>
    <w:rsid w:val="00E2414C"/>
    <w:rsid w:val="00E2443D"/>
    <w:rsid w:val="00E2453D"/>
    <w:rsid w:val="00E24814"/>
    <w:rsid w:val="00E25045"/>
    <w:rsid w:val="00E2525E"/>
    <w:rsid w:val="00E2560E"/>
    <w:rsid w:val="00E25D07"/>
    <w:rsid w:val="00E26206"/>
    <w:rsid w:val="00E265AD"/>
    <w:rsid w:val="00E26647"/>
    <w:rsid w:val="00E26BBD"/>
    <w:rsid w:val="00E26CC5"/>
    <w:rsid w:val="00E2707D"/>
    <w:rsid w:val="00E272FE"/>
    <w:rsid w:val="00E27446"/>
    <w:rsid w:val="00E27541"/>
    <w:rsid w:val="00E2773B"/>
    <w:rsid w:val="00E278F4"/>
    <w:rsid w:val="00E27D70"/>
    <w:rsid w:val="00E301DF"/>
    <w:rsid w:val="00E30231"/>
    <w:rsid w:val="00E3027A"/>
    <w:rsid w:val="00E302A8"/>
    <w:rsid w:val="00E302D9"/>
    <w:rsid w:val="00E30481"/>
    <w:rsid w:val="00E30723"/>
    <w:rsid w:val="00E3085C"/>
    <w:rsid w:val="00E308D4"/>
    <w:rsid w:val="00E30AA9"/>
    <w:rsid w:val="00E30BDB"/>
    <w:rsid w:val="00E31268"/>
    <w:rsid w:val="00E312D3"/>
    <w:rsid w:val="00E3139D"/>
    <w:rsid w:val="00E31594"/>
    <w:rsid w:val="00E31765"/>
    <w:rsid w:val="00E31DE1"/>
    <w:rsid w:val="00E333E4"/>
    <w:rsid w:val="00E334AF"/>
    <w:rsid w:val="00E33780"/>
    <w:rsid w:val="00E33B3F"/>
    <w:rsid w:val="00E347D4"/>
    <w:rsid w:val="00E34CEF"/>
    <w:rsid w:val="00E34D32"/>
    <w:rsid w:val="00E34F27"/>
    <w:rsid w:val="00E34F57"/>
    <w:rsid w:val="00E35302"/>
    <w:rsid w:val="00E353FD"/>
    <w:rsid w:val="00E354C9"/>
    <w:rsid w:val="00E3573E"/>
    <w:rsid w:val="00E35780"/>
    <w:rsid w:val="00E3587B"/>
    <w:rsid w:val="00E359F5"/>
    <w:rsid w:val="00E35E48"/>
    <w:rsid w:val="00E35F02"/>
    <w:rsid w:val="00E364A5"/>
    <w:rsid w:val="00E3699B"/>
    <w:rsid w:val="00E36C59"/>
    <w:rsid w:val="00E36CCA"/>
    <w:rsid w:val="00E36D7D"/>
    <w:rsid w:val="00E36EEE"/>
    <w:rsid w:val="00E3754D"/>
    <w:rsid w:val="00E377E1"/>
    <w:rsid w:val="00E37DA7"/>
    <w:rsid w:val="00E40C73"/>
    <w:rsid w:val="00E40FF4"/>
    <w:rsid w:val="00E411B2"/>
    <w:rsid w:val="00E41281"/>
    <w:rsid w:val="00E41465"/>
    <w:rsid w:val="00E414B4"/>
    <w:rsid w:val="00E416FC"/>
    <w:rsid w:val="00E41A21"/>
    <w:rsid w:val="00E41B54"/>
    <w:rsid w:val="00E41C85"/>
    <w:rsid w:val="00E41E66"/>
    <w:rsid w:val="00E42148"/>
    <w:rsid w:val="00E42358"/>
    <w:rsid w:val="00E428BD"/>
    <w:rsid w:val="00E42E86"/>
    <w:rsid w:val="00E43052"/>
    <w:rsid w:val="00E43160"/>
    <w:rsid w:val="00E431D7"/>
    <w:rsid w:val="00E43336"/>
    <w:rsid w:val="00E43589"/>
    <w:rsid w:val="00E436A8"/>
    <w:rsid w:val="00E43B40"/>
    <w:rsid w:val="00E43B99"/>
    <w:rsid w:val="00E43DFB"/>
    <w:rsid w:val="00E4433A"/>
    <w:rsid w:val="00E4449F"/>
    <w:rsid w:val="00E4499E"/>
    <w:rsid w:val="00E44E6F"/>
    <w:rsid w:val="00E44F81"/>
    <w:rsid w:val="00E451DB"/>
    <w:rsid w:val="00E45900"/>
    <w:rsid w:val="00E45B6E"/>
    <w:rsid w:val="00E45B91"/>
    <w:rsid w:val="00E45EAE"/>
    <w:rsid w:val="00E461CC"/>
    <w:rsid w:val="00E462BA"/>
    <w:rsid w:val="00E468C6"/>
    <w:rsid w:val="00E4699A"/>
    <w:rsid w:val="00E46C62"/>
    <w:rsid w:val="00E46E9D"/>
    <w:rsid w:val="00E472C2"/>
    <w:rsid w:val="00E4734C"/>
    <w:rsid w:val="00E47394"/>
    <w:rsid w:val="00E47777"/>
    <w:rsid w:val="00E47881"/>
    <w:rsid w:val="00E47988"/>
    <w:rsid w:val="00E47C71"/>
    <w:rsid w:val="00E50418"/>
    <w:rsid w:val="00E504EB"/>
    <w:rsid w:val="00E50D2B"/>
    <w:rsid w:val="00E50EC6"/>
    <w:rsid w:val="00E50F9E"/>
    <w:rsid w:val="00E51547"/>
    <w:rsid w:val="00E51793"/>
    <w:rsid w:val="00E51906"/>
    <w:rsid w:val="00E519D6"/>
    <w:rsid w:val="00E51AD5"/>
    <w:rsid w:val="00E52146"/>
    <w:rsid w:val="00E52D0C"/>
    <w:rsid w:val="00E52D78"/>
    <w:rsid w:val="00E53248"/>
    <w:rsid w:val="00E5348E"/>
    <w:rsid w:val="00E534B9"/>
    <w:rsid w:val="00E53783"/>
    <w:rsid w:val="00E538DD"/>
    <w:rsid w:val="00E53D6A"/>
    <w:rsid w:val="00E53E2E"/>
    <w:rsid w:val="00E542FB"/>
    <w:rsid w:val="00E543F3"/>
    <w:rsid w:val="00E55585"/>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A61"/>
    <w:rsid w:val="00E60F53"/>
    <w:rsid w:val="00E60FA8"/>
    <w:rsid w:val="00E6109E"/>
    <w:rsid w:val="00E613D5"/>
    <w:rsid w:val="00E613EB"/>
    <w:rsid w:val="00E61D27"/>
    <w:rsid w:val="00E62FD6"/>
    <w:rsid w:val="00E634A1"/>
    <w:rsid w:val="00E636CB"/>
    <w:rsid w:val="00E63C8D"/>
    <w:rsid w:val="00E63D64"/>
    <w:rsid w:val="00E64204"/>
    <w:rsid w:val="00E6437B"/>
    <w:rsid w:val="00E64553"/>
    <w:rsid w:val="00E64BF9"/>
    <w:rsid w:val="00E64D75"/>
    <w:rsid w:val="00E64DB5"/>
    <w:rsid w:val="00E6517E"/>
    <w:rsid w:val="00E6523C"/>
    <w:rsid w:val="00E65617"/>
    <w:rsid w:val="00E6572B"/>
    <w:rsid w:val="00E657CA"/>
    <w:rsid w:val="00E658A9"/>
    <w:rsid w:val="00E65D1E"/>
    <w:rsid w:val="00E65F3B"/>
    <w:rsid w:val="00E66476"/>
    <w:rsid w:val="00E665BC"/>
    <w:rsid w:val="00E66A03"/>
    <w:rsid w:val="00E66C02"/>
    <w:rsid w:val="00E66CD2"/>
    <w:rsid w:val="00E675D4"/>
    <w:rsid w:val="00E678BD"/>
    <w:rsid w:val="00E67F63"/>
    <w:rsid w:val="00E7039B"/>
    <w:rsid w:val="00E70841"/>
    <w:rsid w:val="00E7091E"/>
    <w:rsid w:val="00E71049"/>
    <w:rsid w:val="00E71324"/>
    <w:rsid w:val="00E71996"/>
    <w:rsid w:val="00E724A2"/>
    <w:rsid w:val="00E7251C"/>
    <w:rsid w:val="00E72564"/>
    <w:rsid w:val="00E72647"/>
    <w:rsid w:val="00E7266A"/>
    <w:rsid w:val="00E726E6"/>
    <w:rsid w:val="00E729BE"/>
    <w:rsid w:val="00E72B44"/>
    <w:rsid w:val="00E734D3"/>
    <w:rsid w:val="00E73693"/>
    <w:rsid w:val="00E73867"/>
    <w:rsid w:val="00E73C91"/>
    <w:rsid w:val="00E73DA1"/>
    <w:rsid w:val="00E740AC"/>
    <w:rsid w:val="00E741CA"/>
    <w:rsid w:val="00E74395"/>
    <w:rsid w:val="00E745B4"/>
    <w:rsid w:val="00E7482C"/>
    <w:rsid w:val="00E74907"/>
    <w:rsid w:val="00E7504F"/>
    <w:rsid w:val="00E752D4"/>
    <w:rsid w:val="00E753A7"/>
    <w:rsid w:val="00E753FF"/>
    <w:rsid w:val="00E7542A"/>
    <w:rsid w:val="00E755A8"/>
    <w:rsid w:val="00E7591C"/>
    <w:rsid w:val="00E75EE6"/>
    <w:rsid w:val="00E76278"/>
    <w:rsid w:val="00E76291"/>
    <w:rsid w:val="00E763F8"/>
    <w:rsid w:val="00E765CA"/>
    <w:rsid w:val="00E765DD"/>
    <w:rsid w:val="00E76738"/>
    <w:rsid w:val="00E76A7F"/>
    <w:rsid w:val="00E76A8B"/>
    <w:rsid w:val="00E76B9D"/>
    <w:rsid w:val="00E76BC0"/>
    <w:rsid w:val="00E76BFA"/>
    <w:rsid w:val="00E77AEA"/>
    <w:rsid w:val="00E77D57"/>
    <w:rsid w:val="00E803B2"/>
    <w:rsid w:val="00E8065E"/>
    <w:rsid w:val="00E80AC3"/>
    <w:rsid w:val="00E80C9E"/>
    <w:rsid w:val="00E80E42"/>
    <w:rsid w:val="00E80E7A"/>
    <w:rsid w:val="00E80E85"/>
    <w:rsid w:val="00E811AB"/>
    <w:rsid w:val="00E818D0"/>
    <w:rsid w:val="00E81D15"/>
    <w:rsid w:val="00E81DA8"/>
    <w:rsid w:val="00E8234F"/>
    <w:rsid w:val="00E824BC"/>
    <w:rsid w:val="00E826C8"/>
    <w:rsid w:val="00E82759"/>
    <w:rsid w:val="00E82D12"/>
    <w:rsid w:val="00E82DA9"/>
    <w:rsid w:val="00E82E5B"/>
    <w:rsid w:val="00E82F8D"/>
    <w:rsid w:val="00E83137"/>
    <w:rsid w:val="00E831DE"/>
    <w:rsid w:val="00E832E1"/>
    <w:rsid w:val="00E8345E"/>
    <w:rsid w:val="00E8346D"/>
    <w:rsid w:val="00E8358B"/>
    <w:rsid w:val="00E83670"/>
    <w:rsid w:val="00E8376E"/>
    <w:rsid w:val="00E83D60"/>
    <w:rsid w:val="00E83EB3"/>
    <w:rsid w:val="00E840BA"/>
    <w:rsid w:val="00E849BC"/>
    <w:rsid w:val="00E85098"/>
    <w:rsid w:val="00E85A7B"/>
    <w:rsid w:val="00E85D58"/>
    <w:rsid w:val="00E8616A"/>
    <w:rsid w:val="00E861C8"/>
    <w:rsid w:val="00E863E5"/>
    <w:rsid w:val="00E86590"/>
    <w:rsid w:val="00E8661D"/>
    <w:rsid w:val="00E86626"/>
    <w:rsid w:val="00E86655"/>
    <w:rsid w:val="00E8667D"/>
    <w:rsid w:val="00E86897"/>
    <w:rsid w:val="00E86995"/>
    <w:rsid w:val="00E869E3"/>
    <w:rsid w:val="00E86E3D"/>
    <w:rsid w:val="00E86F0D"/>
    <w:rsid w:val="00E87A94"/>
    <w:rsid w:val="00E87B58"/>
    <w:rsid w:val="00E87C3F"/>
    <w:rsid w:val="00E87E80"/>
    <w:rsid w:val="00E87F83"/>
    <w:rsid w:val="00E90413"/>
    <w:rsid w:val="00E904F4"/>
    <w:rsid w:val="00E90531"/>
    <w:rsid w:val="00E90855"/>
    <w:rsid w:val="00E90AA9"/>
    <w:rsid w:val="00E90B75"/>
    <w:rsid w:val="00E91233"/>
    <w:rsid w:val="00E912B5"/>
    <w:rsid w:val="00E91B39"/>
    <w:rsid w:val="00E921C3"/>
    <w:rsid w:val="00E92328"/>
    <w:rsid w:val="00E92A6A"/>
    <w:rsid w:val="00E92A91"/>
    <w:rsid w:val="00E92C32"/>
    <w:rsid w:val="00E93150"/>
    <w:rsid w:val="00E93348"/>
    <w:rsid w:val="00E935AF"/>
    <w:rsid w:val="00E936C4"/>
    <w:rsid w:val="00E937BC"/>
    <w:rsid w:val="00E93837"/>
    <w:rsid w:val="00E93A0D"/>
    <w:rsid w:val="00E93ACB"/>
    <w:rsid w:val="00E93F52"/>
    <w:rsid w:val="00E9427C"/>
    <w:rsid w:val="00E94BED"/>
    <w:rsid w:val="00E94E04"/>
    <w:rsid w:val="00E952EC"/>
    <w:rsid w:val="00E95A97"/>
    <w:rsid w:val="00E9637F"/>
    <w:rsid w:val="00E965C0"/>
    <w:rsid w:val="00E96DB7"/>
    <w:rsid w:val="00E97171"/>
    <w:rsid w:val="00E971B8"/>
    <w:rsid w:val="00E9721D"/>
    <w:rsid w:val="00E975B9"/>
    <w:rsid w:val="00E97AD2"/>
    <w:rsid w:val="00E97BB5"/>
    <w:rsid w:val="00EA01C4"/>
    <w:rsid w:val="00EA09CD"/>
    <w:rsid w:val="00EA0AD0"/>
    <w:rsid w:val="00EA0B2A"/>
    <w:rsid w:val="00EA0B91"/>
    <w:rsid w:val="00EA0B9C"/>
    <w:rsid w:val="00EA0F74"/>
    <w:rsid w:val="00EA10A3"/>
    <w:rsid w:val="00EA1A05"/>
    <w:rsid w:val="00EA1BD4"/>
    <w:rsid w:val="00EA1F27"/>
    <w:rsid w:val="00EA1FE2"/>
    <w:rsid w:val="00EA2151"/>
    <w:rsid w:val="00EA215F"/>
    <w:rsid w:val="00EA273A"/>
    <w:rsid w:val="00EA2B36"/>
    <w:rsid w:val="00EA39C0"/>
    <w:rsid w:val="00EA3E8F"/>
    <w:rsid w:val="00EA3FDD"/>
    <w:rsid w:val="00EA4027"/>
    <w:rsid w:val="00EA4141"/>
    <w:rsid w:val="00EA41B2"/>
    <w:rsid w:val="00EA449B"/>
    <w:rsid w:val="00EA456A"/>
    <w:rsid w:val="00EA491D"/>
    <w:rsid w:val="00EA4C54"/>
    <w:rsid w:val="00EA4D6F"/>
    <w:rsid w:val="00EA4E83"/>
    <w:rsid w:val="00EA4F07"/>
    <w:rsid w:val="00EA500B"/>
    <w:rsid w:val="00EA512B"/>
    <w:rsid w:val="00EA538F"/>
    <w:rsid w:val="00EA5775"/>
    <w:rsid w:val="00EA57BD"/>
    <w:rsid w:val="00EA5BDC"/>
    <w:rsid w:val="00EA5C40"/>
    <w:rsid w:val="00EA5CBF"/>
    <w:rsid w:val="00EA5DEA"/>
    <w:rsid w:val="00EA5E46"/>
    <w:rsid w:val="00EA5F68"/>
    <w:rsid w:val="00EA61C3"/>
    <w:rsid w:val="00EA655E"/>
    <w:rsid w:val="00EA6867"/>
    <w:rsid w:val="00EA6C77"/>
    <w:rsid w:val="00EA6F25"/>
    <w:rsid w:val="00EA7016"/>
    <w:rsid w:val="00EA738C"/>
    <w:rsid w:val="00EA747C"/>
    <w:rsid w:val="00EA747D"/>
    <w:rsid w:val="00EA769F"/>
    <w:rsid w:val="00EB00B5"/>
    <w:rsid w:val="00EB013D"/>
    <w:rsid w:val="00EB0731"/>
    <w:rsid w:val="00EB0A23"/>
    <w:rsid w:val="00EB0B43"/>
    <w:rsid w:val="00EB0C2E"/>
    <w:rsid w:val="00EB0F69"/>
    <w:rsid w:val="00EB1045"/>
    <w:rsid w:val="00EB106C"/>
    <w:rsid w:val="00EB1239"/>
    <w:rsid w:val="00EB12CF"/>
    <w:rsid w:val="00EB18E2"/>
    <w:rsid w:val="00EB1D5E"/>
    <w:rsid w:val="00EB2023"/>
    <w:rsid w:val="00EB2044"/>
    <w:rsid w:val="00EB2231"/>
    <w:rsid w:val="00EB2410"/>
    <w:rsid w:val="00EB26E6"/>
    <w:rsid w:val="00EB2747"/>
    <w:rsid w:val="00EB27C3"/>
    <w:rsid w:val="00EB2933"/>
    <w:rsid w:val="00EB332E"/>
    <w:rsid w:val="00EB3616"/>
    <w:rsid w:val="00EB3A8B"/>
    <w:rsid w:val="00EB3C2E"/>
    <w:rsid w:val="00EB3CB2"/>
    <w:rsid w:val="00EB4967"/>
    <w:rsid w:val="00EB4D03"/>
    <w:rsid w:val="00EB5A88"/>
    <w:rsid w:val="00EB5B09"/>
    <w:rsid w:val="00EB5B67"/>
    <w:rsid w:val="00EB5CAA"/>
    <w:rsid w:val="00EB69F9"/>
    <w:rsid w:val="00EB6B2C"/>
    <w:rsid w:val="00EB6D6A"/>
    <w:rsid w:val="00EB7135"/>
    <w:rsid w:val="00EB719F"/>
    <w:rsid w:val="00EB71D4"/>
    <w:rsid w:val="00EB78EF"/>
    <w:rsid w:val="00EB7A0E"/>
    <w:rsid w:val="00EB7B05"/>
    <w:rsid w:val="00EB7C3C"/>
    <w:rsid w:val="00EB7C79"/>
    <w:rsid w:val="00EB7DCF"/>
    <w:rsid w:val="00EB7E8C"/>
    <w:rsid w:val="00EB7EC9"/>
    <w:rsid w:val="00EB7FA8"/>
    <w:rsid w:val="00EC03B2"/>
    <w:rsid w:val="00EC04D8"/>
    <w:rsid w:val="00EC08C3"/>
    <w:rsid w:val="00EC0CF5"/>
    <w:rsid w:val="00EC0E96"/>
    <w:rsid w:val="00EC141C"/>
    <w:rsid w:val="00EC151B"/>
    <w:rsid w:val="00EC1561"/>
    <w:rsid w:val="00EC1F11"/>
    <w:rsid w:val="00EC2018"/>
    <w:rsid w:val="00EC259C"/>
    <w:rsid w:val="00EC25ED"/>
    <w:rsid w:val="00EC2798"/>
    <w:rsid w:val="00EC2961"/>
    <w:rsid w:val="00EC29EF"/>
    <w:rsid w:val="00EC2AD7"/>
    <w:rsid w:val="00EC2B05"/>
    <w:rsid w:val="00EC2C44"/>
    <w:rsid w:val="00EC2D27"/>
    <w:rsid w:val="00EC31B9"/>
    <w:rsid w:val="00EC3D85"/>
    <w:rsid w:val="00EC4F30"/>
    <w:rsid w:val="00EC50A2"/>
    <w:rsid w:val="00EC527B"/>
    <w:rsid w:val="00EC5814"/>
    <w:rsid w:val="00EC586C"/>
    <w:rsid w:val="00EC589D"/>
    <w:rsid w:val="00EC58A1"/>
    <w:rsid w:val="00EC5A50"/>
    <w:rsid w:val="00EC5B48"/>
    <w:rsid w:val="00EC5C34"/>
    <w:rsid w:val="00EC5C9D"/>
    <w:rsid w:val="00EC5C9F"/>
    <w:rsid w:val="00EC5E77"/>
    <w:rsid w:val="00EC60C8"/>
    <w:rsid w:val="00EC6414"/>
    <w:rsid w:val="00EC697F"/>
    <w:rsid w:val="00EC737C"/>
    <w:rsid w:val="00EC75AE"/>
    <w:rsid w:val="00EC78D6"/>
    <w:rsid w:val="00EC7A8F"/>
    <w:rsid w:val="00EC7B3C"/>
    <w:rsid w:val="00EC7C56"/>
    <w:rsid w:val="00EC7DBF"/>
    <w:rsid w:val="00EC7E50"/>
    <w:rsid w:val="00EC7E8C"/>
    <w:rsid w:val="00ED00E4"/>
    <w:rsid w:val="00ED067F"/>
    <w:rsid w:val="00ED06FD"/>
    <w:rsid w:val="00ED07A8"/>
    <w:rsid w:val="00ED0B20"/>
    <w:rsid w:val="00ED0D0E"/>
    <w:rsid w:val="00ED127F"/>
    <w:rsid w:val="00ED1532"/>
    <w:rsid w:val="00ED16B3"/>
    <w:rsid w:val="00ED16CC"/>
    <w:rsid w:val="00ED17D7"/>
    <w:rsid w:val="00ED1843"/>
    <w:rsid w:val="00ED1FD1"/>
    <w:rsid w:val="00ED2235"/>
    <w:rsid w:val="00ED285A"/>
    <w:rsid w:val="00ED2867"/>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EEE"/>
    <w:rsid w:val="00ED521F"/>
    <w:rsid w:val="00ED55D8"/>
    <w:rsid w:val="00ED579B"/>
    <w:rsid w:val="00ED57AA"/>
    <w:rsid w:val="00ED5A12"/>
    <w:rsid w:val="00ED5BAA"/>
    <w:rsid w:val="00ED5C1C"/>
    <w:rsid w:val="00ED5E79"/>
    <w:rsid w:val="00ED62C4"/>
    <w:rsid w:val="00ED6322"/>
    <w:rsid w:val="00ED6577"/>
    <w:rsid w:val="00ED6866"/>
    <w:rsid w:val="00ED69BD"/>
    <w:rsid w:val="00ED69E7"/>
    <w:rsid w:val="00ED6E09"/>
    <w:rsid w:val="00ED7B17"/>
    <w:rsid w:val="00ED7B18"/>
    <w:rsid w:val="00ED7BDE"/>
    <w:rsid w:val="00EE06C5"/>
    <w:rsid w:val="00EE089B"/>
    <w:rsid w:val="00EE0B2B"/>
    <w:rsid w:val="00EE0BEC"/>
    <w:rsid w:val="00EE0F57"/>
    <w:rsid w:val="00EE1217"/>
    <w:rsid w:val="00EE1403"/>
    <w:rsid w:val="00EE163F"/>
    <w:rsid w:val="00EE1BD5"/>
    <w:rsid w:val="00EE1CB3"/>
    <w:rsid w:val="00EE22B3"/>
    <w:rsid w:val="00EE23F5"/>
    <w:rsid w:val="00EE2498"/>
    <w:rsid w:val="00EE2596"/>
    <w:rsid w:val="00EE26F2"/>
    <w:rsid w:val="00EE26F6"/>
    <w:rsid w:val="00EE28C5"/>
    <w:rsid w:val="00EE2909"/>
    <w:rsid w:val="00EE32B4"/>
    <w:rsid w:val="00EE3551"/>
    <w:rsid w:val="00EE3553"/>
    <w:rsid w:val="00EE3E37"/>
    <w:rsid w:val="00EE3FBE"/>
    <w:rsid w:val="00EE4391"/>
    <w:rsid w:val="00EE47A9"/>
    <w:rsid w:val="00EE48D9"/>
    <w:rsid w:val="00EE4D17"/>
    <w:rsid w:val="00EE4ED5"/>
    <w:rsid w:val="00EE5CFF"/>
    <w:rsid w:val="00EE6055"/>
    <w:rsid w:val="00EE60E5"/>
    <w:rsid w:val="00EE6169"/>
    <w:rsid w:val="00EE6324"/>
    <w:rsid w:val="00EE66A7"/>
    <w:rsid w:val="00EE66F5"/>
    <w:rsid w:val="00EE6723"/>
    <w:rsid w:val="00EE6814"/>
    <w:rsid w:val="00EE6B08"/>
    <w:rsid w:val="00EE6E10"/>
    <w:rsid w:val="00EE71B0"/>
    <w:rsid w:val="00EE71BB"/>
    <w:rsid w:val="00EE7425"/>
    <w:rsid w:val="00EE7874"/>
    <w:rsid w:val="00EE7A43"/>
    <w:rsid w:val="00EF0002"/>
    <w:rsid w:val="00EF01FA"/>
    <w:rsid w:val="00EF0539"/>
    <w:rsid w:val="00EF0AF2"/>
    <w:rsid w:val="00EF0CAE"/>
    <w:rsid w:val="00EF0DAC"/>
    <w:rsid w:val="00EF1391"/>
    <w:rsid w:val="00EF1573"/>
    <w:rsid w:val="00EF16C2"/>
    <w:rsid w:val="00EF1974"/>
    <w:rsid w:val="00EF1BDA"/>
    <w:rsid w:val="00EF1E8B"/>
    <w:rsid w:val="00EF208B"/>
    <w:rsid w:val="00EF281B"/>
    <w:rsid w:val="00EF2A6E"/>
    <w:rsid w:val="00EF2E58"/>
    <w:rsid w:val="00EF2EB0"/>
    <w:rsid w:val="00EF2EF4"/>
    <w:rsid w:val="00EF2FB5"/>
    <w:rsid w:val="00EF31AD"/>
    <w:rsid w:val="00EF31DC"/>
    <w:rsid w:val="00EF3653"/>
    <w:rsid w:val="00EF3861"/>
    <w:rsid w:val="00EF38F3"/>
    <w:rsid w:val="00EF3921"/>
    <w:rsid w:val="00EF3ECD"/>
    <w:rsid w:val="00EF443F"/>
    <w:rsid w:val="00EF44F9"/>
    <w:rsid w:val="00EF46F7"/>
    <w:rsid w:val="00EF4749"/>
    <w:rsid w:val="00EF51E4"/>
    <w:rsid w:val="00EF5225"/>
    <w:rsid w:val="00EF52F1"/>
    <w:rsid w:val="00EF5914"/>
    <w:rsid w:val="00EF5A12"/>
    <w:rsid w:val="00EF5D8B"/>
    <w:rsid w:val="00EF5DBB"/>
    <w:rsid w:val="00EF5E2C"/>
    <w:rsid w:val="00EF61A4"/>
    <w:rsid w:val="00EF65D3"/>
    <w:rsid w:val="00EF6EF0"/>
    <w:rsid w:val="00EF727E"/>
    <w:rsid w:val="00EF72D9"/>
    <w:rsid w:val="00EF748F"/>
    <w:rsid w:val="00EF7929"/>
    <w:rsid w:val="00EF7B69"/>
    <w:rsid w:val="00EF7EA5"/>
    <w:rsid w:val="00F004BC"/>
    <w:rsid w:val="00F0064E"/>
    <w:rsid w:val="00F008B6"/>
    <w:rsid w:val="00F00C57"/>
    <w:rsid w:val="00F00F21"/>
    <w:rsid w:val="00F00FD0"/>
    <w:rsid w:val="00F01114"/>
    <w:rsid w:val="00F01588"/>
    <w:rsid w:val="00F01642"/>
    <w:rsid w:val="00F018AF"/>
    <w:rsid w:val="00F01B2F"/>
    <w:rsid w:val="00F01F26"/>
    <w:rsid w:val="00F0215B"/>
    <w:rsid w:val="00F02629"/>
    <w:rsid w:val="00F02792"/>
    <w:rsid w:val="00F028BA"/>
    <w:rsid w:val="00F02BB6"/>
    <w:rsid w:val="00F02DB2"/>
    <w:rsid w:val="00F02DD4"/>
    <w:rsid w:val="00F02F7E"/>
    <w:rsid w:val="00F02FB1"/>
    <w:rsid w:val="00F03613"/>
    <w:rsid w:val="00F036FA"/>
    <w:rsid w:val="00F039F2"/>
    <w:rsid w:val="00F03C0B"/>
    <w:rsid w:val="00F03C83"/>
    <w:rsid w:val="00F0447C"/>
    <w:rsid w:val="00F0456E"/>
    <w:rsid w:val="00F046C7"/>
    <w:rsid w:val="00F048DE"/>
    <w:rsid w:val="00F04B68"/>
    <w:rsid w:val="00F053D4"/>
    <w:rsid w:val="00F0541D"/>
    <w:rsid w:val="00F05FC1"/>
    <w:rsid w:val="00F0650E"/>
    <w:rsid w:val="00F0653E"/>
    <w:rsid w:val="00F066C4"/>
    <w:rsid w:val="00F0672B"/>
    <w:rsid w:val="00F068B6"/>
    <w:rsid w:val="00F06984"/>
    <w:rsid w:val="00F06C4A"/>
    <w:rsid w:val="00F06CAA"/>
    <w:rsid w:val="00F06ED4"/>
    <w:rsid w:val="00F06F47"/>
    <w:rsid w:val="00F07002"/>
    <w:rsid w:val="00F07241"/>
    <w:rsid w:val="00F072F1"/>
    <w:rsid w:val="00F0732E"/>
    <w:rsid w:val="00F07490"/>
    <w:rsid w:val="00F07529"/>
    <w:rsid w:val="00F0771A"/>
    <w:rsid w:val="00F077C1"/>
    <w:rsid w:val="00F07941"/>
    <w:rsid w:val="00F07A07"/>
    <w:rsid w:val="00F07A31"/>
    <w:rsid w:val="00F07AD1"/>
    <w:rsid w:val="00F100F2"/>
    <w:rsid w:val="00F10132"/>
    <w:rsid w:val="00F10453"/>
    <w:rsid w:val="00F105BD"/>
    <w:rsid w:val="00F10A6D"/>
    <w:rsid w:val="00F10DB5"/>
    <w:rsid w:val="00F10E84"/>
    <w:rsid w:val="00F114E2"/>
    <w:rsid w:val="00F1166C"/>
    <w:rsid w:val="00F116EA"/>
    <w:rsid w:val="00F11805"/>
    <w:rsid w:val="00F11975"/>
    <w:rsid w:val="00F119F8"/>
    <w:rsid w:val="00F11A82"/>
    <w:rsid w:val="00F11B0A"/>
    <w:rsid w:val="00F11CFD"/>
    <w:rsid w:val="00F121D8"/>
    <w:rsid w:val="00F121F6"/>
    <w:rsid w:val="00F1251E"/>
    <w:rsid w:val="00F1289D"/>
    <w:rsid w:val="00F129A3"/>
    <w:rsid w:val="00F12BA6"/>
    <w:rsid w:val="00F12E58"/>
    <w:rsid w:val="00F130C1"/>
    <w:rsid w:val="00F13157"/>
    <w:rsid w:val="00F13204"/>
    <w:rsid w:val="00F13445"/>
    <w:rsid w:val="00F13503"/>
    <w:rsid w:val="00F13509"/>
    <w:rsid w:val="00F13B70"/>
    <w:rsid w:val="00F13C8D"/>
    <w:rsid w:val="00F13CD8"/>
    <w:rsid w:val="00F13CE9"/>
    <w:rsid w:val="00F140FE"/>
    <w:rsid w:val="00F143F3"/>
    <w:rsid w:val="00F14677"/>
    <w:rsid w:val="00F14815"/>
    <w:rsid w:val="00F14902"/>
    <w:rsid w:val="00F1493A"/>
    <w:rsid w:val="00F14C39"/>
    <w:rsid w:val="00F1515F"/>
    <w:rsid w:val="00F153E3"/>
    <w:rsid w:val="00F15408"/>
    <w:rsid w:val="00F1548F"/>
    <w:rsid w:val="00F15C5A"/>
    <w:rsid w:val="00F15D11"/>
    <w:rsid w:val="00F1605A"/>
    <w:rsid w:val="00F16813"/>
    <w:rsid w:val="00F16846"/>
    <w:rsid w:val="00F1686B"/>
    <w:rsid w:val="00F1688D"/>
    <w:rsid w:val="00F169C3"/>
    <w:rsid w:val="00F16A8B"/>
    <w:rsid w:val="00F16BB9"/>
    <w:rsid w:val="00F16C13"/>
    <w:rsid w:val="00F16CE5"/>
    <w:rsid w:val="00F171A8"/>
    <w:rsid w:val="00F17477"/>
    <w:rsid w:val="00F17A80"/>
    <w:rsid w:val="00F17F01"/>
    <w:rsid w:val="00F17FED"/>
    <w:rsid w:val="00F2013D"/>
    <w:rsid w:val="00F20452"/>
    <w:rsid w:val="00F208B7"/>
    <w:rsid w:val="00F20992"/>
    <w:rsid w:val="00F20C42"/>
    <w:rsid w:val="00F20E5D"/>
    <w:rsid w:val="00F20F65"/>
    <w:rsid w:val="00F21276"/>
    <w:rsid w:val="00F21544"/>
    <w:rsid w:val="00F21781"/>
    <w:rsid w:val="00F22115"/>
    <w:rsid w:val="00F22147"/>
    <w:rsid w:val="00F22693"/>
    <w:rsid w:val="00F2295D"/>
    <w:rsid w:val="00F22BCF"/>
    <w:rsid w:val="00F22C53"/>
    <w:rsid w:val="00F22DAD"/>
    <w:rsid w:val="00F23111"/>
    <w:rsid w:val="00F2318D"/>
    <w:rsid w:val="00F2352F"/>
    <w:rsid w:val="00F2356F"/>
    <w:rsid w:val="00F23602"/>
    <w:rsid w:val="00F23978"/>
    <w:rsid w:val="00F23B2C"/>
    <w:rsid w:val="00F23B74"/>
    <w:rsid w:val="00F23CFC"/>
    <w:rsid w:val="00F23EDC"/>
    <w:rsid w:val="00F240FB"/>
    <w:rsid w:val="00F24182"/>
    <w:rsid w:val="00F24220"/>
    <w:rsid w:val="00F245E2"/>
    <w:rsid w:val="00F24DAC"/>
    <w:rsid w:val="00F25C48"/>
    <w:rsid w:val="00F25F8B"/>
    <w:rsid w:val="00F2625B"/>
    <w:rsid w:val="00F2682E"/>
    <w:rsid w:val="00F268A0"/>
    <w:rsid w:val="00F26D73"/>
    <w:rsid w:val="00F26FB2"/>
    <w:rsid w:val="00F277C1"/>
    <w:rsid w:val="00F27A16"/>
    <w:rsid w:val="00F27BD5"/>
    <w:rsid w:val="00F27E15"/>
    <w:rsid w:val="00F27F1B"/>
    <w:rsid w:val="00F301EA"/>
    <w:rsid w:val="00F30A56"/>
    <w:rsid w:val="00F30B31"/>
    <w:rsid w:val="00F30FD3"/>
    <w:rsid w:val="00F310FC"/>
    <w:rsid w:val="00F31E9A"/>
    <w:rsid w:val="00F320E5"/>
    <w:rsid w:val="00F321D3"/>
    <w:rsid w:val="00F32389"/>
    <w:rsid w:val="00F32957"/>
    <w:rsid w:val="00F329D9"/>
    <w:rsid w:val="00F32C44"/>
    <w:rsid w:val="00F32E44"/>
    <w:rsid w:val="00F32EA4"/>
    <w:rsid w:val="00F33055"/>
    <w:rsid w:val="00F335BA"/>
    <w:rsid w:val="00F33834"/>
    <w:rsid w:val="00F33A64"/>
    <w:rsid w:val="00F34217"/>
    <w:rsid w:val="00F3452E"/>
    <w:rsid w:val="00F34629"/>
    <w:rsid w:val="00F346CE"/>
    <w:rsid w:val="00F34AAF"/>
    <w:rsid w:val="00F34E5D"/>
    <w:rsid w:val="00F3504C"/>
    <w:rsid w:val="00F350F1"/>
    <w:rsid w:val="00F351BA"/>
    <w:rsid w:val="00F355C5"/>
    <w:rsid w:val="00F356E5"/>
    <w:rsid w:val="00F35C1E"/>
    <w:rsid w:val="00F35EC7"/>
    <w:rsid w:val="00F362E3"/>
    <w:rsid w:val="00F3630A"/>
    <w:rsid w:val="00F3646D"/>
    <w:rsid w:val="00F36998"/>
    <w:rsid w:val="00F36BEE"/>
    <w:rsid w:val="00F36D81"/>
    <w:rsid w:val="00F37353"/>
    <w:rsid w:val="00F3777F"/>
    <w:rsid w:val="00F37CAD"/>
    <w:rsid w:val="00F37D87"/>
    <w:rsid w:val="00F37FFA"/>
    <w:rsid w:val="00F4009E"/>
    <w:rsid w:val="00F40389"/>
    <w:rsid w:val="00F406E5"/>
    <w:rsid w:val="00F408A9"/>
    <w:rsid w:val="00F408F6"/>
    <w:rsid w:val="00F40FCE"/>
    <w:rsid w:val="00F4135C"/>
    <w:rsid w:val="00F41613"/>
    <w:rsid w:val="00F4164E"/>
    <w:rsid w:val="00F41751"/>
    <w:rsid w:val="00F418AE"/>
    <w:rsid w:val="00F41944"/>
    <w:rsid w:val="00F41CD8"/>
    <w:rsid w:val="00F41F28"/>
    <w:rsid w:val="00F41FEA"/>
    <w:rsid w:val="00F422A5"/>
    <w:rsid w:val="00F42A94"/>
    <w:rsid w:val="00F42B91"/>
    <w:rsid w:val="00F42F54"/>
    <w:rsid w:val="00F4365A"/>
    <w:rsid w:val="00F43A39"/>
    <w:rsid w:val="00F43B11"/>
    <w:rsid w:val="00F43BAC"/>
    <w:rsid w:val="00F4419C"/>
    <w:rsid w:val="00F445DE"/>
    <w:rsid w:val="00F445F7"/>
    <w:rsid w:val="00F4476A"/>
    <w:rsid w:val="00F44AB5"/>
    <w:rsid w:val="00F44E74"/>
    <w:rsid w:val="00F454B2"/>
    <w:rsid w:val="00F454FC"/>
    <w:rsid w:val="00F455A2"/>
    <w:rsid w:val="00F45780"/>
    <w:rsid w:val="00F457F7"/>
    <w:rsid w:val="00F4580C"/>
    <w:rsid w:val="00F45B04"/>
    <w:rsid w:val="00F45BC7"/>
    <w:rsid w:val="00F45D05"/>
    <w:rsid w:val="00F45D33"/>
    <w:rsid w:val="00F45DAF"/>
    <w:rsid w:val="00F45F6C"/>
    <w:rsid w:val="00F460CB"/>
    <w:rsid w:val="00F460EE"/>
    <w:rsid w:val="00F4615D"/>
    <w:rsid w:val="00F4615E"/>
    <w:rsid w:val="00F463E5"/>
    <w:rsid w:val="00F465BF"/>
    <w:rsid w:val="00F468E3"/>
    <w:rsid w:val="00F46C0D"/>
    <w:rsid w:val="00F4709D"/>
    <w:rsid w:val="00F471E1"/>
    <w:rsid w:val="00F47397"/>
    <w:rsid w:val="00F47613"/>
    <w:rsid w:val="00F47822"/>
    <w:rsid w:val="00F5004A"/>
    <w:rsid w:val="00F507F0"/>
    <w:rsid w:val="00F508F4"/>
    <w:rsid w:val="00F50A29"/>
    <w:rsid w:val="00F50E67"/>
    <w:rsid w:val="00F512E5"/>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3DBB"/>
    <w:rsid w:val="00F541D8"/>
    <w:rsid w:val="00F548FD"/>
    <w:rsid w:val="00F54DE8"/>
    <w:rsid w:val="00F54F07"/>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98E"/>
    <w:rsid w:val="00F61A18"/>
    <w:rsid w:val="00F62672"/>
    <w:rsid w:val="00F628CD"/>
    <w:rsid w:val="00F628F1"/>
    <w:rsid w:val="00F628FC"/>
    <w:rsid w:val="00F62F24"/>
    <w:rsid w:val="00F62F97"/>
    <w:rsid w:val="00F63137"/>
    <w:rsid w:val="00F63500"/>
    <w:rsid w:val="00F63636"/>
    <w:rsid w:val="00F63B12"/>
    <w:rsid w:val="00F63BA6"/>
    <w:rsid w:val="00F64017"/>
    <w:rsid w:val="00F6406D"/>
    <w:rsid w:val="00F64367"/>
    <w:rsid w:val="00F64A74"/>
    <w:rsid w:val="00F64A79"/>
    <w:rsid w:val="00F65539"/>
    <w:rsid w:val="00F6596D"/>
    <w:rsid w:val="00F65B84"/>
    <w:rsid w:val="00F65CD5"/>
    <w:rsid w:val="00F65D91"/>
    <w:rsid w:val="00F6604B"/>
    <w:rsid w:val="00F664DF"/>
    <w:rsid w:val="00F6673D"/>
    <w:rsid w:val="00F66790"/>
    <w:rsid w:val="00F66B08"/>
    <w:rsid w:val="00F66C14"/>
    <w:rsid w:val="00F66E6B"/>
    <w:rsid w:val="00F66F39"/>
    <w:rsid w:val="00F6704C"/>
    <w:rsid w:val="00F6714D"/>
    <w:rsid w:val="00F6788A"/>
    <w:rsid w:val="00F67930"/>
    <w:rsid w:val="00F67F0D"/>
    <w:rsid w:val="00F67F48"/>
    <w:rsid w:val="00F67FEC"/>
    <w:rsid w:val="00F702D1"/>
    <w:rsid w:val="00F70EC1"/>
    <w:rsid w:val="00F71015"/>
    <w:rsid w:val="00F714F2"/>
    <w:rsid w:val="00F716A7"/>
    <w:rsid w:val="00F7189E"/>
    <w:rsid w:val="00F718AB"/>
    <w:rsid w:val="00F719BC"/>
    <w:rsid w:val="00F72256"/>
    <w:rsid w:val="00F72B30"/>
    <w:rsid w:val="00F72E24"/>
    <w:rsid w:val="00F73128"/>
    <w:rsid w:val="00F73712"/>
    <w:rsid w:val="00F73B83"/>
    <w:rsid w:val="00F73D2A"/>
    <w:rsid w:val="00F7402F"/>
    <w:rsid w:val="00F7443B"/>
    <w:rsid w:val="00F745BE"/>
    <w:rsid w:val="00F745E6"/>
    <w:rsid w:val="00F74A84"/>
    <w:rsid w:val="00F74B99"/>
    <w:rsid w:val="00F74E95"/>
    <w:rsid w:val="00F75A01"/>
    <w:rsid w:val="00F75AE2"/>
    <w:rsid w:val="00F75D83"/>
    <w:rsid w:val="00F761A7"/>
    <w:rsid w:val="00F763F0"/>
    <w:rsid w:val="00F764ED"/>
    <w:rsid w:val="00F76645"/>
    <w:rsid w:val="00F76655"/>
    <w:rsid w:val="00F766C0"/>
    <w:rsid w:val="00F7688D"/>
    <w:rsid w:val="00F76E7F"/>
    <w:rsid w:val="00F77166"/>
    <w:rsid w:val="00F77692"/>
    <w:rsid w:val="00F776D0"/>
    <w:rsid w:val="00F7786C"/>
    <w:rsid w:val="00F77FD7"/>
    <w:rsid w:val="00F80052"/>
    <w:rsid w:val="00F80174"/>
    <w:rsid w:val="00F802CD"/>
    <w:rsid w:val="00F80906"/>
    <w:rsid w:val="00F809A9"/>
    <w:rsid w:val="00F80C4B"/>
    <w:rsid w:val="00F80D5A"/>
    <w:rsid w:val="00F80ECD"/>
    <w:rsid w:val="00F80F23"/>
    <w:rsid w:val="00F810E4"/>
    <w:rsid w:val="00F813AA"/>
    <w:rsid w:val="00F81509"/>
    <w:rsid w:val="00F81592"/>
    <w:rsid w:val="00F81629"/>
    <w:rsid w:val="00F81EB4"/>
    <w:rsid w:val="00F82697"/>
    <w:rsid w:val="00F8323B"/>
    <w:rsid w:val="00F832BA"/>
    <w:rsid w:val="00F83608"/>
    <w:rsid w:val="00F8378C"/>
    <w:rsid w:val="00F83BB8"/>
    <w:rsid w:val="00F83E1D"/>
    <w:rsid w:val="00F83F73"/>
    <w:rsid w:val="00F840D8"/>
    <w:rsid w:val="00F843A4"/>
    <w:rsid w:val="00F8441B"/>
    <w:rsid w:val="00F84942"/>
    <w:rsid w:val="00F84BDF"/>
    <w:rsid w:val="00F85039"/>
    <w:rsid w:val="00F8535A"/>
    <w:rsid w:val="00F85454"/>
    <w:rsid w:val="00F8554E"/>
    <w:rsid w:val="00F85679"/>
    <w:rsid w:val="00F8585D"/>
    <w:rsid w:val="00F85935"/>
    <w:rsid w:val="00F86232"/>
    <w:rsid w:val="00F863D5"/>
    <w:rsid w:val="00F86CD6"/>
    <w:rsid w:val="00F86EE0"/>
    <w:rsid w:val="00F86EED"/>
    <w:rsid w:val="00F87148"/>
    <w:rsid w:val="00F87518"/>
    <w:rsid w:val="00F876E6"/>
    <w:rsid w:val="00F87745"/>
    <w:rsid w:val="00F87802"/>
    <w:rsid w:val="00F87BA2"/>
    <w:rsid w:val="00F90221"/>
    <w:rsid w:val="00F9047C"/>
    <w:rsid w:val="00F9069E"/>
    <w:rsid w:val="00F90BB2"/>
    <w:rsid w:val="00F9101B"/>
    <w:rsid w:val="00F911CA"/>
    <w:rsid w:val="00F914F2"/>
    <w:rsid w:val="00F918CE"/>
    <w:rsid w:val="00F92295"/>
    <w:rsid w:val="00F92B2C"/>
    <w:rsid w:val="00F92BF4"/>
    <w:rsid w:val="00F92C7A"/>
    <w:rsid w:val="00F92DF9"/>
    <w:rsid w:val="00F92E41"/>
    <w:rsid w:val="00F92FDB"/>
    <w:rsid w:val="00F930F7"/>
    <w:rsid w:val="00F9413A"/>
    <w:rsid w:val="00F94526"/>
    <w:rsid w:val="00F945DC"/>
    <w:rsid w:val="00F948DA"/>
    <w:rsid w:val="00F94E1C"/>
    <w:rsid w:val="00F94EC2"/>
    <w:rsid w:val="00F94EFE"/>
    <w:rsid w:val="00F9511F"/>
    <w:rsid w:val="00F958BA"/>
    <w:rsid w:val="00F96848"/>
    <w:rsid w:val="00F9694F"/>
    <w:rsid w:val="00F96999"/>
    <w:rsid w:val="00F96B34"/>
    <w:rsid w:val="00F96D51"/>
    <w:rsid w:val="00F975AB"/>
    <w:rsid w:val="00F97940"/>
    <w:rsid w:val="00F97C2A"/>
    <w:rsid w:val="00F97DF6"/>
    <w:rsid w:val="00FA0490"/>
    <w:rsid w:val="00FA0D84"/>
    <w:rsid w:val="00FA0E3B"/>
    <w:rsid w:val="00FA0E93"/>
    <w:rsid w:val="00FA1408"/>
    <w:rsid w:val="00FA1DA9"/>
    <w:rsid w:val="00FA22E3"/>
    <w:rsid w:val="00FA24C7"/>
    <w:rsid w:val="00FA25F9"/>
    <w:rsid w:val="00FA26C6"/>
    <w:rsid w:val="00FA277B"/>
    <w:rsid w:val="00FA27F6"/>
    <w:rsid w:val="00FA2A4C"/>
    <w:rsid w:val="00FA2D6B"/>
    <w:rsid w:val="00FA2FDD"/>
    <w:rsid w:val="00FA36BF"/>
    <w:rsid w:val="00FA3705"/>
    <w:rsid w:val="00FA3918"/>
    <w:rsid w:val="00FA3960"/>
    <w:rsid w:val="00FA3AE6"/>
    <w:rsid w:val="00FA3CE3"/>
    <w:rsid w:val="00FA450E"/>
    <w:rsid w:val="00FA4C88"/>
    <w:rsid w:val="00FA4F43"/>
    <w:rsid w:val="00FA4F95"/>
    <w:rsid w:val="00FA5485"/>
    <w:rsid w:val="00FA5486"/>
    <w:rsid w:val="00FA58DA"/>
    <w:rsid w:val="00FA5A6C"/>
    <w:rsid w:val="00FA5E55"/>
    <w:rsid w:val="00FA62A7"/>
    <w:rsid w:val="00FA63E4"/>
    <w:rsid w:val="00FA6534"/>
    <w:rsid w:val="00FA69FA"/>
    <w:rsid w:val="00FA6BE8"/>
    <w:rsid w:val="00FA6D7B"/>
    <w:rsid w:val="00FA745F"/>
    <w:rsid w:val="00FA784E"/>
    <w:rsid w:val="00FA7AE4"/>
    <w:rsid w:val="00FA7D5B"/>
    <w:rsid w:val="00FB0929"/>
    <w:rsid w:val="00FB09A4"/>
    <w:rsid w:val="00FB09E6"/>
    <w:rsid w:val="00FB0A2A"/>
    <w:rsid w:val="00FB0A7C"/>
    <w:rsid w:val="00FB0C54"/>
    <w:rsid w:val="00FB11C9"/>
    <w:rsid w:val="00FB14B1"/>
    <w:rsid w:val="00FB164B"/>
    <w:rsid w:val="00FB1986"/>
    <w:rsid w:val="00FB2671"/>
    <w:rsid w:val="00FB2ACF"/>
    <w:rsid w:val="00FB2EE5"/>
    <w:rsid w:val="00FB305D"/>
    <w:rsid w:val="00FB33FF"/>
    <w:rsid w:val="00FB3AE9"/>
    <w:rsid w:val="00FB3CD0"/>
    <w:rsid w:val="00FB3D80"/>
    <w:rsid w:val="00FB4A00"/>
    <w:rsid w:val="00FB4B3F"/>
    <w:rsid w:val="00FB50D9"/>
    <w:rsid w:val="00FB50F5"/>
    <w:rsid w:val="00FB54A2"/>
    <w:rsid w:val="00FB5897"/>
    <w:rsid w:val="00FB5A3D"/>
    <w:rsid w:val="00FB5BF3"/>
    <w:rsid w:val="00FB5F5C"/>
    <w:rsid w:val="00FB6015"/>
    <w:rsid w:val="00FB6288"/>
    <w:rsid w:val="00FB66C8"/>
    <w:rsid w:val="00FB680F"/>
    <w:rsid w:val="00FB68BD"/>
    <w:rsid w:val="00FB69EF"/>
    <w:rsid w:val="00FB6A4A"/>
    <w:rsid w:val="00FB6ADB"/>
    <w:rsid w:val="00FB7206"/>
    <w:rsid w:val="00FB721E"/>
    <w:rsid w:val="00FB73A4"/>
    <w:rsid w:val="00FB7693"/>
    <w:rsid w:val="00FB78DE"/>
    <w:rsid w:val="00FB7BD6"/>
    <w:rsid w:val="00FB7C7C"/>
    <w:rsid w:val="00FC04A9"/>
    <w:rsid w:val="00FC04B9"/>
    <w:rsid w:val="00FC06F0"/>
    <w:rsid w:val="00FC0D69"/>
    <w:rsid w:val="00FC14CB"/>
    <w:rsid w:val="00FC1670"/>
    <w:rsid w:val="00FC1CA5"/>
    <w:rsid w:val="00FC1CCE"/>
    <w:rsid w:val="00FC1D08"/>
    <w:rsid w:val="00FC1DCC"/>
    <w:rsid w:val="00FC20BF"/>
    <w:rsid w:val="00FC2137"/>
    <w:rsid w:val="00FC24FF"/>
    <w:rsid w:val="00FC2642"/>
    <w:rsid w:val="00FC2818"/>
    <w:rsid w:val="00FC2904"/>
    <w:rsid w:val="00FC2CAD"/>
    <w:rsid w:val="00FC2D5B"/>
    <w:rsid w:val="00FC2F70"/>
    <w:rsid w:val="00FC3053"/>
    <w:rsid w:val="00FC30A3"/>
    <w:rsid w:val="00FC34AF"/>
    <w:rsid w:val="00FC3809"/>
    <w:rsid w:val="00FC3AE6"/>
    <w:rsid w:val="00FC3B4F"/>
    <w:rsid w:val="00FC47F0"/>
    <w:rsid w:val="00FC4B4B"/>
    <w:rsid w:val="00FC50D8"/>
    <w:rsid w:val="00FC5132"/>
    <w:rsid w:val="00FC5189"/>
    <w:rsid w:val="00FC530D"/>
    <w:rsid w:val="00FC5CD1"/>
    <w:rsid w:val="00FC5D65"/>
    <w:rsid w:val="00FC5F2C"/>
    <w:rsid w:val="00FC5F38"/>
    <w:rsid w:val="00FC6062"/>
    <w:rsid w:val="00FC6924"/>
    <w:rsid w:val="00FC6BE3"/>
    <w:rsid w:val="00FC6CF9"/>
    <w:rsid w:val="00FC6E04"/>
    <w:rsid w:val="00FC6FEC"/>
    <w:rsid w:val="00FC7010"/>
    <w:rsid w:val="00FC725E"/>
    <w:rsid w:val="00FC74F0"/>
    <w:rsid w:val="00FC7675"/>
    <w:rsid w:val="00FC7785"/>
    <w:rsid w:val="00FC796D"/>
    <w:rsid w:val="00FC7B38"/>
    <w:rsid w:val="00FC7ED9"/>
    <w:rsid w:val="00FD0143"/>
    <w:rsid w:val="00FD05A8"/>
    <w:rsid w:val="00FD06AC"/>
    <w:rsid w:val="00FD08C3"/>
    <w:rsid w:val="00FD0994"/>
    <w:rsid w:val="00FD0E07"/>
    <w:rsid w:val="00FD1366"/>
    <w:rsid w:val="00FD1507"/>
    <w:rsid w:val="00FD192A"/>
    <w:rsid w:val="00FD1A9F"/>
    <w:rsid w:val="00FD1BC5"/>
    <w:rsid w:val="00FD1C8E"/>
    <w:rsid w:val="00FD20C2"/>
    <w:rsid w:val="00FD213F"/>
    <w:rsid w:val="00FD2363"/>
    <w:rsid w:val="00FD23D9"/>
    <w:rsid w:val="00FD2467"/>
    <w:rsid w:val="00FD2571"/>
    <w:rsid w:val="00FD2761"/>
    <w:rsid w:val="00FD29B5"/>
    <w:rsid w:val="00FD2D8C"/>
    <w:rsid w:val="00FD2D96"/>
    <w:rsid w:val="00FD2E8A"/>
    <w:rsid w:val="00FD301B"/>
    <w:rsid w:val="00FD320D"/>
    <w:rsid w:val="00FD325B"/>
    <w:rsid w:val="00FD3565"/>
    <w:rsid w:val="00FD36DE"/>
    <w:rsid w:val="00FD3C5F"/>
    <w:rsid w:val="00FD3FC7"/>
    <w:rsid w:val="00FD4201"/>
    <w:rsid w:val="00FD4823"/>
    <w:rsid w:val="00FD48AA"/>
    <w:rsid w:val="00FD4EE0"/>
    <w:rsid w:val="00FD5217"/>
    <w:rsid w:val="00FD54A1"/>
    <w:rsid w:val="00FD54C5"/>
    <w:rsid w:val="00FD5721"/>
    <w:rsid w:val="00FD586A"/>
    <w:rsid w:val="00FD5D57"/>
    <w:rsid w:val="00FD5E8C"/>
    <w:rsid w:val="00FD64F0"/>
    <w:rsid w:val="00FD65AC"/>
    <w:rsid w:val="00FD6FDD"/>
    <w:rsid w:val="00FD732C"/>
    <w:rsid w:val="00FD750C"/>
    <w:rsid w:val="00FD784F"/>
    <w:rsid w:val="00FD7C50"/>
    <w:rsid w:val="00FD7C7C"/>
    <w:rsid w:val="00FE000C"/>
    <w:rsid w:val="00FE04B6"/>
    <w:rsid w:val="00FE04FC"/>
    <w:rsid w:val="00FE085F"/>
    <w:rsid w:val="00FE0B75"/>
    <w:rsid w:val="00FE0F0A"/>
    <w:rsid w:val="00FE154C"/>
    <w:rsid w:val="00FE19DC"/>
    <w:rsid w:val="00FE19DD"/>
    <w:rsid w:val="00FE1BF6"/>
    <w:rsid w:val="00FE20B0"/>
    <w:rsid w:val="00FE2102"/>
    <w:rsid w:val="00FE237C"/>
    <w:rsid w:val="00FE2606"/>
    <w:rsid w:val="00FE26A9"/>
    <w:rsid w:val="00FE2825"/>
    <w:rsid w:val="00FE2ACE"/>
    <w:rsid w:val="00FE2BF8"/>
    <w:rsid w:val="00FE31B8"/>
    <w:rsid w:val="00FE320E"/>
    <w:rsid w:val="00FE3397"/>
    <w:rsid w:val="00FE35C5"/>
    <w:rsid w:val="00FE3772"/>
    <w:rsid w:val="00FE37A6"/>
    <w:rsid w:val="00FE3811"/>
    <w:rsid w:val="00FE39F8"/>
    <w:rsid w:val="00FE3AB2"/>
    <w:rsid w:val="00FE3B3E"/>
    <w:rsid w:val="00FE4307"/>
    <w:rsid w:val="00FE44CC"/>
    <w:rsid w:val="00FE46C7"/>
    <w:rsid w:val="00FE4A7F"/>
    <w:rsid w:val="00FE51F9"/>
    <w:rsid w:val="00FE532E"/>
    <w:rsid w:val="00FE560A"/>
    <w:rsid w:val="00FE629D"/>
    <w:rsid w:val="00FE62A1"/>
    <w:rsid w:val="00FE6362"/>
    <w:rsid w:val="00FE642B"/>
    <w:rsid w:val="00FE6452"/>
    <w:rsid w:val="00FE6B88"/>
    <w:rsid w:val="00FE6C1E"/>
    <w:rsid w:val="00FE6EB2"/>
    <w:rsid w:val="00FE7586"/>
    <w:rsid w:val="00FE783E"/>
    <w:rsid w:val="00FE7946"/>
    <w:rsid w:val="00FE7A1E"/>
    <w:rsid w:val="00FF0205"/>
    <w:rsid w:val="00FF0553"/>
    <w:rsid w:val="00FF07EC"/>
    <w:rsid w:val="00FF08E1"/>
    <w:rsid w:val="00FF0989"/>
    <w:rsid w:val="00FF1052"/>
    <w:rsid w:val="00FF1055"/>
    <w:rsid w:val="00FF11E0"/>
    <w:rsid w:val="00FF1768"/>
    <w:rsid w:val="00FF1D08"/>
    <w:rsid w:val="00FF1FCA"/>
    <w:rsid w:val="00FF202D"/>
    <w:rsid w:val="00FF21E2"/>
    <w:rsid w:val="00FF225E"/>
    <w:rsid w:val="00FF26C7"/>
    <w:rsid w:val="00FF2958"/>
    <w:rsid w:val="00FF2E4D"/>
    <w:rsid w:val="00FF358E"/>
    <w:rsid w:val="00FF3706"/>
    <w:rsid w:val="00FF378F"/>
    <w:rsid w:val="00FF3833"/>
    <w:rsid w:val="00FF3A04"/>
    <w:rsid w:val="00FF4277"/>
    <w:rsid w:val="00FF43C6"/>
    <w:rsid w:val="00FF4700"/>
    <w:rsid w:val="00FF477C"/>
    <w:rsid w:val="00FF4929"/>
    <w:rsid w:val="00FF4AAB"/>
    <w:rsid w:val="00FF4ACA"/>
    <w:rsid w:val="00FF4AF6"/>
    <w:rsid w:val="00FF4C76"/>
    <w:rsid w:val="00FF5AF0"/>
    <w:rsid w:val="00FF5EEA"/>
    <w:rsid w:val="00FF5F87"/>
    <w:rsid w:val="00FF65FA"/>
    <w:rsid w:val="00FF66A0"/>
    <w:rsid w:val="00FF6894"/>
    <w:rsid w:val="00FF6CBB"/>
    <w:rsid w:val="00FF7486"/>
    <w:rsid w:val="00FF7A34"/>
    <w:rsid w:val="00FF7CDD"/>
    <w:rsid w:val="00FF7EAB"/>
    <w:rsid w:val="01699778"/>
    <w:rsid w:val="016D61AF"/>
    <w:rsid w:val="01AF65B3"/>
    <w:rsid w:val="01B428A5"/>
    <w:rsid w:val="02078E45"/>
    <w:rsid w:val="02A5EB1B"/>
    <w:rsid w:val="02C2F6D7"/>
    <w:rsid w:val="02CC0166"/>
    <w:rsid w:val="06314C2B"/>
    <w:rsid w:val="076436D1"/>
    <w:rsid w:val="076BF903"/>
    <w:rsid w:val="0774460A"/>
    <w:rsid w:val="0835283E"/>
    <w:rsid w:val="08FD83A2"/>
    <w:rsid w:val="0968ABD1"/>
    <w:rsid w:val="09A474F7"/>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67E2CA"/>
    <w:rsid w:val="15FE49FE"/>
    <w:rsid w:val="16439CA1"/>
    <w:rsid w:val="164D01B3"/>
    <w:rsid w:val="165C7AB1"/>
    <w:rsid w:val="16F03961"/>
    <w:rsid w:val="1710C47D"/>
    <w:rsid w:val="17698465"/>
    <w:rsid w:val="17B50976"/>
    <w:rsid w:val="17B6DFE6"/>
    <w:rsid w:val="17EFE192"/>
    <w:rsid w:val="186D1FE9"/>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D5334C7"/>
    <w:rsid w:val="1D599444"/>
    <w:rsid w:val="1D5FF46B"/>
    <w:rsid w:val="1D6379AC"/>
    <w:rsid w:val="1DA4100F"/>
    <w:rsid w:val="1DEFC1B7"/>
    <w:rsid w:val="1E179E38"/>
    <w:rsid w:val="1E5C9527"/>
    <w:rsid w:val="1E67820A"/>
    <w:rsid w:val="1E6D3360"/>
    <w:rsid w:val="2001F08B"/>
    <w:rsid w:val="209A6DF0"/>
    <w:rsid w:val="20AFE7AE"/>
    <w:rsid w:val="20C252C1"/>
    <w:rsid w:val="20F1C9A2"/>
    <w:rsid w:val="21EB907E"/>
    <w:rsid w:val="220C4EE2"/>
    <w:rsid w:val="231E3848"/>
    <w:rsid w:val="23214A70"/>
    <w:rsid w:val="2332A0F4"/>
    <w:rsid w:val="2354CDAC"/>
    <w:rsid w:val="23CA69FE"/>
    <w:rsid w:val="23F21ADC"/>
    <w:rsid w:val="248EBB34"/>
    <w:rsid w:val="24BF91F9"/>
    <w:rsid w:val="24D0CF09"/>
    <w:rsid w:val="250BD606"/>
    <w:rsid w:val="252BCAA5"/>
    <w:rsid w:val="25B0F2CA"/>
    <w:rsid w:val="25BDA065"/>
    <w:rsid w:val="25C6BA93"/>
    <w:rsid w:val="25CCFA7E"/>
    <w:rsid w:val="2613BD81"/>
    <w:rsid w:val="269DF727"/>
    <w:rsid w:val="26CDB37D"/>
    <w:rsid w:val="26E03F91"/>
    <w:rsid w:val="26EB9970"/>
    <w:rsid w:val="2739D424"/>
    <w:rsid w:val="276B58A1"/>
    <w:rsid w:val="27E4923D"/>
    <w:rsid w:val="2857AA78"/>
    <w:rsid w:val="287FB028"/>
    <w:rsid w:val="29EACA8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BC57A6"/>
    <w:rsid w:val="328C7C2D"/>
    <w:rsid w:val="3305F882"/>
    <w:rsid w:val="33C5355D"/>
    <w:rsid w:val="34160B9A"/>
    <w:rsid w:val="344FE425"/>
    <w:rsid w:val="34B2ED9B"/>
    <w:rsid w:val="34E9332B"/>
    <w:rsid w:val="35399799"/>
    <w:rsid w:val="3621922B"/>
    <w:rsid w:val="36904537"/>
    <w:rsid w:val="3816D8B0"/>
    <w:rsid w:val="38481B97"/>
    <w:rsid w:val="384E858D"/>
    <w:rsid w:val="3924350D"/>
    <w:rsid w:val="39AB8B1C"/>
    <w:rsid w:val="39B04B31"/>
    <w:rsid w:val="39F54220"/>
    <w:rsid w:val="3A1BB27D"/>
    <w:rsid w:val="3AE752BB"/>
    <w:rsid w:val="3B393E38"/>
    <w:rsid w:val="3BD5623A"/>
    <w:rsid w:val="3C3B9EDB"/>
    <w:rsid w:val="3DEA5EB0"/>
    <w:rsid w:val="3DFAFD66"/>
    <w:rsid w:val="3E0E9666"/>
    <w:rsid w:val="3E304412"/>
    <w:rsid w:val="3E4CB22C"/>
    <w:rsid w:val="3E7C06E7"/>
    <w:rsid w:val="3E7D0E9D"/>
    <w:rsid w:val="3F5EA94C"/>
    <w:rsid w:val="403DB6E7"/>
    <w:rsid w:val="406B1CBB"/>
    <w:rsid w:val="40B17296"/>
    <w:rsid w:val="41160D09"/>
    <w:rsid w:val="4169B43F"/>
    <w:rsid w:val="416D0C76"/>
    <w:rsid w:val="422DCCB5"/>
    <w:rsid w:val="4304A330"/>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A3C6F2"/>
    <w:rsid w:val="4AE7581E"/>
    <w:rsid w:val="4B2273B5"/>
    <w:rsid w:val="4B3AD6C8"/>
    <w:rsid w:val="4B439DE0"/>
    <w:rsid w:val="4C0FA08F"/>
    <w:rsid w:val="4CD83578"/>
    <w:rsid w:val="4CE25303"/>
    <w:rsid w:val="4CEBF047"/>
    <w:rsid w:val="4CFD3654"/>
    <w:rsid w:val="4D19C145"/>
    <w:rsid w:val="4D523793"/>
    <w:rsid w:val="4D56D2CE"/>
    <w:rsid w:val="4DFCD0DC"/>
    <w:rsid w:val="4E8DB891"/>
    <w:rsid w:val="4E9A6119"/>
    <w:rsid w:val="4EEE414A"/>
    <w:rsid w:val="4FDAD605"/>
    <w:rsid w:val="50239109"/>
    <w:rsid w:val="503E830A"/>
    <w:rsid w:val="507A39C4"/>
    <w:rsid w:val="510F3F0C"/>
    <w:rsid w:val="51FDF2C6"/>
    <w:rsid w:val="529A2862"/>
    <w:rsid w:val="52AD61E6"/>
    <w:rsid w:val="52E103CD"/>
    <w:rsid w:val="5335621E"/>
    <w:rsid w:val="53443589"/>
    <w:rsid w:val="549EDB5E"/>
    <w:rsid w:val="565D2F8A"/>
    <w:rsid w:val="56669C09"/>
    <w:rsid w:val="569968EA"/>
    <w:rsid w:val="56B1ED43"/>
    <w:rsid w:val="56E71D68"/>
    <w:rsid w:val="57328E73"/>
    <w:rsid w:val="57AD1890"/>
    <w:rsid w:val="57DF8A82"/>
    <w:rsid w:val="585A642B"/>
    <w:rsid w:val="586EB0DB"/>
    <w:rsid w:val="588C3366"/>
    <w:rsid w:val="58D036C4"/>
    <w:rsid w:val="590086B0"/>
    <w:rsid w:val="59B069A1"/>
    <w:rsid w:val="59CD406E"/>
    <w:rsid w:val="5CADEA63"/>
    <w:rsid w:val="5DC728E0"/>
    <w:rsid w:val="5E7161C2"/>
    <w:rsid w:val="5E7AA204"/>
    <w:rsid w:val="5EA8100A"/>
    <w:rsid w:val="5ED718F9"/>
    <w:rsid w:val="5F1D88BA"/>
    <w:rsid w:val="5F57D710"/>
    <w:rsid w:val="5F73F608"/>
    <w:rsid w:val="5FAF3A15"/>
    <w:rsid w:val="5FFDEBAD"/>
    <w:rsid w:val="605AC837"/>
    <w:rsid w:val="6111CA4B"/>
    <w:rsid w:val="61468258"/>
    <w:rsid w:val="61997426"/>
    <w:rsid w:val="628C96C6"/>
    <w:rsid w:val="62F8201C"/>
    <w:rsid w:val="62FDCD8D"/>
    <w:rsid w:val="637015BC"/>
    <w:rsid w:val="63D66FE5"/>
    <w:rsid w:val="645984E2"/>
    <w:rsid w:val="6472159A"/>
    <w:rsid w:val="656E106D"/>
    <w:rsid w:val="656F6688"/>
    <w:rsid w:val="65C95B3A"/>
    <w:rsid w:val="667DA7BD"/>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B50ED9"/>
    <w:rsid w:val="6EBDB0A9"/>
    <w:rsid w:val="6FAD6BB6"/>
    <w:rsid w:val="6FDBA27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9A7502"/>
    <w:rsid w:val="73593E67"/>
    <w:rsid w:val="736EAC76"/>
    <w:rsid w:val="7381723B"/>
    <w:rsid w:val="74274FF1"/>
    <w:rsid w:val="74BA16BB"/>
    <w:rsid w:val="74E75B75"/>
    <w:rsid w:val="7563EA91"/>
    <w:rsid w:val="760B7015"/>
    <w:rsid w:val="763E95E0"/>
    <w:rsid w:val="764B3EC5"/>
    <w:rsid w:val="76B33669"/>
    <w:rsid w:val="76F4896E"/>
    <w:rsid w:val="76F4E166"/>
    <w:rsid w:val="77621DAB"/>
    <w:rsid w:val="780D1C3C"/>
    <w:rsid w:val="7817B8D6"/>
    <w:rsid w:val="781D2EB9"/>
    <w:rsid w:val="782F0F51"/>
    <w:rsid w:val="783E9AF7"/>
    <w:rsid w:val="784B1E87"/>
    <w:rsid w:val="78725167"/>
    <w:rsid w:val="795018D3"/>
    <w:rsid w:val="799A38CD"/>
    <w:rsid w:val="79BFD4CB"/>
    <w:rsid w:val="7A2C2A30"/>
    <w:rsid w:val="7A604B4B"/>
    <w:rsid w:val="7AB8D3A5"/>
    <w:rsid w:val="7B6E7ED5"/>
    <w:rsid w:val="7BAB189B"/>
    <w:rsid w:val="7BE920B8"/>
    <w:rsid w:val="7C1A6DB1"/>
    <w:rsid w:val="7C6C07EC"/>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F0A6DA37-E9EC-477B-926E-89E7D32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B0"/>
    <w:rPr>
      <w:rFonts w:ascii="Arial" w:hAnsi="Arial" w:cs="Arial"/>
      <w:lang w:val="en-US" w:eastAsia="fr-FR"/>
    </w:rPr>
  </w:style>
  <w:style w:type="paragraph" w:styleId="Heading1">
    <w:name w:val="heading 1"/>
    <w:basedOn w:val="Normal"/>
    <w:next w:val="Normal"/>
    <w:link w:val="Heading1Char"/>
    <w:qFormat/>
    <w:rsid w:val="00D66674"/>
    <w:pPr>
      <w:keepNext/>
      <w:pageBreakBefore/>
      <w:numPr>
        <w:numId w:val="7"/>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7"/>
      </w:numPr>
      <w:tabs>
        <w:tab w:val="left" w:pos="993"/>
      </w:tabs>
      <w:outlineLvl w:val="1"/>
    </w:pPr>
    <w:rPr>
      <w:b/>
      <w:sz w:val="28"/>
      <w:lang w:val="en-CA"/>
    </w:rPr>
  </w:style>
  <w:style w:type="paragraph" w:styleId="Heading3">
    <w:name w:val="heading 3"/>
    <w:basedOn w:val="Normal"/>
    <w:next w:val="Normal"/>
    <w:link w:val="Heading3Char"/>
    <w:qFormat/>
    <w:rsid w:val="00AE7E0E"/>
    <w:pPr>
      <w:keepNext/>
      <w:numPr>
        <w:ilvl w:val="2"/>
        <w:numId w:val="7"/>
      </w:numPr>
      <w:spacing w:before="240" w:after="12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7"/>
      </w:numPr>
      <w:jc w:val="both"/>
      <w:outlineLvl w:val="3"/>
    </w:pPr>
    <w:rPr>
      <w:rFonts w:ascii="Bordeaux Light" w:hAnsi="Bordeaux Light"/>
      <w:b/>
      <w:sz w:val="22"/>
    </w:rPr>
  </w:style>
  <w:style w:type="paragraph" w:styleId="Heading5">
    <w:name w:val="heading 5"/>
    <w:basedOn w:val="Normal"/>
    <w:next w:val="Normal"/>
    <w:link w:val="Heading5Char"/>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link w:val="Heading7Char"/>
    <w:qFormat/>
    <w:rsid w:val="00D66674"/>
    <w:pPr>
      <w:keepNext/>
      <w:numPr>
        <w:ilvl w:val="6"/>
        <w:numId w:val="7"/>
      </w:numPr>
      <w:jc w:val="both"/>
      <w:outlineLvl w:val="6"/>
    </w:pPr>
    <w:rPr>
      <w:rFonts w:ascii="Bordeaux Light" w:hAnsi="Bordeaux Light"/>
      <w:b/>
      <w:sz w:val="24"/>
    </w:rPr>
  </w:style>
  <w:style w:type="paragraph" w:styleId="Heading8">
    <w:name w:val="heading 8"/>
    <w:basedOn w:val="Normal"/>
    <w:next w:val="Normal"/>
    <w:link w:val="Heading8Char"/>
    <w:qFormat/>
    <w:rsid w:val="00D66674"/>
    <w:pPr>
      <w:keepNext/>
      <w:numPr>
        <w:ilvl w:val="7"/>
        <w:numId w:val="7"/>
      </w:numPr>
      <w:outlineLvl w:val="7"/>
    </w:pPr>
    <w:rPr>
      <w:b/>
      <w:color w:val="000000"/>
      <w:sz w:val="22"/>
    </w:rPr>
  </w:style>
  <w:style w:type="paragraph" w:styleId="Heading9">
    <w:name w:val="heading 9"/>
    <w:basedOn w:val="Normal"/>
    <w:next w:val="Normal"/>
    <w:link w:val="Heading9Char"/>
    <w:qFormat/>
    <w:rsid w:val="00D66674"/>
    <w:pPr>
      <w:keepNext/>
      <w:numPr>
        <w:ilvl w:val="8"/>
        <w:numId w:val="7"/>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D66674"/>
    <w:pPr>
      <w:tabs>
        <w:tab w:val="left" w:pos="851"/>
        <w:tab w:val="right" w:leader="dot" w:pos="8630"/>
      </w:tabs>
      <w:ind w:left="200"/>
    </w:pPr>
    <w:rPr>
      <w:smallCaps/>
      <w:noProof/>
    </w:rPr>
  </w:style>
  <w:style w:type="paragraph" w:styleId="TOC1">
    <w:name w:val="toc 1"/>
    <w:basedOn w:val="Normal"/>
    <w:next w:val="Normal"/>
    <w:autoRedefine/>
    <w:uiPriority w:val="39"/>
    <w:rsid w:val="007174AE"/>
    <w:pPr>
      <w:tabs>
        <w:tab w:val="left" w:pos="400"/>
        <w:tab w:val="right" w:leader="dot" w:pos="8636"/>
      </w:tabs>
      <w:spacing w:before="120" w:after="120"/>
    </w:pPr>
    <w:rPr>
      <w:b/>
      <w:caps/>
    </w:rPr>
  </w:style>
  <w:style w:type="paragraph" w:styleId="TOC3">
    <w:name w:val="toc 3"/>
    <w:basedOn w:val="Normal"/>
    <w:next w:val="Normal"/>
    <w:autoRedefine/>
    <w:uiPriority w:val="39"/>
    <w:rsid w:val="00B138B1"/>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link w:val="HeaderChar"/>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uiPriority w:val="99"/>
    <w:semiHidden/>
    <w:rsid w:val="00D66674"/>
    <w:rPr>
      <w:sz w:val="16"/>
      <w:szCs w:val="16"/>
    </w:rPr>
  </w:style>
  <w:style w:type="paragraph" w:styleId="CommentText">
    <w:name w:val="annotation text"/>
    <w:basedOn w:val="Normal"/>
    <w:link w:val="CommentTextChar"/>
    <w:uiPriority w:val="99"/>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cs="Arial"/>
      <w:b/>
      <w:sz w:val="40"/>
      <w:lang w:eastAsia="fr-FR"/>
    </w:rPr>
  </w:style>
  <w:style w:type="paragraph" w:styleId="BalloonText">
    <w:name w:val="Balloon Text"/>
    <w:basedOn w:val="Normal"/>
    <w:link w:val="BalloonTextChar"/>
    <w:semiHidden/>
    <w:rsid w:val="00033EA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cs="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AE7E0E"/>
    <w:rPr>
      <w:rFonts w:ascii="Amerigo BT" w:hAnsi="Amerigo BT" w:cs="Arial"/>
      <w:b/>
      <w:i/>
      <w:sz w:val="24"/>
      <w:lang w:val="en-US" w:eastAsia="fr-FR"/>
    </w:rPr>
  </w:style>
  <w:style w:type="paragraph" w:styleId="Re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Number">
    <w:name w:val="List Number"/>
    <w:basedOn w:val="Normal"/>
    <w:rsid w:val="00FB7BD6"/>
    <w:pPr>
      <w:numPr>
        <w:numId w:val="8"/>
      </w:numPr>
    </w:pPr>
    <w:rPr>
      <w:rFonts w:ascii="Times New Roman" w:hAnsi="Times New Roman"/>
      <w:sz w:val="24"/>
      <w:szCs w:val="24"/>
      <w:lang w:val="fr-CA"/>
    </w:rPr>
  </w:style>
  <w:style w:type="character" w:customStyle="1" w:styleId="BodyTextChar">
    <w:name w:val="Body Text Char"/>
    <w:basedOn w:val="DefaultParagraphFont"/>
    <w:link w:val="BodyText"/>
    <w:rsid w:val="00FB7BD6"/>
    <w:rPr>
      <w:rFonts w:ascii="Bordeaux Light" w:hAnsi="Bordeaux Light"/>
      <w:sz w:val="22"/>
      <w:lang w:val="en-US" w:eastAsia="fr-FR"/>
    </w:rPr>
  </w:style>
  <w:style w:type="character" w:customStyle="1" w:styleId="Heading4Char">
    <w:name w:val="Heading 4 Char"/>
    <w:basedOn w:val="DefaultParagraphFont"/>
    <w:link w:val="Heading4"/>
    <w:rsid w:val="006E42B5"/>
    <w:rPr>
      <w:rFonts w:ascii="Bordeaux Light" w:hAnsi="Bordeaux Light" w:cs="Arial"/>
      <w:b/>
      <w:sz w:val="22"/>
      <w:lang w:val="en-US" w:eastAsia="fr-FR"/>
    </w:rPr>
  </w:style>
  <w:style w:type="character" w:customStyle="1" w:styleId="Heading7Char">
    <w:name w:val="Heading 7 Char"/>
    <w:basedOn w:val="DefaultParagraphFont"/>
    <w:link w:val="Heading7"/>
    <w:rsid w:val="006E42B5"/>
    <w:rPr>
      <w:rFonts w:ascii="Bordeaux Light" w:hAnsi="Bordeaux Light" w:cs="Arial"/>
      <w:b/>
      <w:sz w:val="24"/>
      <w:lang w:val="en-US" w:eastAsia="fr-FR"/>
    </w:rPr>
  </w:style>
  <w:style w:type="character" w:customStyle="1" w:styleId="Heading8Char">
    <w:name w:val="Heading 8 Char"/>
    <w:basedOn w:val="DefaultParagraphFont"/>
    <w:link w:val="Heading8"/>
    <w:rsid w:val="006E42B5"/>
    <w:rPr>
      <w:rFonts w:ascii="Arial" w:hAnsi="Arial" w:cs="Arial"/>
      <w:b/>
      <w:color w:val="000000"/>
      <w:sz w:val="22"/>
      <w:lang w:val="en-US" w:eastAsia="fr-FR"/>
    </w:rPr>
  </w:style>
  <w:style w:type="character" w:customStyle="1" w:styleId="Heading9Char">
    <w:name w:val="Heading 9 Char"/>
    <w:basedOn w:val="DefaultParagraphFont"/>
    <w:link w:val="Heading9"/>
    <w:rsid w:val="006E42B5"/>
    <w:rPr>
      <w:rFonts w:ascii="Bordeaux Light" w:hAnsi="Bordeaux Light" w:cs="Arial"/>
      <w:b/>
      <w:sz w:val="28"/>
      <w:lang w:val="en-US" w:eastAsia="fr-FR"/>
    </w:rPr>
  </w:style>
  <w:style w:type="character" w:customStyle="1" w:styleId="Heading5Char">
    <w:name w:val="Heading 5 Char"/>
    <w:basedOn w:val="DefaultParagraphFont"/>
    <w:link w:val="Heading5"/>
    <w:rsid w:val="006E42B5"/>
    <w:rPr>
      <w:rFonts w:ascii="Arial" w:hAnsi="Arial" w:cs="Arial"/>
      <w:b/>
      <w:sz w:val="22"/>
      <w:lang w:val="en-US" w:eastAsia="fr-FR"/>
    </w:rPr>
  </w:style>
  <w:style w:type="character" w:customStyle="1" w:styleId="CommentTextChar">
    <w:name w:val="Comment Text Char"/>
    <w:basedOn w:val="DefaultParagraphFont"/>
    <w:link w:val="CommentText"/>
    <w:uiPriority w:val="99"/>
    <w:rsid w:val="006E42B5"/>
    <w:rPr>
      <w:rFonts w:ascii="Arial" w:hAnsi="Arial"/>
      <w:lang w:val="en-US" w:eastAsia="fr-FR"/>
    </w:rPr>
  </w:style>
  <w:style w:type="character" w:customStyle="1" w:styleId="CommentSubjectChar">
    <w:name w:val="Comment Subject Char"/>
    <w:basedOn w:val="CommentTextChar"/>
    <w:link w:val="CommentSubject"/>
    <w:uiPriority w:val="99"/>
    <w:semiHidden/>
    <w:rsid w:val="006E42B5"/>
    <w:rPr>
      <w:rFonts w:ascii="Arial" w:hAnsi="Arial"/>
      <w:b/>
      <w:bCs/>
      <w:lang w:val="en-US" w:eastAsia="fr-FR"/>
    </w:rPr>
  </w:style>
  <w:style w:type="character" w:customStyle="1" w:styleId="BalloonTextChar">
    <w:name w:val="Balloon Text Char"/>
    <w:basedOn w:val="DefaultParagraphFont"/>
    <w:link w:val="BalloonText"/>
    <w:semiHidden/>
    <w:rsid w:val="006E42B5"/>
    <w:rPr>
      <w:rFonts w:ascii="Tahoma" w:hAnsi="Tahoma" w:cs="Tahoma"/>
      <w:sz w:val="16"/>
      <w:szCs w:val="16"/>
      <w:lang w:val="en-US" w:eastAsia="fr-FR"/>
    </w:rPr>
  </w:style>
  <w:style w:type="character" w:customStyle="1" w:styleId="HeaderChar">
    <w:name w:val="Header Char"/>
    <w:basedOn w:val="DefaultParagraphFont"/>
    <w:link w:val="Header"/>
    <w:rsid w:val="006E42B5"/>
    <w:rPr>
      <w:rFonts w:ascii="Arial" w:hAnsi="Arial"/>
      <w:lang w:val="en-US" w:eastAsia="fr-FR"/>
    </w:rPr>
  </w:style>
  <w:style w:type="character" w:customStyle="1" w:styleId="FooterChar">
    <w:name w:val="Footer Char"/>
    <w:basedOn w:val="DefaultParagraphFont"/>
    <w:link w:val="Footer"/>
    <w:rsid w:val="006E42B5"/>
    <w:rPr>
      <w:rFonts w:ascii="Arial" w:hAnsi="Arial"/>
      <w:lang w:val="en-US" w:eastAsia="fr-FR"/>
    </w:rPr>
  </w:style>
  <w:style w:type="character" w:customStyle="1" w:styleId="bc-color-tertiary">
    <w:name w:val="bc-color-tertiary"/>
    <w:basedOn w:val="DefaultParagraphFont"/>
    <w:rsid w:val="00467B1E"/>
  </w:style>
  <w:style w:type="character" w:styleId="UnresolvedMention">
    <w:name w:val="Unresolved Mention"/>
    <w:basedOn w:val="DefaultParagraphFont"/>
    <w:uiPriority w:val="99"/>
    <w:unhideWhenUsed/>
    <w:rsid w:val="00154098"/>
    <w:rPr>
      <w:color w:val="808080"/>
      <w:shd w:val="clear" w:color="auto" w:fill="E6E6E6"/>
    </w:rPr>
  </w:style>
  <w:style w:type="paragraph" w:styleId="TOCHeading">
    <w:name w:val="TOC Heading"/>
    <w:basedOn w:val="Heading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DefaultParagraphFont"/>
    <w:uiPriority w:val="99"/>
    <w:unhideWhenUsed/>
    <w:rsid w:val="000F083A"/>
    <w:rPr>
      <w:color w:val="2B579A"/>
      <w:shd w:val="clear" w:color="auto" w:fill="E1DFDD"/>
    </w:rPr>
  </w:style>
  <w:style w:type="character" w:customStyle="1" w:styleId="cf01">
    <w:name w:val="cf01"/>
    <w:basedOn w:val="DefaultParagraphFont"/>
    <w:rsid w:val="00FE19DC"/>
    <w:rPr>
      <w:rFonts w:ascii="Segoe UI" w:hAnsi="Segoe UI" w:cs="Segoe UI" w:hint="default"/>
      <w:sz w:val="18"/>
      <w:szCs w:val="18"/>
    </w:rPr>
  </w:style>
  <w:style w:type="character" w:customStyle="1" w:styleId="normaltextrun">
    <w:name w:val="normaltextrun"/>
    <w:basedOn w:val="DefaultParagraphFont"/>
    <w:rsid w:val="0063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ware.com/fr-canada/home/Security_and_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6" ma:contentTypeDescription="Create a new document." ma:contentTypeScope="" ma:versionID="8171f423487d8dd93ce7c1e77fb6d550">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63d875e7cf499cb3d973a4cb3b16476c"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lcf76f155ced4ddcb4097134ff3c332f xmlns="da368995-dc14-4c2b-9df8-6fe3fda02943">
      <Terms xmlns="http://schemas.microsoft.com/office/infopath/2007/PartnerControls"/>
    </lcf76f155ced4ddcb4097134ff3c332f>
    <TaxCatchAll xmlns="bb004757-2af2-43a8-93dc-299c2a6b72b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1E1A6-6B2A-46B6-955C-B3638C7D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C336A-2A53-4113-A6DD-9CD0ED26B4DF}">
  <ds:schemaRefs>
    <ds:schemaRef ds:uri="http://purl.org/dc/dcmitype/"/>
    <ds:schemaRef ds:uri="http://schemas.microsoft.com/office/2006/documentManagement/types"/>
    <ds:schemaRef ds:uri="da368995-dc14-4c2b-9df8-6fe3fda02943"/>
    <ds:schemaRef ds:uri="http://schemas.microsoft.com/office/infopath/2007/PartnerControls"/>
    <ds:schemaRef ds:uri="http://purl.org/dc/terms/"/>
    <ds:schemaRef ds:uri="bb004757-2af2-43a8-93dc-299c2a6b72bd"/>
    <ds:schemaRef ds:uri="3929a486-41eb-4c02-a3f7-9ab7fd5819fc"/>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customXml/itemProps4.xml><?xml version="1.0" encoding="utf-8"?>
<ds:datastoreItem xmlns:ds="http://schemas.openxmlformats.org/officeDocument/2006/customXml" ds:itemID="{DC0BA1D6-2534-48F0-91F0-BD6E6F7BE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20143</TotalTime>
  <Pages>53</Pages>
  <Words>19757</Words>
  <Characters>111407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Victor Reader Trek User Guide</vt:lpstr>
    </vt:vector>
  </TitlesOfParts>
  <Company>HumanWare</Company>
  <LinksUpToDate>false</LinksUpToDate>
  <CharactersWithSpaces>130903</CharactersWithSpaces>
  <SharedDoc>false</SharedDoc>
  <HLinks>
    <vt:vector size="810" baseType="variant">
      <vt:variant>
        <vt:i4>3539041</vt:i4>
      </vt:variant>
      <vt:variant>
        <vt:i4>702</vt:i4>
      </vt:variant>
      <vt:variant>
        <vt:i4>0</vt:i4>
      </vt:variant>
      <vt:variant>
        <vt:i4>5</vt:i4>
      </vt:variant>
      <vt:variant>
        <vt:lpwstr>http://www.openssl.org/</vt:lpwstr>
      </vt:variant>
      <vt:variant>
        <vt:lpwstr/>
      </vt:variant>
      <vt:variant>
        <vt:i4>4849664</vt:i4>
      </vt:variant>
      <vt:variant>
        <vt:i4>699</vt:i4>
      </vt:variant>
      <vt:variant>
        <vt:i4>0</vt:i4>
      </vt:variant>
      <vt:variant>
        <vt:i4>5</vt:i4>
      </vt:variant>
      <vt:variant>
        <vt:lpwstr>http://www.humanware.com/</vt:lpwstr>
      </vt:variant>
      <vt:variant>
        <vt:lpwstr/>
      </vt:variant>
      <vt:variant>
        <vt:i4>8192071</vt:i4>
      </vt:variant>
      <vt:variant>
        <vt:i4>696</vt:i4>
      </vt:variant>
      <vt:variant>
        <vt:i4>0</vt:i4>
      </vt:variant>
      <vt:variant>
        <vt:i4>5</vt:i4>
      </vt:variant>
      <vt:variant>
        <vt:lpwstr>mailto:info@humanware.com</vt:lpwstr>
      </vt:variant>
      <vt:variant>
        <vt:lpwstr/>
      </vt:variant>
      <vt:variant>
        <vt:i4>6684775</vt:i4>
      </vt:variant>
      <vt:variant>
        <vt:i4>693</vt:i4>
      </vt:variant>
      <vt:variant>
        <vt:i4>0</vt:i4>
      </vt:variant>
      <vt:variant>
        <vt:i4>5</vt:i4>
      </vt:variant>
      <vt:variant>
        <vt:lpwstr/>
      </vt:variant>
      <vt:variant>
        <vt:lpwstr>_Factory_Reset</vt:lpwstr>
      </vt:variant>
      <vt:variant>
        <vt:i4>7209040</vt:i4>
      </vt:variant>
      <vt:variant>
        <vt:i4>690</vt:i4>
      </vt:variant>
      <vt:variant>
        <vt:i4>0</vt:i4>
      </vt:variant>
      <vt:variant>
        <vt:i4>5</vt:i4>
      </vt:variant>
      <vt:variant>
        <vt:lpwstr/>
      </vt:variant>
      <vt:variant>
        <vt:lpwstr>_Landmarks</vt:lpwstr>
      </vt:variant>
      <vt:variant>
        <vt:i4>720939</vt:i4>
      </vt:variant>
      <vt:variant>
        <vt:i4>687</vt:i4>
      </vt:variant>
      <vt:variant>
        <vt:i4>0</vt:i4>
      </vt:variant>
      <vt:variant>
        <vt:i4>5</vt:i4>
      </vt:variant>
      <vt:variant>
        <vt:lpwstr/>
      </vt:variant>
      <vt:variant>
        <vt:lpwstr>_Updating_the_StellarTrek</vt:lpwstr>
      </vt:variant>
      <vt:variant>
        <vt:i4>537460823</vt:i4>
      </vt:variant>
      <vt:variant>
        <vt:i4>684</vt:i4>
      </vt:variant>
      <vt:variant>
        <vt:i4>0</vt:i4>
      </vt:variant>
      <vt:variant>
        <vt:i4>5</vt:i4>
      </vt:variant>
      <vt:variant>
        <vt:lpwstr/>
      </vt:variant>
      <vt:variant>
        <vt:lpwstr>_GPS_–_Orientation</vt:lpwstr>
      </vt:variant>
      <vt:variant>
        <vt:i4>524294</vt:i4>
      </vt:variant>
      <vt:variant>
        <vt:i4>681</vt:i4>
      </vt:variant>
      <vt:variant>
        <vt:i4>0</vt:i4>
      </vt:variant>
      <vt:variant>
        <vt:i4>5</vt:i4>
      </vt:variant>
      <vt:variant>
        <vt:lpwstr/>
      </vt:variant>
      <vt:variant>
        <vt:lpwstr>_Battery_Safety_Precautions_1</vt:lpwstr>
      </vt:variant>
      <vt:variant>
        <vt:i4>655398</vt:i4>
      </vt:variant>
      <vt:variant>
        <vt:i4>678</vt:i4>
      </vt:variant>
      <vt:variant>
        <vt:i4>0</vt:i4>
      </vt:variant>
      <vt:variant>
        <vt:i4>5</vt:i4>
      </vt:variant>
      <vt:variant>
        <vt:lpwstr/>
      </vt:variant>
      <vt:variant>
        <vt:lpwstr>_Import_landmarks_and</vt:lpwstr>
      </vt:variant>
      <vt:variant>
        <vt:i4>393267</vt:i4>
      </vt:variant>
      <vt:variant>
        <vt:i4>675</vt:i4>
      </vt:variant>
      <vt:variant>
        <vt:i4>0</vt:i4>
      </vt:variant>
      <vt:variant>
        <vt:i4>5</vt:i4>
      </vt:variant>
      <vt:variant>
        <vt:lpwstr/>
      </vt:variant>
      <vt:variant>
        <vt:lpwstr>_Export_landmarks_and</vt:lpwstr>
      </vt:variant>
      <vt:variant>
        <vt:i4>3342416</vt:i4>
      </vt:variant>
      <vt:variant>
        <vt:i4>672</vt:i4>
      </vt:variant>
      <vt:variant>
        <vt:i4>0</vt:i4>
      </vt:variant>
      <vt:variant>
        <vt:i4>5</vt:i4>
      </vt:variant>
      <vt:variant>
        <vt:lpwstr/>
      </vt:variant>
      <vt:variant>
        <vt:lpwstr>_Wi-Fi</vt:lpwstr>
      </vt:variant>
      <vt:variant>
        <vt:i4>720954</vt:i4>
      </vt:variant>
      <vt:variant>
        <vt:i4>669</vt:i4>
      </vt:variant>
      <vt:variant>
        <vt:i4>0</vt:i4>
      </vt:variant>
      <vt:variant>
        <vt:i4>5</vt:i4>
      </vt:variant>
      <vt:variant>
        <vt:lpwstr/>
      </vt:variant>
      <vt:variant>
        <vt:lpwstr>_Adding_and_Managing</vt:lpwstr>
      </vt:variant>
      <vt:variant>
        <vt:i4>2162705</vt:i4>
      </vt:variant>
      <vt:variant>
        <vt:i4>666</vt:i4>
      </vt:variant>
      <vt:variant>
        <vt:i4>0</vt:i4>
      </vt:variant>
      <vt:variant>
        <vt:i4>5</vt:i4>
      </vt:variant>
      <vt:variant>
        <vt:lpwstr/>
      </vt:variant>
      <vt:variant>
        <vt:lpwstr>_Getting_guidance_to</vt:lpwstr>
      </vt:variant>
      <vt:variant>
        <vt:i4>2162705</vt:i4>
      </vt:variant>
      <vt:variant>
        <vt:i4>663</vt:i4>
      </vt:variant>
      <vt:variant>
        <vt:i4>0</vt:i4>
      </vt:variant>
      <vt:variant>
        <vt:i4>5</vt:i4>
      </vt:variant>
      <vt:variant>
        <vt:lpwstr/>
      </vt:variant>
      <vt:variant>
        <vt:lpwstr>_Getting_guidance_to</vt:lpwstr>
      </vt:variant>
      <vt:variant>
        <vt:i4>1048654</vt:i4>
      </vt:variant>
      <vt:variant>
        <vt:i4>660</vt:i4>
      </vt:variant>
      <vt:variant>
        <vt:i4>0</vt:i4>
      </vt:variant>
      <vt:variant>
        <vt:i4>5</vt:i4>
      </vt:variant>
      <vt:variant>
        <vt:lpwstr/>
      </vt:variant>
      <vt:variant>
        <vt:lpwstr>_Getting_Guidance_to_1</vt:lpwstr>
      </vt:variant>
      <vt:variant>
        <vt:i4>2162705</vt:i4>
      </vt:variant>
      <vt:variant>
        <vt:i4>657</vt:i4>
      </vt:variant>
      <vt:variant>
        <vt:i4>0</vt:i4>
      </vt:variant>
      <vt:variant>
        <vt:i4>5</vt:i4>
      </vt:variant>
      <vt:variant>
        <vt:lpwstr/>
      </vt:variant>
      <vt:variant>
        <vt:lpwstr>_Getting_guidance_to</vt:lpwstr>
      </vt:variant>
      <vt:variant>
        <vt:i4>2162705</vt:i4>
      </vt:variant>
      <vt:variant>
        <vt:i4>654</vt:i4>
      </vt:variant>
      <vt:variant>
        <vt:i4>0</vt:i4>
      </vt:variant>
      <vt:variant>
        <vt:i4>5</vt:i4>
      </vt:variant>
      <vt:variant>
        <vt:lpwstr/>
      </vt:variant>
      <vt:variant>
        <vt:lpwstr>_Getting_guidance_to</vt:lpwstr>
      </vt:variant>
      <vt:variant>
        <vt:i4>7929936</vt:i4>
      </vt:variant>
      <vt:variant>
        <vt:i4>651</vt:i4>
      </vt:variant>
      <vt:variant>
        <vt:i4>0</vt:i4>
      </vt:variant>
      <vt:variant>
        <vt:i4>5</vt:i4>
      </vt:variant>
      <vt:variant>
        <vt:lpwstr/>
      </vt:variant>
      <vt:variant>
        <vt:lpwstr>_Text_Entry_Method</vt:lpwstr>
      </vt:variant>
      <vt:variant>
        <vt:i4>7929936</vt:i4>
      </vt:variant>
      <vt:variant>
        <vt:i4>648</vt:i4>
      </vt:variant>
      <vt:variant>
        <vt:i4>0</vt:i4>
      </vt:variant>
      <vt:variant>
        <vt:i4>5</vt:i4>
      </vt:variant>
      <vt:variant>
        <vt:lpwstr/>
      </vt:variant>
      <vt:variant>
        <vt:lpwstr>_Text_Entry_Method</vt:lpwstr>
      </vt:variant>
      <vt:variant>
        <vt:i4>2162705</vt:i4>
      </vt:variant>
      <vt:variant>
        <vt:i4>645</vt:i4>
      </vt:variant>
      <vt:variant>
        <vt:i4>0</vt:i4>
      </vt:variant>
      <vt:variant>
        <vt:i4>5</vt:i4>
      </vt:variant>
      <vt:variant>
        <vt:lpwstr/>
      </vt:variant>
      <vt:variant>
        <vt:lpwstr>_Getting_guidance_to</vt:lpwstr>
      </vt:variant>
      <vt:variant>
        <vt:i4>7929936</vt:i4>
      </vt:variant>
      <vt:variant>
        <vt:i4>642</vt:i4>
      </vt:variant>
      <vt:variant>
        <vt:i4>0</vt:i4>
      </vt:variant>
      <vt:variant>
        <vt:i4>5</vt:i4>
      </vt:variant>
      <vt:variant>
        <vt:lpwstr/>
      </vt:variant>
      <vt:variant>
        <vt:lpwstr>_Text_Entry_Method</vt:lpwstr>
      </vt:variant>
      <vt:variant>
        <vt:i4>7602178</vt:i4>
      </vt:variant>
      <vt:variant>
        <vt:i4>639</vt:i4>
      </vt:variant>
      <vt:variant>
        <vt:i4>0</vt:i4>
      </vt:variant>
      <vt:variant>
        <vt:i4>5</vt:i4>
      </vt:variant>
      <vt:variant>
        <vt:lpwstr/>
      </vt:variant>
      <vt:variant>
        <vt:lpwstr>_Updating_maps_2</vt:lpwstr>
      </vt:variant>
      <vt:variant>
        <vt:i4>7602178</vt:i4>
      </vt:variant>
      <vt:variant>
        <vt:i4>636</vt:i4>
      </vt:variant>
      <vt:variant>
        <vt:i4>0</vt:i4>
      </vt:variant>
      <vt:variant>
        <vt:i4>5</vt:i4>
      </vt:variant>
      <vt:variant>
        <vt:lpwstr/>
      </vt:variant>
      <vt:variant>
        <vt:lpwstr>_Updating_maps_2</vt:lpwstr>
      </vt:variant>
      <vt:variant>
        <vt:i4>720939</vt:i4>
      </vt:variant>
      <vt:variant>
        <vt:i4>633</vt:i4>
      </vt:variant>
      <vt:variant>
        <vt:i4>0</vt:i4>
      </vt:variant>
      <vt:variant>
        <vt:i4>5</vt:i4>
      </vt:variant>
      <vt:variant>
        <vt:lpwstr/>
      </vt:variant>
      <vt:variant>
        <vt:lpwstr>_Updating_the_StellarTrek</vt:lpwstr>
      </vt:variant>
      <vt:variant>
        <vt:i4>720939</vt:i4>
      </vt:variant>
      <vt:variant>
        <vt:i4>630</vt:i4>
      </vt:variant>
      <vt:variant>
        <vt:i4>0</vt:i4>
      </vt:variant>
      <vt:variant>
        <vt:i4>5</vt:i4>
      </vt:variant>
      <vt:variant>
        <vt:lpwstr/>
      </vt:variant>
      <vt:variant>
        <vt:lpwstr>_Updating_the_StellarTrek</vt:lpwstr>
      </vt:variant>
      <vt:variant>
        <vt:i4>7929936</vt:i4>
      </vt:variant>
      <vt:variant>
        <vt:i4>627</vt:i4>
      </vt:variant>
      <vt:variant>
        <vt:i4>0</vt:i4>
      </vt:variant>
      <vt:variant>
        <vt:i4>5</vt:i4>
      </vt:variant>
      <vt:variant>
        <vt:lpwstr/>
      </vt:variant>
      <vt:variant>
        <vt:lpwstr>_Text_Entry_Method</vt:lpwstr>
      </vt:variant>
      <vt:variant>
        <vt:i4>7929936</vt:i4>
      </vt:variant>
      <vt:variant>
        <vt:i4>624</vt:i4>
      </vt:variant>
      <vt:variant>
        <vt:i4>0</vt:i4>
      </vt:variant>
      <vt:variant>
        <vt:i4>5</vt:i4>
      </vt:variant>
      <vt:variant>
        <vt:lpwstr/>
      </vt:variant>
      <vt:variant>
        <vt:lpwstr>_Text_Entry_Method</vt:lpwstr>
      </vt:variant>
      <vt:variant>
        <vt:i4>6553677</vt:i4>
      </vt:variant>
      <vt:variant>
        <vt:i4>621</vt:i4>
      </vt:variant>
      <vt:variant>
        <vt:i4>0</vt:i4>
      </vt:variant>
      <vt:variant>
        <vt:i4>5</vt:i4>
      </vt:variant>
      <vt:variant>
        <vt:lpwstr/>
      </vt:variant>
      <vt:variant>
        <vt:lpwstr>_Bluetooth</vt:lpwstr>
      </vt:variant>
      <vt:variant>
        <vt:i4>4587600</vt:i4>
      </vt:variant>
      <vt:variant>
        <vt:i4>618</vt:i4>
      </vt:variant>
      <vt:variant>
        <vt:i4>0</vt:i4>
      </vt:variant>
      <vt:variant>
        <vt:i4>5</vt:i4>
      </vt:variant>
      <vt:variant>
        <vt:lpwstr/>
      </vt:variant>
      <vt:variant>
        <vt:lpwstr>_Settings_Menu</vt:lpwstr>
      </vt:variant>
      <vt:variant>
        <vt:i4>6684682</vt:i4>
      </vt:variant>
      <vt:variant>
        <vt:i4>615</vt:i4>
      </vt:variant>
      <vt:variant>
        <vt:i4>0</vt:i4>
      </vt:variant>
      <vt:variant>
        <vt:i4>5</vt:i4>
      </vt:variant>
      <vt:variant>
        <vt:lpwstr/>
      </vt:variant>
      <vt:variant>
        <vt:lpwstr>_Installing_&amp;_Updating</vt:lpwstr>
      </vt:variant>
      <vt:variant>
        <vt:i4>3342416</vt:i4>
      </vt:variant>
      <vt:variant>
        <vt:i4>612</vt:i4>
      </vt:variant>
      <vt:variant>
        <vt:i4>0</vt:i4>
      </vt:variant>
      <vt:variant>
        <vt:i4>5</vt:i4>
      </vt:variant>
      <vt:variant>
        <vt:lpwstr/>
      </vt:variant>
      <vt:variant>
        <vt:lpwstr>_Wi-Fi</vt:lpwstr>
      </vt:variant>
      <vt:variant>
        <vt:i4>6553677</vt:i4>
      </vt:variant>
      <vt:variant>
        <vt:i4>609</vt:i4>
      </vt:variant>
      <vt:variant>
        <vt:i4>0</vt:i4>
      </vt:variant>
      <vt:variant>
        <vt:i4>5</vt:i4>
      </vt:variant>
      <vt:variant>
        <vt:lpwstr/>
      </vt:variant>
      <vt:variant>
        <vt:lpwstr>_Bluetooth</vt:lpwstr>
      </vt:variant>
      <vt:variant>
        <vt:i4>5767266</vt:i4>
      </vt:variant>
      <vt:variant>
        <vt:i4>606</vt:i4>
      </vt:variant>
      <vt:variant>
        <vt:i4>0</vt:i4>
      </vt:variant>
      <vt:variant>
        <vt:i4>5</vt:i4>
      </vt:variant>
      <vt:variant>
        <vt:lpwstr/>
      </vt:variant>
      <vt:variant>
        <vt:lpwstr>_Change_Keyboard_Layout</vt:lpwstr>
      </vt:variant>
      <vt:variant>
        <vt:i4>7209038</vt:i4>
      </vt:variant>
      <vt:variant>
        <vt:i4>603</vt:i4>
      </vt:variant>
      <vt:variant>
        <vt:i4>0</vt:i4>
      </vt:variant>
      <vt:variant>
        <vt:i4>5</vt:i4>
      </vt:variant>
      <vt:variant>
        <vt:lpwstr/>
      </vt:variant>
      <vt:variant>
        <vt:lpwstr>_Address_Detection_Mode</vt:lpwstr>
      </vt:variant>
      <vt:variant>
        <vt:i4>1310773</vt:i4>
      </vt:variant>
      <vt:variant>
        <vt:i4>596</vt:i4>
      </vt:variant>
      <vt:variant>
        <vt:i4>0</vt:i4>
      </vt:variant>
      <vt:variant>
        <vt:i4>5</vt:i4>
      </vt:variant>
      <vt:variant>
        <vt:lpwstr/>
      </vt:variant>
      <vt:variant>
        <vt:lpwstr>_Toc107315257</vt:lpwstr>
      </vt:variant>
      <vt:variant>
        <vt:i4>1310773</vt:i4>
      </vt:variant>
      <vt:variant>
        <vt:i4>590</vt:i4>
      </vt:variant>
      <vt:variant>
        <vt:i4>0</vt:i4>
      </vt:variant>
      <vt:variant>
        <vt:i4>5</vt:i4>
      </vt:variant>
      <vt:variant>
        <vt:lpwstr/>
      </vt:variant>
      <vt:variant>
        <vt:lpwstr>_Toc107315256</vt:lpwstr>
      </vt:variant>
      <vt:variant>
        <vt:i4>1310773</vt:i4>
      </vt:variant>
      <vt:variant>
        <vt:i4>584</vt:i4>
      </vt:variant>
      <vt:variant>
        <vt:i4>0</vt:i4>
      </vt:variant>
      <vt:variant>
        <vt:i4>5</vt:i4>
      </vt:variant>
      <vt:variant>
        <vt:lpwstr/>
      </vt:variant>
      <vt:variant>
        <vt:lpwstr>_Toc107315255</vt:lpwstr>
      </vt:variant>
      <vt:variant>
        <vt:i4>1310773</vt:i4>
      </vt:variant>
      <vt:variant>
        <vt:i4>578</vt:i4>
      </vt:variant>
      <vt:variant>
        <vt:i4>0</vt:i4>
      </vt:variant>
      <vt:variant>
        <vt:i4>5</vt:i4>
      </vt:variant>
      <vt:variant>
        <vt:lpwstr/>
      </vt:variant>
      <vt:variant>
        <vt:lpwstr>_Toc107315254</vt:lpwstr>
      </vt:variant>
      <vt:variant>
        <vt:i4>1310773</vt:i4>
      </vt:variant>
      <vt:variant>
        <vt:i4>572</vt:i4>
      </vt:variant>
      <vt:variant>
        <vt:i4>0</vt:i4>
      </vt:variant>
      <vt:variant>
        <vt:i4>5</vt:i4>
      </vt:variant>
      <vt:variant>
        <vt:lpwstr/>
      </vt:variant>
      <vt:variant>
        <vt:lpwstr>_Toc107315253</vt:lpwstr>
      </vt:variant>
      <vt:variant>
        <vt:i4>1310773</vt:i4>
      </vt:variant>
      <vt:variant>
        <vt:i4>566</vt:i4>
      </vt:variant>
      <vt:variant>
        <vt:i4>0</vt:i4>
      </vt:variant>
      <vt:variant>
        <vt:i4>5</vt:i4>
      </vt:variant>
      <vt:variant>
        <vt:lpwstr/>
      </vt:variant>
      <vt:variant>
        <vt:lpwstr>_Toc107315252</vt:lpwstr>
      </vt:variant>
      <vt:variant>
        <vt:i4>1310773</vt:i4>
      </vt:variant>
      <vt:variant>
        <vt:i4>560</vt:i4>
      </vt:variant>
      <vt:variant>
        <vt:i4>0</vt:i4>
      </vt:variant>
      <vt:variant>
        <vt:i4>5</vt:i4>
      </vt:variant>
      <vt:variant>
        <vt:lpwstr/>
      </vt:variant>
      <vt:variant>
        <vt:lpwstr>_Toc107315251</vt:lpwstr>
      </vt:variant>
      <vt:variant>
        <vt:i4>1310773</vt:i4>
      </vt:variant>
      <vt:variant>
        <vt:i4>554</vt:i4>
      </vt:variant>
      <vt:variant>
        <vt:i4>0</vt:i4>
      </vt:variant>
      <vt:variant>
        <vt:i4>5</vt:i4>
      </vt:variant>
      <vt:variant>
        <vt:lpwstr/>
      </vt:variant>
      <vt:variant>
        <vt:lpwstr>_Toc107315250</vt:lpwstr>
      </vt:variant>
      <vt:variant>
        <vt:i4>1376309</vt:i4>
      </vt:variant>
      <vt:variant>
        <vt:i4>548</vt:i4>
      </vt:variant>
      <vt:variant>
        <vt:i4>0</vt:i4>
      </vt:variant>
      <vt:variant>
        <vt:i4>5</vt:i4>
      </vt:variant>
      <vt:variant>
        <vt:lpwstr/>
      </vt:variant>
      <vt:variant>
        <vt:lpwstr>_Toc107315249</vt:lpwstr>
      </vt:variant>
      <vt:variant>
        <vt:i4>1376309</vt:i4>
      </vt:variant>
      <vt:variant>
        <vt:i4>542</vt:i4>
      </vt:variant>
      <vt:variant>
        <vt:i4>0</vt:i4>
      </vt:variant>
      <vt:variant>
        <vt:i4>5</vt:i4>
      </vt:variant>
      <vt:variant>
        <vt:lpwstr/>
      </vt:variant>
      <vt:variant>
        <vt:lpwstr>_Toc107315248</vt:lpwstr>
      </vt:variant>
      <vt:variant>
        <vt:i4>1376309</vt:i4>
      </vt:variant>
      <vt:variant>
        <vt:i4>536</vt:i4>
      </vt:variant>
      <vt:variant>
        <vt:i4>0</vt:i4>
      </vt:variant>
      <vt:variant>
        <vt:i4>5</vt:i4>
      </vt:variant>
      <vt:variant>
        <vt:lpwstr/>
      </vt:variant>
      <vt:variant>
        <vt:lpwstr>_Toc107315247</vt:lpwstr>
      </vt:variant>
      <vt:variant>
        <vt:i4>1376309</vt:i4>
      </vt:variant>
      <vt:variant>
        <vt:i4>530</vt:i4>
      </vt:variant>
      <vt:variant>
        <vt:i4>0</vt:i4>
      </vt:variant>
      <vt:variant>
        <vt:i4>5</vt:i4>
      </vt:variant>
      <vt:variant>
        <vt:lpwstr/>
      </vt:variant>
      <vt:variant>
        <vt:lpwstr>_Toc107315246</vt:lpwstr>
      </vt:variant>
      <vt:variant>
        <vt:i4>1376309</vt:i4>
      </vt:variant>
      <vt:variant>
        <vt:i4>524</vt:i4>
      </vt:variant>
      <vt:variant>
        <vt:i4>0</vt:i4>
      </vt:variant>
      <vt:variant>
        <vt:i4>5</vt:i4>
      </vt:variant>
      <vt:variant>
        <vt:lpwstr/>
      </vt:variant>
      <vt:variant>
        <vt:lpwstr>_Toc107315245</vt:lpwstr>
      </vt:variant>
      <vt:variant>
        <vt:i4>1376309</vt:i4>
      </vt:variant>
      <vt:variant>
        <vt:i4>518</vt:i4>
      </vt:variant>
      <vt:variant>
        <vt:i4>0</vt:i4>
      </vt:variant>
      <vt:variant>
        <vt:i4>5</vt:i4>
      </vt:variant>
      <vt:variant>
        <vt:lpwstr/>
      </vt:variant>
      <vt:variant>
        <vt:lpwstr>_Toc107315244</vt:lpwstr>
      </vt:variant>
      <vt:variant>
        <vt:i4>1376309</vt:i4>
      </vt:variant>
      <vt:variant>
        <vt:i4>512</vt:i4>
      </vt:variant>
      <vt:variant>
        <vt:i4>0</vt:i4>
      </vt:variant>
      <vt:variant>
        <vt:i4>5</vt:i4>
      </vt:variant>
      <vt:variant>
        <vt:lpwstr/>
      </vt:variant>
      <vt:variant>
        <vt:lpwstr>_Toc107315243</vt:lpwstr>
      </vt:variant>
      <vt:variant>
        <vt:i4>1376309</vt:i4>
      </vt:variant>
      <vt:variant>
        <vt:i4>506</vt:i4>
      </vt:variant>
      <vt:variant>
        <vt:i4>0</vt:i4>
      </vt:variant>
      <vt:variant>
        <vt:i4>5</vt:i4>
      </vt:variant>
      <vt:variant>
        <vt:lpwstr/>
      </vt:variant>
      <vt:variant>
        <vt:lpwstr>_Toc107315242</vt:lpwstr>
      </vt:variant>
      <vt:variant>
        <vt:i4>1376309</vt:i4>
      </vt:variant>
      <vt:variant>
        <vt:i4>500</vt:i4>
      </vt:variant>
      <vt:variant>
        <vt:i4>0</vt:i4>
      </vt:variant>
      <vt:variant>
        <vt:i4>5</vt:i4>
      </vt:variant>
      <vt:variant>
        <vt:lpwstr/>
      </vt:variant>
      <vt:variant>
        <vt:lpwstr>_Toc107315241</vt:lpwstr>
      </vt:variant>
      <vt:variant>
        <vt:i4>1376309</vt:i4>
      </vt:variant>
      <vt:variant>
        <vt:i4>494</vt:i4>
      </vt:variant>
      <vt:variant>
        <vt:i4>0</vt:i4>
      </vt:variant>
      <vt:variant>
        <vt:i4>5</vt:i4>
      </vt:variant>
      <vt:variant>
        <vt:lpwstr/>
      </vt:variant>
      <vt:variant>
        <vt:lpwstr>_Toc107315240</vt:lpwstr>
      </vt:variant>
      <vt:variant>
        <vt:i4>1179701</vt:i4>
      </vt:variant>
      <vt:variant>
        <vt:i4>488</vt:i4>
      </vt:variant>
      <vt:variant>
        <vt:i4>0</vt:i4>
      </vt:variant>
      <vt:variant>
        <vt:i4>5</vt:i4>
      </vt:variant>
      <vt:variant>
        <vt:lpwstr/>
      </vt:variant>
      <vt:variant>
        <vt:lpwstr>_Toc107315239</vt:lpwstr>
      </vt:variant>
      <vt:variant>
        <vt:i4>1179701</vt:i4>
      </vt:variant>
      <vt:variant>
        <vt:i4>482</vt:i4>
      </vt:variant>
      <vt:variant>
        <vt:i4>0</vt:i4>
      </vt:variant>
      <vt:variant>
        <vt:i4>5</vt:i4>
      </vt:variant>
      <vt:variant>
        <vt:lpwstr/>
      </vt:variant>
      <vt:variant>
        <vt:lpwstr>_Toc107315238</vt:lpwstr>
      </vt:variant>
      <vt:variant>
        <vt:i4>1179701</vt:i4>
      </vt:variant>
      <vt:variant>
        <vt:i4>476</vt:i4>
      </vt:variant>
      <vt:variant>
        <vt:i4>0</vt:i4>
      </vt:variant>
      <vt:variant>
        <vt:i4>5</vt:i4>
      </vt:variant>
      <vt:variant>
        <vt:lpwstr/>
      </vt:variant>
      <vt:variant>
        <vt:lpwstr>_Toc107315237</vt:lpwstr>
      </vt:variant>
      <vt:variant>
        <vt:i4>1179701</vt:i4>
      </vt:variant>
      <vt:variant>
        <vt:i4>470</vt:i4>
      </vt:variant>
      <vt:variant>
        <vt:i4>0</vt:i4>
      </vt:variant>
      <vt:variant>
        <vt:i4>5</vt:i4>
      </vt:variant>
      <vt:variant>
        <vt:lpwstr/>
      </vt:variant>
      <vt:variant>
        <vt:lpwstr>_Toc107315236</vt:lpwstr>
      </vt:variant>
      <vt:variant>
        <vt:i4>1179701</vt:i4>
      </vt:variant>
      <vt:variant>
        <vt:i4>464</vt:i4>
      </vt:variant>
      <vt:variant>
        <vt:i4>0</vt:i4>
      </vt:variant>
      <vt:variant>
        <vt:i4>5</vt:i4>
      </vt:variant>
      <vt:variant>
        <vt:lpwstr/>
      </vt:variant>
      <vt:variant>
        <vt:lpwstr>_Toc107315235</vt:lpwstr>
      </vt:variant>
      <vt:variant>
        <vt:i4>1179701</vt:i4>
      </vt:variant>
      <vt:variant>
        <vt:i4>458</vt:i4>
      </vt:variant>
      <vt:variant>
        <vt:i4>0</vt:i4>
      </vt:variant>
      <vt:variant>
        <vt:i4>5</vt:i4>
      </vt:variant>
      <vt:variant>
        <vt:lpwstr/>
      </vt:variant>
      <vt:variant>
        <vt:lpwstr>_Toc107315234</vt:lpwstr>
      </vt:variant>
      <vt:variant>
        <vt:i4>1179701</vt:i4>
      </vt:variant>
      <vt:variant>
        <vt:i4>452</vt:i4>
      </vt:variant>
      <vt:variant>
        <vt:i4>0</vt:i4>
      </vt:variant>
      <vt:variant>
        <vt:i4>5</vt:i4>
      </vt:variant>
      <vt:variant>
        <vt:lpwstr/>
      </vt:variant>
      <vt:variant>
        <vt:lpwstr>_Toc107315233</vt:lpwstr>
      </vt:variant>
      <vt:variant>
        <vt:i4>1179701</vt:i4>
      </vt:variant>
      <vt:variant>
        <vt:i4>446</vt:i4>
      </vt:variant>
      <vt:variant>
        <vt:i4>0</vt:i4>
      </vt:variant>
      <vt:variant>
        <vt:i4>5</vt:i4>
      </vt:variant>
      <vt:variant>
        <vt:lpwstr/>
      </vt:variant>
      <vt:variant>
        <vt:lpwstr>_Toc107315232</vt:lpwstr>
      </vt:variant>
      <vt:variant>
        <vt:i4>1179701</vt:i4>
      </vt:variant>
      <vt:variant>
        <vt:i4>440</vt:i4>
      </vt:variant>
      <vt:variant>
        <vt:i4>0</vt:i4>
      </vt:variant>
      <vt:variant>
        <vt:i4>5</vt:i4>
      </vt:variant>
      <vt:variant>
        <vt:lpwstr/>
      </vt:variant>
      <vt:variant>
        <vt:lpwstr>_Toc107315231</vt:lpwstr>
      </vt:variant>
      <vt:variant>
        <vt:i4>1179701</vt:i4>
      </vt:variant>
      <vt:variant>
        <vt:i4>434</vt:i4>
      </vt:variant>
      <vt:variant>
        <vt:i4>0</vt:i4>
      </vt:variant>
      <vt:variant>
        <vt:i4>5</vt:i4>
      </vt:variant>
      <vt:variant>
        <vt:lpwstr/>
      </vt:variant>
      <vt:variant>
        <vt:lpwstr>_Toc107315230</vt:lpwstr>
      </vt:variant>
      <vt:variant>
        <vt:i4>1245237</vt:i4>
      </vt:variant>
      <vt:variant>
        <vt:i4>428</vt:i4>
      </vt:variant>
      <vt:variant>
        <vt:i4>0</vt:i4>
      </vt:variant>
      <vt:variant>
        <vt:i4>5</vt:i4>
      </vt:variant>
      <vt:variant>
        <vt:lpwstr/>
      </vt:variant>
      <vt:variant>
        <vt:lpwstr>_Toc107315229</vt:lpwstr>
      </vt:variant>
      <vt:variant>
        <vt:i4>1245237</vt:i4>
      </vt:variant>
      <vt:variant>
        <vt:i4>422</vt:i4>
      </vt:variant>
      <vt:variant>
        <vt:i4>0</vt:i4>
      </vt:variant>
      <vt:variant>
        <vt:i4>5</vt:i4>
      </vt:variant>
      <vt:variant>
        <vt:lpwstr/>
      </vt:variant>
      <vt:variant>
        <vt:lpwstr>_Toc107315228</vt:lpwstr>
      </vt:variant>
      <vt:variant>
        <vt:i4>1245237</vt:i4>
      </vt:variant>
      <vt:variant>
        <vt:i4>416</vt:i4>
      </vt:variant>
      <vt:variant>
        <vt:i4>0</vt:i4>
      </vt:variant>
      <vt:variant>
        <vt:i4>5</vt:i4>
      </vt:variant>
      <vt:variant>
        <vt:lpwstr/>
      </vt:variant>
      <vt:variant>
        <vt:lpwstr>_Toc107315227</vt:lpwstr>
      </vt:variant>
      <vt:variant>
        <vt:i4>1245237</vt:i4>
      </vt:variant>
      <vt:variant>
        <vt:i4>410</vt:i4>
      </vt:variant>
      <vt:variant>
        <vt:i4>0</vt:i4>
      </vt:variant>
      <vt:variant>
        <vt:i4>5</vt:i4>
      </vt:variant>
      <vt:variant>
        <vt:lpwstr/>
      </vt:variant>
      <vt:variant>
        <vt:lpwstr>_Toc107315226</vt:lpwstr>
      </vt:variant>
      <vt:variant>
        <vt:i4>1245237</vt:i4>
      </vt:variant>
      <vt:variant>
        <vt:i4>404</vt:i4>
      </vt:variant>
      <vt:variant>
        <vt:i4>0</vt:i4>
      </vt:variant>
      <vt:variant>
        <vt:i4>5</vt:i4>
      </vt:variant>
      <vt:variant>
        <vt:lpwstr/>
      </vt:variant>
      <vt:variant>
        <vt:lpwstr>_Toc107315225</vt:lpwstr>
      </vt:variant>
      <vt:variant>
        <vt:i4>1245237</vt:i4>
      </vt:variant>
      <vt:variant>
        <vt:i4>398</vt:i4>
      </vt:variant>
      <vt:variant>
        <vt:i4>0</vt:i4>
      </vt:variant>
      <vt:variant>
        <vt:i4>5</vt:i4>
      </vt:variant>
      <vt:variant>
        <vt:lpwstr/>
      </vt:variant>
      <vt:variant>
        <vt:lpwstr>_Toc107315224</vt:lpwstr>
      </vt:variant>
      <vt:variant>
        <vt:i4>1245237</vt:i4>
      </vt:variant>
      <vt:variant>
        <vt:i4>392</vt:i4>
      </vt:variant>
      <vt:variant>
        <vt:i4>0</vt:i4>
      </vt:variant>
      <vt:variant>
        <vt:i4>5</vt:i4>
      </vt:variant>
      <vt:variant>
        <vt:lpwstr/>
      </vt:variant>
      <vt:variant>
        <vt:lpwstr>_Toc107315223</vt:lpwstr>
      </vt:variant>
      <vt:variant>
        <vt:i4>1245237</vt:i4>
      </vt:variant>
      <vt:variant>
        <vt:i4>386</vt:i4>
      </vt:variant>
      <vt:variant>
        <vt:i4>0</vt:i4>
      </vt:variant>
      <vt:variant>
        <vt:i4>5</vt:i4>
      </vt:variant>
      <vt:variant>
        <vt:lpwstr/>
      </vt:variant>
      <vt:variant>
        <vt:lpwstr>_Toc107315222</vt:lpwstr>
      </vt:variant>
      <vt:variant>
        <vt:i4>1245237</vt:i4>
      </vt:variant>
      <vt:variant>
        <vt:i4>380</vt:i4>
      </vt:variant>
      <vt:variant>
        <vt:i4>0</vt:i4>
      </vt:variant>
      <vt:variant>
        <vt:i4>5</vt:i4>
      </vt:variant>
      <vt:variant>
        <vt:lpwstr/>
      </vt:variant>
      <vt:variant>
        <vt:lpwstr>_Toc107315221</vt:lpwstr>
      </vt:variant>
      <vt:variant>
        <vt:i4>1245237</vt:i4>
      </vt:variant>
      <vt:variant>
        <vt:i4>374</vt:i4>
      </vt:variant>
      <vt:variant>
        <vt:i4>0</vt:i4>
      </vt:variant>
      <vt:variant>
        <vt:i4>5</vt:i4>
      </vt:variant>
      <vt:variant>
        <vt:lpwstr/>
      </vt:variant>
      <vt:variant>
        <vt:lpwstr>_Toc107315220</vt:lpwstr>
      </vt:variant>
      <vt:variant>
        <vt:i4>1048629</vt:i4>
      </vt:variant>
      <vt:variant>
        <vt:i4>368</vt:i4>
      </vt:variant>
      <vt:variant>
        <vt:i4>0</vt:i4>
      </vt:variant>
      <vt:variant>
        <vt:i4>5</vt:i4>
      </vt:variant>
      <vt:variant>
        <vt:lpwstr/>
      </vt:variant>
      <vt:variant>
        <vt:lpwstr>_Toc107315219</vt:lpwstr>
      </vt:variant>
      <vt:variant>
        <vt:i4>1048629</vt:i4>
      </vt:variant>
      <vt:variant>
        <vt:i4>362</vt:i4>
      </vt:variant>
      <vt:variant>
        <vt:i4>0</vt:i4>
      </vt:variant>
      <vt:variant>
        <vt:i4>5</vt:i4>
      </vt:variant>
      <vt:variant>
        <vt:lpwstr/>
      </vt:variant>
      <vt:variant>
        <vt:lpwstr>_Toc107315218</vt:lpwstr>
      </vt:variant>
      <vt:variant>
        <vt:i4>1048629</vt:i4>
      </vt:variant>
      <vt:variant>
        <vt:i4>356</vt:i4>
      </vt:variant>
      <vt:variant>
        <vt:i4>0</vt:i4>
      </vt:variant>
      <vt:variant>
        <vt:i4>5</vt:i4>
      </vt:variant>
      <vt:variant>
        <vt:lpwstr/>
      </vt:variant>
      <vt:variant>
        <vt:lpwstr>_Toc107315217</vt:lpwstr>
      </vt:variant>
      <vt:variant>
        <vt:i4>1048629</vt:i4>
      </vt:variant>
      <vt:variant>
        <vt:i4>350</vt:i4>
      </vt:variant>
      <vt:variant>
        <vt:i4>0</vt:i4>
      </vt:variant>
      <vt:variant>
        <vt:i4>5</vt:i4>
      </vt:variant>
      <vt:variant>
        <vt:lpwstr/>
      </vt:variant>
      <vt:variant>
        <vt:lpwstr>_Toc107315216</vt:lpwstr>
      </vt:variant>
      <vt:variant>
        <vt:i4>1048629</vt:i4>
      </vt:variant>
      <vt:variant>
        <vt:i4>344</vt:i4>
      </vt:variant>
      <vt:variant>
        <vt:i4>0</vt:i4>
      </vt:variant>
      <vt:variant>
        <vt:i4>5</vt:i4>
      </vt:variant>
      <vt:variant>
        <vt:lpwstr/>
      </vt:variant>
      <vt:variant>
        <vt:lpwstr>_Toc107315215</vt:lpwstr>
      </vt:variant>
      <vt:variant>
        <vt:i4>1048629</vt:i4>
      </vt:variant>
      <vt:variant>
        <vt:i4>338</vt:i4>
      </vt:variant>
      <vt:variant>
        <vt:i4>0</vt:i4>
      </vt:variant>
      <vt:variant>
        <vt:i4>5</vt:i4>
      </vt:variant>
      <vt:variant>
        <vt:lpwstr/>
      </vt:variant>
      <vt:variant>
        <vt:lpwstr>_Toc107315214</vt:lpwstr>
      </vt:variant>
      <vt:variant>
        <vt:i4>1048629</vt:i4>
      </vt:variant>
      <vt:variant>
        <vt:i4>332</vt:i4>
      </vt:variant>
      <vt:variant>
        <vt:i4>0</vt:i4>
      </vt:variant>
      <vt:variant>
        <vt:i4>5</vt:i4>
      </vt:variant>
      <vt:variant>
        <vt:lpwstr/>
      </vt:variant>
      <vt:variant>
        <vt:lpwstr>_Toc107315213</vt:lpwstr>
      </vt:variant>
      <vt:variant>
        <vt:i4>1048629</vt:i4>
      </vt:variant>
      <vt:variant>
        <vt:i4>326</vt:i4>
      </vt:variant>
      <vt:variant>
        <vt:i4>0</vt:i4>
      </vt:variant>
      <vt:variant>
        <vt:i4>5</vt:i4>
      </vt:variant>
      <vt:variant>
        <vt:lpwstr/>
      </vt:variant>
      <vt:variant>
        <vt:lpwstr>_Toc107315212</vt:lpwstr>
      </vt:variant>
      <vt:variant>
        <vt:i4>1048629</vt:i4>
      </vt:variant>
      <vt:variant>
        <vt:i4>320</vt:i4>
      </vt:variant>
      <vt:variant>
        <vt:i4>0</vt:i4>
      </vt:variant>
      <vt:variant>
        <vt:i4>5</vt:i4>
      </vt:variant>
      <vt:variant>
        <vt:lpwstr/>
      </vt:variant>
      <vt:variant>
        <vt:lpwstr>_Toc107315211</vt:lpwstr>
      </vt:variant>
      <vt:variant>
        <vt:i4>1048629</vt:i4>
      </vt:variant>
      <vt:variant>
        <vt:i4>314</vt:i4>
      </vt:variant>
      <vt:variant>
        <vt:i4>0</vt:i4>
      </vt:variant>
      <vt:variant>
        <vt:i4>5</vt:i4>
      </vt:variant>
      <vt:variant>
        <vt:lpwstr/>
      </vt:variant>
      <vt:variant>
        <vt:lpwstr>_Toc107315210</vt:lpwstr>
      </vt:variant>
      <vt:variant>
        <vt:i4>1114165</vt:i4>
      </vt:variant>
      <vt:variant>
        <vt:i4>308</vt:i4>
      </vt:variant>
      <vt:variant>
        <vt:i4>0</vt:i4>
      </vt:variant>
      <vt:variant>
        <vt:i4>5</vt:i4>
      </vt:variant>
      <vt:variant>
        <vt:lpwstr/>
      </vt:variant>
      <vt:variant>
        <vt:lpwstr>_Toc107315209</vt:lpwstr>
      </vt:variant>
      <vt:variant>
        <vt:i4>1114165</vt:i4>
      </vt:variant>
      <vt:variant>
        <vt:i4>302</vt:i4>
      </vt:variant>
      <vt:variant>
        <vt:i4>0</vt:i4>
      </vt:variant>
      <vt:variant>
        <vt:i4>5</vt:i4>
      </vt:variant>
      <vt:variant>
        <vt:lpwstr/>
      </vt:variant>
      <vt:variant>
        <vt:lpwstr>_Toc107315208</vt:lpwstr>
      </vt:variant>
      <vt:variant>
        <vt:i4>1114165</vt:i4>
      </vt:variant>
      <vt:variant>
        <vt:i4>296</vt:i4>
      </vt:variant>
      <vt:variant>
        <vt:i4>0</vt:i4>
      </vt:variant>
      <vt:variant>
        <vt:i4>5</vt:i4>
      </vt:variant>
      <vt:variant>
        <vt:lpwstr/>
      </vt:variant>
      <vt:variant>
        <vt:lpwstr>_Toc107315207</vt:lpwstr>
      </vt:variant>
      <vt:variant>
        <vt:i4>1114165</vt:i4>
      </vt:variant>
      <vt:variant>
        <vt:i4>290</vt:i4>
      </vt:variant>
      <vt:variant>
        <vt:i4>0</vt:i4>
      </vt:variant>
      <vt:variant>
        <vt:i4>5</vt:i4>
      </vt:variant>
      <vt:variant>
        <vt:lpwstr/>
      </vt:variant>
      <vt:variant>
        <vt:lpwstr>_Toc107315206</vt:lpwstr>
      </vt:variant>
      <vt:variant>
        <vt:i4>1114165</vt:i4>
      </vt:variant>
      <vt:variant>
        <vt:i4>284</vt:i4>
      </vt:variant>
      <vt:variant>
        <vt:i4>0</vt:i4>
      </vt:variant>
      <vt:variant>
        <vt:i4>5</vt:i4>
      </vt:variant>
      <vt:variant>
        <vt:lpwstr/>
      </vt:variant>
      <vt:variant>
        <vt:lpwstr>_Toc107315205</vt:lpwstr>
      </vt:variant>
      <vt:variant>
        <vt:i4>1114165</vt:i4>
      </vt:variant>
      <vt:variant>
        <vt:i4>278</vt:i4>
      </vt:variant>
      <vt:variant>
        <vt:i4>0</vt:i4>
      </vt:variant>
      <vt:variant>
        <vt:i4>5</vt:i4>
      </vt:variant>
      <vt:variant>
        <vt:lpwstr/>
      </vt:variant>
      <vt:variant>
        <vt:lpwstr>_Toc107315204</vt:lpwstr>
      </vt:variant>
      <vt:variant>
        <vt:i4>1114165</vt:i4>
      </vt:variant>
      <vt:variant>
        <vt:i4>272</vt:i4>
      </vt:variant>
      <vt:variant>
        <vt:i4>0</vt:i4>
      </vt:variant>
      <vt:variant>
        <vt:i4>5</vt:i4>
      </vt:variant>
      <vt:variant>
        <vt:lpwstr/>
      </vt:variant>
      <vt:variant>
        <vt:lpwstr>_Toc107315203</vt:lpwstr>
      </vt:variant>
      <vt:variant>
        <vt:i4>1114165</vt:i4>
      </vt:variant>
      <vt:variant>
        <vt:i4>266</vt:i4>
      </vt:variant>
      <vt:variant>
        <vt:i4>0</vt:i4>
      </vt:variant>
      <vt:variant>
        <vt:i4>5</vt:i4>
      </vt:variant>
      <vt:variant>
        <vt:lpwstr/>
      </vt:variant>
      <vt:variant>
        <vt:lpwstr>_Toc107315202</vt:lpwstr>
      </vt:variant>
      <vt:variant>
        <vt:i4>1114165</vt:i4>
      </vt:variant>
      <vt:variant>
        <vt:i4>260</vt:i4>
      </vt:variant>
      <vt:variant>
        <vt:i4>0</vt:i4>
      </vt:variant>
      <vt:variant>
        <vt:i4>5</vt:i4>
      </vt:variant>
      <vt:variant>
        <vt:lpwstr/>
      </vt:variant>
      <vt:variant>
        <vt:lpwstr>_Toc107315201</vt:lpwstr>
      </vt:variant>
      <vt:variant>
        <vt:i4>1114165</vt:i4>
      </vt:variant>
      <vt:variant>
        <vt:i4>254</vt:i4>
      </vt:variant>
      <vt:variant>
        <vt:i4>0</vt:i4>
      </vt:variant>
      <vt:variant>
        <vt:i4>5</vt:i4>
      </vt:variant>
      <vt:variant>
        <vt:lpwstr/>
      </vt:variant>
      <vt:variant>
        <vt:lpwstr>_Toc107315200</vt:lpwstr>
      </vt:variant>
      <vt:variant>
        <vt:i4>1572918</vt:i4>
      </vt:variant>
      <vt:variant>
        <vt:i4>248</vt:i4>
      </vt:variant>
      <vt:variant>
        <vt:i4>0</vt:i4>
      </vt:variant>
      <vt:variant>
        <vt:i4>5</vt:i4>
      </vt:variant>
      <vt:variant>
        <vt:lpwstr/>
      </vt:variant>
      <vt:variant>
        <vt:lpwstr>_Toc107315199</vt:lpwstr>
      </vt:variant>
      <vt:variant>
        <vt:i4>1572918</vt:i4>
      </vt:variant>
      <vt:variant>
        <vt:i4>242</vt:i4>
      </vt:variant>
      <vt:variant>
        <vt:i4>0</vt:i4>
      </vt:variant>
      <vt:variant>
        <vt:i4>5</vt:i4>
      </vt:variant>
      <vt:variant>
        <vt:lpwstr/>
      </vt:variant>
      <vt:variant>
        <vt:lpwstr>_Toc107315198</vt:lpwstr>
      </vt:variant>
      <vt:variant>
        <vt:i4>1572918</vt:i4>
      </vt:variant>
      <vt:variant>
        <vt:i4>236</vt:i4>
      </vt:variant>
      <vt:variant>
        <vt:i4>0</vt:i4>
      </vt:variant>
      <vt:variant>
        <vt:i4>5</vt:i4>
      </vt:variant>
      <vt:variant>
        <vt:lpwstr/>
      </vt:variant>
      <vt:variant>
        <vt:lpwstr>_Toc107315197</vt:lpwstr>
      </vt:variant>
      <vt:variant>
        <vt:i4>1572918</vt:i4>
      </vt:variant>
      <vt:variant>
        <vt:i4>230</vt:i4>
      </vt:variant>
      <vt:variant>
        <vt:i4>0</vt:i4>
      </vt:variant>
      <vt:variant>
        <vt:i4>5</vt:i4>
      </vt:variant>
      <vt:variant>
        <vt:lpwstr/>
      </vt:variant>
      <vt:variant>
        <vt:lpwstr>_Toc107315196</vt:lpwstr>
      </vt:variant>
      <vt:variant>
        <vt:i4>1572918</vt:i4>
      </vt:variant>
      <vt:variant>
        <vt:i4>224</vt:i4>
      </vt:variant>
      <vt:variant>
        <vt:i4>0</vt:i4>
      </vt:variant>
      <vt:variant>
        <vt:i4>5</vt:i4>
      </vt:variant>
      <vt:variant>
        <vt:lpwstr/>
      </vt:variant>
      <vt:variant>
        <vt:lpwstr>_Toc107315195</vt:lpwstr>
      </vt:variant>
      <vt:variant>
        <vt:i4>1572918</vt:i4>
      </vt:variant>
      <vt:variant>
        <vt:i4>218</vt:i4>
      </vt:variant>
      <vt:variant>
        <vt:i4>0</vt:i4>
      </vt:variant>
      <vt:variant>
        <vt:i4>5</vt:i4>
      </vt:variant>
      <vt:variant>
        <vt:lpwstr/>
      </vt:variant>
      <vt:variant>
        <vt:lpwstr>_Toc107315194</vt:lpwstr>
      </vt:variant>
      <vt:variant>
        <vt:i4>1572918</vt:i4>
      </vt:variant>
      <vt:variant>
        <vt:i4>212</vt:i4>
      </vt:variant>
      <vt:variant>
        <vt:i4>0</vt:i4>
      </vt:variant>
      <vt:variant>
        <vt:i4>5</vt:i4>
      </vt:variant>
      <vt:variant>
        <vt:lpwstr/>
      </vt:variant>
      <vt:variant>
        <vt:lpwstr>_Toc107315193</vt:lpwstr>
      </vt:variant>
      <vt:variant>
        <vt:i4>1572918</vt:i4>
      </vt:variant>
      <vt:variant>
        <vt:i4>206</vt:i4>
      </vt:variant>
      <vt:variant>
        <vt:i4>0</vt:i4>
      </vt:variant>
      <vt:variant>
        <vt:i4>5</vt:i4>
      </vt:variant>
      <vt:variant>
        <vt:lpwstr/>
      </vt:variant>
      <vt:variant>
        <vt:lpwstr>_Toc107315192</vt:lpwstr>
      </vt:variant>
      <vt:variant>
        <vt:i4>1572918</vt:i4>
      </vt:variant>
      <vt:variant>
        <vt:i4>200</vt:i4>
      </vt:variant>
      <vt:variant>
        <vt:i4>0</vt:i4>
      </vt:variant>
      <vt:variant>
        <vt:i4>5</vt:i4>
      </vt:variant>
      <vt:variant>
        <vt:lpwstr/>
      </vt:variant>
      <vt:variant>
        <vt:lpwstr>_Toc107315191</vt:lpwstr>
      </vt:variant>
      <vt:variant>
        <vt:i4>1572918</vt:i4>
      </vt:variant>
      <vt:variant>
        <vt:i4>194</vt:i4>
      </vt:variant>
      <vt:variant>
        <vt:i4>0</vt:i4>
      </vt:variant>
      <vt:variant>
        <vt:i4>5</vt:i4>
      </vt:variant>
      <vt:variant>
        <vt:lpwstr/>
      </vt:variant>
      <vt:variant>
        <vt:lpwstr>_Toc107315190</vt:lpwstr>
      </vt:variant>
      <vt:variant>
        <vt:i4>1638454</vt:i4>
      </vt:variant>
      <vt:variant>
        <vt:i4>188</vt:i4>
      </vt:variant>
      <vt:variant>
        <vt:i4>0</vt:i4>
      </vt:variant>
      <vt:variant>
        <vt:i4>5</vt:i4>
      </vt:variant>
      <vt:variant>
        <vt:lpwstr/>
      </vt:variant>
      <vt:variant>
        <vt:lpwstr>_Toc107315189</vt:lpwstr>
      </vt:variant>
      <vt:variant>
        <vt:i4>1638454</vt:i4>
      </vt:variant>
      <vt:variant>
        <vt:i4>182</vt:i4>
      </vt:variant>
      <vt:variant>
        <vt:i4>0</vt:i4>
      </vt:variant>
      <vt:variant>
        <vt:i4>5</vt:i4>
      </vt:variant>
      <vt:variant>
        <vt:lpwstr/>
      </vt:variant>
      <vt:variant>
        <vt:lpwstr>_Toc107315188</vt:lpwstr>
      </vt:variant>
      <vt:variant>
        <vt:i4>1638454</vt:i4>
      </vt:variant>
      <vt:variant>
        <vt:i4>176</vt:i4>
      </vt:variant>
      <vt:variant>
        <vt:i4>0</vt:i4>
      </vt:variant>
      <vt:variant>
        <vt:i4>5</vt:i4>
      </vt:variant>
      <vt:variant>
        <vt:lpwstr/>
      </vt:variant>
      <vt:variant>
        <vt:lpwstr>_Toc107315187</vt:lpwstr>
      </vt:variant>
      <vt:variant>
        <vt:i4>1638454</vt:i4>
      </vt:variant>
      <vt:variant>
        <vt:i4>170</vt:i4>
      </vt:variant>
      <vt:variant>
        <vt:i4>0</vt:i4>
      </vt:variant>
      <vt:variant>
        <vt:i4>5</vt:i4>
      </vt:variant>
      <vt:variant>
        <vt:lpwstr/>
      </vt:variant>
      <vt:variant>
        <vt:lpwstr>_Toc107315186</vt:lpwstr>
      </vt:variant>
      <vt:variant>
        <vt:i4>1638454</vt:i4>
      </vt:variant>
      <vt:variant>
        <vt:i4>164</vt:i4>
      </vt:variant>
      <vt:variant>
        <vt:i4>0</vt:i4>
      </vt:variant>
      <vt:variant>
        <vt:i4>5</vt:i4>
      </vt:variant>
      <vt:variant>
        <vt:lpwstr/>
      </vt:variant>
      <vt:variant>
        <vt:lpwstr>_Toc107315185</vt:lpwstr>
      </vt:variant>
      <vt:variant>
        <vt:i4>1638454</vt:i4>
      </vt:variant>
      <vt:variant>
        <vt:i4>158</vt:i4>
      </vt:variant>
      <vt:variant>
        <vt:i4>0</vt:i4>
      </vt:variant>
      <vt:variant>
        <vt:i4>5</vt:i4>
      </vt:variant>
      <vt:variant>
        <vt:lpwstr/>
      </vt:variant>
      <vt:variant>
        <vt:lpwstr>_Toc107315184</vt:lpwstr>
      </vt:variant>
      <vt:variant>
        <vt:i4>1638454</vt:i4>
      </vt:variant>
      <vt:variant>
        <vt:i4>152</vt:i4>
      </vt:variant>
      <vt:variant>
        <vt:i4>0</vt:i4>
      </vt:variant>
      <vt:variant>
        <vt:i4>5</vt:i4>
      </vt:variant>
      <vt:variant>
        <vt:lpwstr/>
      </vt:variant>
      <vt:variant>
        <vt:lpwstr>_Toc107315183</vt:lpwstr>
      </vt:variant>
      <vt:variant>
        <vt:i4>1638454</vt:i4>
      </vt:variant>
      <vt:variant>
        <vt:i4>146</vt:i4>
      </vt:variant>
      <vt:variant>
        <vt:i4>0</vt:i4>
      </vt:variant>
      <vt:variant>
        <vt:i4>5</vt:i4>
      </vt:variant>
      <vt:variant>
        <vt:lpwstr/>
      </vt:variant>
      <vt:variant>
        <vt:lpwstr>_Toc107315182</vt:lpwstr>
      </vt:variant>
      <vt:variant>
        <vt:i4>1638454</vt:i4>
      </vt:variant>
      <vt:variant>
        <vt:i4>140</vt:i4>
      </vt:variant>
      <vt:variant>
        <vt:i4>0</vt:i4>
      </vt:variant>
      <vt:variant>
        <vt:i4>5</vt:i4>
      </vt:variant>
      <vt:variant>
        <vt:lpwstr/>
      </vt:variant>
      <vt:variant>
        <vt:lpwstr>_Toc107315181</vt:lpwstr>
      </vt:variant>
      <vt:variant>
        <vt:i4>1638454</vt:i4>
      </vt:variant>
      <vt:variant>
        <vt:i4>134</vt:i4>
      </vt:variant>
      <vt:variant>
        <vt:i4>0</vt:i4>
      </vt:variant>
      <vt:variant>
        <vt:i4>5</vt:i4>
      </vt:variant>
      <vt:variant>
        <vt:lpwstr/>
      </vt:variant>
      <vt:variant>
        <vt:lpwstr>_Toc107315180</vt:lpwstr>
      </vt:variant>
      <vt:variant>
        <vt:i4>1441846</vt:i4>
      </vt:variant>
      <vt:variant>
        <vt:i4>128</vt:i4>
      </vt:variant>
      <vt:variant>
        <vt:i4>0</vt:i4>
      </vt:variant>
      <vt:variant>
        <vt:i4>5</vt:i4>
      </vt:variant>
      <vt:variant>
        <vt:lpwstr/>
      </vt:variant>
      <vt:variant>
        <vt:lpwstr>_Toc107315179</vt:lpwstr>
      </vt:variant>
      <vt:variant>
        <vt:i4>1441846</vt:i4>
      </vt:variant>
      <vt:variant>
        <vt:i4>122</vt:i4>
      </vt:variant>
      <vt:variant>
        <vt:i4>0</vt:i4>
      </vt:variant>
      <vt:variant>
        <vt:i4>5</vt:i4>
      </vt:variant>
      <vt:variant>
        <vt:lpwstr/>
      </vt:variant>
      <vt:variant>
        <vt:lpwstr>_Toc107315178</vt:lpwstr>
      </vt:variant>
      <vt:variant>
        <vt:i4>1441846</vt:i4>
      </vt:variant>
      <vt:variant>
        <vt:i4>116</vt:i4>
      </vt:variant>
      <vt:variant>
        <vt:i4>0</vt:i4>
      </vt:variant>
      <vt:variant>
        <vt:i4>5</vt:i4>
      </vt:variant>
      <vt:variant>
        <vt:lpwstr/>
      </vt:variant>
      <vt:variant>
        <vt:lpwstr>_Toc107315177</vt:lpwstr>
      </vt:variant>
      <vt:variant>
        <vt:i4>1441846</vt:i4>
      </vt:variant>
      <vt:variant>
        <vt:i4>110</vt:i4>
      </vt:variant>
      <vt:variant>
        <vt:i4>0</vt:i4>
      </vt:variant>
      <vt:variant>
        <vt:i4>5</vt:i4>
      </vt:variant>
      <vt:variant>
        <vt:lpwstr/>
      </vt:variant>
      <vt:variant>
        <vt:lpwstr>_Toc107315176</vt:lpwstr>
      </vt:variant>
      <vt:variant>
        <vt:i4>1441846</vt:i4>
      </vt:variant>
      <vt:variant>
        <vt:i4>104</vt:i4>
      </vt:variant>
      <vt:variant>
        <vt:i4>0</vt:i4>
      </vt:variant>
      <vt:variant>
        <vt:i4>5</vt:i4>
      </vt:variant>
      <vt:variant>
        <vt:lpwstr/>
      </vt:variant>
      <vt:variant>
        <vt:lpwstr>_Toc107315175</vt:lpwstr>
      </vt:variant>
      <vt:variant>
        <vt:i4>1441846</vt:i4>
      </vt:variant>
      <vt:variant>
        <vt:i4>98</vt:i4>
      </vt:variant>
      <vt:variant>
        <vt:i4>0</vt:i4>
      </vt:variant>
      <vt:variant>
        <vt:i4>5</vt:i4>
      </vt:variant>
      <vt:variant>
        <vt:lpwstr/>
      </vt:variant>
      <vt:variant>
        <vt:lpwstr>_Toc107315174</vt:lpwstr>
      </vt:variant>
      <vt:variant>
        <vt:i4>1441846</vt:i4>
      </vt:variant>
      <vt:variant>
        <vt:i4>92</vt:i4>
      </vt:variant>
      <vt:variant>
        <vt:i4>0</vt:i4>
      </vt:variant>
      <vt:variant>
        <vt:i4>5</vt:i4>
      </vt:variant>
      <vt:variant>
        <vt:lpwstr/>
      </vt:variant>
      <vt:variant>
        <vt:lpwstr>_Toc107315173</vt:lpwstr>
      </vt:variant>
      <vt:variant>
        <vt:i4>1441846</vt:i4>
      </vt:variant>
      <vt:variant>
        <vt:i4>86</vt:i4>
      </vt:variant>
      <vt:variant>
        <vt:i4>0</vt:i4>
      </vt:variant>
      <vt:variant>
        <vt:i4>5</vt:i4>
      </vt:variant>
      <vt:variant>
        <vt:lpwstr/>
      </vt:variant>
      <vt:variant>
        <vt:lpwstr>_Toc107315172</vt:lpwstr>
      </vt:variant>
      <vt:variant>
        <vt:i4>1441846</vt:i4>
      </vt:variant>
      <vt:variant>
        <vt:i4>80</vt:i4>
      </vt:variant>
      <vt:variant>
        <vt:i4>0</vt:i4>
      </vt:variant>
      <vt:variant>
        <vt:i4>5</vt:i4>
      </vt:variant>
      <vt:variant>
        <vt:lpwstr/>
      </vt:variant>
      <vt:variant>
        <vt:lpwstr>_Toc107315171</vt:lpwstr>
      </vt:variant>
      <vt:variant>
        <vt:i4>1441846</vt:i4>
      </vt:variant>
      <vt:variant>
        <vt:i4>74</vt:i4>
      </vt:variant>
      <vt:variant>
        <vt:i4>0</vt:i4>
      </vt:variant>
      <vt:variant>
        <vt:i4>5</vt:i4>
      </vt:variant>
      <vt:variant>
        <vt:lpwstr/>
      </vt:variant>
      <vt:variant>
        <vt:lpwstr>_Toc107315170</vt:lpwstr>
      </vt:variant>
      <vt:variant>
        <vt:i4>1507382</vt:i4>
      </vt:variant>
      <vt:variant>
        <vt:i4>68</vt:i4>
      </vt:variant>
      <vt:variant>
        <vt:i4>0</vt:i4>
      </vt:variant>
      <vt:variant>
        <vt:i4>5</vt:i4>
      </vt:variant>
      <vt:variant>
        <vt:lpwstr/>
      </vt:variant>
      <vt:variant>
        <vt:lpwstr>_Toc107315169</vt:lpwstr>
      </vt:variant>
      <vt:variant>
        <vt:i4>1507382</vt:i4>
      </vt:variant>
      <vt:variant>
        <vt:i4>62</vt:i4>
      </vt:variant>
      <vt:variant>
        <vt:i4>0</vt:i4>
      </vt:variant>
      <vt:variant>
        <vt:i4>5</vt:i4>
      </vt:variant>
      <vt:variant>
        <vt:lpwstr/>
      </vt:variant>
      <vt:variant>
        <vt:lpwstr>_Toc107315168</vt:lpwstr>
      </vt:variant>
      <vt:variant>
        <vt:i4>1507382</vt:i4>
      </vt:variant>
      <vt:variant>
        <vt:i4>56</vt:i4>
      </vt:variant>
      <vt:variant>
        <vt:i4>0</vt:i4>
      </vt:variant>
      <vt:variant>
        <vt:i4>5</vt:i4>
      </vt:variant>
      <vt:variant>
        <vt:lpwstr/>
      </vt:variant>
      <vt:variant>
        <vt:lpwstr>_Toc107315167</vt:lpwstr>
      </vt:variant>
      <vt:variant>
        <vt:i4>1507382</vt:i4>
      </vt:variant>
      <vt:variant>
        <vt:i4>50</vt:i4>
      </vt:variant>
      <vt:variant>
        <vt:i4>0</vt:i4>
      </vt:variant>
      <vt:variant>
        <vt:i4>5</vt:i4>
      </vt:variant>
      <vt:variant>
        <vt:lpwstr/>
      </vt:variant>
      <vt:variant>
        <vt:lpwstr>_Toc107315166</vt:lpwstr>
      </vt:variant>
      <vt:variant>
        <vt:i4>1507382</vt:i4>
      </vt:variant>
      <vt:variant>
        <vt:i4>44</vt:i4>
      </vt:variant>
      <vt:variant>
        <vt:i4>0</vt:i4>
      </vt:variant>
      <vt:variant>
        <vt:i4>5</vt:i4>
      </vt:variant>
      <vt:variant>
        <vt:lpwstr/>
      </vt:variant>
      <vt:variant>
        <vt:lpwstr>_Toc107315165</vt:lpwstr>
      </vt:variant>
      <vt:variant>
        <vt:i4>1507382</vt:i4>
      </vt:variant>
      <vt:variant>
        <vt:i4>38</vt:i4>
      </vt:variant>
      <vt:variant>
        <vt:i4>0</vt:i4>
      </vt:variant>
      <vt:variant>
        <vt:i4>5</vt:i4>
      </vt:variant>
      <vt:variant>
        <vt:lpwstr/>
      </vt:variant>
      <vt:variant>
        <vt:lpwstr>_Toc107315164</vt:lpwstr>
      </vt:variant>
      <vt:variant>
        <vt:i4>1507382</vt:i4>
      </vt:variant>
      <vt:variant>
        <vt:i4>32</vt:i4>
      </vt:variant>
      <vt:variant>
        <vt:i4>0</vt:i4>
      </vt:variant>
      <vt:variant>
        <vt:i4>5</vt:i4>
      </vt:variant>
      <vt:variant>
        <vt:lpwstr/>
      </vt:variant>
      <vt:variant>
        <vt:lpwstr>_Toc107315163</vt:lpwstr>
      </vt:variant>
      <vt:variant>
        <vt:i4>1507382</vt:i4>
      </vt:variant>
      <vt:variant>
        <vt:i4>26</vt:i4>
      </vt:variant>
      <vt:variant>
        <vt:i4>0</vt:i4>
      </vt:variant>
      <vt:variant>
        <vt:i4>5</vt:i4>
      </vt:variant>
      <vt:variant>
        <vt:lpwstr/>
      </vt:variant>
      <vt:variant>
        <vt:lpwstr>_Toc107315162</vt:lpwstr>
      </vt:variant>
      <vt:variant>
        <vt:i4>1507382</vt:i4>
      </vt:variant>
      <vt:variant>
        <vt:i4>20</vt:i4>
      </vt:variant>
      <vt:variant>
        <vt:i4>0</vt:i4>
      </vt:variant>
      <vt:variant>
        <vt:i4>5</vt:i4>
      </vt:variant>
      <vt:variant>
        <vt:lpwstr/>
      </vt:variant>
      <vt:variant>
        <vt:lpwstr>_Toc107315161</vt:lpwstr>
      </vt:variant>
      <vt:variant>
        <vt:i4>1507382</vt:i4>
      </vt:variant>
      <vt:variant>
        <vt:i4>14</vt:i4>
      </vt:variant>
      <vt:variant>
        <vt:i4>0</vt:i4>
      </vt:variant>
      <vt:variant>
        <vt:i4>5</vt:i4>
      </vt:variant>
      <vt:variant>
        <vt:lpwstr/>
      </vt:variant>
      <vt:variant>
        <vt:lpwstr>_Toc107315160</vt:lpwstr>
      </vt:variant>
      <vt:variant>
        <vt:i4>1310774</vt:i4>
      </vt:variant>
      <vt:variant>
        <vt:i4>8</vt:i4>
      </vt:variant>
      <vt:variant>
        <vt:i4>0</vt:i4>
      </vt:variant>
      <vt:variant>
        <vt:i4>5</vt:i4>
      </vt:variant>
      <vt:variant>
        <vt:lpwstr/>
      </vt:variant>
      <vt:variant>
        <vt:lpwstr>_Toc107315159</vt:lpwstr>
      </vt:variant>
      <vt:variant>
        <vt:i4>1310774</vt:i4>
      </vt:variant>
      <vt:variant>
        <vt:i4>2</vt:i4>
      </vt:variant>
      <vt:variant>
        <vt:i4>0</vt:i4>
      </vt:variant>
      <vt:variant>
        <vt:i4>5</vt:i4>
      </vt:variant>
      <vt:variant>
        <vt:lpwstr/>
      </vt:variant>
      <vt:variant>
        <vt:lpwstr>_Toc107315158</vt:lpwstr>
      </vt:variant>
      <vt:variant>
        <vt:i4>5832737</vt:i4>
      </vt:variant>
      <vt:variant>
        <vt:i4>0</vt:i4>
      </vt:variant>
      <vt:variant>
        <vt:i4>0</vt:i4>
      </vt:variant>
      <vt:variant>
        <vt:i4>5</vt:i4>
      </vt:variant>
      <vt:variant>
        <vt:lpwstr>mailto:Alexis.Vailles@humanware.com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Mathieu Paquette</cp:lastModifiedBy>
  <cp:revision>1518</cp:revision>
  <cp:lastPrinted>2017-09-12T01:53:00Z</cp:lastPrinted>
  <dcterms:created xsi:type="dcterms:W3CDTF">2022-06-13T18:16:00Z</dcterms:created>
  <dcterms:modified xsi:type="dcterms:W3CDTF">2022-12-01T18:37:00Z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y fmtid="{D5CDD505-2E9C-101B-9397-08002B2CF9AE}" pid="14" name="MediaServiceImageTags">
    <vt:lpwstr/>
  </property>
</Properties>
</file>