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BFC9" w14:textId="77777777" w:rsidR="00AC6F48" w:rsidRPr="00435335" w:rsidRDefault="00AC6F48" w:rsidP="00375A60">
      <w:pPr>
        <w:rPr>
          <w:lang w:val="fr-CA"/>
        </w:rPr>
      </w:pPr>
    </w:p>
    <w:p w14:paraId="65A24048" w14:textId="77777777" w:rsidR="00664335" w:rsidRPr="00435335" w:rsidRDefault="00664335" w:rsidP="00375A60">
      <w:pPr>
        <w:rPr>
          <w:sz w:val="24"/>
          <w:szCs w:val="24"/>
          <w:lang w:val="fr-CA"/>
        </w:rPr>
      </w:pPr>
    </w:p>
    <w:p w14:paraId="1C890544" w14:textId="77777777" w:rsidR="00337480" w:rsidRPr="00435335" w:rsidRDefault="00337480" w:rsidP="00375A60">
      <w:pPr>
        <w:rPr>
          <w:sz w:val="48"/>
          <w:szCs w:val="48"/>
          <w:lang w:val="fr-CA"/>
        </w:rPr>
      </w:pPr>
      <w:bookmarkStart w:id="0" w:name="_Toc44413754"/>
      <w:bookmarkEnd w:id="0"/>
    </w:p>
    <w:p w14:paraId="4F9BC5E3" w14:textId="5A2CA5F1" w:rsidR="00C83A6B" w:rsidRPr="00435335" w:rsidRDefault="00571222" w:rsidP="008C3203">
      <w:pPr>
        <w:jc w:val="center"/>
        <w:outlineLvl w:val="0"/>
        <w:rPr>
          <w:sz w:val="48"/>
          <w:szCs w:val="48"/>
          <w:lang w:val="fr-CA"/>
        </w:rPr>
      </w:pPr>
      <w:r w:rsidRPr="00435335">
        <w:rPr>
          <w:sz w:val="48"/>
          <w:szCs w:val="48"/>
          <w:lang w:val="fr-CA"/>
        </w:rPr>
        <w:t>StellarTrek</w:t>
      </w:r>
    </w:p>
    <w:p w14:paraId="26037A8C" w14:textId="5FB9946D" w:rsidR="00AB6228" w:rsidRPr="00435335" w:rsidRDefault="0052250B" w:rsidP="00375A60">
      <w:pPr>
        <w:jc w:val="center"/>
        <w:rPr>
          <w:sz w:val="48"/>
          <w:szCs w:val="48"/>
          <w:lang w:val="fr-CA"/>
        </w:rPr>
      </w:pPr>
      <w:r w:rsidRPr="00435335">
        <w:rPr>
          <w:sz w:val="48"/>
          <w:szCs w:val="48"/>
          <w:lang w:val="fr-CA"/>
        </w:rPr>
        <w:t>GUIDE D’UTILISATION</w:t>
      </w:r>
    </w:p>
    <w:p w14:paraId="6E81019B" w14:textId="7E1C24E7" w:rsidR="00337480" w:rsidRPr="00435335" w:rsidRDefault="0052250B" w:rsidP="00375A60">
      <w:pPr>
        <w:jc w:val="center"/>
        <w:rPr>
          <w:sz w:val="48"/>
          <w:szCs w:val="48"/>
          <w:lang w:val="fr-CA"/>
        </w:rPr>
      </w:pPr>
      <w:proofErr w:type="gramStart"/>
      <w:r w:rsidRPr="00435335">
        <w:rPr>
          <w:sz w:val="48"/>
          <w:szCs w:val="48"/>
          <w:lang w:val="fr-CA"/>
        </w:rPr>
        <w:t>par</w:t>
      </w:r>
      <w:proofErr w:type="gramEnd"/>
      <w:r w:rsidR="00337480" w:rsidRPr="00435335">
        <w:rPr>
          <w:sz w:val="48"/>
          <w:szCs w:val="48"/>
          <w:lang w:val="fr-CA"/>
        </w:rPr>
        <w:t xml:space="preserve"> </w:t>
      </w:r>
      <w:proofErr w:type="spellStart"/>
      <w:r w:rsidR="00337480" w:rsidRPr="00435335">
        <w:rPr>
          <w:sz w:val="48"/>
          <w:szCs w:val="48"/>
          <w:lang w:val="fr-CA"/>
        </w:rPr>
        <w:t>HumanWare</w:t>
      </w:r>
      <w:proofErr w:type="spellEnd"/>
    </w:p>
    <w:p w14:paraId="26ADE6E5" w14:textId="205B7B2C" w:rsidR="00A14EF2" w:rsidRPr="00435335" w:rsidRDefault="00F94EC2" w:rsidP="004B4B1E">
      <w:pPr>
        <w:jc w:val="center"/>
        <w:rPr>
          <w:sz w:val="16"/>
          <w:szCs w:val="16"/>
          <w:lang w:val="fr-CA"/>
        </w:rPr>
      </w:pPr>
      <w:r w:rsidRPr="00435335">
        <w:rPr>
          <w:sz w:val="16"/>
          <w:szCs w:val="16"/>
          <w:lang w:val="fr-CA"/>
        </w:rPr>
        <w:t xml:space="preserve">Version 1.0.0 - </w:t>
      </w:r>
      <w:r w:rsidR="00A14EF2" w:rsidRPr="00435335">
        <w:rPr>
          <w:sz w:val="16"/>
          <w:szCs w:val="16"/>
          <w:lang w:val="fr-CA"/>
        </w:rPr>
        <w:t>R</w:t>
      </w:r>
      <w:r w:rsidR="002B3752" w:rsidRPr="00435335">
        <w:rPr>
          <w:sz w:val="16"/>
          <w:szCs w:val="16"/>
          <w:lang w:val="fr-CA"/>
        </w:rPr>
        <w:t>é</w:t>
      </w:r>
      <w:r w:rsidR="00A82ED1" w:rsidRPr="00435335">
        <w:rPr>
          <w:sz w:val="16"/>
          <w:szCs w:val="16"/>
          <w:lang w:val="fr-CA"/>
        </w:rPr>
        <w:t>v</w:t>
      </w:r>
      <w:r w:rsidR="002B3752" w:rsidRPr="00435335">
        <w:rPr>
          <w:sz w:val="16"/>
          <w:szCs w:val="16"/>
          <w:lang w:val="fr-CA"/>
        </w:rPr>
        <w:t>ision</w:t>
      </w:r>
      <w:r w:rsidR="00A82ED1" w:rsidRPr="00435335">
        <w:rPr>
          <w:sz w:val="16"/>
          <w:szCs w:val="16"/>
          <w:lang w:val="fr-CA"/>
        </w:rPr>
        <w:t xml:space="preserve"> </w:t>
      </w:r>
      <w:r w:rsidR="00A14EF2" w:rsidRPr="00435335">
        <w:rPr>
          <w:sz w:val="16"/>
          <w:szCs w:val="16"/>
          <w:lang w:val="fr-CA"/>
        </w:rPr>
        <w:t>01</w:t>
      </w:r>
    </w:p>
    <w:p w14:paraId="662792B7" w14:textId="3BD3D359" w:rsidR="00A82ED1" w:rsidRPr="00435335" w:rsidRDefault="00031E9A" w:rsidP="004B4B1E">
      <w:pPr>
        <w:jc w:val="center"/>
        <w:rPr>
          <w:sz w:val="16"/>
          <w:szCs w:val="16"/>
          <w:lang w:val="fr-CA"/>
        </w:rPr>
      </w:pPr>
      <w:r w:rsidRPr="00435335">
        <w:rPr>
          <w:sz w:val="16"/>
          <w:szCs w:val="16"/>
          <w:lang w:val="fr-CA"/>
        </w:rPr>
        <w:t>202</w:t>
      </w:r>
      <w:r w:rsidR="00A14EF2" w:rsidRPr="00435335">
        <w:rPr>
          <w:sz w:val="16"/>
          <w:szCs w:val="16"/>
          <w:lang w:val="fr-CA"/>
        </w:rPr>
        <w:t>2</w:t>
      </w:r>
      <w:r w:rsidRPr="00435335">
        <w:rPr>
          <w:sz w:val="16"/>
          <w:szCs w:val="16"/>
          <w:lang w:val="fr-CA"/>
        </w:rPr>
        <w:t>/</w:t>
      </w:r>
      <w:r w:rsidR="00631816" w:rsidRPr="00435335">
        <w:rPr>
          <w:sz w:val="16"/>
          <w:szCs w:val="16"/>
          <w:lang w:val="fr-CA"/>
        </w:rPr>
        <w:t>0</w:t>
      </w:r>
      <w:r w:rsidR="00AB2B85">
        <w:rPr>
          <w:sz w:val="16"/>
          <w:szCs w:val="16"/>
          <w:lang w:val="fr-CA"/>
        </w:rPr>
        <w:t>7</w:t>
      </w:r>
      <w:r w:rsidR="004B4B1E" w:rsidRPr="00435335">
        <w:rPr>
          <w:sz w:val="16"/>
          <w:szCs w:val="16"/>
          <w:lang w:val="fr-CA"/>
        </w:rPr>
        <w:t>/</w:t>
      </w:r>
      <w:r w:rsidR="00831400" w:rsidRPr="00435335">
        <w:rPr>
          <w:sz w:val="16"/>
          <w:szCs w:val="16"/>
          <w:lang w:val="fr-CA"/>
        </w:rPr>
        <w:t>2</w:t>
      </w:r>
      <w:r w:rsidR="00AB2B85">
        <w:rPr>
          <w:sz w:val="16"/>
          <w:szCs w:val="16"/>
          <w:lang w:val="fr-CA"/>
        </w:rPr>
        <w:t>1</w:t>
      </w:r>
    </w:p>
    <w:p w14:paraId="1734569E" w14:textId="77777777" w:rsidR="00AB6228" w:rsidRPr="00435335" w:rsidRDefault="00AB6228" w:rsidP="006E5BF6">
      <w:pPr>
        <w:rPr>
          <w:lang w:val="fr-CA"/>
        </w:rPr>
      </w:pPr>
    </w:p>
    <w:p w14:paraId="5228CFBF" w14:textId="77777777" w:rsidR="00337480" w:rsidRPr="00435335" w:rsidRDefault="00337480">
      <w:pPr>
        <w:jc w:val="both"/>
        <w:rPr>
          <w:rFonts w:ascii="Amerigo BT" w:hAnsi="Amerigo BT"/>
          <w:sz w:val="22"/>
          <w:lang w:val="fr-CA"/>
        </w:rPr>
      </w:pPr>
    </w:p>
    <w:p w14:paraId="7F0ED30D" w14:textId="77777777" w:rsidR="00D67755" w:rsidRDefault="00D67755" w:rsidP="00D67755">
      <w:pPr>
        <w:jc w:val="center"/>
      </w:pPr>
      <w:r w:rsidRPr="3D04E0BB">
        <w:rPr>
          <w:sz w:val="48"/>
          <w:szCs w:val="48"/>
          <w:lang w:val="en-CA"/>
        </w:rPr>
        <w:t>(</w:t>
      </w:r>
      <w:r>
        <w:rPr>
          <w:noProof/>
        </w:rPr>
        <w:drawing>
          <wp:inline distT="0" distB="0" distL="0" distR="0" wp14:anchorId="17150C8B" wp14:editId="1D8EE89F">
            <wp:extent cx="358905" cy="214702"/>
            <wp:effectExtent l="0" t="0" r="3175" b="0"/>
            <wp:docPr id="2" name="Picture 163419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969" cy="223115"/>
                    </a:xfrm>
                    <a:prstGeom prst="rect">
                      <a:avLst/>
                    </a:prstGeom>
                  </pic:spPr>
                </pic:pic>
              </a:graphicData>
            </a:graphic>
          </wp:inline>
        </w:drawing>
      </w:r>
      <w:r w:rsidRPr="002D1CA2">
        <w:t>FGAB-0001</w:t>
      </w:r>
      <w:r w:rsidRPr="64A76A73">
        <w:rPr>
          <w:sz w:val="48"/>
          <w:szCs w:val="48"/>
        </w:rPr>
        <w:t>)</w:t>
      </w:r>
    </w:p>
    <w:p w14:paraId="76C38ACA" w14:textId="77777777" w:rsidR="00D67755" w:rsidRPr="000869D5" w:rsidRDefault="00D67755" w:rsidP="00D67755">
      <w:pPr>
        <w:jc w:val="both"/>
        <w:rPr>
          <w:rFonts w:ascii="Amerigo BT" w:hAnsi="Amerigo BT"/>
          <w:sz w:val="22"/>
          <w:lang w:val="en-CA"/>
        </w:rPr>
      </w:pPr>
    </w:p>
    <w:p w14:paraId="46B05BE5" w14:textId="77777777" w:rsidR="00D67755" w:rsidRPr="000869D5" w:rsidRDefault="00D67755" w:rsidP="00D67755">
      <w:pPr>
        <w:rPr>
          <w:lang w:val="en-CA"/>
        </w:rPr>
      </w:pPr>
    </w:p>
    <w:p w14:paraId="76C24B69" w14:textId="77777777" w:rsidR="00D67755" w:rsidRPr="000869D5" w:rsidRDefault="00D67755" w:rsidP="00D67755">
      <w:pPr>
        <w:rPr>
          <w:lang w:val="en-CA"/>
        </w:rPr>
      </w:pPr>
    </w:p>
    <w:p w14:paraId="16D3F894" w14:textId="77777777" w:rsidR="00D67755" w:rsidRPr="000869D5" w:rsidRDefault="00D67755" w:rsidP="00D67755">
      <w:pPr>
        <w:rPr>
          <w:lang w:val="en-CA"/>
        </w:rPr>
      </w:pPr>
    </w:p>
    <w:p w14:paraId="5CF3FBF0" w14:textId="77777777" w:rsidR="00D67755" w:rsidRPr="000869D5" w:rsidRDefault="00D67755" w:rsidP="00D67755">
      <w:pPr>
        <w:jc w:val="center"/>
        <w:rPr>
          <w:lang w:val="en-CA"/>
        </w:rPr>
      </w:pPr>
      <w:r>
        <w:rPr>
          <w:noProof/>
        </w:rPr>
        <w:drawing>
          <wp:inline distT="0" distB="0" distL="0" distR="0" wp14:anchorId="0E7ED11D" wp14:editId="3229059A">
            <wp:extent cx="4933507" cy="668079"/>
            <wp:effectExtent l="0" t="0" r="635" b="0"/>
            <wp:docPr id="1424322915" name="Picture 142432291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322915" name="Picture 1424322915"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8691" cy="671489"/>
                    </a:xfrm>
                    <a:prstGeom prst="rect">
                      <a:avLst/>
                    </a:prstGeom>
                  </pic:spPr>
                </pic:pic>
              </a:graphicData>
            </a:graphic>
          </wp:inline>
        </w:drawing>
      </w:r>
    </w:p>
    <w:p w14:paraId="02B6BEE3" w14:textId="77777777" w:rsidR="00337480" w:rsidRPr="00435335" w:rsidRDefault="00337480" w:rsidP="00A00665">
      <w:pPr>
        <w:rPr>
          <w:lang w:val="fr-CA"/>
        </w:rPr>
      </w:pPr>
    </w:p>
    <w:p w14:paraId="37C5BE8A" w14:textId="77777777" w:rsidR="00337480" w:rsidRPr="00435335" w:rsidRDefault="00337480" w:rsidP="00A00665">
      <w:pPr>
        <w:rPr>
          <w:lang w:val="fr-CA"/>
        </w:rPr>
      </w:pPr>
    </w:p>
    <w:p w14:paraId="382B9731" w14:textId="77777777" w:rsidR="00337480" w:rsidRPr="00435335" w:rsidRDefault="00337480" w:rsidP="00A00665">
      <w:pPr>
        <w:rPr>
          <w:lang w:val="fr-CA"/>
        </w:rPr>
      </w:pPr>
    </w:p>
    <w:p w14:paraId="7B540239" w14:textId="77777777" w:rsidR="00337480" w:rsidRPr="00435335" w:rsidRDefault="00337480" w:rsidP="00A00665">
      <w:pPr>
        <w:rPr>
          <w:lang w:val="fr-CA"/>
        </w:rPr>
      </w:pPr>
    </w:p>
    <w:p w14:paraId="60E63339" w14:textId="77777777" w:rsidR="00337480" w:rsidRPr="00435335" w:rsidRDefault="00337480" w:rsidP="00A00665">
      <w:pPr>
        <w:rPr>
          <w:lang w:val="fr-CA"/>
        </w:rPr>
      </w:pPr>
    </w:p>
    <w:p w14:paraId="7A480EE9" w14:textId="77777777" w:rsidR="00337480" w:rsidRPr="00435335" w:rsidRDefault="00337480" w:rsidP="00A00665">
      <w:pPr>
        <w:rPr>
          <w:lang w:val="fr-CA"/>
        </w:rPr>
      </w:pPr>
    </w:p>
    <w:p w14:paraId="3970EE7D" w14:textId="77777777" w:rsidR="00337480" w:rsidRPr="00435335" w:rsidRDefault="00337480" w:rsidP="00A00665">
      <w:pPr>
        <w:rPr>
          <w:lang w:val="fr-CA"/>
        </w:rPr>
      </w:pPr>
    </w:p>
    <w:p w14:paraId="3C7A1657" w14:textId="6ADCEC58" w:rsidR="00337480" w:rsidRPr="00435335" w:rsidRDefault="00337480" w:rsidP="00A00665">
      <w:pPr>
        <w:rPr>
          <w:sz w:val="32"/>
          <w:szCs w:val="32"/>
          <w:lang w:val="fr-CA"/>
        </w:rPr>
      </w:pPr>
      <w:r w:rsidRPr="00435335">
        <w:rPr>
          <w:lang w:val="fr-CA"/>
        </w:rPr>
        <w:br w:type="page"/>
      </w:r>
      <w:r w:rsidR="0052250B" w:rsidRPr="00435335">
        <w:rPr>
          <w:sz w:val="32"/>
          <w:szCs w:val="32"/>
          <w:lang w:val="fr-CA"/>
        </w:rPr>
        <w:lastRenderedPageBreak/>
        <w:t>À propos du</w:t>
      </w:r>
      <w:r w:rsidRPr="00435335">
        <w:rPr>
          <w:sz w:val="32"/>
          <w:szCs w:val="32"/>
          <w:lang w:val="fr-CA"/>
        </w:rPr>
        <w:t xml:space="preserve"> </w:t>
      </w:r>
      <w:r w:rsidR="00571222" w:rsidRPr="00435335">
        <w:rPr>
          <w:sz w:val="32"/>
          <w:szCs w:val="32"/>
          <w:lang w:val="fr-CA"/>
        </w:rPr>
        <w:t>StellarTrek</w:t>
      </w:r>
    </w:p>
    <w:p w14:paraId="06548CCA" w14:textId="0DC2A050" w:rsidR="00DC79AF" w:rsidRDefault="00DC79AF" w:rsidP="004179AE">
      <w:pPr>
        <w:rPr>
          <w:lang w:val="fr-CA"/>
        </w:rPr>
      </w:pPr>
      <w:proofErr w:type="spellStart"/>
      <w:r w:rsidRPr="00435335">
        <w:rPr>
          <w:lang w:val="fr-CA"/>
        </w:rPr>
        <w:t>HumanWare</w:t>
      </w:r>
      <w:proofErr w:type="spellEnd"/>
      <w:r w:rsidRPr="00435335">
        <w:rPr>
          <w:lang w:val="fr-CA"/>
        </w:rPr>
        <w:t xml:space="preserve"> est </w:t>
      </w:r>
      <w:r w:rsidR="002B3752" w:rsidRPr="00435335">
        <w:rPr>
          <w:lang w:val="fr-CA"/>
        </w:rPr>
        <w:t>fière</w:t>
      </w:r>
      <w:r w:rsidRPr="00435335">
        <w:rPr>
          <w:lang w:val="fr-CA"/>
        </w:rPr>
        <w:t xml:space="preserve"> de</w:t>
      </w:r>
      <w:r w:rsidR="002B3752" w:rsidRPr="00435335">
        <w:rPr>
          <w:lang w:val="fr-CA"/>
        </w:rPr>
        <w:t xml:space="preserve"> vous</w:t>
      </w:r>
      <w:r w:rsidRPr="00435335">
        <w:rPr>
          <w:lang w:val="fr-CA"/>
        </w:rPr>
        <w:t xml:space="preserve"> présenter le StellarTrek, le puissant appareil GPS portable, conçu comme </w:t>
      </w:r>
      <w:r w:rsidR="004C4D11" w:rsidRPr="00435335">
        <w:rPr>
          <w:lang w:val="fr-CA"/>
        </w:rPr>
        <w:t>un outil d</w:t>
      </w:r>
      <w:r w:rsidRPr="00435335">
        <w:rPr>
          <w:lang w:val="fr-CA"/>
        </w:rPr>
        <w:t>'orientation innovant pour les étudiants, les professionnels ou les personnes en déplacement</w:t>
      </w:r>
      <w:r w:rsidR="00E726E6">
        <w:rPr>
          <w:lang w:val="fr-CA"/>
        </w:rPr>
        <w:t xml:space="preserve"> </w:t>
      </w:r>
      <w:r w:rsidR="00CC3A42" w:rsidRPr="008F2ACC">
        <w:rPr>
          <w:lang w:val="fr-CA"/>
        </w:rPr>
        <w:t>ayant une déficience visuelle</w:t>
      </w:r>
      <w:r w:rsidR="004C4D11" w:rsidRPr="00435335">
        <w:rPr>
          <w:lang w:val="fr-CA"/>
        </w:rPr>
        <w:t>.</w:t>
      </w:r>
    </w:p>
    <w:p w14:paraId="70E4E71F" w14:textId="77777777" w:rsidR="004179AE" w:rsidRDefault="004179AE" w:rsidP="004179AE">
      <w:pPr>
        <w:rPr>
          <w:lang w:val="fr-CA"/>
        </w:rPr>
      </w:pPr>
    </w:p>
    <w:p w14:paraId="3823AF27" w14:textId="0282047A" w:rsidR="008314C1" w:rsidRPr="00BA198E" w:rsidRDefault="00BA198E" w:rsidP="004179AE">
      <w:pPr>
        <w:rPr>
          <w:u w:val="single"/>
          <w:lang w:val="fr-CA"/>
        </w:rPr>
      </w:pPr>
      <w:r w:rsidRPr="00BA198E">
        <w:rPr>
          <w:u w:val="single"/>
          <w:lang w:val="fr-CA"/>
        </w:rPr>
        <w:t>Usage prévu :</w:t>
      </w:r>
    </w:p>
    <w:p w14:paraId="59E9DBB9" w14:textId="475ABB42" w:rsidR="00630B4D" w:rsidRPr="00630B4D" w:rsidRDefault="00630B4D" w:rsidP="00630B4D">
      <w:pPr>
        <w:rPr>
          <w:lang w:val="fr-CA"/>
        </w:rPr>
      </w:pPr>
      <w:r w:rsidRPr="00630B4D">
        <w:rPr>
          <w:lang w:val="fr-CA"/>
        </w:rPr>
        <w:t>Le StellarTrek est une aide à la navigation pour les personnes aveugles ou malvoyantes destinée à la localisation en extérieur. Les données GPS fournies en temps réel sont traitées par un logiciel de navigation dédié afin de déterminer les directions à suivre pour atteindre une destination. En tant que tel, le StellarTrek est destiné à être utilisé par des utilisateurs malvoyants ou aveugles.</w:t>
      </w:r>
    </w:p>
    <w:p w14:paraId="7B9F34ED" w14:textId="77777777" w:rsidR="00630B4D" w:rsidRPr="00630B4D" w:rsidRDefault="00630B4D" w:rsidP="00630B4D">
      <w:pPr>
        <w:rPr>
          <w:lang w:val="fr-CA"/>
        </w:rPr>
      </w:pPr>
    </w:p>
    <w:p w14:paraId="6CBB7965" w14:textId="390316C1" w:rsidR="004179AE" w:rsidRPr="00435335" w:rsidRDefault="00630B4D" w:rsidP="00630B4D">
      <w:pPr>
        <w:rPr>
          <w:lang w:val="fr-CA"/>
        </w:rPr>
      </w:pPr>
      <w:r w:rsidRPr="00630B4D">
        <w:rPr>
          <w:lang w:val="fr-CA"/>
        </w:rPr>
        <w:t>Il n'y a pas de bénéfice clinique associé au StellarTrek.</w:t>
      </w:r>
    </w:p>
    <w:p w14:paraId="48F6FF08" w14:textId="46A2C03B" w:rsidR="00DC79AF" w:rsidRPr="00435335" w:rsidRDefault="00DC79AF" w:rsidP="00027648">
      <w:pPr>
        <w:rPr>
          <w:lang w:val="fr-CA"/>
        </w:rPr>
      </w:pPr>
    </w:p>
    <w:p w14:paraId="1FC7D774" w14:textId="297E289F" w:rsidR="00DC79AF" w:rsidRPr="00435335" w:rsidRDefault="00DC79AF" w:rsidP="00DC79AF">
      <w:pPr>
        <w:rPr>
          <w:lang w:val="fr-CA"/>
        </w:rPr>
      </w:pPr>
      <w:r w:rsidRPr="00435335">
        <w:rPr>
          <w:lang w:val="fr-CA"/>
        </w:rPr>
        <w:t xml:space="preserve">Le StellarTrek permet de guider son propriétaire d'une adresse à une autre grâce à des instructions audio précises, ainsi que de reconnaître une adresse </w:t>
      </w:r>
      <w:r w:rsidR="003F7467">
        <w:rPr>
          <w:lang w:val="fr-CA"/>
        </w:rPr>
        <w:t>civique</w:t>
      </w:r>
      <w:r w:rsidRPr="00435335">
        <w:rPr>
          <w:lang w:val="fr-CA"/>
        </w:rPr>
        <w:t xml:space="preserve"> et de lire du texte grâce à la technologie de reconnaissance optique de caractères (OCR).</w:t>
      </w:r>
    </w:p>
    <w:p w14:paraId="6ECCF003" w14:textId="77777777" w:rsidR="00217752" w:rsidRPr="00435335" w:rsidRDefault="00217752" w:rsidP="00217752">
      <w:pPr>
        <w:rPr>
          <w:lang w:val="fr-CA"/>
        </w:rPr>
      </w:pPr>
    </w:p>
    <w:p w14:paraId="4720859F" w14:textId="10F381BF" w:rsidR="00217752" w:rsidRPr="00435335" w:rsidRDefault="00217752" w:rsidP="00217752">
      <w:pPr>
        <w:rPr>
          <w:lang w:val="fr-CA"/>
        </w:rPr>
      </w:pPr>
      <w:r w:rsidRPr="00435335">
        <w:rPr>
          <w:lang w:val="fr-CA"/>
        </w:rPr>
        <w:t>Le présent document est un guide d'utilisation qui explique en détail comment configurer et utiliser l</w:t>
      </w:r>
      <w:r w:rsidR="00803190" w:rsidRPr="00435335">
        <w:rPr>
          <w:lang w:val="fr-CA"/>
        </w:rPr>
        <w:t xml:space="preserve">’appareil </w:t>
      </w:r>
      <w:r w:rsidRPr="00435335">
        <w:rPr>
          <w:lang w:val="fr-CA"/>
        </w:rPr>
        <w:t>StellarTrek.</w:t>
      </w:r>
    </w:p>
    <w:p w14:paraId="45B2F935" w14:textId="77777777" w:rsidR="00217752" w:rsidRPr="00435335" w:rsidRDefault="00217752" w:rsidP="00217752">
      <w:pPr>
        <w:rPr>
          <w:lang w:val="fr-CA"/>
        </w:rPr>
      </w:pPr>
    </w:p>
    <w:p w14:paraId="7E0F34ED" w14:textId="0531EBFA" w:rsidR="00217752" w:rsidRPr="00435335" w:rsidRDefault="006E4225" w:rsidP="00217752">
      <w:pPr>
        <w:rPr>
          <w:b/>
          <w:bCs/>
          <w:lang w:val="fr-CA"/>
        </w:rPr>
      </w:pPr>
      <w:r w:rsidRPr="00435335">
        <w:rPr>
          <w:b/>
          <w:bCs/>
          <w:lang w:val="fr-CA"/>
        </w:rPr>
        <w:t>Droit</w:t>
      </w:r>
      <w:r w:rsidR="005375E9">
        <w:rPr>
          <w:b/>
          <w:bCs/>
          <w:lang w:val="fr-CA"/>
        </w:rPr>
        <w:t>s</w:t>
      </w:r>
      <w:r w:rsidRPr="00435335">
        <w:rPr>
          <w:b/>
          <w:bCs/>
          <w:lang w:val="fr-CA"/>
        </w:rPr>
        <w:t xml:space="preserve"> d’auteur</w:t>
      </w:r>
      <w:r w:rsidRPr="00435335">
        <w:rPr>
          <w:lang w:val="fr-CA"/>
        </w:rPr>
        <w:t xml:space="preserve"> </w:t>
      </w:r>
      <w:r w:rsidR="00BA3304" w:rsidRPr="00435335">
        <w:rPr>
          <w:b/>
          <w:bCs/>
          <w:lang w:val="fr-CA"/>
        </w:rPr>
        <w:t xml:space="preserve">Technologies </w:t>
      </w:r>
      <w:proofErr w:type="spellStart"/>
      <w:r w:rsidR="00BA3304" w:rsidRPr="00435335">
        <w:rPr>
          <w:b/>
          <w:bCs/>
          <w:lang w:val="fr-CA"/>
        </w:rPr>
        <w:t>HumanWare</w:t>
      </w:r>
      <w:proofErr w:type="spellEnd"/>
      <w:r w:rsidR="00BA3304" w:rsidRPr="00435335">
        <w:rPr>
          <w:b/>
          <w:bCs/>
          <w:lang w:val="fr-CA"/>
        </w:rPr>
        <w:t>, 2022.</w:t>
      </w:r>
      <w:r w:rsidR="00217752" w:rsidRPr="00435335">
        <w:rPr>
          <w:b/>
          <w:bCs/>
          <w:lang w:val="fr-CA"/>
        </w:rPr>
        <w:t xml:space="preserve"> Tous droits réservés</w:t>
      </w:r>
      <w:r w:rsidR="00BA3304" w:rsidRPr="00435335">
        <w:rPr>
          <w:b/>
          <w:bCs/>
          <w:lang w:val="fr-CA"/>
        </w:rPr>
        <w:t>.</w:t>
      </w:r>
    </w:p>
    <w:p w14:paraId="133FFEBA" w14:textId="641AF481" w:rsidR="00DC79AF" w:rsidRPr="00435335" w:rsidRDefault="00DC79AF" w:rsidP="00DC79AF">
      <w:pPr>
        <w:rPr>
          <w:lang w:val="fr-CA"/>
        </w:rPr>
      </w:pPr>
      <w:r w:rsidRPr="00435335">
        <w:rPr>
          <w:lang w:val="fr-CA"/>
        </w:rPr>
        <w:t xml:space="preserve">Ce guide d’utilisateur est protégé par </w:t>
      </w:r>
      <w:r w:rsidR="009B0B1B" w:rsidRPr="00435335">
        <w:rPr>
          <w:lang w:val="fr-CA"/>
        </w:rPr>
        <w:t xml:space="preserve">la loi sur le </w:t>
      </w:r>
      <w:r w:rsidRPr="00435335">
        <w:rPr>
          <w:lang w:val="fr-CA"/>
        </w:rPr>
        <w:t xml:space="preserve">droit d’auteur appartenant à </w:t>
      </w:r>
      <w:proofErr w:type="spellStart"/>
      <w:r w:rsidRPr="00435335">
        <w:rPr>
          <w:lang w:val="fr-CA"/>
        </w:rPr>
        <w:t>HumanWare</w:t>
      </w:r>
      <w:proofErr w:type="spellEnd"/>
      <w:r w:rsidRPr="00435335">
        <w:rPr>
          <w:lang w:val="fr-CA"/>
        </w:rPr>
        <w:t xml:space="preserve">, avec tous droits réservés. Le guide d’utilisateur ne peut être </w:t>
      </w:r>
      <w:r w:rsidR="009B0B1B" w:rsidRPr="00435335">
        <w:rPr>
          <w:lang w:val="fr-CA"/>
        </w:rPr>
        <w:t>reproduit</w:t>
      </w:r>
      <w:r w:rsidRPr="00435335">
        <w:rPr>
          <w:lang w:val="fr-CA"/>
        </w:rPr>
        <w:t xml:space="preserve"> au complet ou en partie sans le consentement écrit de </w:t>
      </w:r>
      <w:proofErr w:type="spellStart"/>
      <w:r w:rsidRPr="00435335">
        <w:rPr>
          <w:lang w:val="fr-CA"/>
        </w:rPr>
        <w:t>HumanWare</w:t>
      </w:r>
      <w:proofErr w:type="spellEnd"/>
      <w:r w:rsidRPr="00435335">
        <w:rPr>
          <w:lang w:val="fr-CA"/>
        </w:rPr>
        <w:t>.</w:t>
      </w:r>
    </w:p>
    <w:p w14:paraId="77585890" w14:textId="77777777" w:rsidR="00217752" w:rsidRPr="00435335" w:rsidRDefault="00217752" w:rsidP="00314E15">
      <w:pPr>
        <w:rPr>
          <w:lang w:val="fr-CA"/>
        </w:rPr>
      </w:pPr>
    </w:p>
    <w:p w14:paraId="3E819204" w14:textId="40E951DB" w:rsidR="00337480" w:rsidRPr="00435335" w:rsidRDefault="00337480" w:rsidP="00314E15">
      <w:pPr>
        <w:rPr>
          <w:rFonts w:ascii="Amerigo BT" w:hAnsi="Amerigo BT"/>
          <w:lang w:val="fr-CA"/>
        </w:rPr>
      </w:pPr>
      <w:r w:rsidRPr="00435335">
        <w:rPr>
          <w:rFonts w:ascii="Amerigo BT" w:hAnsi="Amerigo BT"/>
          <w:sz w:val="22"/>
          <w:lang w:val="fr-CA"/>
        </w:rPr>
        <w:br w:type="page"/>
      </w:r>
      <w:r w:rsidRPr="00435335">
        <w:rPr>
          <w:b/>
          <w:sz w:val="32"/>
          <w:lang w:val="fr-CA"/>
        </w:rPr>
        <w:lastRenderedPageBreak/>
        <w:t xml:space="preserve">Table </w:t>
      </w:r>
      <w:r w:rsidR="00FD08C3" w:rsidRPr="00435335">
        <w:rPr>
          <w:b/>
          <w:sz w:val="32"/>
          <w:lang w:val="fr-CA"/>
        </w:rPr>
        <w:t>des</w:t>
      </w:r>
      <w:r w:rsidRPr="00435335">
        <w:rPr>
          <w:b/>
          <w:sz w:val="32"/>
          <w:lang w:val="fr-CA"/>
        </w:rPr>
        <w:t xml:space="preserve"> </w:t>
      </w:r>
      <w:r w:rsidR="00FD08C3" w:rsidRPr="00435335">
        <w:rPr>
          <w:b/>
          <w:sz w:val="32"/>
          <w:lang w:val="fr-CA"/>
        </w:rPr>
        <w:t>matières</w:t>
      </w:r>
    </w:p>
    <w:p w14:paraId="5B4414EB" w14:textId="50E88051" w:rsidR="00027FFD" w:rsidRDefault="002E62E3">
      <w:pPr>
        <w:pStyle w:val="TOC1"/>
        <w:rPr>
          <w:rFonts w:asciiTheme="minorHAnsi" w:eastAsiaTheme="minorEastAsia" w:hAnsiTheme="minorHAnsi" w:cstheme="minorBidi"/>
          <w:b w:val="0"/>
          <w:caps w:val="0"/>
          <w:noProof/>
          <w:sz w:val="22"/>
          <w:szCs w:val="22"/>
          <w:lang w:val="fr-CA" w:eastAsia="zh-CN"/>
        </w:rPr>
      </w:pPr>
      <w:r w:rsidRPr="00435335">
        <w:rPr>
          <w:rFonts w:ascii="Amerigo BT" w:hAnsi="Amerigo BT"/>
          <w:sz w:val="22"/>
          <w:lang w:val="fr-CA"/>
        </w:rPr>
        <w:fldChar w:fldCharType="begin"/>
      </w:r>
      <w:r w:rsidR="00337480" w:rsidRPr="00435335">
        <w:rPr>
          <w:rFonts w:ascii="Amerigo BT" w:hAnsi="Amerigo BT"/>
          <w:sz w:val="22"/>
          <w:lang w:val="fr-CA"/>
        </w:rPr>
        <w:instrText xml:space="preserve"> TOC \o "1-3" \h \z </w:instrText>
      </w:r>
      <w:r w:rsidRPr="00435335">
        <w:rPr>
          <w:rFonts w:ascii="Amerigo BT" w:hAnsi="Amerigo BT"/>
          <w:sz w:val="22"/>
          <w:lang w:val="fr-CA"/>
        </w:rPr>
        <w:fldChar w:fldCharType="separate"/>
      </w:r>
      <w:hyperlink w:anchor="_Toc109630802" w:history="1">
        <w:r w:rsidR="00027FFD" w:rsidRPr="00DE1A12">
          <w:rPr>
            <w:rStyle w:val="Hyperlink"/>
            <w:noProof/>
            <w:lang w:val="fr-CA"/>
          </w:rPr>
          <w:t>1</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Survol du StellarTrek</w:t>
        </w:r>
        <w:r w:rsidR="00027FFD">
          <w:rPr>
            <w:noProof/>
            <w:webHidden/>
          </w:rPr>
          <w:tab/>
        </w:r>
        <w:r w:rsidR="00027FFD">
          <w:rPr>
            <w:noProof/>
            <w:webHidden/>
          </w:rPr>
          <w:fldChar w:fldCharType="begin"/>
        </w:r>
        <w:r w:rsidR="00027FFD">
          <w:rPr>
            <w:noProof/>
            <w:webHidden/>
          </w:rPr>
          <w:instrText xml:space="preserve"> PAGEREF _Toc109630802 \h </w:instrText>
        </w:r>
        <w:r w:rsidR="00027FFD">
          <w:rPr>
            <w:noProof/>
            <w:webHidden/>
          </w:rPr>
        </w:r>
        <w:r w:rsidR="00027FFD">
          <w:rPr>
            <w:noProof/>
            <w:webHidden/>
          </w:rPr>
          <w:fldChar w:fldCharType="separate"/>
        </w:r>
        <w:r w:rsidR="00027FFD">
          <w:rPr>
            <w:noProof/>
            <w:webHidden/>
          </w:rPr>
          <w:t>5</w:t>
        </w:r>
        <w:r w:rsidR="00027FFD">
          <w:rPr>
            <w:noProof/>
            <w:webHidden/>
          </w:rPr>
          <w:fldChar w:fldCharType="end"/>
        </w:r>
      </w:hyperlink>
    </w:p>
    <w:p w14:paraId="5DE355E2" w14:textId="688D3B75" w:rsidR="00027FFD" w:rsidRDefault="00000000">
      <w:pPr>
        <w:pStyle w:val="TOC2"/>
        <w:rPr>
          <w:rFonts w:asciiTheme="minorHAnsi" w:eastAsiaTheme="minorEastAsia" w:hAnsiTheme="minorHAnsi" w:cstheme="minorBidi"/>
          <w:smallCaps w:val="0"/>
          <w:sz w:val="22"/>
          <w:szCs w:val="22"/>
          <w:lang w:val="fr-CA" w:eastAsia="zh-CN"/>
        </w:rPr>
      </w:pPr>
      <w:hyperlink w:anchor="_Toc109630803" w:history="1">
        <w:r w:rsidR="00027FFD" w:rsidRPr="00DE1A12">
          <w:rPr>
            <w:rStyle w:val="Hyperlink"/>
            <w:lang w:val="fr-CA"/>
          </w:rPr>
          <w:t>1.1</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Déballage de l’appareil</w:t>
        </w:r>
        <w:r w:rsidR="00027FFD">
          <w:rPr>
            <w:webHidden/>
          </w:rPr>
          <w:tab/>
        </w:r>
        <w:r w:rsidR="00027FFD">
          <w:rPr>
            <w:webHidden/>
          </w:rPr>
          <w:fldChar w:fldCharType="begin"/>
        </w:r>
        <w:r w:rsidR="00027FFD">
          <w:rPr>
            <w:webHidden/>
          </w:rPr>
          <w:instrText xml:space="preserve"> PAGEREF _Toc109630803 \h </w:instrText>
        </w:r>
        <w:r w:rsidR="00027FFD">
          <w:rPr>
            <w:webHidden/>
          </w:rPr>
        </w:r>
        <w:r w:rsidR="00027FFD">
          <w:rPr>
            <w:webHidden/>
          </w:rPr>
          <w:fldChar w:fldCharType="separate"/>
        </w:r>
        <w:r w:rsidR="00027FFD">
          <w:rPr>
            <w:webHidden/>
          </w:rPr>
          <w:t>5</w:t>
        </w:r>
        <w:r w:rsidR="00027FFD">
          <w:rPr>
            <w:webHidden/>
          </w:rPr>
          <w:fldChar w:fldCharType="end"/>
        </w:r>
      </w:hyperlink>
    </w:p>
    <w:p w14:paraId="7562A91F" w14:textId="6F1E2E9C" w:rsidR="00027FFD" w:rsidRDefault="00000000">
      <w:pPr>
        <w:pStyle w:val="TOC2"/>
        <w:rPr>
          <w:rFonts w:asciiTheme="minorHAnsi" w:eastAsiaTheme="minorEastAsia" w:hAnsiTheme="minorHAnsi" w:cstheme="minorBidi"/>
          <w:smallCaps w:val="0"/>
          <w:sz w:val="22"/>
          <w:szCs w:val="22"/>
          <w:lang w:val="fr-CA" w:eastAsia="zh-CN"/>
        </w:rPr>
      </w:pPr>
      <w:hyperlink w:anchor="_Toc109630804" w:history="1">
        <w:r w:rsidR="00027FFD" w:rsidRPr="00DE1A12">
          <w:rPr>
            <w:rStyle w:val="Hyperlink"/>
            <w:lang w:val="fr-CA"/>
          </w:rPr>
          <w:t>1.2</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Description physique du StellarTrek</w:t>
        </w:r>
        <w:r w:rsidR="00027FFD">
          <w:rPr>
            <w:webHidden/>
          </w:rPr>
          <w:tab/>
        </w:r>
        <w:r w:rsidR="00027FFD">
          <w:rPr>
            <w:webHidden/>
          </w:rPr>
          <w:fldChar w:fldCharType="begin"/>
        </w:r>
        <w:r w:rsidR="00027FFD">
          <w:rPr>
            <w:webHidden/>
          </w:rPr>
          <w:instrText xml:space="preserve"> PAGEREF _Toc109630804 \h </w:instrText>
        </w:r>
        <w:r w:rsidR="00027FFD">
          <w:rPr>
            <w:webHidden/>
          </w:rPr>
        </w:r>
        <w:r w:rsidR="00027FFD">
          <w:rPr>
            <w:webHidden/>
          </w:rPr>
          <w:fldChar w:fldCharType="separate"/>
        </w:r>
        <w:r w:rsidR="00027FFD">
          <w:rPr>
            <w:webHidden/>
          </w:rPr>
          <w:t>5</w:t>
        </w:r>
        <w:r w:rsidR="00027FFD">
          <w:rPr>
            <w:webHidden/>
          </w:rPr>
          <w:fldChar w:fldCharType="end"/>
        </w:r>
      </w:hyperlink>
    </w:p>
    <w:p w14:paraId="64FF0B49" w14:textId="59F1D9E7" w:rsidR="00027FFD" w:rsidRDefault="00000000">
      <w:pPr>
        <w:pStyle w:val="TOC3"/>
        <w:rPr>
          <w:rFonts w:asciiTheme="minorHAnsi" w:eastAsiaTheme="minorEastAsia" w:hAnsiTheme="minorHAnsi" w:cstheme="minorBidi"/>
          <w:i w:val="0"/>
          <w:noProof/>
          <w:sz w:val="22"/>
          <w:szCs w:val="22"/>
          <w:lang w:val="fr-CA" w:eastAsia="zh-CN"/>
        </w:rPr>
      </w:pPr>
      <w:hyperlink w:anchor="_Toc109630805" w:history="1">
        <w:r w:rsidR="00027FFD" w:rsidRPr="00DE1A12">
          <w:rPr>
            <w:rStyle w:val="Hyperlink"/>
            <w:noProof/>
            <w:lang w:val="fr-CA"/>
          </w:rPr>
          <w:t>1.2.1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Face avant de l’appareil</w:t>
        </w:r>
        <w:r w:rsidR="00027FFD">
          <w:rPr>
            <w:noProof/>
            <w:webHidden/>
          </w:rPr>
          <w:tab/>
        </w:r>
        <w:r w:rsidR="00027FFD">
          <w:rPr>
            <w:noProof/>
            <w:webHidden/>
          </w:rPr>
          <w:fldChar w:fldCharType="begin"/>
        </w:r>
        <w:r w:rsidR="00027FFD">
          <w:rPr>
            <w:noProof/>
            <w:webHidden/>
          </w:rPr>
          <w:instrText xml:space="preserve"> PAGEREF _Toc109630805 \h </w:instrText>
        </w:r>
        <w:r w:rsidR="00027FFD">
          <w:rPr>
            <w:noProof/>
            <w:webHidden/>
          </w:rPr>
        </w:r>
        <w:r w:rsidR="00027FFD">
          <w:rPr>
            <w:noProof/>
            <w:webHidden/>
          </w:rPr>
          <w:fldChar w:fldCharType="separate"/>
        </w:r>
        <w:r w:rsidR="00027FFD">
          <w:rPr>
            <w:noProof/>
            <w:webHidden/>
          </w:rPr>
          <w:t>5</w:t>
        </w:r>
        <w:r w:rsidR="00027FFD">
          <w:rPr>
            <w:noProof/>
            <w:webHidden/>
          </w:rPr>
          <w:fldChar w:fldCharType="end"/>
        </w:r>
      </w:hyperlink>
    </w:p>
    <w:p w14:paraId="2760E7A2" w14:textId="504537B0" w:rsidR="00027FFD" w:rsidRDefault="00000000">
      <w:pPr>
        <w:pStyle w:val="TOC3"/>
        <w:rPr>
          <w:rFonts w:asciiTheme="minorHAnsi" w:eastAsiaTheme="minorEastAsia" w:hAnsiTheme="minorHAnsi" w:cstheme="minorBidi"/>
          <w:i w:val="0"/>
          <w:noProof/>
          <w:sz w:val="22"/>
          <w:szCs w:val="22"/>
          <w:lang w:val="fr-CA" w:eastAsia="zh-CN"/>
        </w:rPr>
      </w:pPr>
      <w:hyperlink w:anchor="_Toc109630806" w:history="1">
        <w:r w:rsidR="00027FFD" w:rsidRPr="00DE1A12">
          <w:rPr>
            <w:rStyle w:val="Hyperlink"/>
            <w:noProof/>
            <w:lang w:val="fr-CA"/>
          </w:rPr>
          <w:t>1.2.2</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Côté gauche de l’appareil</w:t>
        </w:r>
        <w:r w:rsidR="00027FFD">
          <w:rPr>
            <w:noProof/>
            <w:webHidden/>
          </w:rPr>
          <w:tab/>
        </w:r>
        <w:r w:rsidR="00027FFD">
          <w:rPr>
            <w:noProof/>
            <w:webHidden/>
          </w:rPr>
          <w:fldChar w:fldCharType="begin"/>
        </w:r>
        <w:r w:rsidR="00027FFD">
          <w:rPr>
            <w:noProof/>
            <w:webHidden/>
          </w:rPr>
          <w:instrText xml:space="preserve"> PAGEREF _Toc109630806 \h </w:instrText>
        </w:r>
        <w:r w:rsidR="00027FFD">
          <w:rPr>
            <w:noProof/>
            <w:webHidden/>
          </w:rPr>
        </w:r>
        <w:r w:rsidR="00027FFD">
          <w:rPr>
            <w:noProof/>
            <w:webHidden/>
          </w:rPr>
          <w:fldChar w:fldCharType="separate"/>
        </w:r>
        <w:r w:rsidR="00027FFD">
          <w:rPr>
            <w:noProof/>
            <w:webHidden/>
          </w:rPr>
          <w:t>5</w:t>
        </w:r>
        <w:r w:rsidR="00027FFD">
          <w:rPr>
            <w:noProof/>
            <w:webHidden/>
          </w:rPr>
          <w:fldChar w:fldCharType="end"/>
        </w:r>
      </w:hyperlink>
    </w:p>
    <w:p w14:paraId="4BA2EBD8" w14:textId="22F0B8BC" w:rsidR="00027FFD" w:rsidRDefault="00000000">
      <w:pPr>
        <w:pStyle w:val="TOC3"/>
        <w:rPr>
          <w:rFonts w:asciiTheme="minorHAnsi" w:eastAsiaTheme="minorEastAsia" w:hAnsiTheme="minorHAnsi" w:cstheme="minorBidi"/>
          <w:i w:val="0"/>
          <w:noProof/>
          <w:sz w:val="22"/>
          <w:szCs w:val="22"/>
          <w:lang w:val="fr-CA" w:eastAsia="zh-CN"/>
        </w:rPr>
      </w:pPr>
      <w:hyperlink w:anchor="_Toc109630807" w:history="1">
        <w:r w:rsidR="00027FFD" w:rsidRPr="00DE1A12">
          <w:rPr>
            <w:rStyle w:val="Hyperlink"/>
            <w:noProof/>
            <w:lang w:val="fr-CA"/>
          </w:rPr>
          <w:t>1.2.3</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Côté droit de l’appareil</w:t>
        </w:r>
        <w:r w:rsidR="00027FFD">
          <w:rPr>
            <w:noProof/>
            <w:webHidden/>
          </w:rPr>
          <w:tab/>
        </w:r>
        <w:r w:rsidR="00027FFD">
          <w:rPr>
            <w:noProof/>
            <w:webHidden/>
          </w:rPr>
          <w:fldChar w:fldCharType="begin"/>
        </w:r>
        <w:r w:rsidR="00027FFD">
          <w:rPr>
            <w:noProof/>
            <w:webHidden/>
          </w:rPr>
          <w:instrText xml:space="preserve"> PAGEREF _Toc109630807 \h </w:instrText>
        </w:r>
        <w:r w:rsidR="00027FFD">
          <w:rPr>
            <w:noProof/>
            <w:webHidden/>
          </w:rPr>
        </w:r>
        <w:r w:rsidR="00027FFD">
          <w:rPr>
            <w:noProof/>
            <w:webHidden/>
          </w:rPr>
          <w:fldChar w:fldCharType="separate"/>
        </w:r>
        <w:r w:rsidR="00027FFD">
          <w:rPr>
            <w:noProof/>
            <w:webHidden/>
          </w:rPr>
          <w:t>5</w:t>
        </w:r>
        <w:r w:rsidR="00027FFD">
          <w:rPr>
            <w:noProof/>
            <w:webHidden/>
          </w:rPr>
          <w:fldChar w:fldCharType="end"/>
        </w:r>
      </w:hyperlink>
    </w:p>
    <w:p w14:paraId="443EADF0" w14:textId="22A48092" w:rsidR="00027FFD" w:rsidRDefault="00000000">
      <w:pPr>
        <w:pStyle w:val="TOC3"/>
        <w:rPr>
          <w:rFonts w:asciiTheme="minorHAnsi" w:eastAsiaTheme="minorEastAsia" w:hAnsiTheme="minorHAnsi" w:cstheme="minorBidi"/>
          <w:i w:val="0"/>
          <w:noProof/>
          <w:sz w:val="22"/>
          <w:szCs w:val="22"/>
          <w:lang w:val="fr-CA" w:eastAsia="zh-CN"/>
        </w:rPr>
      </w:pPr>
      <w:hyperlink w:anchor="_Toc109630808" w:history="1">
        <w:r w:rsidR="00027FFD" w:rsidRPr="00DE1A12">
          <w:rPr>
            <w:rStyle w:val="Hyperlink"/>
            <w:noProof/>
            <w:lang w:val="fr-CA"/>
          </w:rPr>
          <w:t>1.2.4</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Dessous de l’appareil</w:t>
        </w:r>
        <w:r w:rsidR="00027FFD">
          <w:rPr>
            <w:noProof/>
            <w:webHidden/>
          </w:rPr>
          <w:tab/>
        </w:r>
        <w:r w:rsidR="00027FFD">
          <w:rPr>
            <w:noProof/>
            <w:webHidden/>
          </w:rPr>
          <w:fldChar w:fldCharType="begin"/>
        </w:r>
        <w:r w:rsidR="00027FFD">
          <w:rPr>
            <w:noProof/>
            <w:webHidden/>
          </w:rPr>
          <w:instrText xml:space="preserve"> PAGEREF _Toc109630808 \h </w:instrText>
        </w:r>
        <w:r w:rsidR="00027FFD">
          <w:rPr>
            <w:noProof/>
            <w:webHidden/>
          </w:rPr>
        </w:r>
        <w:r w:rsidR="00027FFD">
          <w:rPr>
            <w:noProof/>
            <w:webHidden/>
          </w:rPr>
          <w:fldChar w:fldCharType="separate"/>
        </w:r>
        <w:r w:rsidR="00027FFD">
          <w:rPr>
            <w:noProof/>
            <w:webHidden/>
          </w:rPr>
          <w:t>5</w:t>
        </w:r>
        <w:r w:rsidR="00027FFD">
          <w:rPr>
            <w:noProof/>
            <w:webHidden/>
          </w:rPr>
          <w:fldChar w:fldCharType="end"/>
        </w:r>
      </w:hyperlink>
    </w:p>
    <w:p w14:paraId="33A39C51" w14:textId="27F89467" w:rsidR="00027FFD" w:rsidRDefault="00000000">
      <w:pPr>
        <w:pStyle w:val="TOC3"/>
        <w:rPr>
          <w:rFonts w:asciiTheme="minorHAnsi" w:eastAsiaTheme="minorEastAsia" w:hAnsiTheme="minorHAnsi" w:cstheme="minorBidi"/>
          <w:i w:val="0"/>
          <w:noProof/>
          <w:sz w:val="22"/>
          <w:szCs w:val="22"/>
          <w:lang w:val="fr-CA" w:eastAsia="zh-CN"/>
        </w:rPr>
      </w:pPr>
      <w:hyperlink w:anchor="_Toc109630809" w:history="1">
        <w:r w:rsidR="00027FFD" w:rsidRPr="00DE1A12">
          <w:rPr>
            <w:rStyle w:val="Hyperlink"/>
            <w:noProof/>
            <w:lang w:val="fr-CA"/>
          </w:rPr>
          <w:t>1.2.5</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Face arrière de l’appareil</w:t>
        </w:r>
        <w:r w:rsidR="00027FFD">
          <w:rPr>
            <w:noProof/>
            <w:webHidden/>
          </w:rPr>
          <w:tab/>
        </w:r>
        <w:r w:rsidR="00027FFD">
          <w:rPr>
            <w:noProof/>
            <w:webHidden/>
          </w:rPr>
          <w:fldChar w:fldCharType="begin"/>
        </w:r>
        <w:r w:rsidR="00027FFD">
          <w:rPr>
            <w:noProof/>
            <w:webHidden/>
          </w:rPr>
          <w:instrText xml:space="preserve"> PAGEREF _Toc109630809 \h </w:instrText>
        </w:r>
        <w:r w:rsidR="00027FFD">
          <w:rPr>
            <w:noProof/>
            <w:webHidden/>
          </w:rPr>
        </w:r>
        <w:r w:rsidR="00027FFD">
          <w:rPr>
            <w:noProof/>
            <w:webHidden/>
          </w:rPr>
          <w:fldChar w:fldCharType="separate"/>
        </w:r>
        <w:r w:rsidR="00027FFD">
          <w:rPr>
            <w:noProof/>
            <w:webHidden/>
          </w:rPr>
          <w:t>6</w:t>
        </w:r>
        <w:r w:rsidR="00027FFD">
          <w:rPr>
            <w:noProof/>
            <w:webHidden/>
          </w:rPr>
          <w:fldChar w:fldCharType="end"/>
        </w:r>
      </w:hyperlink>
    </w:p>
    <w:p w14:paraId="26B097E2" w14:textId="3383E7B5" w:rsidR="00027FFD" w:rsidRDefault="00000000">
      <w:pPr>
        <w:pStyle w:val="TOC3"/>
        <w:rPr>
          <w:rFonts w:asciiTheme="minorHAnsi" w:eastAsiaTheme="minorEastAsia" w:hAnsiTheme="minorHAnsi" w:cstheme="minorBidi"/>
          <w:i w:val="0"/>
          <w:noProof/>
          <w:sz w:val="22"/>
          <w:szCs w:val="22"/>
          <w:lang w:val="fr-CA" w:eastAsia="zh-CN"/>
        </w:rPr>
      </w:pPr>
      <w:hyperlink w:anchor="_Toc109630810" w:history="1">
        <w:r w:rsidR="00027FFD" w:rsidRPr="00DE1A12">
          <w:rPr>
            <w:rStyle w:val="Hyperlink"/>
            <w:noProof/>
            <w:lang w:val="fr-CA"/>
          </w:rPr>
          <w:t>1.2.6</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Recharger la batterie</w:t>
        </w:r>
        <w:r w:rsidR="00027FFD">
          <w:rPr>
            <w:noProof/>
            <w:webHidden/>
          </w:rPr>
          <w:tab/>
        </w:r>
        <w:r w:rsidR="00027FFD">
          <w:rPr>
            <w:noProof/>
            <w:webHidden/>
          </w:rPr>
          <w:fldChar w:fldCharType="begin"/>
        </w:r>
        <w:r w:rsidR="00027FFD">
          <w:rPr>
            <w:noProof/>
            <w:webHidden/>
          </w:rPr>
          <w:instrText xml:space="preserve"> PAGEREF _Toc109630810 \h </w:instrText>
        </w:r>
        <w:r w:rsidR="00027FFD">
          <w:rPr>
            <w:noProof/>
            <w:webHidden/>
          </w:rPr>
        </w:r>
        <w:r w:rsidR="00027FFD">
          <w:rPr>
            <w:noProof/>
            <w:webHidden/>
          </w:rPr>
          <w:fldChar w:fldCharType="separate"/>
        </w:r>
        <w:r w:rsidR="00027FFD">
          <w:rPr>
            <w:noProof/>
            <w:webHidden/>
          </w:rPr>
          <w:t>6</w:t>
        </w:r>
        <w:r w:rsidR="00027FFD">
          <w:rPr>
            <w:noProof/>
            <w:webHidden/>
          </w:rPr>
          <w:fldChar w:fldCharType="end"/>
        </w:r>
      </w:hyperlink>
    </w:p>
    <w:p w14:paraId="5FBF8561" w14:textId="4D93833D" w:rsidR="00027FFD" w:rsidRDefault="00000000">
      <w:pPr>
        <w:pStyle w:val="TOC3"/>
        <w:rPr>
          <w:rFonts w:asciiTheme="minorHAnsi" w:eastAsiaTheme="minorEastAsia" w:hAnsiTheme="minorHAnsi" w:cstheme="minorBidi"/>
          <w:i w:val="0"/>
          <w:noProof/>
          <w:sz w:val="22"/>
          <w:szCs w:val="22"/>
          <w:lang w:val="fr-CA" w:eastAsia="zh-CN"/>
        </w:rPr>
      </w:pPr>
      <w:hyperlink w:anchor="_Toc109630811" w:history="1">
        <w:r w:rsidR="00027FFD" w:rsidRPr="00DE1A12">
          <w:rPr>
            <w:rStyle w:val="Hyperlink"/>
            <w:noProof/>
            <w:lang w:val="fr-CA"/>
          </w:rPr>
          <w:t>1.2.7</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Étui de ceinture</w:t>
        </w:r>
        <w:r w:rsidR="00027FFD">
          <w:rPr>
            <w:noProof/>
            <w:webHidden/>
          </w:rPr>
          <w:tab/>
        </w:r>
        <w:r w:rsidR="00027FFD">
          <w:rPr>
            <w:noProof/>
            <w:webHidden/>
          </w:rPr>
          <w:fldChar w:fldCharType="begin"/>
        </w:r>
        <w:r w:rsidR="00027FFD">
          <w:rPr>
            <w:noProof/>
            <w:webHidden/>
          </w:rPr>
          <w:instrText xml:space="preserve"> PAGEREF _Toc109630811 \h </w:instrText>
        </w:r>
        <w:r w:rsidR="00027FFD">
          <w:rPr>
            <w:noProof/>
            <w:webHidden/>
          </w:rPr>
        </w:r>
        <w:r w:rsidR="00027FFD">
          <w:rPr>
            <w:noProof/>
            <w:webHidden/>
          </w:rPr>
          <w:fldChar w:fldCharType="separate"/>
        </w:r>
        <w:r w:rsidR="00027FFD">
          <w:rPr>
            <w:noProof/>
            <w:webHidden/>
          </w:rPr>
          <w:t>6</w:t>
        </w:r>
        <w:r w:rsidR="00027FFD">
          <w:rPr>
            <w:noProof/>
            <w:webHidden/>
          </w:rPr>
          <w:fldChar w:fldCharType="end"/>
        </w:r>
      </w:hyperlink>
    </w:p>
    <w:p w14:paraId="516CB0A1" w14:textId="0B8D68DD" w:rsidR="00027FFD" w:rsidRDefault="00000000">
      <w:pPr>
        <w:pStyle w:val="TOC2"/>
        <w:rPr>
          <w:rFonts w:asciiTheme="minorHAnsi" w:eastAsiaTheme="minorEastAsia" w:hAnsiTheme="minorHAnsi" w:cstheme="minorBidi"/>
          <w:smallCaps w:val="0"/>
          <w:sz w:val="22"/>
          <w:szCs w:val="22"/>
          <w:lang w:val="fr-CA" w:eastAsia="zh-CN"/>
        </w:rPr>
      </w:pPr>
      <w:hyperlink w:anchor="_Toc109630812" w:history="1">
        <w:r w:rsidR="00027FFD" w:rsidRPr="00DE1A12">
          <w:rPr>
            <w:rStyle w:val="Hyperlink"/>
            <w:lang w:val="fr-CA"/>
          </w:rPr>
          <w:t>1.3</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Bouton de Mise sous tension</w:t>
        </w:r>
        <w:r w:rsidR="00027FFD">
          <w:rPr>
            <w:webHidden/>
          </w:rPr>
          <w:tab/>
        </w:r>
        <w:r w:rsidR="00027FFD">
          <w:rPr>
            <w:webHidden/>
          </w:rPr>
          <w:fldChar w:fldCharType="begin"/>
        </w:r>
        <w:r w:rsidR="00027FFD">
          <w:rPr>
            <w:webHidden/>
          </w:rPr>
          <w:instrText xml:space="preserve"> PAGEREF _Toc109630812 \h </w:instrText>
        </w:r>
        <w:r w:rsidR="00027FFD">
          <w:rPr>
            <w:webHidden/>
          </w:rPr>
        </w:r>
        <w:r w:rsidR="00027FFD">
          <w:rPr>
            <w:webHidden/>
          </w:rPr>
          <w:fldChar w:fldCharType="separate"/>
        </w:r>
        <w:r w:rsidR="00027FFD">
          <w:rPr>
            <w:webHidden/>
          </w:rPr>
          <w:t>7</w:t>
        </w:r>
        <w:r w:rsidR="00027FFD">
          <w:rPr>
            <w:webHidden/>
          </w:rPr>
          <w:fldChar w:fldCharType="end"/>
        </w:r>
      </w:hyperlink>
    </w:p>
    <w:p w14:paraId="51C0FAE3" w14:textId="43FBE794" w:rsidR="00027FFD" w:rsidRDefault="00000000">
      <w:pPr>
        <w:pStyle w:val="TOC3"/>
        <w:rPr>
          <w:rFonts w:asciiTheme="minorHAnsi" w:eastAsiaTheme="minorEastAsia" w:hAnsiTheme="minorHAnsi" w:cstheme="minorBidi"/>
          <w:i w:val="0"/>
          <w:noProof/>
          <w:sz w:val="22"/>
          <w:szCs w:val="22"/>
          <w:lang w:val="fr-CA" w:eastAsia="zh-CN"/>
        </w:rPr>
      </w:pPr>
      <w:hyperlink w:anchor="_Toc109630813" w:history="1">
        <w:r w:rsidR="00027FFD" w:rsidRPr="00DE1A12">
          <w:rPr>
            <w:rStyle w:val="Hyperlink"/>
            <w:noProof/>
            <w:lang w:val="fr-CA"/>
          </w:rPr>
          <w:t>1.3.1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Allumer ou éteindre l’appareil</w:t>
        </w:r>
        <w:r w:rsidR="00027FFD">
          <w:rPr>
            <w:noProof/>
            <w:webHidden/>
          </w:rPr>
          <w:tab/>
        </w:r>
        <w:r w:rsidR="00027FFD">
          <w:rPr>
            <w:noProof/>
            <w:webHidden/>
          </w:rPr>
          <w:fldChar w:fldCharType="begin"/>
        </w:r>
        <w:r w:rsidR="00027FFD">
          <w:rPr>
            <w:noProof/>
            <w:webHidden/>
          </w:rPr>
          <w:instrText xml:space="preserve"> PAGEREF _Toc109630813 \h </w:instrText>
        </w:r>
        <w:r w:rsidR="00027FFD">
          <w:rPr>
            <w:noProof/>
            <w:webHidden/>
          </w:rPr>
        </w:r>
        <w:r w:rsidR="00027FFD">
          <w:rPr>
            <w:noProof/>
            <w:webHidden/>
          </w:rPr>
          <w:fldChar w:fldCharType="separate"/>
        </w:r>
        <w:r w:rsidR="00027FFD">
          <w:rPr>
            <w:noProof/>
            <w:webHidden/>
          </w:rPr>
          <w:t>7</w:t>
        </w:r>
        <w:r w:rsidR="00027FFD">
          <w:rPr>
            <w:noProof/>
            <w:webHidden/>
          </w:rPr>
          <w:fldChar w:fldCharType="end"/>
        </w:r>
      </w:hyperlink>
    </w:p>
    <w:p w14:paraId="7365AD9B" w14:textId="3FBD26BF" w:rsidR="00027FFD" w:rsidRDefault="00000000">
      <w:pPr>
        <w:pStyle w:val="TOC3"/>
        <w:rPr>
          <w:rFonts w:asciiTheme="minorHAnsi" w:eastAsiaTheme="minorEastAsia" w:hAnsiTheme="minorHAnsi" w:cstheme="minorBidi"/>
          <w:i w:val="0"/>
          <w:noProof/>
          <w:sz w:val="22"/>
          <w:szCs w:val="22"/>
          <w:lang w:val="fr-CA" w:eastAsia="zh-CN"/>
        </w:rPr>
      </w:pPr>
      <w:hyperlink w:anchor="_Toc109630814" w:history="1">
        <w:r w:rsidR="00027FFD" w:rsidRPr="00DE1A12">
          <w:rPr>
            <w:rStyle w:val="Hyperlink"/>
            <w:noProof/>
            <w:lang w:val="fr-CA"/>
          </w:rPr>
          <w:t>1.3.2</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Mode veille</w:t>
        </w:r>
        <w:r w:rsidR="00027FFD">
          <w:rPr>
            <w:noProof/>
            <w:webHidden/>
          </w:rPr>
          <w:tab/>
        </w:r>
        <w:r w:rsidR="00027FFD">
          <w:rPr>
            <w:noProof/>
            <w:webHidden/>
          </w:rPr>
          <w:fldChar w:fldCharType="begin"/>
        </w:r>
        <w:r w:rsidR="00027FFD">
          <w:rPr>
            <w:noProof/>
            <w:webHidden/>
          </w:rPr>
          <w:instrText xml:space="preserve"> PAGEREF _Toc109630814 \h </w:instrText>
        </w:r>
        <w:r w:rsidR="00027FFD">
          <w:rPr>
            <w:noProof/>
            <w:webHidden/>
          </w:rPr>
        </w:r>
        <w:r w:rsidR="00027FFD">
          <w:rPr>
            <w:noProof/>
            <w:webHidden/>
          </w:rPr>
          <w:fldChar w:fldCharType="separate"/>
        </w:r>
        <w:r w:rsidR="00027FFD">
          <w:rPr>
            <w:noProof/>
            <w:webHidden/>
          </w:rPr>
          <w:t>7</w:t>
        </w:r>
        <w:r w:rsidR="00027FFD">
          <w:rPr>
            <w:noProof/>
            <w:webHidden/>
          </w:rPr>
          <w:fldChar w:fldCharType="end"/>
        </w:r>
      </w:hyperlink>
    </w:p>
    <w:p w14:paraId="1EC1F6AA" w14:textId="147F07F3" w:rsidR="00027FFD" w:rsidRDefault="00000000">
      <w:pPr>
        <w:pStyle w:val="TOC2"/>
        <w:rPr>
          <w:rFonts w:asciiTheme="minorHAnsi" w:eastAsiaTheme="minorEastAsia" w:hAnsiTheme="minorHAnsi" w:cstheme="minorBidi"/>
          <w:smallCaps w:val="0"/>
          <w:sz w:val="22"/>
          <w:szCs w:val="22"/>
          <w:lang w:val="fr-CA" w:eastAsia="zh-CN"/>
        </w:rPr>
      </w:pPr>
      <w:hyperlink w:anchor="_Toc109630815" w:history="1">
        <w:r w:rsidR="00027FFD" w:rsidRPr="00DE1A12">
          <w:rPr>
            <w:rStyle w:val="Hyperlink"/>
            <w:lang w:val="fr-CA"/>
          </w:rPr>
          <w:t>1.4</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Mode de description des touches</w:t>
        </w:r>
        <w:r w:rsidR="00027FFD">
          <w:rPr>
            <w:webHidden/>
          </w:rPr>
          <w:tab/>
        </w:r>
        <w:r w:rsidR="00027FFD">
          <w:rPr>
            <w:webHidden/>
          </w:rPr>
          <w:fldChar w:fldCharType="begin"/>
        </w:r>
        <w:r w:rsidR="00027FFD">
          <w:rPr>
            <w:webHidden/>
          </w:rPr>
          <w:instrText xml:space="preserve"> PAGEREF _Toc109630815 \h </w:instrText>
        </w:r>
        <w:r w:rsidR="00027FFD">
          <w:rPr>
            <w:webHidden/>
          </w:rPr>
        </w:r>
        <w:r w:rsidR="00027FFD">
          <w:rPr>
            <w:webHidden/>
          </w:rPr>
          <w:fldChar w:fldCharType="separate"/>
        </w:r>
        <w:r w:rsidR="00027FFD">
          <w:rPr>
            <w:webHidden/>
          </w:rPr>
          <w:t>7</w:t>
        </w:r>
        <w:r w:rsidR="00027FFD">
          <w:rPr>
            <w:webHidden/>
          </w:rPr>
          <w:fldChar w:fldCharType="end"/>
        </w:r>
      </w:hyperlink>
    </w:p>
    <w:p w14:paraId="1220AC35" w14:textId="050E7338" w:rsidR="00027FFD" w:rsidRDefault="00000000">
      <w:pPr>
        <w:pStyle w:val="TOC2"/>
        <w:rPr>
          <w:rFonts w:asciiTheme="minorHAnsi" w:eastAsiaTheme="minorEastAsia" w:hAnsiTheme="minorHAnsi" w:cstheme="minorBidi"/>
          <w:smallCaps w:val="0"/>
          <w:sz w:val="22"/>
          <w:szCs w:val="22"/>
          <w:lang w:val="fr-CA" w:eastAsia="zh-CN"/>
        </w:rPr>
      </w:pPr>
      <w:hyperlink w:anchor="_Toc109630816" w:history="1">
        <w:r w:rsidR="00027FFD" w:rsidRPr="00DE1A12">
          <w:rPr>
            <w:rStyle w:val="Hyperlink"/>
            <w:lang w:val="fr-CA"/>
          </w:rPr>
          <w:t>1.5</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Description des touches</w:t>
        </w:r>
        <w:r w:rsidR="00027FFD">
          <w:rPr>
            <w:webHidden/>
          </w:rPr>
          <w:tab/>
        </w:r>
        <w:r w:rsidR="00027FFD">
          <w:rPr>
            <w:webHidden/>
          </w:rPr>
          <w:fldChar w:fldCharType="begin"/>
        </w:r>
        <w:r w:rsidR="00027FFD">
          <w:rPr>
            <w:webHidden/>
          </w:rPr>
          <w:instrText xml:space="preserve"> PAGEREF _Toc109630816 \h </w:instrText>
        </w:r>
        <w:r w:rsidR="00027FFD">
          <w:rPr>
            <w:webHidden/>
          </w:rPr>
        </w:r>
        <w:r w:rsidR="00027FFD">
          <w:rPr>
            <w:webHidden/>
          </w:rPr>
          <w:fldChar w:fldCharType="separate"/>
        </w:r>
        <w:r w:rsidR="00027FFD">
          <w:rPr>
            <w:webHidden/>
          </w:rPr>
          <w:t>7</w:t>
        </w:r>
        <w:r w:rsidR="00027FFD">
          <w:rPr>
            <w:webHidden/>
          </w:rPr>
          <w:fldChar w:fldCharType="end"/>
        </w:r>
      </w:hyperlink>
    </w:p>
    <w:p w14:paraId="0A7B1592" w14:textId="5AFC71D5" w:rsidR="00027FFD" w:rsidRDefault="00000000">
      <w:pPr>
        <w:pStyle w:val="TOC2"/>
        <w:rPr>
          <w:rFonts w:asciiTheme="minorHAnsi" w:eastAsiaTheme="minorEastAsia" w:hAnsiTheme="minorHAnsi" w:cstheme="minorBidi"/>
          <w:smallCaps w:val="0"/>
          <w:sz w:val="22"/>
          <w:szCs w:val="22"/>
          <w:lang w:val="fr-CA" w:eastAsia="zh-CN"/>
        </w:rPr>
      </w:pPr>
      <w:hyperlink w:anchor="_Toc109630817" w:history="1">
        <w:r w:rsidR="00027FFD" w:rsidRPr="00DE1A12">
          <w:rPr>
            <w:rStyle w:val="Hyperlink"/>
            <w:lang w:val="fr-CA"/>
          </w:rPr>
          <w:t>1.6</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Guide de démarrage</w:t>
        </w:r>
        <w:r w:rsidR="00027FFD">
          <w:rPr>
            <w:webHidden/>
          </w:rPr>
          <w:tab/>
        </w:r>
        <w:r w:rsidR="00027FFD">
          <w:rPr>
            <w:webHidden/>
          </w:rPr>
          <w:fldChar w:fldCharType="begin"/>
        </w:r>
        <w:r w:rsidR="00027FFD">
          <w:rPr>
            <w:webHidden/>
          </w:rPr>
          <w:instrText xml:space="preserve"> PAGEREF _Toc109630817 \h </w:instrText>
        </w:r>
        <w:r w:rsidR="00027FFD">
          <w:rPr>
            <w:webHidden/>
          </w:rPr>
        </w:r>
        <w:r w:rsidR="00027FFD">
          <w:rPr>
            <w:webHidden/>
          </w:rPr>
          <w:fldChar w:fldCharType="separate"/>
        </w:r>
        <w:r w:rsidR="00027FFD">
          <w:rPr>
            <w:webHidden/>
          </w:rPr>
          <w:t>9</w:t>
        </w:r>
        <w:r w:rsidR="00027FFD">
          <w:rPr>
            <w:webHidden/>
          </w:rPr>
          <w:fldChar w:fldCharType="end"/>
        </w:r>
      </w:hyperlink>
    </w:p>
    <w:p w14:paraId="2EF72AE0" w14:textId="3D502ADF" w:rsidR="00027FFD" w:rsidRDefault="00000000">
      <w:pPr>
        <w:pStyle w:val="TOC1"/>
        <w:rPr>
          <w:rFonts w:asciiTheme="minorHAnsi" w:eastAsiaTheme="minorEastAsia" w:hAnsiTheme="minorHAnsi" w:cstheme="minorBidi"/>
          <w:b w:val="0"/>
          <w:caps w:val="0"/>
          <w:noProof/>
          <w:sz w:val="22"/>
          <w:szCs w:val="22"/>
          <w:lang w:val="fr-CA" w:eastAsia="zh-CN"/>
        </w:rPr>
      </w:pPr>
      <w:hyperlink w:anchor="_Toc109630818" w:history="1">
        <w:r w:rsidR="00027FFD" w:rsidRPr="00DE1A12">
          <w:rPr>
            <w:rStyle w:val="Hyperlink"/>
            <w:noProof/>
            <w:lang w:val="fr-CA"/>
          </w:rPr>
          <w:t>2</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Configuration du StellarTrek</w:t>
        </w:r>
        <w:r w:rsidR="00027FFD">
          <w:rPr>
            <w:noProof/>
            <w:webHidden/>
          </w:rPr>
          <w:tab/>
        </w:r>
        <w:r w:rsidR="00027FFD">
          <w:rPr>
            <w:noProof/>
            <w:webHidden/>
          </w:rPr>
          <w:fldChar w:fldCharType="begin"/>
        </w:r>
        <w:r w:rsidR="00027FFD">
          <w:rPr>
            <w:noProof/>
            <w:webHidden/>
          </w:rPr>
          <w:instrText xml:space="preserve"> PAGEREF _Toc109630818 \h </w:instrText>
        </w:r>
        <w:r w:rsidR="00027FFD">
          <w:rPr>
            <w:noProof/>
            <w:webHidden/>
          </w:rPr>
        </w:r>
        <w:r w:rsidR="00027FFD">
          <w:rPr>
            <w:noProof/>
            <w:webHidden/>
          </w:rPr>
          <w:fldChar w:fldCharType="separate"/>
        </w:r>
        <w:r w:rsidR="00027FFD">
          <w:rPr>
            <w:noProof/>
            <w:webHidden/>
          </w:rPr>
          <w:t>11</w:t>
        </w:r>
        <w:r w:rsidR="00027FFD">
          <w:rPr>
            <w:noProof/>
            <w:webHidden/>
          </w:rPr>
          <w:fldChar w:fldCharType="end"/>
        </w:r>
      </w:hyperlink>
    </w:p>
    <w:p w14:paraId="5B34ACFD" w14:textId="56F4C66D" w:rsidR="00027FFD" w:rsidRDefault="00000000">
      <w:pPr>
        <w:pStyle w:val="TOC2"/>
        <w:rPr>
          <w:rFonts w:asciiTheme="minorHAnsi" w:eastAsiaTheme="minorEastAsia" w:hAnsiTheme="minorHAnsi" w:cstheme="minorBidi"/>
          <w:smallCaps w:val="0"/>
          <w:sz w:val="22"/>
          <w:szCs w:val="22"/>
          <w:lang w:val="fr-CA" w:eastAsia="zh-CN"/>
        </w:rPr>
      </w:pPr>
      <w:hyperlink w:anchor="_Toc109630819" w:history="1">
        <w:r w:rsidR="00027FFD" w:rsidRPr="00DE1A12">
          <w:rPr>
            <w:rStyle w:val="Hyperlink"/>
            <w:lang w:val="fr-CA"/>
          </w:rPr>
          <w:t>2.1</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Langues et voix</w:t>
        </w:r>
        <w:r w:rsidR="00027FFD">
          <w:rPr>
            <w:webHidden/>
          </w:rPr>
          <w:tab/>
        </w:r>
        <w:r w:rsidR="00027FFD">
          <w:rPr>
            <w:webHidden/>
          </w:rPr>
          <w:fldChar w:fldCharType="begin"/>
        </w:r>
        <w:r w:rsidR="00027FFD">
          <w:rPr>
            <w:webHidden/>
          </w:rPr>
          <w:instrText xml:space="preserve"> PAGEREF _Toc109630819 \h </w:instrText>
        </w:r>
        <w:r w:rsidR="00027FFD">
          <w:rPr>
            <w:webHidden/>
          </w:rPr>
        </w:r>
        <w:r w:rsidR="00027FFD">
          <w:rPr>
            <w:webHidden/>
          </w:rPr>
          <w:fldChar w:fldCharType="separate"/>
        </w:r>
        <w:r w:rsidR="00027FFD">
          <w:rPr>
            <w:webHidden/>
          </w:rPr>
          <w:t>11</w:t>
        </w:r>
        <w:r w:rsidR="00027FFD">
          <w:rPr>
            <w:webHidden/>
          </w:rPr>
          <w:fldChar w:fldCharType="end"/>
        </w:r>
      </w:hyperlink>
    </w:p>
    <w:p w14:paraId="0EDD490B" w14:textId="491C4E73" w:rsidR="00027FFD" w:rsidRDefault="00000000">
      <w:pPr>
        <w:pStyle w:val="TOC3"/>
        <w:rPr>
          <w:rFonts w:asciiTheme="minorHAnsi" w:eastAsiaTheme="minorEastAsia" w:hAnsiTheme="minorHAnsi" w:cstheme="minorBidi"/>
          <w:i w:val="0"/>
          <w:noProof/>
          <w:sz w:val="22"/>
          <w:szCs w:val="22"/>
          <w:lang w:val="fr-CA" w:eastAsia="zh-CN"/>
        </w:rPr>
      </w:pPr>
      <w:hyperlink w:anchor="_Toc109630820" w:history="1">
        <w:r w:rsidR="00027FFD" w:rsidRPr="00DE1A12">
          <w:rPr>
            <w:rStyle w:val="Hyperlink"/>
            <w:noProof/>
            <w:lang w:val="fr-CA" w:eastAsia="fr-CA"/>
          </w:rPr>
          <w:t>2.1.1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eastAsia="fr-CA"/>
          </w:rPr>
          <w:t>Ajout et gestion des voix</w:t>
        </w:r>
        <w:r w:rsidR="00027FFD">
          <w:rPr>
            <w:noProof/>
            <w:webHidden/>
          </w:rPr>
          <w:tab/>
        </w:r>
        <w:r w:rsidR="00027FFD">
          <w:rPr>
            <w:noProof/>
            <w:webHidden/>
          </w:rPr>
          <w:fldChar w:fldCharType="begin"/>
        </w:r>
        <w:r w:rsidR="00027FFD">
          <w:rPr>
            <w:noProof/>
            <w:webHidden/>
          </w:rPr>
          <w:instrText xml:space="preserve"> PAGEREF _Toc109630820 \h </w:instrText>
        </w:r>
        <w:r w:rsidR="00027FFD">
          <w:rPr>
            <w:noProof/>
            <w:webHidden/>
          </w:rPr>
        </w:r>
        <w:r w:rsidR="00027FFD">
          <w:rPr>
            <w:noProof/>
            <w:webHidden/>
          </w:rPr>
          <w:fldChar w:fldCharType="separate"/>
        </w:r>
        <w:r w:rsidR="00027FFD">
          <w:rPr>
            <w:noProof/>
            <w:webHidden/>
          </w:rPr>
          <w:t>11</w:t>
        </w:r>
        <w:r w:rsidR="00027FFD">
          <w:rPr>
            <w:noProof/>
            <w:webHidden/>
          </w:rPr>
          <w:fldChar w:fldCharType="end"/>
        </w:r>
      </w:hyperlink>
    </w:p>
    <w:p w14:paraId="5A47EA62" w14:textId="458B5457" w:rsidR="00027FFD" w:rsidRDefault="00000000">
      <w:pPr>
        <w:pStyle w:val="TOC3"/>
        <w:rPr>
          <w:rFonts w:asciiTheme="minorHAnsi" w:eastAsiaTheme="minorEastAsia" w:hAnsiTheme="minorHAnsi" w:cstheme="minorBidi"/>
          <w:i w:val="0"/>
          <w:noProof/>
          <w:sz w:val="22"/>
          <w:szCs w:val="22"/>
          <w:lang w:val="fr-CA" w:eastAsia="zh-CN"/>
        </w:rPr>
      </w:pPr>
      <w:hyperlink w:anchor="_Toc109630821" w:history="1">
        <w:r w:rsidR="00027FFD" w:rsidRPr="00DE1A12">
          <w:rPr>
            <w:rStyle w:val="Hyperlink"/>
            <w:noProof/>
            <w:lang w:val="fr-CA" w:eastAsia="fr-CA"/>
          </w:rPr>
          <w:t>2.1.2</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eastAsia="fr-CA"/>
          </w:rPr>
          <w:t>Voix du système, de navigation et de lecture</w:t>
        </w:r>
        <w:r w:rsidR="00027FFD">
          <w:rPr>
            <w:noProof/>
            <w:webHidden/>
          </w:rPr>
          <w:tab/>
        </w:r>
        <w:r w:rsidR="00027FFD">
          <w:rPr>
            <w:noProof/>
            <w:webHidden/>
          </w:rPr>
          <w:fldChar w:fldCharType="begin"/>
        </w:r>
        <w:r w:rsidR="00027FFD">
          <w:rPr>
            <w:noProof/>
            <w:webHidden/>
          </w:rPr>
          <w:instrText xml:space="preserve"> PAGEREF _Toc109630821 \h </w:instrText>
        </w:r>
        <w:r w:rsidR="00027FFD">
          <w:rPr>
            <w:noProof/>
            <w:webHidden/>
          </w:rPr>
        </w:r>
        <w:r w:rsidR="00027FFD">
          <w:rPr>
            <w:noProof/>
            <w:webHidden/>
          </w:rPr>
          <w:fldChar w:fldCharType="separate"/>
        </w:r>
        <w:r w:rsidR="00027FFD">
          <w:rPr>
            <w:noProof/>
            <w:webHidden/>
          </w:rPr>
          <w:t>11</w:t>
        </w:r>
        <w:r w:rsidR="00027FFD">
          <w:rPr>
            <w:noProof/>
            <w:webHidden/>
          </w:rPr>
          <w:fldChar w:fldCharType="end"/>
        </w:r>
      </w:hyperlink>
    </w:p>
    <w:p w14:paraId="13F7A512" w14:textId="4A89FA51" w:rsidR="00027FFD" w:rsidRDefault="00000000">
      <w:pPr>
        <w:pStyle w:val="TOC3"/>
        <w:rPr>
          <w:rFonts w:asciiTheme="minorHAnsi" w:eastAsiaTheme="minorEastAsia" w:hAnsiTheme="minorHAnsi" w:cstheme="minorBidi"/>
          <w:i w:val="0"/>
          <w:noProof/>
          <w:sz w:val="22"/>
          <w:szCs w:val="22"/>
          <w:lang w:val="fr-CA" w:eastAsia="zh-CN"/>
        </w:rPr>
      </w:pPr>
      <w:hyperlink w:anchor="_Toc109630822" w:history="1">
        <w:r w:rsidR="00027FFD" w:rsidRPr="00DE1A12">
          <w:rPr>
            <w:rStyle w:val="Hyperlink"/>
            <w:noProof/>
            <w:lang w:val="fr-CA" w:eastAsia="fr-CA"/>
          </w:rPr>
          <w:t>2.1.3</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eastAsia="fr-CA"/>
          </w:rPr>
          <w:t>Changer la langue de la reconnaissance vocale</w:t>
        </w:r>
        <w:r w:rsidR="00027FFD">
          <w:rPr>
            <w:noProof/>
            <w:webHidden/>
          </w:rPr>
          <w:tab/>
        </w:r>
        <w:r w:rsidR="00027FFD">
          <w:rPr>
            <w:noProof/>
            <w:webHidden/>
          </w:rPr>
          <w:fldChar w:fldCharType="begin"/>
        </w:r>
        <w:r w:rsidR="00027FFD">
          <w:rPr>
            <w:noProof/>
            <w:webHidden/>
          </w:rPr>
          <w:instrText xml:space="preserve"> PAGEREF _Toc109630822 \h </w:instrText>
        </w:r>
        <w:r w:rsidR="00027FFD">
          <w:rPr>
            <w:noProof/>
            <w:webHidden/>
          </w:rPr>
        </w:r>
        <w:r w:rsidR="00027FFD">
          <w:rPr>
            <w:noProof/>
            <w:webHidden/>
          </w:rPr>
          <w:fldChar w:fldCharType="separate"/>
        </w:r>
        <w:r w:rsidR="00027FFD">
          <w:rPr>
            <w:noProof/>
            <w:webHidden/>
          </w:rPr>
          <w:t>12</w:t>
        </w:r>
        <w:r w:rsidR="00027FFD">
          <w:rPr>
            <w:noProof/>
            <w:webHidden/>
          </w:rPr>
          <w:fldChar w:fldCharType="end"/>
        </w:r>
      </w:hyperlink>
    </w:p>
    <w:p w14:paraId="1E84537F" w14:textId="6D2A39F5" w:rsidR="00027FFD" w:rsidRDefault="00000000">
      <w:pPr>
        <w:pStyle w:val="TOC3"/>
        <w:rPr>
          <w:rFonts w:asciiTheme="minorHAnsi" w:eastAsiaTheme="minorEastAsia" w:hAnsiTheme="minorHAnsi" w:cstheme="minorBidi"/>
          <w:i w:val="0"/>
          <w:noProof/>
          <w:sz w:val="22"/>
          <w:szCs w:val="22"/>
          <w:lang w:val="fr-CA" w:eastAsia="zh-CN"/>
        </w:rPr>
      </w:pPr>
      <w:hyperlink w:anchor="_Toc109630823" w:history="1">
        <w:r w:rsidR="00027FFD" w:rsidRPr="00DE1A12">
          <w:rPr>
            <w:rStyle w:val="Hyperlink"/>
            <w:noProof/>
            <w:lang w:val="fr-CA" w:eastAsia="fr-CA"/>
          </w:rPr>
          <w:t>2.1.4</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eastAsia="fr-CA"/>
          </w:rPr>
          <w:t>Changer la vitesse de la synthèse vocale</w:t>
        </w:r>
        <w:r w:rsidR="00027FFD">
          <w:rPr>
            <w:noProof/>
            <w:webHidden/>
          </w:rPr>
          <w:tab/>
        </w:r>
        <w:r w:rsidR="00027FFD">
          <w:rPr>
            <w:noProof/>
            <w:webHidden/>
          </w:rPr>
          <w:fldChar w:fldCharType="begin"/>
        </w:r>
        <w:r w:rsidR="00027FFD">
          <w:rPr>
            <w:noProof/>
            <w:webHidden/>
          </w:rPr>
          <w:instrText xml:space="preserve"> PAGEREF _Toc109630823 \h </w:instrText>
        </w:r>
        <w:r w:rsidR="00027FFD">
          <w:rPr>
            <w:noProof/>
            <w:webHidden/>
          </w:rPr>
        </w:r>
        <w:r w:rsidR="00027FFD">
          <w:rPr>
            <w:noProof/>
            <w:webHidden/>
          </w:rPr>
          <w:fldChar w:fldCharType="separate"/>
        </w:r>
        <w:r w:rsidR="00027FFD">
          <w:rPr>
            <w:noProof/>
            <w:webHidden/>
          </w:rPr>
          <w:t>12</w:t>
        </w:r>
        <w:r w:rsidR="00027FFD">
          <w:rPr>
            <w:noProof/>
            <w:webHidden/>
          </w:rPr>
          <w:fldChar w:fldCharType="end"/>
        </w:r>
      </w:hyperlink>
    </w:p>
    <w:p w14:paraId="5583EC34" w14:textId="72FD51F5" w:rsidR="00027FFD" w:rsidRDefault="00000000">
      <w:pPr>
        <w:pStyle w:val="TOC3"/>
        <w:rPr>
          <w:rFonts w:asciiTheme="minorHAnsi" w:eastAsiaTheme="minorEastAsia" w:hAnsiTheme="minorHAnsi" w:cstheme="minorBidi"/>
          <w:i w:val="0"/>
          <w:noProof/>
          <w:sz w:val="22"/>
          <w:szCs w:val="22"/>
          <w:lang w:val="fr-CA" w:eastAsia="zh-CN"/>
        </w:rPr>
      </w:pPr>
      <w:hyperlink w:anchor="_Toc109630824" w:history="1">
        <w:r w:rsidR="00027FFD" w:rsidRPr="00DE1A12">
          <w:rPr>
            <w:rStyle w:val="Hyperlink"/>
            <w:noProof/>
            <w:lang w:val="fr-CA"/>
          </w:rPr>
          <w:t>2.1.5</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Changement de voix automatique</w:t>
        </w:r>
        <w:r w:rsidR="00027FFD">
          <w:rPr>
            <w:noProof/>
            <w:webHidden/>
          </w:rPr>
          <w:tab/>
        </w:r>
        <w:r w:rsidR="00027FFD">
          <w:rPr>
            <w:noProof/>
            <w:webHidden/>
          </w:rPr>
          <w:fldChar w:fldCharType="begin"/>
        </w:r>
        <w:r w:rsidR="00027FFD">
          <w:rPr>
            <w:noProof/>
            <w:webHidden/>
          </w:rPr>
          <w:instrText xml:space="preserve"> PAGEREF _Toc109630824 \h </w:instrText>
        </w:r>
        <w:r w:rsidR="00027FFD">
          <w:rPr>
            <w:noProof/>
            <w:webHidden/>
          </w:rPr>
        </w:r>
        <w:r w:rsidR="00027FFD">
          <w:rPr>
            <w:noProof/>
            <w:webHidden/>
          </w:rPr>
          <w:fldChar w:fldCharType="separate"/>
        </w:r>
        <w:r w:rsidR="00027FFD">
          <w:rPr>
            <w:noProof/>
            <w:webHidden/>
          </w:rPr>
          <w:t>13</w:t>
        </w:r>
        <w:r w:rsidR="00027FFD">
          <w:rPr>
            <w:noProof/>
            <w:webHidden/>
          </w:rPr>
          <w:fldChar w:fldCharType="end"/>
        </w:r>
      </w:hyperlink>
    </w:p>
    <w:p w14:paraId="41096227" w14:textId="44C317AE" w:rsidR="00027FFD" w:rsidRDefault="00000000">
      <w:pPr>
        <w:pStyle w:val="TOC2"/>
        <w:rPr>
          <w:rFonts w:asciiTheme="minorHAnsi" w:eastAsiaTheme="minorEastAsia" w:hAnsiTheme="minorHAnsi" w:cstheme="minorBidi"/>
          <w:smallCaps w:val="0"/>
          <w:sz w:val="22"/>
          <w:szCs w:val="22"/>
          <w:lang w:val="fr-CA" w:eastAsia="zh-CN"/>
        </w:rPr>
      </w:pPr>
      <w:hyperlink w:anchor="_Toc109630825" w:history="1">
        <w:r w:rsidR="00027FFD" w:rsidRPr="00DE1A12">
          <w:rPr>
            <w:rStyle w:val="Hyperlink"/>
            <w:lang w:val="fr-CA"/>
          </w:rPr>
          <w:t>2.2</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Méthode de saisie de texte</w:t>
        </w:r>
        <w:r w:rsidR="00027FFD">
          <w:rPr>
            <w:webHidden/>
          </w:rPr>
          <w:tab/>
        </w:r>
        <w:r w:rsidR="00027FFD">
          <w:rPr>
            <w:webHidden/>
          </w:rPr>
          <w:fldChar w:fldCharType="begin"/>
        </w:r>
        <w:r w:rsidR="00027FFD">
          <w:rPr>
            <w:webHidden/>
          </w:rPr>
          <w:instrText xml:space="preserve"> PAGEREF _Toc109630825 \h </w:instrText>
        </w:r>
        <w:r w:rsidR="00027FFD">
          <w:rPr>
            <w:webHidden/>
          </w:rPr>
        </w:r>
        <w:r w:rsidR="00027FFD">
          <w:rPr>
            <w:webHidden/>
          </w:rPr>
          <w:fldChar w:fldCharType="separate"/>
        </w:r>
        <w:r w:rsidR="00027FFD">
          <w:rPr>
            <w:webHidden/>
          </w:rPr>
          <w:t>13</w:t>
        </w:r>
        <w:r w:rsidR="00027FFD">
          <w:rPr>
            <w:webHidden/>
          </w:rPr>
          <w:fldChar w:fldCharType="end"/>
        </w:r>
      </w:hyperlink>
    </w:p>
    <w:p w14:paraId="20075527" w14:textId="5A42D382" w:rsidR="00027FFD" w:rsidRDefault="00000000">
      <w:pPr>
        <w:pStyle w:val="TOC3"/>
        <w:rPr>
          <w:rFonts w:asciiTheme="minorHAnsi" w:eastAsiaTheme="minorEastAsia" w:hAnsiTheme="minorHAnsi" w:cstheme="minorBidi"/>
          <w:i w:val="0"/>
          <w:noProof/>
          <w:sz w:val="22"/>
          <w:szCs w:val="22"/>
          <w:lang w:val="fr-CA" w:eastAsia="zh-CN"/>
        </w:rPr>
      </w:pPr>
      <w:hyperlink w:anchor="_Toc109630826" w:history="1">
        <w:r w:rsidR="00027FFD" w:rsidRPr="00DE1A12">
          <w:rPr>
            <w:rStyle w:val="Hyperlink"/>
            <w:noProof/>
            <w:lang w:val="fr-CA" w:eastAsia="fr-CA"/>
          </w:rPr>
          <w:t>2.2.1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eastAsia="fr-CA"/>
          </w:rPr>
          <w:t>Changer la disposition du clavier</w:t>
        </w:r>
        <w:r w:rsidR="00027FFD">
          <w:rPr>
            <w:noProof/>
            <w:webHidden/>
          </w:rPr>
          <w:tab/>
        </w:r>
        <w:r w:rsidR="00027FFD">
          <w:rPr>
            <w:noProof/>
            <w:webHidden/>
          </w:rPr>
          <w:fldChar w:fldCharType="begin"/>
        </w:r>
        <w:r w:rsidR="00027FFD">
          <w:rPr>
            <w:noProof/>
            <w:webHidden/>
          </w:rPr>
          <w:instrText xml:space="preserve"> PAGEREF _Toc109630826 \h </w:instrText>
        </w:r>
        <w:r w:rsidR="00027FFD">
          <w:rPr>
            <w:noProof/>
            <w:webHidden/>
          </w:rPr>
        </w:r>
        <w:r w:rsidR="00027FFD">
          <w:rPr>
            <w:noProof/>
            <w:webHidden/>
          </w:rPr>
          <w:fldChar w:fldCharType="separate"/>
        </w:r>
        <w:r w:rsidR="00027FFD">
          <w:rPr>
            <w:noProof/>
            <w:webHidden/>
          </w:rPr>
          <w:t>13</w:t>
        </w:r>
        <w:r w:rsidR="00027FFD">
          <w:rPr>
            <w:noProof/>
            <w:webHidden/>
          </w:rPr>
          <w:fldChar w:fldCharType="end"/>
        </w:r>
      </w:hyperlink>
    </w:p>
    <w:p w14:paraId="545A6A9F" w14:textId="5A8EF038" w:rsidR="00027FFD" w:rsidRDefault="00000000">
      <w:pPr>
        <w:pStyle w:val="TOC2"/>
        <w:rPr>
          <w:rFonts w:asciiTheme="minorHAnsi" w:eastAsiaTheme="minorEastAsia" w:hAnsiTheme="minorHAnsi" w:cstheme="minorBidi"/>
          <w:smallCaps w:val="0"/>
          <w:sz w:val="22"/>
          <w:szCs w:val="22"/>
          <w:lang w:val="fr-CA" w:eastAsia="zh-CN"/>
        </w:rPr>
      </w:pPr>
      <w:hyperlink w:anchor="_Toc109630827" w:history="1">
        <w:r w:rsidR="00027FFD" w:rsidRPr="00DE1A12">
          <w:rPr>
            <w:rStyle w:val="Hyperlink"/>
            <w:lang w:val="fr-CA"/>
          </w:rPr>
          <w:t>2.3</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Bluetooth</w:t>
        </w:r>
        <w:r w:rsidR="00027FFD">
          <w:rPr>
            <w:webHidden/>
          </w:rPr>
          <w:tab/>
        </w:r>
        <w:r w:rsidR="00027FFD">
          <w:rPr>
            <w:webHidden/>
          </w:rPr>
          <w:fldChar w:fldCharType="begin"/>
        </w:r>
        <w:r w:rsidR="00027FFD">
          <w:rPr>
            <w:webHidden/>
          </w:rPr>
          <w:instrText xml:space="preserve"> PAGEREF _Toc109630827 \h </w:instrText>
        </w:r>
        <w:r w:rsidR="00027FFD">
          <w:rPr>
            <w:webHidden/>
          </w:rPr>
        </w:r>
        <w:r w:rsidR="00027FFD">
          <w:rPr>
            <w:webHidden/>
          </w:rPr>
          <w:fldChar w:fldCharType="separate"/>
        </w:r>
        <w:r w:rsidR="00027FFD">
          <w:rPr>
            <w:webHidden/>
          </w:rPr>
          <w:t>14</w:t>
        </w:r>
        <w:r w:rsidR="00027FFD">
          <w:rPr>
            <w:webHidden/>
          </w:rPr>
          <w:fldChar w:fldCharType="end"/>
        </w:r>
      </w:hyperlink>
    </w:p>
    <w:p w14:paraId="2BB92B1B" w14:textId="4F91AAB1" w:rsidR="00027FFD" w:rsidRDefault="00000000">
      <w:pPr>
        <w:pStyle w:val="TOC3"/>
        <w:rPr>
          <w:rFonts w:asciiTheme="minorHAnsi" w:eastAsiaTheme="minorEastAsia" w:hAnsiTheme="minorHAnsi" w:cstheme="minorBidi"/>
          <w:i w:val="0"/>
          <w:noProof/>
          <w:sz w:val="22"/>
          <w:szCs w:val="22"/>
          <w:lang w:val="fr-CA" w:eastAsia="zh-CN"/>
        </w:rPr>
      </w:pPr>
      <w:hyperlink w:anchor="_Toc109630828" w:history="1">
        <w:r w:rsidR="00027FFD" w:rsidRPr="00DE1A12">
          <w:rPr>
            <w:rStyle w:val="Hyperlink"/>
            <w:noProof/>
            <w:lang w:val="fr-CA"/>
          </w:rPr>
          <w:t>2.3.1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Activer/Désactiver le Bluetooth</w:t>
        </w:r>
        <w:r w:rsidR="00027FFD">
          <w:rPr>
            <w:noProof/>
            <w:webHidden/>
          </w:rPr>
          <w:tab/>
        </w:r>
        <w:r w:rsidR="00027FFD">
          <w:rPr>
            <w:noProof/>
            <w:webHidden/>
          </w:rPr>
          <w:fldChar w:fldCharType="begin"/>
        </w:r>
        <w:r w:rsidR="00027FFD">
          <w:rPr>
            <w:noProof/>
            <w:webHidden/>
          </w:rPr>
          <w:instrText xml:space="preserve"> PAGEREF _Toc109630828 \h </w:instrText>
        </w:r>
        <w:r w:rsidR="00027FFD">
          <w:rPr>
            <w:noProof/>
            <w:webHidden/>
          </w:rPr>
        </w:r>
        <w:r w:rsidR="00027FFD">
          <w:rPr>
            <w:noProof/>
            <w:webHidden/>
          </w:rPr>
          <w:fldChar w:fldCharType="separate"/>
        </w:r>
        <w:r w:rsidR="00027FFD">
          <w:rPr>
            <w:noProof/>
            <w:webHidden/>
          </w:rPr>
          <w:t>14</w:t>
        </w:r>
        <w:r w:rsidR="00027FFD">
          <w:rPr>
            <w:noProof/>
            <w:webHidden/>
          </w:rPr>
          <w:fldChar w:fldCharType="end"/>
        </w:r>
      </w:hyperlink>
    </w:p>
    <w:p w14:paraId="79B78060" w14:textId="76059B44" w:rsidR="00027FFD" w:rsidRDefault="00000000">
      <w:pPr>
        <w:pStyle w:val="TOC3"/>
        <w:rPr>
          <w:rFonts w:asciiTheme="minorHAnsi" w:eastAsiaTheme="minorEastAsia" w:hAnsiTheme="minorHAnsi" w:cstheme="minorBidi"/>
          <w:i w:val="0"/>
          <w:noProof/>
          <w:sz w:val="22"/>
          <w:szCs w:val="22"/>
          <w:lang w:val="fr-CA" w:eastAsia="zh-CN"/>
        </w:rPr>
      </w:pPr>
      <w:hyperlink w:anchor="_Toc109630829" w:history="1">
        <w:r w:rsidR="00027FFD" w:rsidRPr="00DE1A12">
          <w:rPr>
            <w:rStyle w:val="Hyperlink"/>
            <w:noProof/>
            <w:lang w:val="fr-CA"/>
          </w:rPr>
          <w:t>2.3.2</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Jumeler un nouvel appareil Bluetooth</w:t>
        </w:r>
        <w:r w:rsidR="00027FFD">
          <w:rPr>
            <w:noProof/>
            <w:webHidden/>
          </w:rPr>
          <w:tab/>
        </w:r>
        <w:r w:rsidR="00027FFD">
          <w:rPr>
            <w:noProof/>
            <w:webHidden/>
          </w:rPr>
          <w:fldChar w:fldCharType="begin"/>
        </w:r>
        <w:r w:rsidR="00027FFD">
          <w:rPr>
            <w:noProof/>
            <w:webHidden/>
          </w:rPr>
          <w:instrText xml:space="preserve"> PAGEREF _Toc109630829 \h </w:instrText>
        </w:r>
        <w:r w:rsidR="00027FFD">
          <w:rPr>
            <w:noProof/>
            <w:webHidden/>
          </w:rPr>
        </w:r>
        <w:r w:rsidR="00027FFD">
          <w:rPr>
            <w:noProof/>
            <w:webHidden/>
          </w:rPr>
          <w:fldChar w:fldCharType="separate"/>
        </w:r>
        <w:r w:rsidR="00027FFD">
          <w:rPr>
            <w:noProof/>
            <w:webHidden/>
          </w:rPr>
          <w:t>14</w:t>
        </w:r>
        <w:r w:rsidR="00027FFD">
          <w:rPr>
            <w:noProof/>
            <w:webHidden/>
          </w:rPr>
          <w:fldChar w:fldCharType="end"/>
        </w:r>
      </w:hyperlink>
    </w:p>
    <w:p w14:paraId="0FC4CD5A" w14:textId="70084E33" w:rsidR="00027FFD" w:rsidRDefault="00000000">
      <w:pPr>
        <w:pStyle w:val="TOC3"/>
        <w:rPr>
          <w:rFonts w:asciiTheme="minorHAnsi" w:eastAsiaTheme="minorEastAsia" w:hAnsiTheme="minorHAnsi" w:cstheme="minorBidi"/>
          <w:i w:val="0"/>
          <w:noProof/>
          <w:sz w:val="22"/>
          <w:szCs w:val="22"/>
          <w:lang w:val="fr-CA" w:eastAsia="zh-CN"/>
        </w:rPr>
      </w:pPr>
      <w:hyperlink w:anchor="_Toc109630830" w:history="1">
        <w:r w:rsidR="00027FFD" w:rsidRPr="00DE1A12">
          <w:rPr>
            <w:rStyle w:val="Hyperlink"/>
            <w:noProof/>
            <w:lang w:val="fr-CA"/>
          </w:rPr>
          <w:t>2.3.3</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Se connecter à un appareil Bluetooth</w:t>
        </w:r>
        <w:r w:rsidR="00027FFD">
          <w:rPr>
            <w:noProof/>
            <w:webHidden/>
          </w:rPr>
          <w:tab/>
        </w:r>
        <w:r w:rsidR="00027FFD">
          <w:rPr>
            <w:noProof/>
            <w:webHidden/>
          </w:rPr>
          <w:fldChar w:fldCharType="begin"/>
        </w:r>
        <w:r w:rsidR="00027FFD">
          <w:rPr>
            <w:noProof/>
            <w:webHidden/>
          </w:rPr>
          <w:instrText xml:space="preserve"> PAGEREF _Toc109630830 \h </w:instrText>
        </w:r>
        <w:r w:rsidR="00027FFD">
          <w:rPr>
            <w:noProof/>
            <w:webHidden/>
          </w:rPr>
        </w:r>
        <w:r w:rsidR="00027FFD">
          <w:rPr>
            <w:noProof/>
            <w:webHidden/>
          </w:rPr>
          <w:fldChar w:fldCharType="separate"/>
        </w:r>
        <w:r w:rsidR="00027FFD">
          <w:rPr>
            <w:noProof/>
            <w:webHidden/>
          </w:rPr>
          <w:t>15</w:t>
        </w:r>
        <w:r w:rsidR="00027FFD">
          <w:rPr>
            <w:noProof/>
            <w:webHidden/>
          </w:rPr>
          <w:fldChar w:fldCharType="end"/>
        </w:r>
      </w:hyperlink>
    </w:p>
    <w:p w14:paraId="0C06AD85" w14:textId="6FBFF912" w:rsidR="00027FFD" w:rsidRDefault="00000000">
      <w:pPr>
        <w:pStyle w:val="TOC3"/>
        <w:rPr>
          <w:rFonts w:asciiTheme="minorHAnsi" w:eastAsiaTheme="minorEastAsia" w:hAnsiTheme="minorHAnsi" w:cstheme="minorBidi"/>
          <w:i w:val="0"/>
          <w:noProof/>
          <w:sz w:val="22"/>
          <w:szCs w:val="22"/>
          <w:lang w:val="fr-CA" w:eastAsia="zh-CN"/>
        </w:rPr>
      </w:pPr>
      <w:hyperlink w:anchor="_Toc109630831" w:history="1">
        <w:r w:rsidR="00027FFD" w:rsidRPr="00DE1A12">
          <w:rPr>
            <w:rStyle w:val="Hyperlink"/>
            <w:noProof/>
            <w:lang w:val="fr-CA"/>
          </w:rPr>
          <w:t>2.3.4</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Se déconnecter d’un appareil Bluetooth</w:t>
        </w:r>
        <w:r w:rsidR="00027FFD">
          <w:rPr>
            <w:noProof/>
            <w:webHidden/>
          </w:rPr>
          <w:tab/>
        </w:r>
        <w:r w:rsidR="00027FFD">
          <w:rPr>
            <w:noProof/>
            <w:webHidden/>
          </w:rPr>
          <w:fldChar w:fldCharType="begin"/>
        </w:r>
        <w:r w:rsidR="00027FFD">
          <w:rPr>
            <w:noProof/>
            <w:webHidden/>
          </w:rPr>
          <w:instrText xml:space="preserve"> PAGEREF _Toc109630831 \h </w:instrText>
        </w:r>
        <w:r w:rsidR="00027FFD">
          <w:rPr>
            <w:noProof/>
            <w:webHidden/>
          </w:rPr>
        </w:r>
        <w:r w:rsidR="00027FFD">
          <w:rPr>
            <w:noProof/>
            <w:webHidden/>
          </w:rPr>
          <w:fldChar w:fldCharType="separate"/>
        </w:r>
        <w:r w:rsidR="00027FFD">
          <w:rPr>
            <w:noProof/>
            <w:webHidden/>
          </w:rPr>
          <w:t>15</w:t>
        </w:r>
        <w:r w:rsidR="00027FFD">
          <w:rPr>
            <w:noProof/>
            <w:webHidden/>
          </w:rPr>
          <w:fldChar w:fldCharType="end"/>
        </w:r>
      </w:hyperlink>
    </w:p>
    <w:p w14:paraId="773B8727" w14:textId="60D5EBC7" w:rsidR="00027FFD" w:rsidRDefault="00000000">
      <w:pPr>
        <w:pStyle w:val="TOC3"/>
        <w:rPr>
          <w:rFonts w:asciiTheme="minorHAnsi" w:eastAsiaTheme="minorEastAsia" w:hAnsiTheme="minorHAnsi" w:cstheme="minorBidi"/>
          <w:i w:val="0"/>
          <w:noProof/>
          <w:sz w:val="22"/>
          <w:szCs w:val="22"/>
          <w:lang w:val="fr-CA" w:eastAsia="zh-CN"/>
        </w:rPr>
      </w:pPr>
      <w:hyperlink w:anchor="_Toc109630832" w:history="1">
        <w:r w:rsidR="00027FFD" w:rsidRPr="00DE1A12">
          <w:rPr>
            <w:rStyle w:val="Hyperlink"/>
            <w:noProof/>
            <w:lang w:val="fr-CA"/>
          </w:rPr>
          <w:t>2.3.5</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Déjumeler un appareil Bluetooth</w:t>
        </w:r>
        <w:r w:rsidR="00027FFD">
          <w:rPr>
            <w:noProof/>
            <w:webHidden/>
          </w:rPr>
          <w:tab/>
        </w:r>
        <w:r w:rsidR="00027FFD">
          <w:rPr>
            <w:noProof/>
            <w:webHidden/>
          </w:rPr>
          <w:fldChar w:fldCharType="begin"/>
        </w:r>
        <w:r w:rsidR="00027FFD">
          <w:rPr>
            <w:noProof/>
            <w:webHidden/>
          </w:rPr>
          <w:instrText xml:space="preserve"> PAGEREF _Toc109630832 \h </w:instrText>
        </w:r>
        <w:r w:rsidR="00027FFD">
          <w:rPr>
            <w:noProof/>
            <w:webHidden/>
          </w:rPr>
        </w:r>
        <w:r w:rsidR="00027FFD">
          <w:rPr>
            <w:noProof/>
            <w:webHidden/>
          </w:rPr>
          <w:fldChar w:fldCharType="separate"/>
        </w:r>
        <w:r w:rsidR="00027FFD">
          <w:rPr>
            <w:noProof/>
            <w:webHidden/>
          </w:rPr>
          <w:t>15</w:t>
        </w:r>
        <w:r w:rsidR="00027FFD">
          <w:rPr>
            <w:noProof/>
            <w:webHidden/>
          </w:rPr>
          <w:fldChar w:fldCharType="end"/>
        </w:r>
      </w:hyperlink>
    </w:p>
    <w:p w14:paraId="41BCDA14" w14:textId="6FD8299E" w:rsidR="00027FFD" w:rsidRDefault="00000000">
      <w:pPr>
        <w:pStyle w:val="TOC3"/>
        <w:rPr>
          <w:rFonts w:asciiTheme="minorHAnsi" w:eastAsiaTheme="minorEastAsia" w:hAnsiTheme="minorHAnsi" w:cstheme="minorBidi"/>
          <w:i w:val="0"/>
          <w:noProof/>
          <w:sz w:val="22"/>
          <w:szCs w:val="22"/>
          <w:lang w:val="fr-CA" w:eastAsia="zh-CN"/>
        </w:rPr>
      </w:pPr>
      <w:hyperlink w:anchor="_Toc109630833" w:history="1">
        <w:r w:rsidR="00027FFD" w:rsidRPr="00DE1A12">
          <w:rPr>
            <w:rStyle w:val="Hyperlink"/>
            <w:noProof/>
            <w:lang w:val="fr-CA"/>
          </w:rPr>
          <w:t>2.3.6</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Afficher des informations sur un appareil connecté</w:t>
        </w:r>
        <w:r w:rsidR="00027FFD">
          <w:rPr>
            <w:noProof/>
            <w:webHidden/>
          </w:rPr>
          <w:tab/>
        </w:r>
        <w:r w:rsidR="00027FFD">
          <w:rPr>
            <w:noProof/>
            <w:webHidden/>
          </w:rPr>
          <w:fldChar w:fldCharType="begin"/>
        </w:r>
        <w:r w:rsidR="00027FFD">
          <w:rPr>
            <w:noProof/>
            <w:webHidden/>
          </w:rPr>
          <w:instrText xml:space="preserve"> PAGEREF _Toc109630833 \h </w:instrText>
        </w:r>
        <w:r w:rsidR="00027FFD">
          <w:rPr>
            <w:noProof/>
            <w:webHidden/>
          </w:rPr>
        </w:r>
        <w:r w:rsidR="00027FFD">
          <w:rPr>
            <w:noProof/>
            <w:webHidden/>
          </w:rPr>
          <w:fldChar w:fldCharType="separate"/>
        </w:r>
        <w:r w:rsidR="00027FFD">
          <w:rPr>
            <w:noProof/>
            <w:webHidden/>
          </w:rPr>
          <w:t>15</w:t>
        </w:r>
        <w:r w:rsidR="00027FFD">
          <w:rPr>
            <w:noProof/>
            <w:webHidden/>
          </w:rPr>
          <w:fldChar w:fldCharType="end"/>
        </w:r>
      </w:hyperlink>
    </w:p>
    <w:p w14:paraId="0507154C" w14:textId="4AC69514" w:rsidR="00027FFD" w:rsidRDefault="00000000">
      <w:pPr>
        <w:pStyle w:val="TOC2"/>
        <w:rPr>
          <w:rFonts w:asciiTheme="minorHAnsi" w:eastAsiaTheme="minorEastAsia" w:hAnsiTheme="minorHAnsi" w:cstheme="minorBidi"/>
          <w:smallCaps w:val="0"/>
          <w:sz w:val="22"/>
          <w:szCs w:val="22"/>
          <w:lang w:val="fr-CA" w:eastAsia="zh-CN"/>
        </w:rPr>
      </w:pPr>
      <w:hyperlink w:anchor="_Toc109630834" w:history="1">
        <w:r w:rsidR="00027FFD" w:rsidRPr="00DE1A12">
          <w:rPr>
            <w:rStyle w:val="Hyperlink"/>
            <w:lang w:val="fr-CA"/>
          </w:rPr>
          <w:t>2.4</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Wi-Fi</w:t>
        </w:r>
        <w:r w:rsidR="00027FFD">
          <w:rPr>
            <w:webHidden/>
          </w:rPr>
          <w:tab/>
        </w:r>
        <w:r w:rsidR="00027FFD">
          <w:rPr>
            <w:webHidden/>
          </w:rPr>
          <w:fldChar w:fldCharType="begin"/>
        </w:r>
        <w:r w:rsidR="00027FFD">
          <w:rPr>
            <w:webHidden/>
          </w:rPr>
          <w:instrText xml:space="preserve"> PAGEREF _Toc109630834 \h </w:instrText>
        </w:r>
        <w:r w:rsidR="00027FFD">
          <w:rPr>
            <w:webHidden/>
          </w:rPr>
        </w:r>
        <w:r w:rsidR="00027FFD">
          <w:rPr>
            <w:webHidden/>
          </w:rPr>
          <w:fldChar w:fldCharType="separate"/>
        </w:r>
        <w:r w:rsidR="00027FFD">
          <w:rPr>
            <w:webHidden/>
          </w:rPr>
          <w:t>15</w:t>
        </w:r>
        <w:r w:rsidR="00027FFD">
          <w:rPr>
            <w:webHidden/>
          </w:rPr>
          <w:fldChar w:fldCharType="end"/>
        </w:r>
      </w:hyperlink>
    </w:p>
    <w:p w14:paraId="7BC8CAE4" w14:textId="139D776C" w:rsidR="00027FFD" w:rsidRDefault="00000000">
      <w:pPr>
        <w:pStyle w:val="TOC3"/>
        <w:rPr>
          <w:rFonts w:asciiTheme="minorHAnsi" w:eastAsiaTheme="minorEastAsia" w:hAnsiTheme="minorHAnsi" w:cstheme="minorBidi"/>
          <w:i w:val="0"/>
          <w:noProof/>
          <w:sz w:val="22"/>
          <w:szCs w:val="22"/>
          <w:lang w:val="fr-CA" w:eastAsia="zh-CN"/>
        </w:rPr>
      </w:pPr>
      <w:hyperlink w:anchor="_Toc109630835" w:history="1">
        <w:r w:rsidR="00027FFD" w:rsidRPr="00DE1A12">
          <w:rPr>
            <w:rStyle w:val="Hyperlink"/>
            <w:noProof/>
            <w:lang w:val="fr-CA"/>
          </w:rPr>
          <w:t>2.4.1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Activer/Désactiver le Wi-Fi</w:t>
        </w:r>
        <w:r w:rsidR="00027FFD">
          <w:rPr>
            <w:noProof/>
            <w:webHidden/>
          </w:rPr>
          <w:tab/>
        </w:r>
        <w:r w:rsidR="00027FFD">
          <w:rPr>
            <w:noProof/>
            <w:webHidden/>
          </w:rPr>
          <w:fldChar w:fldCharType="begin"/>
        </w:r>
        <w:r w:rsidR="00027FFD">
          <w:rPr>
            <w:noProof/>
            <w:webHidden/>
          </w:rPr>
          <w:instrText xml:space="preserve"> PAGEREF _Toc109630835 \h </w:instrText>
        </w:r>
        <w:r w:rsidR="00027FFD">
          <w:rPr>
            <w:noProof/>
            <w:webHidden/>
          </w:rPr>
        </w:r>
        <w:r w:rsidR="00027FFD">
          <w:rPr>
            <w:noProof/>
            <w:webHidden/>
          </w:rPr>
          <w:fldChar w:fldCharType="separate"/>
        </w:r>
        <w:r w:rsidR="00027FFD">
          <w:rPr>
            <w:noProof/>
            <w:webHidden/>
          </w:rPr>
          <w:t>16</w:t>
        </w:r>
        <w:r w:rsidR="00027FFD">
          <w:rPr>
            <w:noProof/>
            <w:webHidden/>
          </w:rPr>
          <w:fldChar w:fldCharType="end"/>
        </w:r>
      </w:hyperlink>
    </w:p>
    <w:p w14:paraId="611C7534" w14:textId="2E66C60D" w:rsidR="00027FFD" w:rsidRDefault="00000000">
      <w:pPr>
        <w:pStyle w:val="TOC3"/>
        <w:rPr>
          <w:rFonts w:asciiTheme="minorHAnsi" w:eastAsiaTheme="minorEastAsia" w:hAnsiTheme="minorHAnsi" w:cstheme="minorBidi"/>
          <w:i w:val="0"/>
          <w:noProof/>
          <w:sz w:val="22"/>
          <w:szCs w:val="22"/>
          <w:lang w:val="fr-CA" w:eastAsia="zh-CN"/>
        </w:rPr>
      </w:pPr>
      <w:hyperlink w:anchor="_Toc109630836" w:history="1">
        <w:r w:rsidR="00027FFD" w:rsidRPr="00DE1A12">
          <w:rPr>
            <w:rStyle w:val="Hyperlink"/>
            <w:noProof/>
            <w:lang w:val="fr-CA"/>
          </w:rPr>
          <w:t>2.4.2</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Afficher les informations du réseau</w:t>
        </w:r>
        <w:r w:rsidR="00027FFD">
          <w:rPr>
            <w:noProof/>
            <w:webHidden/>
          </w:rPr>
          <w:tab/>
        </w:r>
        <w:r w:rsidR="00027FFD">
          <w:rPr>
            <w:noProof/>
            <w:webHidden/>
          </w:rPr>
          <w:fldChar w:fldCharType="begin"/>
        </w:r>
        <w:r w:rsidR="00027FFD">
          <w:rPr>
            <w:noProof/>
            <w:webHidden/>
          </w:rPr>
          <w:instrText xml:space="preserve"> PAGEREF _Toc109630836 \h </w:instrText>
        </w:r>
        <w:r w:rsidR="00027FFD">
          <w:rPr>
            <w:noProof/>
            <w:webHidden/>
          </w:rPr>
        </w:r>
        <w:r w:rsidR="00027FFD">
          <w:rPr>
            <w:noProof/>
            <w:webHidden/>
          </w:rPr>
          <w:fldChar w:fldCharType="separate"/>
        </w:r>
        <w:r w:rsidR="00027FFD">
          <w:rPr>
            <w:noProof/>
            <w:webHidden/>
          </w:rPr>
          <w:t>16</w:t>
        </w:r>
        <w:r w:rsidR="00027FFD">
          <w:rPr>
            <w:noProof/>
            <w:webHidden/>
          </w:rPr>
          <w:fldChar w:fldCharType="end"/>
        </w:r>
      </w:hyperlink>
    </w:p>
    <w:p w14:paraId="1BC926C8" w14:textId="5926E88E" w:rsidR="00027FFD" w:rsidRDefault="00000000">
      <w:pPr>
        <w:pStyle w:val="TOC3"/>
        <w:rPr>
          <w:rFonts w:asciiTheme="minorHAnsi" w:eastAsiaTheme="minorEastAsia" w:hAnsiTheme="minorHAnsi" w:cstheme="minorBidi"/>
          <w:i w:val="0"/>
          <w:noProof/>
          <w:sz w:val="22"/>
          <w:szCs w:val="22"/>
          <w:lang w:val="fr-CA" w:eastAsia="zh-CN"/>
        </w:rPr>
      </w:pPr>
      <w:hyperlink w:anchor="_Toc109630837" w:history="1">
        <w:r w:rsidR="00027FFD" w:rsidRPr="00DE1A12">
          <w:rPr>
            <w:rStyle w:val="Hyperlink"/>
            <w:noProof/>
            <w:lang w:val="fr-CA"/>
          </w:rPr>
          <w:t>2.4.3</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Afficher les réseaux à proximité</w:t>
        </w:r>
        <w:r w:rsidR="00027FFD">
          <w:rPr>
            <w:noProof/>
            <w:webHidden/>
          </w:rPr>
          <w:tab/>
        </w:r>
        <w:r w:rsidR="00027FFD">
          <w:rPr>
            <w:noProof/>
            <w:webHidden/>
          </w:rPr>
          <w:fldChar w:fldCharType="begin"/>
        </w:r>
        <w:r w:rsidR="00027FFD">
          <w:rPr>
            <w:noProof/>
            <w:webHidden/>
          </w:rPr>
          <w:instrText xml:space="preserve"> PAGEREF _Toc109630837 \h </w:instrText>
        </w:r>
        <w:r w:rsidR="00027FFD">
          <w:rPr>
            <w:noProof/>
            <w:webHidden/>
          </w:rPr>
        </w:r>
        <w:r w:rsidR="00027FFD">
          <w:rPr>
            <w:noProof/>
            <w:webHidden/>
          </w:rPr>
          <w:fldChar w:fldCharType="separate"/>
        </w:r>
        <w:r w:rsidR="00027FFD">
          <w:rPr>
            <w:noProof/>
            <w:webHidden/>
          </w:rPr>
          <w:t>16</w:t>
        </w:r>
        <w:r w:rsidR="00027FFD">
          <w:rPr>
            <w:noProof/>
            <w:webHidden/>
          </w:rPr>
          <w:fldChar w:fldCharType="end"/>
        </w:r>
      </w:hyperlink>
    </w:p>
    <w:p w14:paraId="0EE186CC" w14:textId="208258D8" w:rsidR="00027FFD" w:rsidRDefault="00000000">
      <w:pPr>
        <w:pStyle w:val="TOC3"/>
        <w:rPr>
          <w:rFonts w:asciiTheme="minorHAnsi" w:eastAsiaTheme="minorEastAsia" w:hAnsiTheme="minorHAnsi" w:cstheme="minorBidi"/>
          <w:i w:val="0"/>
          <w:noProof/>
          <w:sz w:val="22"/>
          <w:szCs w:val="22"/>
          <w:lang w:val="fr-CA" w:eastAsia="zh-CN"/>
        </w:rPr>
      </w:pPr>
      <w:hyperlink w:anchor="_Toc109630838" w:history="1">
        <w:r w:rsidR="00027FFD" w:rsidRPr="00DE1A12">
          <w:rPr>
            <w:rStyle w:val="Hyperlink"/>
            <w:noProof/>
            <w:lang w:val="fr-CA"/>
          </w:rPr>
          <w:t>2.4.4</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Afficher les réseaux sauvegardés</w:t>
        </w:r>
        <w:r w:rsidR="00027FFD">
          <w:rPr>
            <w:noProof/>
            <w:webHidden/>
          </w:rPr>
          <w:tab/>
        </w:r>
        <w:r w:rsidR="00027FFD">
          <w:rPr>
            <w:noProof/>
            <w:webHidden/>
          </w:rPr>
          <w:fldChar w:fldCharType="begin"/>
        </w:r>
        <w:r w:rsidR="00027FFD">
          <w:rPr>
            <w:noProof/>
            <w:webHidden/>
          </w:rPr>
          <w:instrText xml:space="preserve"> PAGEREF _Toc109630838 \h </w:instrText>
        </w:r>
        <w:r w:rsidR="00027FFD">
          <w:rPr>
            <w:noProof/>
            <w:webHidden/>
          </w:rPr>
        </w:r>
        <w:r w:rsidR="00027FFD">
          <w:rPr>
            <w:noProof/>
            <w:webHidden/>
          </w:rPr>
          <w:fldChar w:fldCharType="separate"/>
        </w:r>
        <w:r w:rsidR="00027FFD">
          <w:rPr>
            <w:noProof/>
            <w:webHidden/>
          </w:rPr>
          <w:t>16</w:t>
        </w:r>
        <w:r w:rsidR="00027FFD">
          <w:rPr>
            <w:noProof/>
            <w:webHidden/>
          </w:rPr>
          <w:fldChar w:fldCharType="end"/>
        </w:r>
      </w:hyperlink>
    </w:p>
    <w:p w14:paraId="7CFD062A" w14:textId="3C21BCCB" w:rsidR="00027FFD" w:rsidRDefault="00000000">
      <w:pPr>
        <w:pStyle w:val="TOC3"/>
        <w:rPr>
          <w:rFonts w:asciiTheme="minorHAnsi" w:eastAsiaTheme="minorEastAsia" w:hAnsiTheme="minorHAnsi" w:cstheme="minorBidi"/>
          <w:i w:val="0"/>
          <w:noProof/>
          <w:sz w:val="22"/>
          <w:szCs w:val="22"/>
          <w:lang w:val="fr-CA" w:eastAsia="zh-CN"/>
        </w:rPr>
      </w:pPr>
      <w:hyperlink w:anchor="_Toc109630839" w:history="1">
        <w:r w:rsidR="00027FFD" w:rsidRPr="00DE1A12">
          <w:rPr>
            <w:rStyle w:val="Hyperlink"/>
            <w:noProof/>
            <w:lang w:val="fr-CA"/>
          </w:rPr>
          <w:t>2.4.5</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Entrer un réseau manuellement</w:t>
        </w:r>
        <w:r w:rsidR="00027FFD">
          <w:rPr>
            <w:noProof/>
            <w:webHidden/>
          </w:rPr>
          <w:tab/>
        </w:r>
        <w:r w:rsidR="00027FFD">
          <w:rPr>
            <w:noProof/>
            <w:webHidden/>
          </w:rPr>
          <w:fldChar w:fldCharType="begin"/>
        </w:r>
        <w:r w:rsidR="00027FFD">
          <w:rPr>
            <w:noProof/>
            <w:webHidden/>
          </w:rPr>
          <w:instrText xml:space="preserve"> PAGEREF _Toc109630839 \h </w:instrText>
        </w:r>
        <w:r w:rsidR="00027FFD">
          <w:rPr>
            <w:noProof/>
            <w:webHidden/>
          </w:rPr>
        </w:r>
        <w:r w:rsidR="00027FFD">
          <w:rPr>
            <w:noProof/>
            <w:webHidden/>
          </w:rPr>
          <w:fldChar w:fldCharType="separate"/>
        </w:r>
        <w:r w:rsidR="00027FFD">
          <w:rPr>
            <w:noProof/>
            <w:webHidden/>
          </w:rPr>
          <w:t>17</w:t>
        </w:r>
        <w:r w:rsidR="00027FFD">
          <w:rPr>
            <w:noProof/>
            <w:webHidden/>
          </w:rPr>
          <w:fldChar w:fldCharType="end"/>
        </w:r>
      </w:hyperlink>
    </w:p>
    <w:p w14:paraId="11E27318" w14:textId="27BEE992" w:rsidR="00027FFD" w:rsidRDefault="00000000">
      <w:pPr>
        <w:pStyle w:val="TOC2"/>
        <w:rPr>
          <w:rFonts w:asciiTheme="minorHAnsi" w:eastAsiaTheme="minorEastAsia" w:hAnsiTheme="minorHAnsi" w:cstheme="minorBidi"/>
          <w:smallCaps w:val="0"/>
          <w:sz w:val="22"/>
          <w:szCs w:val="22"/>
          <w:lang w:val="fr-CA" w:eastAsia="zh-CN"/>
        </w:rPr>
      </w:pPr>
      <w:hyperlink w:anchor="_Toc109630840" w:history="1">
        <w:r w:rsidR="00027FFD" w:rsidRPr="00DE1A12">
          <w:rPr>
            <w:rStyle w:val="Hyperlink"/>
            <w:lang w:val="fr-CA"/>
          </w:rPr>
          <w:t>2.5</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Installer &amp; mettre à jour des cartes</w:t>
        </w:r>
        <w:r w:rsidR="00027FFD">
          <w:rPr>
            <w:webHidden/>
          </w:rPr>
          <w:tab/>
        </w:r>
        <w:r w:rsidR="00027FFD">
          <w:rPr>
            <w:webHidden/>
          </w:rPr>
          <w:fldChar w:fldCharType="begin"/>
        </w:r>
        <w:r w:rsidR="00027FFD">
          <w:rPr>
            <w:webHidden/>
          </w:rPr>
          <w:instrText xml:space="preserve"> PAGEREF _Toc109630840 \h </w:instrText>
        </w:r>
        <w:r w:rsidR="00027FFD">
          <w:rPr>
            <w:webHidden/>
          </w:rPr>
        </w:r>
        <w:r w:rsidR="00027FFD">
          <w:rPr>
            <w:webHidden/>
          </w:rPr>
          <w:fldChar w:fldCharType="separate"/>
        </w:r>
        <w:r w:rsidR="00027FFD">
          <w:rPr>
            <w:webHidden/>
          </w:rPr>
          <w:t>17</w:t>
        </w:r>
        <w:r w:rsidR="00027FFD">
          <w:rPr>
            <w:webHidden/>
          </w:rPr>
          <w:fldChar w:fldCharType="end"/>
        </w:r>
      </w:hyperlink>
    </w:p>
    <w:p w14:paraId="376620AF" w14:textId="54FDB0F9" w:rsidR="00027FFD" w:rsidRDefault="00000000">
      <w:pPr>
        <w:pStyle w:val="TOC3"/>
        <w:rPr>
          <w:rFonts w:asciiTheme="minorHAnsi" w:eastAsiaTheme="minorEastAsia" w:hAnsiTheme="minorHAnsi" w:cstheme="minorBidi"/>
          <w:i w:val="0"/>
          <w:noProof/>
          <w:sz w:val="22"/>
          <w:szCs w:val="22"/>
          <w:lang w:val="fr-CA" w:eastAsia="zh-CN"/>
        </w:rPr>
      </w:pPr>
      <w:hyperlink w:anchor="_Toc109630841" w:history="1">
        <w:r w:rsidR="00027FFD" w:rsidRPr="00DE1A12">
          <w:rPr>
            <w:rStyle w:val="Hyperlink"/>
            <w:noProof/>
            <w:lang w:val="fr-CA"/>
          </w:rPr>
          <w:t>2.5.1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Sélectionner et installer des cartes</w:t>
        </w:r>
        <w:r w:rsidR="00027FFD">
          <w:rPr>
            <w:noProof/>
            <w:webHidden/>
          </w:rPr>
          <w:tab/>
        </w:r>
        <w:r w:rsidR="00027FFD">
          <w:rPr>
            <w:noProof/>
            <w:webHidden/>
          </w:rPr>
          <w:fldChar w:fldCharType="begin"/>
        </w:r>
        <w:r w:rsidR="00027FFD">
          <w:rPr>
            <w:noProof/>
            <w:webHidden/>
          </w:rPr>
          <w:instrText xml:space="preserve"> PAGEREF _Toc109630841 \h </w:instrText>
        </w:r>
        <w:r w:rsidR="00027FFD">
          <w:rPr>
            <w:noProof/>
            <w:webHidden/>
          </w:rPr>
        </w:r>
        <w:r w:rsidR="00027FFD">
          <w:rPr>
            <w:noProof/>
            <w:webHidden/>
          </w:rPr>
          <w:fldChar w:fldCharType="separate"/>
        </w:r>
        <w:r w:rsidR="00027FFD">
          <w:rPr>
            <w:noProof/>
            <w:webHidden/>
          </w:rPr>
          <w:t>17</w:t>
        </w:r>
        <w:r w:rsidR="00027FFD">
          <w:rPr>
            <w:noProof/>
            <w:webHidden/>
          </w:rPr>
          <w:fldChar w:fldCharType="end"/>
        </w:r>
      </w:hyperlink>
    </w:p>
    <w:p w14:paraId="64009F8E" w14:textId="06B38322" w:rsidR="00027FFD" w:rsidRDefault="00000000">
      <w:pPr>
        <w:pStyle w:val="TOC2"/>
        <w:rPr>
          <w:rFonts w:asciiTheme="minorHAnsi" w:eastAsiaTheme="minorEastAsia" w:hAnsiTheme="minorHAnsi" w:cstheme="minorBidi"/>
          <w:smallCaps w:val="0"/>
          <w:sz w:val="22"/>
          <w:szCs w:val="22"/>
          <w:lang w:val="fr-CA" w:eastAsia="zh-CN"/>
        </w:rPr>
      </w:pPr>
      <w:hyperlink w:anchor="_Toc109630842" w:history="1">
        <w:r w:rsidR="00027FFD" w:rsidRPr="00DE1A12">
          <w:rPr>
            <w:rStyle w:val="Hyperlink"/>
            <w:lang w:val="fr-CA"/>
          </w:rPr>
          <w:t>2.6</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Heure &amp; État de l'appareil</w:t>
        </w:r>
        <w:r w:rsidR="00027FFD">
          <w:rPr>
            <w:webHidden/>
          </w:rPr>
          <w:tab/>
        </w:r>
        <w:r w:rsidR="00027FFD">
          <w:rPr>
            <w:webHidden/>
          </w:rPr>
          <w:fldChar w:fldCharType="begin"/>
        </w:r>
        <w:r w:rsidR="00027FFD">
          <w:rPr>
            <w:webHidden/>
          </w:rPr>
          <w:instrText xml:space="preserve"> PAGEREF _Toc109630842 \h </w:instrText>
        </w:r>
        <w:r w:rsidR="00027FFD">
          <w:rPr>
            <w:webHidden/>
          </w:rPr>
        </w:r>
        <w:r w:rsidR="00027FFD">
          <w:rPr>
            <w:webHidden/>
          </w:rPr>
          <w:fldChar w:fldCharType="separate"/>
        </w:r>
        <w:r w:rsidR="00027FFD">
          <w:rPr>
            <w:webHidden/>
          </w:rPr>
          <w:t>18</w:t>
        </w:r>
        <w:r w:rsidR="00027FFD">
          <w:rPr>
            <w:webHidden/>
          </w:rPr>
          <w:fldChar w:fldCharType="end"/>
        </w:r>
      </w:hyperlink>
    </w:p>
    <w:p w14:paraId="06F5FD74" w14:textId="68282D5B" w:rsidR="00027FFD" w:rsidRDefault="00000000">
      <w:pPr>
        <w:pStyle w:val="TOC2"/>
        <w:rPr>
          <w:rFonts w:asciiTheme="minorHAnsi" w:eastAsiaTheme="minorEastAsia" w:hAnsiTheme="minorHAnsi" w:cstheme="minorBidi"/>
          <w:smallCaps w:val="0"/>
          <w:sz w:val="22"/>
          <w:szCs w:val="22"/>
          <w:lang w:val="fr-CA" w:eastAsia="zh-CN"/>
        </w:rPr>
      </w:pPr>
      <w:hyperlink w:anchor="_Toc109630843" w:history="1">
        <w:r w:rsidR="00027FFD" w:rsidRPr="00DE1A12">
          <w:rPr>
            <w:rStyle w:val="Hyperlink"/>
            <w:lang w:val="fr-CA"/>
          </w:rPr>
          <w:t>2.7</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Mise à jour logicielle</w:t>
        </w:r>
        <w:r w:rsidR="00027FFD">
          <w:rPr>
            <w:webHidden/>
          </w:rPr>
          <w:tab/>
        </w:r>
        <w:r w:rsidR="00027FFD">
          <w:rPr>
            <w:webHidden/>
          </w:rPr>
          <w:fldChar w:fldCharType="begin"/>
        </w:r>
        <w:r w:rsidR="00027FFD">
          <w:rPr>
            <w:webHidden/>
          </w:rPr>
          <w:instrText xml:space="preserve"> PAGEREF _Toc109630843 \h </w:instrText>
        </w:r>
        <w:r w:rsidR="00027FFD">
          <w:rPr>
            <w:webHidden/>
          </w:rPr>
        </w:r>
        <w:r w:rsidR="00027FFD">
          <w:rPr>
            <w:webHidden/>
          </w:rPr>
          <w:fldChar w:fldCharType="separate"/>
        </w:r>
        <w:r w:rsidR="00027FFD">
          <w:rPr>
            <w:webHidden/>
          </w:rPr>
          <w:t>18</w:t>
        </w:r>
        <w:r w:rsidR="00027FFD">
          <w:rPr>
            <w:webHidden/>
          </w:rPr>
          <w:fldChar w:fldCharType="end"/>
        </w:r>
      </w:hyperlink>
    </w:p>
    <w:p w14:paraId="26091014" w14:textId="33EFED64" w:rsidR="00027FFD" w:rsidRDefault="00000000">
      <w:pPr>
        <w:pStyle w:val="TOC3"/>
        <w:rPr>
          <w:rFonts w:asciiTheme="minorHAnsi" w:eastAsiaTheme="minorEastAsia" w:hAnsiTheme="minorHAnsi" w:cstheme="minorBidi"/>
          <w:i w:val="0"/>
          <w:noProof/>
          <w:sz w:val="22"/>
          <w:szCs w:val="22"/>
          <w:lang w:val="fr-CA" w:eastAsia="zh-CN"/>
        </w:rPr>
      </w:pPr>
      <w:hyperlink w:anchor="_Toc109630844" w:history="1">
        <w:r w:rsidR="00027FFD" w:rsidRPr="00DE1A12">
          <w:rPr>
            <w:rStyle w:val="Hyperlink"/>
            <w:noProof/>
            <w:lang w:val="fr-CA"/>
          </w:rPr>
          <w:t>2.7.1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Retour aux paramètres d'usine</w:t>
        </w:r>
        <w:r w:rsidR="00027FFD">
          <w:rPr>
            <w:noProof/>
            <w:webHidden/>
          </w:rPr>
          <w:tab/>
        </w:r>
        <w:r w:rsidR="00027FFD">
          <w:rPr>
            <w:noProof/>
            <w:webHidden/>
          </w:rPr>
          <w:fldChar w:fldCharType="begin"/>
        </w:r>
        <w:r w:rsidR="00027FFD">
          <w:rPr>
            <w:noProof/>
            <w:webHidden/>
          </w:rPr>
          <w:instrText xml:space="preserve"> PAGEREF _Toc109630844 \h </w:instrText>
        </w:r>
        <w:r w:rsidR="00027FFD">
          <w:rPr>
            <w:noProof/>
            <w:webHidden/>
          </w:rPr>
        </w:r>
        <w:r w:rsidR="00027FFD">
          <w:rPr>
            <w:noProof/>
            <w:webHidden/>
          </w:rPr>
          <w:fldChar w:fldCharType="separate"/>
        </w:r>
        <w:r w:rsidR="00027FFD">
          <w:rPr>
            <w:noProof/>
            <w:webHidden/>
          </w:rPr>
          <w:t>19</w:t>
        </w:r>
        <w:r w:rsidR="00027FFD">
          <w:rPr>
            <w:noProof/>
            <w:webHidden/>
          </w:rPr>
          <w:fldChar w:fldCharType="end"/>
        </w:r>
      </w:hyperlink>
    </w:p>
    <w:p w14:paraId="44BA86F0" w14:textId="7B3B8411" w:rsidR="00027FFD" w:rsidRDefault="00000000">
      <w:pPr>
        <w:pStyle w:val="TOC1"/>
        <w:rPr>
          <w:rFonts w:asciiTheme="minorHAnsi" w:eastAsiaTheme="minorEastAsia" w:hAnsiTheme="minorHAnsi" w:cstheme="minorBidi"/>
          <w:b w:val="0"/>
          <w:caps w:val="0"/>
          <w:noProof/>
          <w:sz w:val="22"/>
          <w:szCs w:val="22"/>
          <w:lang w:val="fr-CA" w:eastAsia="zh-CN"/>
        </w:rPr>
      </w:pPr>
      <w:hyperlink w:anchor="_Toc109630845" w:history="1">
        <w:r w:rsidR="00027FFD" w:rsidRPr="00DE1A12">
          <w:rPr>
            <w:rStyle w:val="Hyperlink"/>
            <w:noProof/>
            <w:lang w:val="fr-CA"/>
          </w:rPr>
          <w:t>3</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GPS – Mode orientation</w:t>
        </w:r>
        <w:r w:rsidR="00027FFD">
          <w:rPr>
            <w:noProof/>
            <w:webHidden/>
          </w:rPr>
          <w:tab/>
        </w:r>
        <w:r w:rsidR="00027FFD">
          <w:rPr>
            <w:noProof/>
            <w:webHidden/>
          </w:rPr>
          <w:fldChar w:fldCharType="begin"/>
        </w:r>
        <w:r w:rsidR="00027FFD">
          <w:rPr>
            <w:noProof/>
            <w:webHidden/>
          </w:rPr>
          <w:instrText xml:space="preserve"> PAGEREF _Toc109630845 \h </w:instrText>
        </w:r>
        <w:r w:rsidR="00027FFD">
          <w:rPr>
            <w:noProof/>
            <w:webHidden/>
          </w:rPr>
        </w:r>
        <w:r w:rsidR="00027FFD">
          <w:rPr>
            <w:noProof/>
            <w:webHidden/>
          </w:rPr>
          <w:fldChar w:fldCharType="separate"/>
        </w:r>
        <w:r w:rsidR="00027FFD">
          <w:rPr>
            <w:noProof/>
            <w:webHidden/>
          </w:rPr>
          <w:t>20</w:t>
        </w:r>
        <w:r w:rsidR="00027FFD">
          <w:rPr>
            <w:noProof/>
            <w:webHidden/>
          </w:rPr>
          <w:fldChar w:fldCharType="end"/>
        </w:r>
      </w:hyperlink>
    </w:p>
    <w:p w14:paraId="42D77D74" w14:textId="1086B388" w:rsidR="00027FFD" w:rsidRDefault="00000000">
      <w:pPr>
        <w:pStyle w:val="TOC2"/>
        <w:rPr>
          <w:rFonts w:asciiTheme="minorHAnsi" w:eastAsiaTheme="minorEastAsia" w:hAnsiTheme="minorHAnsi" w:cstheme="minorBidi"/>
          <w:smallCaps w:val="0"/>
          <w:sz w:val="22"/>
          <w:szCs w:val="22"/>
          <w:lang w:val="fr-CA" w:eastAsia="zh-CN"/>
        </w:rPr>
      </w:pPr>
      <w:hyperlink w:anchor="_Toc109630846" w:history="1">
        <w:r w:rsidR="00027FFD" w:rsidRPr="00DE1A12">
          <w:rPr>
            <w:rStyle w:val="Hyperlink"/>
            <w:lang w:val="fr-CA" w:eastAsia="fr-CA"/>
          </w:rPr>
          <w:t>3.1</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eastAsia="fr-CA"/>
          </w:rPr>
          <w:t>Description générale</w:t>
        </w:r>
        <w:r w:rsidR="00027FFD">
          <w:rPr>
            <w:webHidden/>
          </w:rPr>
          <w:tab/>
        </w:r>
        <w:r w:rsidR="00027FFD">
          <w:rPr>
            <w:webHidden/>
          </w:rPr>
          <w:fldChar w:fldCharType="begin"/>
        </w:r>
        <w:r w:rsidR="00027FFD">
          <w:rPr>
            <w:webHidden/>
          </w:rPr>
          <w:instrText xml:space="preserve"> PAGEREF _Toc109630846 \h </w:instrText>
        </w:r>
        <w:r w:rsidR="00027FFD">
          <w:rPr>
            <w:webHidden/>
          </w:rPr>
        </w:r>
        <w:r w:rsidR="00027FFD">
          <w:rPr>
            <w:webHidden/>
          </w:rPr>
          <w:fldChar w:fldCharType="separate"/>
        </w:r>
        <w:r w:rsidR="00027FFD">
          <w:rPr>
            <w:webHidden/>
          </w:rPr>
          <w:t>20</w:t>
        </w:r>
        <w:r w:rsidR="00027FFD">
          <w:rPr>
            <w:webHidden/>
          </w:rPr>
          <w:fldChar w:fldCharType="end"/>
        </w:r>
      </w:hyperlink>
    </w:p>
    <w:p w14:paraId="5FF4A3EE" w14:textId="3A269EFD" w:rsidR="00027FFD" w:rsidRDefault="00000000">
      <w:pPr>
        <w:pStyle w:val="TOC3"/>
        <w:rPr>
          <w:rFonts w:asciiTheme="minorHAnsi" w:eastAsiaTheme="minorEastAsia" w:hAnsiTheme="minorHAnsi" w:cstheme="minorBidi"/>
          <w:i w:val="0"/>
          <w:noProof/>
          <w:sz w:val="22"/>
          <w:szCs w:val="22"/>
          <w:lang w:val="fr-CA" w:eastAsia="zh-CN"/>
        </w:rPr>
      </w:pPr>
      <w:hyperlink w:anchor="_Toc109630847" w:history="1">
        <w:r w:rsidR="00027FFD" w:rsidRPr="00DE1A12">
          <w:rPr>
            <w:rStyle w:val="Hyperlink"/>
            <w:noProof/>
            <w:lang w:val="fr-CA"/>
          </w:rPr>
          <w:t>3.1.1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Cartes installées sur votre appareil</w:t>
        </w:r>
        <w:r w:rsidR="00027FFD">
          <w:rPr>
            <w:noProof/>
            <w:webHidden/>
          </w:rPr>
          <w:tab/>
        </w:r>
        <w:r w:rsidR="00027FFD">
          <w:rPr>
            <w:noProof/>
            <w:webHidden/>
          </w:rPr>
          <w:fldChar w:fldCharType="begin"/>
        </w:r>
        <w:r w:rsidR="00027FFD">
          <w:rPr>
            <w:noProof/>
            <w:webHidden/>
          </w:rPr>
          <w:instrText xml:space="preserve"> PAGEREF _Toc109630847 \h </w:instrText>
        </w:r>
        <w:r w:rsidR="00027FFD">
          <w:rPr>
            <w:noProof/>
            <w:webHidden/>
          </w:rPr>
        </w:r>
        <w:r w:rsidR="00027FFD">
          <w:rPr>
            <w:noProof/>
            <w:webHidden/>
          </w:rPr>
          <w:fldChar w:fldCharType="separate"/>
        </w:r>
        <w:r w:rsidR="00027FFD">
          <w:rPr>
            <w:noProof/>
            <w:webHidden/>
          </w:rPr>
          <w:t>21</w:t>
        </w:r>
        <w:r w:rsidR="00027FFD">
          <w:rPr>
            <w:noProof/>
            <w:webHidden/>
          </w:rPr>
          <w:fldChar w:fldCharType="end"/>
        </w:r>
      </w:hyperlink>
    </w:p>
    <w:p w14:paraId="4741C4AA" w14:textId="3948D900" w:rsidR="00027FFD" w:rsidRDefault="00000000">
      <w:pPr>
        <w:pStyle w:val="TOC3"/>
        <w:rPr>
          <w:rFonts w:asciiTheme="minorHAnsi" w:eastAsiaTheme="minorEastAsia" w:hAnsiTheme="minorHAnsi" w:cstheme="minorBidi"/>
          <w:i w:val="0"/>
          <w:noProof/>
          <w:sz w:val="22"/>
          <w:szCs w:val="22"/>
          <w:lang w:val="fr-CA" w:eastAsia="zh-CN"/>
        </w:rPr>
      </w:pPr>
      <w:hyperlink w:anchor="_Toc109630848" w:history="1">
        <w:r w:rsidR="00027FFD" w:rsidRPr="00DE1A12">
          <w:rPr>
            <w:rStyle w:val="Hyperlink"/>
            <w:noProof/>
            <w:lang w:val="fr-CA"/>
          </w:rPr>
          <w:t>3.1.2</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Points de repère</w:t>
        </w:r>
        <w:r w:rsidR="00027FFD">
          <w:rPr>
            <w:noProof/>
            <w:webHidden/>
          </w:rPr>
          <w:tab/>
        </w:r>
        <w:r w:rsidR="00027FFD">
          <w:rPr>
            <w:noProof/>
            <w:webHidden/>
          </w:rPr>
          <w:fldChar w:fldCharType="begin"/>
        </w:r>
        <w:r w:rsidR="00027FFD">
          <w:rPr>
            <w:noProof/>
            <w:webHidden/>
          </w:rPr>
          <w:instrText xml:space="preserve"> PAGEREF _Toc109630848 \h </w:instrText>
        </w:r>
        <w:r w:rsidR="00027FFD">
          <w:rPr>
            <w:noProof/>
            <w:webHidden/>
          </w:rPr>
        </w:r>
        <w:r w:rsidR="00027FFD">
          <w:rPr>
            <w:noProof/>
            <w:webHidden/>
          </w:rPr>
          <w:fldChar w:fldCharType="separate"/>
        </w:r>
        <w:r w:rsidR="00027FFD">
          <w:rPr>
            <w:noProof/>
            <w:webHidden/>
          </w:rPr>
          <w:t>21</w:t>
        </w:r>
        <w:r w:rsidR="00027FFD">
          <w:rPr>
            <w:noProof/>
            <w:webHidden/>
          </w:rPr>
          <w:fldChar w:fldCharType="end"/>
        </w:r>
      </w:hyperlink>
    </w:p>
    <w:p w14:paraId="41229A7B" w14:textId="5D69A4E7" w:rsidR="00027FFD" w:rsidRDefault="00000000">
      <w:pPr>
        <w:pStyle w:val="TOC3"/>
        <w:rPr>
          <w:rFonts w:asciiTheme="minorHAnsi" w:eastAsiaTheme="minorEastAsia" w:hAnsiTheme="minorHAnsi" w:cstheme="minorBidi"/>
          <w:i w:val="0"/>
          <w:noProof/>
          <w:sz w:val="22"/>
          <w:szCs w:val="22"/>
          <w:lang w:val="fr-CA" w:eastAsia="zh-CN"/>
        </w:rPr>
      </w:pPr>
      <w:hyperlink w:anchor="_Toc109630849" w:history="1">
        <w:r w:rsidR="00027FFD" w:rsidRPr="00DE1A12">
          <w:rPr>
            <w:rStyle w:val="Hyperlink"/>
            <w:noProof/>
            <w:lang w:val="fr-CA"/>
          </w:rPr>
          <w:t>3.1.3</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Points d’intérêt</w:t>
        </w:r>
        <w:r w:rsidR="00027FFD">
          <w:rPr>
            <w:noProof/>
            <w:webHidden/>
          </w:rPr>
          <w:tab/>
        </w:r>
        <w:r w:rsidR="00027FFD">
          <w:rPr>
            <w:noProof/>
            <w:webHidden/>
          </w:rPr>
          <w:fldChar w:fldCharType="begin"/>
        </w:r>
        <w:r w:rsidR="00027FFD">
          <w:rPr>
            <w:noProof/>
            <w:webHidden/>
          </w:rPr>
          <w:instrText xml:space="preserve"> PAGEREF _Toc109630849 \h </w:instrText>
        </w:r>
        <w:r w:rsidR="00027FFD">
          <w:rPr>
            <w:noProof/>
            <w:webHidden/>
          </w:rPr>
        </w:r>
        <w:r w:rsidR="00027FFD">
          <w:rPr>
            <w:noProof/>
            <w:webHidden/>
          </w:rPr>
          <w:fldChar w:fldCharType="separate"/>
        </w:r>
        <w:r w:rsidR="00027FFD">
          <w:rPr>
            <w:noProof/>
            <w:webHidden/>
          </w:rPr>
          <w:t>21</w:t>
        </w:r>
        <w:r w:rsidR="00027FFD">
          <w:rPr>
            <w:noProof/>
            <w:webHidden/>
          </w:rPr>
          <w:fldChar w:fldCharType="end"/>
        </w:r>
      </w:hyperlink>
    </w:p>
    <w:p w14:paraId="678D29A9" w14:textId="3A5A2332" w:rsidR="00027FFD" w:rsidRDefault="00000000">
      <w:pPr>
        <w:pStyle w:val="TOC3"/>
        <w:rPr>
          <w:rFonts w:asciiTheme="minorHAnsi" w:eastAsiaTheme="minorEastAsia" w:hAnsiTheme="minorHAnsi" w:cstheme="minorBidi"/>
          <w:i w:val="0"/>
          <w:noProof/>
          <w:sz w:val="22"/>
          <w:szCs w:val="22"/>
          <w:lang w:val="fr-CA" w:eastAsia="zh-CN"/>
        </w:rPr>
      </w:pPr>
      <w:hyperlink w:anchor="_Toc109630850" w:history="1">
        <w:r w:rsidR="00027FFD" w:rsidRPr="00DE1A12">
          <w:rPr>
            <w:rStyle w:val="Hyperlink"/>
            <w:noProof/>
            <w:lang w:val="fr-CA"/>
          </w:rPr>
          <w:t>3.1.4</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Unités de distance</w:t>
        </w:r>
        <w:r w:rsidR="00027FFD">
          <w:rPr>
            <w:noProof/>
            <w:webHidden/>
          </w:rPr>
          <w:tab/>
        </w:r>
        <w:r w:rsidR="00027FFD">
          <w:rPr>
            <w:noProof/>
            <w:webHidden/>
          </w:rPr>
          <w:fldChar w:fldCharType="begin"/>
        </w:r>
        <w:r w:rsidR="00027FFD">
          <w:rPr>
            <w:noProof/>
            <w:webHidden/>
          </w:rPr>
          <w:instrText xml:space="preserve"> PAGEREF _Toc109630850 \h </w:instrText>
        </w:r>
        <w:r w:rsidR="00027FFD">
          <w:rPr>
            <w:noProof/>
            <w:webHidden/>
          </w:rPr>
        </w:r>
        <w:r w:rsidR="00027FFD">
          <w:rPr>
            <w:noProof/>
            <w:webHidden/>
          </w:rPr>
          <w:fldChar w:fldCharType="separate"/>
        </w:r>
        <w:r w:rsidR="00027FFD">
          <w:rPr>
            <w:noProof/>
            <w:webHidden/>
          </w:rPr>
          <w:t>21</w:t>
        </w:r>
        <w:r w:rsidR="00027FFD">
          <w:rPr>
            <w:noProof/>
            <w:webHidden/>
          </w:rPr>
          <w:fldChar w:fldCharType="end"/>
        </w:r>
      </w:hyperlink>
    </w:p>
    <w:p w14:paraId="2D843574" w14:textId="1C45AC8A" w:rsidR="00027FFD" w:rsidRDefault="00000000">
      <w:pPr>
        <w:pStyle w:val="TOC2"/>
        <w:rPr>
          <w:rFonts w:asciiTheme="minorHAnsi" w:eastAsiaTheme="minorEastAsia" w:hAnsiTheme="minorHAnsi" w:cstheme="minorBidi"/>
          <w:smallCaps w:val="0"/>
          <w:sz w:val="22"/>
          <w:szCs w:val="22"/>
          <w:lang w:val="fr-CA" w:eastAsia="zh-CN"/>
        </w:rPr>
      </w:pPr>
      <w:hyperlink w:anchor="_Toc109630851" w:history="1">
        <w:r w:rsidR="00027FFD" w:rsidRPr="00DE1A12">
          <w:rPr>
            <w:rStyle w:val="Hyperlink"/>
            <w:lang w:val="fr-CA"/>
          </w:rPr>
          <w:t>3.2</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Utilisation du GPS</w:t>
        </w:r>
        <w:r w:rsidR="00027FFD">
          <w:rPr>
            <w:webHidden/>
          </w:rPr>
          <w:tab/>
        </w:r>
        <w:r w:rsidR="00027FFD">
          <w:rPr>
            <w:webHidden/>
          </w:rPr>
          <w:fldChar w:fldCharType="begin"/>
        </w:r>
        <w:r w:rsidR="00027FFD">
          <w:rPr>
            <w:webHidden/>
          </w:rPr>
          <w:instrText xml:space="preserve"> PAGEREF _Toc109630851 \h </w:instrText>
        </w:r>
        <w:r w:rsidR="00027FFD">
          <w:rPr>
            <w:webHidden/>
          </w:rPr>
        </w:r>
        <w:r w:rsidR="00027FFD">
          <w:rPr>
            <w:webHidden/>
          </w:rPr>
          <w:fldChar w:fldCharType="separate"/>
        </w:r>
        <w:r w:rsidR="00027FFD">
          <w:rPr>
            <w:webHidden/>
          </w:rPr>
          <w:t>21</w:t>
        </w:r>
        <w:r w:rsidR="00027FFD">
          <w:rPr>
            <w:webHidden/>
          </w:rPr>
          <w:fldChar w:fldCharType="end"/>
        </w:r>
      </w:hyperlink>
    </w:p>
    <w:p w14:paraId="44035CB0" w14:textId="12CE24B0" w:rsidR="00027FFD" w:rsidRDefault="00000000">
      <w:pPr>
        <w:pStyle w:val="TOC3"/>
        <w:rPr>
          <w:rFonts w:asciiTheme="minorHAnsi" w:eastAsiaTheme="minorEastAsia" w:hAnsiTheme="minorHAnsi" w:cstheme="minorBidi"/>
          <w:i w:val="0"/>
          <w:noProof/>
          <w:sz w:val="22"/>
          <w:szCs w:val="22"/>
          <w:lang w:val="fr-CA" w:eastAsia="zh-CN"/>
        </w:rPr>
      </w:pPr>
      <w:hyperlink w:anchor="_Toc109630852" w:history="1">
        <w:r w:rsidR="00027FFD" w:rsidRPr="00DE1A12">
          <w:rPr>
            <w:rStyle w:val="Hyperlink"/>
            <w:noProof/>
            <w:lang w:val="fr-CA"/>
          </w:rPr>
          <w:t>3.2.1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Rafraîchir le positionnement</w:t>
        </w:r>
        <w:r w:rsidR="00027FFD">
          <w:rPr>
            <w:noProof/>
            <w:webHidden/>
          </w:rPr>
          <w:tab/>
        </w:r>
        <w:r w:rsidR="00027FFD">
          <w:rPr>
            <w:noProof/>
            <w:webHidden/>
          </w:rPr>
          <w:fldChar w:fldCharType="begin"/>
        </w:r>
        <w:r w:rsidR="00027FFD">
          <w:rPr>
            <w:noProof/>
            <w:webHidden/>
          </w:rPr>
          <w:instrText xml:space="preserve"> PAGEREF _Toc109630852 \h </w:instrText>
        </w:r>
        <w:r w:rsidR="00027FFD">
          <w:rPr>
            <w:noProof/>
            <w:webHidden/>
          </w:rPr>
        </w:r>
        <w:r w:rsidR="00027FFD">
          <w:rPr>
            <w:noProof/>
            <w:webHidden/>
          </w:rPr>
          <w:fldChar w:fldCharType="separate"/>
        </w:r>
        <w:r w:rsidR="00027FFD">
          <w:rPr>
            <w:noProof/>
            <w:webHidden/>
          </w:rPr>
          <w:t>22</w:t>
        </w:r>
        <w:r w:rsidR="00027FFD">
          <w:rPr>
            <w:noProof/>
            <w:webHidden/>
          </w:rPr>
          <w:fldChar w:fldCharType="end"/>
        </w:r>
      </w:hyperlink>
    </w:p>
    <w:p w14:paraId="50079298" w14:textId="0EBCD236" w:rsidR="00027FFD" w:rsidRDefault="00000000">
      <w:pPr>
        <w:pStyle w:val="TOC3"/>
        <w:rPr>
          <w:rFonts w:asciiTheme="minorHAnsi" w:eastAsiaTheme="minorEastAsia" w:hAnsiTheme="minorHAnsi" w:cstheme="minorBidi"/>
          <w:i w:val="0"/>
          <w:noProof/>
          <w:sz w:val="22"/>
          <w:szCs w:val="22"/>
          <w:lang w:val="fr-CA" w:eastAsia="zh-CN"/>
        </w:rPr>
      </w:pPr>
      <w:hyperlink w:anchor="_Toc109630853" w:history="1">
        <w:r w:rsidR="00027FFD" w:rsidRPr="00DE1A12">
          <w:rPr>
            <w:rStyle w:val="Hyperlink"/>
            <w:noProof/>
            <w:lang w:val="fr-CA"/>
          </w:rPr>
          <w:t>3.2.2</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Mise à jour de la position des satellites GPS</w:t>
        </w:r>
        <w:r w:rsidR="00027FFD">
          <w:rPr>
            <w:noProof/>
            <w:webHidden/>
          </w:rPr>
          <w:tab/>
        </w:r>
        <w:r w:rsidR="00027FFD">
          <w:rPr>
            <w:noProof/>
            <w:webHidden/>
          </w:rPr>
          <w:fldChar w:fldCharType="begin"/>
        </w:r>
        <w:r w:rsidR="00027FFD">
          <w:rPr>
            <w:noProof/>
            <w:webHidden/>
          </w:rPr>
          <w:instrText xml:space="preserve"> PAGEREF _Toc109630853 \h </w:instrText>
        </w:r>
        <w:r w:rsidR="00027FFD">
          <w:rPr>
            <w:noProof/>
            <w:webHidden/>
          </w:rPr>
        </w:r>
        <w:r w:rsidR="00027FFD">
          <w:rPr>
            <w:noProof/>
            <w:webHidden/>
          </w:rPr>
          <w:fldChar w:fldCharType="separate"/>
        </w:r>
        <w:r w:rsidR="00027FFD">
          <w:rPr>
            <w:noProof/>
            <w:webHidden/>
          </w:rPr>
          <w:t>22</w:t>
        </w:r>
        <w:r w:rsidR="00027FFD">
          <w:rPr>
            <w:noProof/>
            <w:webHidden/>
          </w:rPr>
          <w:fldChar w:fldCharType="end"/>
        </w:r>
      </w:hyperlink>
    </w:p>
    <w:p w14:paraId="4D8FB612" w14:textId="293989EC" w:rsidR="00027FFD" w:rsidRDefault="00000000">
      <w:pPr>
        <w:pStyle w:val="TOC2"/>
        <w:rPr>
          <w:rFonts w:asciiTheme="minorHAnsi" w:eastAsiaTheme="minorEastAsia" w:hAnsiTheme="minorHAnsi" w:cstheme="minorBidi"/>
          <w:smallCaps w:val="0"/>
          <w:sz w:val="22"/>
          <w:szCs w:val="22"/>
          <w:lang w:val="fr-CA" w:eastAsia="zh-CN"/>
        </w:rPr>
      </w:pPr>
      <w:hyperlink w:anchor="_Toc109630854" w:history="1">
        <w:r w:rsidR="00027FFD" w:rsidRPr="00DE1A12">
          <w:rPr>
            <w:rStyle w:val="Hyperlink"/>
            <w:lang w:val="fr-CA"/>
          </w:rPr>
          <w:t>3.3</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Transport du StellarTrek</w:t>
        </w:r>
        <w:r w:rsidR="00027FFD">
          <w:rPr>
            <w:webHidden/>
          </w:rPr>
          <w:tab/>
        </w:r>
        <w:r w:rsidR="00027FFD">
          <w:rPr>
            <w:webHidden/>
          </w:rPr>
          <w:fldChar w:fldCharType="begin"/>
        </w:r>
        <w:r w:rsidR="00027FFD">
          <w:rPr>
            <w:webHidden/>
          </w:rPr>
          <w:instrText xml:space="preserve"> PAGEREF _Toc109630854 \h </w:instrText>
        </w:r>
        <w:r w:rsidR="00027FFD">
          <w:rPr>
            <w:webHidden/>
          </w:rPr>
        </w:r>
        <w:r w:rsidR="00027FFD">
          <w:rPr>
            <w:webHidden/>
          </w:rPr>
          <w:fldChar w:fldCharType="separate"/>
        </w:r>
        <w:r w:rsidR="00027FFD">
          <w:rPr>
            <w:webHidden/>
          </w:rPr>
          <w:t>22</w:t>
        </w:r>
        <w:r w:rsidR="00027FFD">
          <w:rPr>
            <w:webHidden/>
          </w:rPr>
          <w:fldChar w:fldCharType="end"/>
        </w:r>
      </w:hyperlink>
    </w:p>
    <w:p w14:paraId="1D48BD1D" w14:textId="15A49686" w:rsidR="00027FFD" w:rsidRDefault="00000000">
      <w:pPr>
        <w:pStyle w:val="TOC2"/>
        <w:rPr>
          <w:rFonts w:asciiTheme="minorHAnsi" w:eastAsiaTheme="minorEastAsia" w:hAnsiTheme="minorHAnsi" w:cstheme="minorBidi"/>
          <w:smallCaps w:val="0"/>
          <w:sz w:val="22"/>
          <w:szCs w:val="22"/>
          <w:lang w:val="fr-CA" w:eastAsia="zh-CN"/>
        </w:rPr>
      </w:pPr>
      <w:hyperlink w:anchor="_Toc109630855" w:history="1">
        <w:r w:rsidR="00027FFD" w:rsidRPr="00DE1A12">
          <w:rPr>
            <w:rStyle w:val="Hyperlink"/>
            <w:lang w:val="fr-CA"/>
          </w:rPr>
          <w:t>3.4</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Exploration</w:t>
        </w:r>
        <w:r w:rsidR="00027FFD">
          <w:rPr>
            <w:webHidden/>
          </w:rPr>
          <w:tab/>
        </w:r>
        <w:r w:rsidR="00027FFD">
          <w:rPr>
            <w:webHidden/>
          </w:rPr>
          <w:fldChar w:fldCharType="begin"/>
        </w:r>
        <w:r w:rsidR="00027FFD">
          <w:rPr>
            <w:webHidden/>
          </w:rPr>
          <w:instrText xml:space="preserve"> PAGEREF _Toc109630855 \h </w:instrText>
        </w:r>
        <w:r w:rsidR="00027FFD">
          <w:rPr>
            <w:webHidden/>
          </w:rPr>
        </w:r>
        <w:r w:rsidR="00027FFD">
          <w:rPr>
            <w:webHidden/>
          </w:rPr>
          <w:fldChar w:fldCharType="separate"/>
        </w:r>
        <w:r w:rsidR="00027FFD">
          <w:rPr>
            <w:webHidden/>
          </w:rPr>
          <w:t>23</w:t>
        </w:r>
        <w:r w:rsidR="00027FFD">
          <w:rPr>
            <w:webHidden/>
          </w:rPr>
          <w:fldChar w:fldCharType="end"/>
        </w:r>
      </w:hyperlink>
    </w:p>
    <w:p w14:paraId="0A8BBC95" w14:textId="45AA0AD4" w:rsidR="00027FFD" w:rsidRDefault="00000000">
      <w:pPr>
        <w:pStyle w:val="TOC2"/>
        <w:rPr>
          <w:rFonts w:asciiTheme="minorHAnsi" w:eastAsiaTheme="minorEastAsia" w:hAnsiTheme="minorHAnsi" w:cstheme="minorBidi"/>
          <w:smallCaps w:val="0"/>
          <w:sz w:val="22"/>
          <w:szCs w:val="22"/>
          <w:lang w:val="fr-CA" w:eastAsia="zh-CN"/>
        </w:rPr>
      </w:pPr>
      <w:hyperlink w:anchor="_Toc109630856" w:history="1">
        <w:r w:rsidR="00027FFD" w:rsidRPr="00DE1A12">
          <w:rPr>
            <w:rStyle w:val="Hyperlink"/>
            <w:lang w:val="fr-CA"/>
          </w:rPr>
          <w:t>3.5</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Information sur demande</w:t>
        </w:r>
        <w:r w:rsidR="00027FFD">
          <w:rPr>
            <w:webHidden/>
          </w:rPr>
          <w:tab/>
        </w:r>
        <w:r w:rsidR="00027FFD">
          <w:rPr>
            <w:webHidden/>
          </w:rPr>
          <w:fldChar w:fldCharType="begin"/>
        </w:r>
        <w:r w:rsidR="00027FFD">
          <w:rPr>
            <w:webHidden/>
          </w:rPr>
          <w:instrText xml:space="preserve"> PAGEREF _Toc109630856 \h </w:instrText>
        </w:r>
        <w:r w:rsidR="00027FFD">
          <w:rPr>
            <w:webHidden/>
          </w:rPr>
        </w:r>
        <w:r w:rsidR="00027FFD">
          <w:rPr>
            <w:webHidden/>
          </w:rPr>
          <w:fldChar w:fldCharType="separate"/>
        </w:r>
        <w:r w:rsidR="00027FFD">
          <w:rPr>
            <w:webHidden/>
          </w:rPr>
          <w:t>23</w:t>
        </w:r>
        <w:r w:rsidR="00027FFD">
          <w:rPr>
            <w:webHidden/>
          </w:rPr>
          <w:fldChar w:fldCharType="end"/>
        </w:r>
      </w:hyperlink>
    </w:p>
    <w:p w14:paraId="2DCE58B4" w14:textId="3E02882F" w:rsidR="00027FFD" w:rsidRDefault="00000000">
      <w:pPr>
        <w:pStyle w:val="TOC3"/>
        <w:rPr>
          <w:rFonts w:asciiTheme="minorHAnsi" w:eastAsiaTheme="minorEastAsia" w:hAnsiTheme="minorHAnsi" w:cstheme="minorBidi"/>
          <w:i w:val="0"/>
          <w:noProof/>
          <w:sz w:val="22"/>
          <w:szCs w:val="22"/>
          <w:lang w:val="fr-CA" w:eastAsia="zh-CN"/>
        </w:rPr>
      </w:pPr>
      <w:hyperlink w:anchor="_Toc109630857" w:history="1">
        <w:r w:rsidR="00027FFD" w:rsidRPr="00DE1A12">
          <w:rPr>
            <w:rStyle w:val="Hyperlink"/>
            <w:noProof/>
            <w:lang w:val="fr-CA"/>
          </w:rPr>
          <w:t>3.5.1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Où suis-je?</w:t>
        </w:r>
        <w:r w:rsidR="00027FFD">
          <w:rPr>
            <w:noProof/>
            <w:webHidden/>
          </w:rPr>
          <w:tab/>
        </w:r>
        <w:r w:rsidR="00027FFD">
          <w:rPr>
            <w:noProof/>
            <w:webHidden/>
          </w:rPr>
          <w:fldChar w:fldCharType="begin"/>
        </w:r>
        <w:r w:rsidR="00027FFD">
          <w:rPr>
            <w:noProof/>
            <w:webHidden/>
          </w:rPr>
          <w:instrText xml:space="preserve"> PAGEREF _Toc109630857 \h </w:instrText>
        </w:r>
        <w:r w:rsidR="00027FFD">
          <w:rPr>
            <w:noProof/>
            <w:webHidden/>
          </w:rPr>
        </w:r>
        <w:r w:rsidR="00027FFD">
          <w:rPr>
            <w:noProof/>
            <w:webHidden/>
          </w:rPr>
          <w:fldChar w:fldCharType="separate"/>
        </w:r>
        <w:r w:rsidR="00027FFD">
          <w:rPr>
            <w:noProof/>
            <w:webHidden/>
          </w:rPr>
          <w:t>23</w:t>
        </w:r>
        <w:r w:rsidR="00027FFD">
          <w:rPr>
            <w:noProof/>
            <w:webHidden/>
          </w:rPr>
          <w:fldChar w:fldCharType="end"/>
        </w:r>
      </w:hyperlink>
    </w:p>
    <w:p w14:paraId="602DAA2F" w14:textId="0A7C1E04" w:rsidR="00027FFD" w:rsidRDefault="00000000">
      <w:pPr>
        <w:pStyle w:val="TOC3"/>
        <w:rPr>
          <w:rFonts w:asciiTheme="minorHAnsi" w:eastAsiaTheme="minorEastAsia" w:hAnsiTheme="minorHAnsi" w:cstheme="minorBidi"/>
          <w:i w:val="0"/>
          <w:noProof/>
          <w:sz w:val="22"/>
          <w:szCs w:val="22"/>
          <w:lang w:val="fr-CA" w:eastAsia="zh-CN"/>
        </w:rPr>
      </w:pPr>
      <w:hyperlink w:anchor="_Toc109630858" w:history="1">
        <w:r w:rsidR="00027FFD" w:rsidRPr="00DE1A12">
          <w:rPr>
            <w:rStyle w:val="Hyperlink"/>
            <w:noProof/>
            <w:lang w:val="fr-CA"/>
          </w:rPr>
          <w:t>3.5.2</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Aux alentours</w:t>
        </w:r>
        <w:r w:rsidR="00027FFD">
          <w:rPr>
            <w:noProof/>
            <w:webHidden/>
          </w:rPr>
          <w:tab/>
        </w:r>
        <w:r w:rsidR="00027FFD">
          <w:rPr>
            <w:noProof/>
            <w:webHidden/>
          </w:rPr>
          <w:fldChar w:fldCharType="begin"/>
        </w:r>
        <w:r w:rsidR="00027FFD">
          <w:rPr>
            <w:noProof/>
            <w:webHidden/>
          </w:rPr>
          <w:instrText xml:space="preserve"> PAGEREF _Toc109630858 \h </w:instrText>
        </w:r>
        <w:r w:rsidR="00027FFD">
          <w:rPr>
            <w:noProof/>
            <w:webHidden/>
          </w:rPr>
        </w:r>
        <w:r w:rsidR="00027FFD">
          <w:rPr>
            <w:noProof/>
            <w:webHidden/>
          </w:rPr>
          <w:fldChar w:fldCharType="separate"/>
        </w:r>
        <w:r w:rsidR="00027FFD">
          <w:rPr>
            <w:noProof/>
            <w:webHidden/>
          </w:rPr>
          <w:t>24</w:t>
        </w:r>
        <w:r w:rsidR="00027FFD">
          <w:rPr>
            <w:noProof/>
            <w:webHidden/>
          </w:rPr>
          <w:fldChar w:fldCharType="end"/>
        </w:r>
      </w:hyperlink>
    </w:p>
    <w:p w14:paraId="52E6C123" w14:textId="6CFA67EE" w:rsidR="00027FFD" w:rsidRDefault="00000000">
      <w:pPr>
        <w:pStyle w:val="TOC3"/>
        <w:rPr>
          <w:rFonts w:asciiTheme="minorHAnsi" w:eastAsiaTheme="minorEastAsia" w:hAnsiTheme="minorHAnsi" w:cstheme="minorBidi"/>
          <w:i w:val="0"/>
          <w:noProof/>
          <w:sz w:val="22"/>
          <w:szCs w:val="22"/>
          <w:lang w:val="fr-CA" w:eastAsia="zh-CN"/>
        </w:rPr>
      </w:pPr>
      <w:hyperlink w:anchor="_Toc109630859" w:history="1">
        <w:r w:rsidR="00027FFD" w:rsidRPr="00DE1A12">
          <w:rPr>
            <w:rStyle w:val="Hyperlink"/>
            <w:noProof/>
            <w:lang w:val="fr-CA"/>
          </w:rPr>
          <w:t>3.5.3</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Instruction suivante ou Intersection suivante</w:t>
        </w:r>
        <w:r w:rsidR="00027FFD">
          <w:rPr>
            <w:noProof/>
            <w:webHidden/>
          </w:rPr>
          <w:tab/>
        </w:r>
        <w:r w:rsidR="00027FFD">
          <w:rPr>
            <w:noProof/>
            <w:webHidden/>
          </w:rPr>
          <w:fldChar w:fldCharType="begin"/>
        </w:r>
        <w:r w:rsidR="00027FFD">
          <w:rPr>
            <w:noProof/>
            <w:webHidden/>
          </w:rPr>
          <w:instrText xml:space="preserve"> PAGEREF _Toc109630859 \h </w:instrText>
        </w:r>
        <w:r w:rsidR="00027FFD">
          <w:rPr>
            <w:noProof/>
            <w:webHidden/>
          </w:rPr>
        </w:r>
        <w:r w:rsidR="00027FFD">
          <w:rPr>
            <w:noProof/>
            <w:webHidden/>
          </w:rPr>
          <w:fldChar w:fldCharType="separate"/>
        </w:r>
        <w:r w:rsidR="00027FFD">
          <w:rPr>
            <w:noProof/>
            <w:webHidden/>
          </w:rPr>
          <w:t>25</w:t>
        </w:r>
        <w:r w:rsidR="00027FFD">
          <w:rPr>
            <w:noProof/>
            <w:webHidden/>
          </w:rPr>
          <w:fldChar w:fldCharType="end"/>
        </w:r>
      </w:hyperlink>
    </w:p>
    <w:p w14:paraId="798C436A" w14:textId="01AA4C5F" w:rsidR="00027FFD" w:rsidRDefault="00000000">
      <w:pPr>
        <w:pStyle w:val="TOC3"/>
        <w:rPr>
          <w:rFonts w:asciiTheme="minorHAnsi" w:eastAsiaTheme="minorEastAsia" w:hAnsiTheme="minorHAnsi" w:cstheme="minorBidi"/>
          <w:i w:val="0"/>
          <w:noProof/>
          <w:sz w:val="22"/>
          <w:szCs w:val="22"/>
          <w:lang w:val="fr-CA" w:eastAsia="zh-CN"/>
        </w:rPr>
      </w:pPr>
      <w:hyperlink w:anchor="_Toc109630860" w:history="1">
        <w:r w:rsidR="00027FFD" w:rsidRPr="00DE1A12">
          <w:rPr>
            <w:rStyle w:val="Hyperlink"/>
            <w:noProof/>
            <w:lang w:val="fr-CA"/>
          </w:rPr>
          <w:t>3.5.4</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Répéter les messages précédents</w:t>
        </w:r>
        <w:r w:rsidR="00027FFD">
          <w:rPr>
            <w:noProof/>
            <w:webHidden/>
          </w:rPr>
          <w:tab/>
        </w:r>
        <w:r w:rsidR="00027FFD">
          <w:rPr>
            <w:noProof/>
            <w:webHidden/>
          </w:rPr>
          <w:fldChar w:fldCharType="begin"/>
        </w:r>
        <w:r w:rsidR="00027FFD">
          <w:rPr>
            <w:noProof/>
            <w:webHidden/>
          </w:rPr>
          <w:instrText xml:space="preserve"> PAGEREF _Toc109630860 \h </w:instrText>
        </w:r>
        <w:r w:rsidR="00027FFD">
          <w:rPr>
            <w:noProof/>
            <w:webHidden/>
          </w:rPr>
        </w:r>
        <w:r w:rsidR="00027FFD">
          <w:rPr>
            <w:noProof/>
            <w:webHidden/>
          </w:rPr>
          <w:fldChar w:fldCharType="separate"/>
        </w:r>
        <w:r w:rsidR="00027FFD">
          <w:rPr>
            <w:noProof/>
            <w:webHidden/>
          </w:rPr>
          <w:t>25</w:t>
        </w:r>
        <w:r w:rsidR="00027FFD">
          <w:rPr>
            <w:noProof/>
            <w:webHidden/>
          </w:rPr>
          <w:fldChar w:fldCharType="end"/>
        </w:r>
      </w:hyperlink>
    </w:p>
    <w:p w14:paraId="15032256" w14:textId="233A4AAB" w:rsidR="00027FFD" w:rsidRDefault="00000000">
      <w:pPr>
        <w:pStyle w:val="TOC3"/>
        <w:rPr>
          <w:rFonts w:asciiTheme="minorHAnsi" w:eastAsiaTheme="minorEastAsia" w:hAnsiTheme="minorHAnsi" w:cstheme="minorBidi"/>
          <w:i w:val="0"/>
          <w:noProof/>
          <w:sz w:val="22"/>
          <w:szCs w:val="22"/>
          <w:lang w:val="fr-CA" w:eastAsia="zh-CN"/>
        </w:rPr>
      </w:pPr>
      <w:hyperlink w:anchor="_Toc109630861" w:history="1">
        <w:r w:rsidR="00027FFD" w:rsidRPr="00DE1A12">
          <w:rPr>
            <w:rStyle w:val="Hyperlink"/>
            <w:noProof/>
            <w:lang w:val="fr-CA"/>
          </w:rPr>
          <w:t>3.5.5</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Information générale</w:t>
        </w:r>
        <w:r w:rsidR="00027FFD">
          <w:rPr>
            <w:noProof/>
            <w:webHidden/>
          </w:rPr>
          <w:tab/>
        </w:r>
        <w:r w:rsidR="00027FFD">
          <w:rPr>
            <w:noProof/>
            <w:webHidden/>
          </w:rPr>
          <w:fldChar w:fldCharType="begin"/>
        </w:r>
        <w:r w:rsidR="00027FFD">
          <w:rPr>
            <w:noProof/>
            <w:webHidden/>
          </w:rPr>
          <w:instrText xml:space="preserve"> PAGEREF _Toc109630861 \h </w:instrText>
        </w:r>
        <w:r w:rsidR="00027FFD">
          <w:rPr>
            <w:noProof/>
            <w:webHidden/>
          </w:rPr>
        </w:r>
        <w:r w:rsidR="00027FFD">
          <w:rPr>
            <w:noProof/>
            <w:webHidden/>
          </w:rPr>
          <w:fldChar w:fldCharType="separate"/>
        </w:r>
        <w:r w:rsidR="00027FFD">
          <w:rPr>
            <w:noProof/>
            <w:webHidden/>
          </w:rPr>
          <w:t>25</w:t>
        </w:r>
        <w:r w:rsidR="00027FFD">
          <w:rPr>
            <w:noProof/>
            <w:webHidden/>
          </w:rPr>
          <w:fldChar w:fldCharType="end"/>
        </w:r>
      </w:hyperlink>
    </w:p>
    <w:p w14:paraId="3448F537" w14:textId="729F7BB4" w:rsidR="00027FFD" w:rsidRDefault="00000000">
      <w:pPr>
        <w:pStyle w:val="TOC2"/>
        <w:rPr>
          <w:rFonts w:asciiTheme="minorHAnsi" w:eastAsiaTheme="minorEastAsia" w:hAnsiTheme="minorHAnsi" w:cstheme="minorBidi"/>
          <w:smallCaps w:val="0"/>
          <w:sz w:val="22"/>
          <w:szCs w:val="22"/>
          <w:lang w:val="fr-CA" w:eastAsia="zh-CN"/>
        </w:rPr>
      </w:pPr>
      <w:hyperlink w:anchor="_Toc109630862" w:history="1">
        <w:r w:rsidR="00027FFD" w:rsidRPr="00DE1A12">
          <w:rPr>
            <w:rStyle w:val="Hyperlink"/>
            <w:lang w:val="fr-CA"/>
          </w:rPr>
          <w:t>3.6</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Enregistrer des points de repère</w:t>
        </w:r>
        <w:r w:rsidR="00027FFD">
          <w:rPr>
            <w:webHidden/>
          </w:rPr>
          <w:tab/>
        </w:r>
        <w:r w:rsidR="00027FFD">
          <w:rPr>
            <w:webHidden/>
          </w:rPr>
          <w:fldChar w:fldCharType="begin"/>
        </w:r>
        <w:r w:rsidR="00027FFD">
          <w:rPr>
            <w:webHidden/>
          </w:rPr>
          <w:instrText xml:space="preserve"> PAGEREF _Toc109630862 \h </w:instrText>
        </w:r>
        <w:r w:rsidR="00027FFD">
          <w:rPr>
            <w:webHidden/>
          </w:rPr>
        </w:r>
        <w:r w:rsidR="00027FFD">
          <w:rPr>
            <w:webHidden/>
          </w:rPr>
          <w:fldChar w:fldCharType="separate"/>
        </w:r>
        <w:r w:rsidR="00027FFD">
          <w:rPr>
            <w:webHidden/>
          </w:rPr>
          <w:t>25</w:t>
        </w:r>
        <w:r w:rsidR="00027FFD">
          <w:rPr>
            <w:webHidden/>
          </w:rPr>
          <w:fldChar w:fldCharType="end"/>
        </w:r>
      </w:hyperlink>
    </w:p>
    <w:p w14:paraId="6DF40CC1" w14:textId="2955A7C6" w:rsidR="00027FFD" w:rsidRDefault="00000000">
      <w:pPr>
        <w:pStyle w:val="TOC2"/>
        <w:rPr>
          <w:rFonts w:asciiTheme="minorHAnsi" w:eastAsiaTheme="minorEastAsia" w:hAnsiTheme="minorHAnsi" w:cstheme="minorBidi"/>
          <w:smallCaps w:val="0"/>
          <w:sz w:val="22"/>
          <w:szCs w:val="22"/>
          <w:lang w:val="fr-CA" w:eastAsia="zh-CN"/>
        </w:rPr>
      </w:pPr>
      <w:hyperlink w:anchor="_Toc109630863" w:history="1">
        <w:r w:rsidR="00027FFD" w:rsidRPr="00DE1A12">
          <w:rPr>
            <w:rStyle w:val="Hyperlink"/>
            <w:lang w:val="fr-CA"/>
          </w:rPr>
          <w:t>3.7</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Routes</w:t>
        </w:r>
        <w:r w:rsidR="00027FFD">
          <w:rPr>
            <w:webHidden/>
          </w:rPr>
          <w:tab/>
        </w:r>
        <w:r w:rsidR="00027FFD">
          <w:rPr>
            <w:webHidden/>
          </w:rPr>
          <w:fldChar w:fldCharType="begin"/>
        </w:r>
        <w:r w:rsidR="00027FFD">
          <w:rPr>
            <w:webHidden/>
          </w:rPr>
          <w:instrText xml:space="preserve"> PAGEREF _Toc109630863 \h </w:instrText>
        </w:r>
        <w:r w:rsidR="00027FFD">
          <w:rPr>
            <w:webHidden/>
          </w:rPr>
        </w:r>
        <w:r w:rsidR="00027FFD">
          <w:rPr>
            <w:webHidden/>
          </w:rPr>
          <w:fldChar w:fldCharType="separate"/>
        </w:r>
        <w:r w:rsidR="00027FFD">
          <w:rPr>
            <w:webHidden/>
          </w:rPr>
          <w:t>26</w:t>
        </w:r>
        <w:r w:rsidR="00027FFD">
          <w:rPr>
            <w:webHidden/>
          </w:rPr>
          <w:fldChar w:fldCharType="end"/>
        </w:r>
      </w:hyperlink>
    </w:p>
    <w:p w14:paraId="469A36C8" w14:textId="67F1CF38" w:rsidR="00027FFD" w:rsidRDefault="00000000">
      <w:pPr>
        <w:pStyle w:val="TOC3"/>
        <w:rPr>
          <w:rFonts w:asciiTheme="minorHAnsi" w:eastAsiaTheme="minorEastAsia" w:hAnsiTheme="minorHAnsi" w:cstheme="minorBidi"/>
          <w:i w:val="0"/>
          <w:noProof/>
          <w:sz w:val="22"/>
          <w:szCs w:val="22"/>
          <w:lang w:val="fr-CA" w:eastAsia="zh-CN"/>
        </w:rPr>
      </w:pPr>
      <w:hyperlink w:anchor="_Toc109630864" w:history="1">
        <w:r w:rsidR="00027FFD" w:rsidRPr="00DE1A12">
          <w:rPr>
            <w:rStyle w:val="Hyperlink"/>
            <w:noProof/>
            <w:lang w:val="fr-CA"/>
          </w:rPr>
          <w:t>3.7.1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Enregistrer une route</w:t>
        </w:r>
        <w:r w:rsidR="00027FFD">
          <w:rPr>
            <w:noProof/>
            <w:webHidden/>
          </w:rPr>
          <w:tab/>
        </w:r>
        <w:r w:rsidR="00027FFD">
          <w:rPr>
            <w:noProof/>
            <w:webHidden/>
          </w:rPr>
          <w:fldChar w:fldCharType="begin"/>
        </w:r>
        <w:r w:rsidR="00027FFD">
          <w:rPr>
            <w:noProof/>
            <w:webHidden/>
          </w:rPr>
          <w:instrText xml:space="preserve"> PAGEREF _Toc109630864 \h </w:instrText>
        </w:r>
        <w:r w:rsidR="00027FFD">
          <w:rPr>
            <w:noProof/>
            <w:webHidden/>
          </w:rPr>
        </w:r>
        <w:r w:rsidR="00027FFD">
          <w:rPr>
            <w:noProof/>
            <w:webHidden/>
          </w:rPr>
          <w:fldChar w:fldCharType="separate"/>
        </w:r>
        <w:r w:rsidR="00027FFD">
          <w:rPr>
            <w:noProof/>
            <w:webHidden/>
          </w:rPr>
          <w:t>26</w:t>
        </w:r>
        <w:r w:rsidR="00027FFD">
          <w:rPr>
            <w:noProof/>
            <w:webHidden/>
          </w:rPr>
          <w:fldChar w:fldCharType="end"/>
        </w:r>
      </w:hyperlink>
    </w:p>
    <w:p w14:paraId="25347B70" w14:textId="7C14A4EE" w:rsidR="00027FFD" w:rsidRDefault="00000000">
      <w:pPr>
        <w:pStyle w:val="TOC3"/>
        <w:rPr>
          <w:rFonts w:asciiTheme="minorHAnsi" w:eastAsiaTheme="minorEastAsia" w:hAnsiTheme="minorHAnsi" w:cstheme="minorBidi"/>
          <w:i w:val="0"/>
          <w:noProof/>
          <w:sz w:val="22"/>
          <w:szCs w:val="22"/>
          <w:lang w:val="fr-CA" w:eastAsia="zh-CN"/>
        </w:rPr>
      </w:pPr>
      <w:hyperlink w:anchor="_Toc109630865" w:history="1">
        <w:r w:rsidR="00027FFD" w:rsidRPr="00DE1A12">
          <w:rPr>
            <w:rStyle w:val="Hyperlink"/>
            <w:noProof/>
            <w:lang w:val="fr-CA"/>
          </w:rPr>
          <w:t>3.7.2</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Aperçu de trajet à l’intérieur</w:t>
        </w:r>
        <w:r w:rsidR="00027FFD">
          <w:rPr>
            <w:noProof/>
            <w:webHidden/>
          </w:rPr>
          <w:tab/>
        </w:r>
        <w:r w:rsidR="00027FFD">
          <w:rPr>
            <w:noProof/>
            <w:webHidden/>
          </w:rPr>
          <w:fldChar w:fldCharType="begin"/>
        </w:r>
        <w:r w:rsidR="00027FFD">
          <w:rPr>
            <w:noProof/>
            <w:webHidden/>
          </w:rPr>
          <w:instrText xml:space="preserve"> PAGEREF _Toc109630865 \h </w:instrText>
        </w:r>
        <w:r w:rsidR="00027FFD">
          <w:rPr>
            <w:noProof/>
            <w:webHidden/>
          </w:rPr>
        </w:r>
        <w:r w:rsidR="00027FFD">
          <w:rPr>
            <w:noProof/>
            <w:webHidden/>
          </w:rPr>
          <w:fldChar w:fldCharType="separate"/>
        </w:r>
        <w:r w:rsidR="00027FFD">
          <w:rPr>
            <w:noProof/>
            <w:webHidden/>
          </w:rPr>
          <w:t>26</w:t>
        </w:r>
        <w:r w:rsidR="00027FFD">
          <w:rPr>
            <w:noProof/>
            <w:webHidden/>
          </w:rPr>
          <w:fldChar w:fldCharType="end"/>
        </w:r>
      </w:hyperlink>
    </w:p>
    <w:p w14:paraId="697036ED" w14:textId="1011B778" w:rsidR="00027FFD" w:rsidRDefault="00000000">
      <w:pPr>
        <w:pStyle w:val="TOC3"/>
        <w:rPr>
          <w:rFonts w:asciiTheme="minorHAnsi" w:eastAsiaTheme="minorEastAsia" w:hAnsiTheme="minorHAnsi" w:cstheme="minorBidi"/>
          <w:i w:val="0"/>
          <w:noProof/>
          <w:sz w:val="22"/>
          <w:szCs w:val="22"/>
          <w:lang w:val="fr-CA" w:eastAsia="zh-CN"/>
        </w:rPr>
      </w:pPr>
      <w:hyperlink w:anchor="_Toc109630866" w:history="1">
        <w:r w:rsidR="00027FFD" w:rsidRPr="00DE1A12">
          <w:rPr>
            <w:rStyle w:val="Hyperlink"/>
            <w:noProof/>
            <w:lang w:val="fr-CA"/>
          </w:rPr>
          <w:t>3.7.3</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Activer une route enregistrée</w:t>
        </w:r>
        <w:r w:rsidR="00027FFD">
          <w:rPr>
            <w:noProof/>
            <w:webHidden/>
          </w:rPr>
          <w:tab/>
        </w:r>
        <w:r w:rsidR="00027FFD">
          <w:rPr>
            <w:noProof/>
            <w:webHidden/>
          </w:rPr>
          <w:fldChar w:fldCharType="begin"/>
        </w:r>
        <w:r w:rsidR="00027FFD">
          <w:rPr>
            <w:noProof/>
            <w:webHidden/>
          </w:rPr>
          <w:instrText xml:space="preserve"> PAGEREF _Toc109630866 \h </w:instrText>
        </w:r>
        <w:r w:rsidR="00027FFD">
          <w:rPr>
            <w:noProof/>
            <w:webHidden/>
          </w:rPr>
        </w:r>
        <w:r w:rsidR="00027FFD">
          <w:rPr>
            <w:noProof/>
            <w:webHidden/>
          </w:rPr>
          <w:fldChar w:fldCharType="separate"/>
        </w:r>
        <w:r w:rsidR="00027FFD">
          <w:rPr>
            <w:noProof/>
            <w:webHidden/>
          </w:rPr>
          <w:t>27</w:t>
        </w:r>
        <w:r w:rsidR="00027FFD">
          <w:rPr>
            <w:noProof/>
            <w:webHidden/>
          </w:rPr>
          <w:fldChar w:fldCharType="end"/>
        </w:r>
      </w:hyperlink>
    </w:p>
    <w:p w14:paraId="10F807A1" w14:textId="1922707B" w:rsidR="00027FFD" w:rsidRDefault="00000000">
      <w:pPr>
        <w:pStyle w:val="TOC3"/>
        <w:rPr>
          <w:rFonts w:asciiTheme="minorHAnsi" w:eastAsiaTheme="minorEastAsia" w:hAnsiTheme="minorHAnsi" w:cstheme="minorBidi"/>
          <w:i w:val="0"/>
          <w:noProof/>
          <w:sz w:val="22"/>
          <w:szCs w:val="22"/>
          <w:lang w:val="fr-CA" w:eastAsia="zh-CN"/>
        </w:rPr>
      </w:pPr>
      <w:hyperlink w:anchor="_Toc109630867" w:history="1">
        <w:r w:rsidR="00027FFD" w:rsidRPr="00DE1A12">
          <w:rPr>
            <w:rStyle w:val="Hyperlink"/>
            <w:noProof/>
            <w:lang w:val="fr-CA"/>
          </w:rPr>
          <w:t>3.7.4</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Déviation d’une route</w:t>
        </w:r>
        <w:r w:rsidR="00027FFD">
          <w:rPr>
            <w:noProof/>
            <w:webHidden/>
          </w:rPr>
          <w:tab/>
        </w:r>
        <w:r w:rsidR="00027FFD">
          <w:rPr>
            <w:noProof/>
            <w:webHidden/>
          </w:rPr>
          <w:fldChar w:fldCharType="begin"/>
        </w:r>
        <w:r w:rsidR="00027FFD">
          <w:rPr>
            <w:noProof/>
            <w:webHidden/>
          </w:rPr>
          <w:instrText xml:space="preserve"> PAGEREF _Toc109630867 \h </w:instrText>
        </w:r>
        <w:r w:rsidR="00027FFD">
          <w:rPr>
            <w:noProof/>
            <w:webHidden/>
          </w:rPr>
        </w:r>
        <w:r w:rsidR="00027FFD">
          <w:rPr>
            <w:noProof/>
            <w:webHidden/>
          </w:rPr>
          <w:fldChar w:fldCharType="separate"/>
        </w:r>
        <w:r w:rsidR="00027FFD">
          <w:rPr>
            <w:noProof/>
            <w:webHidden/>
          </w:rPr>
          <w:t>27</w:t>
        </w:r>
        <w:r w:rsidR="00027FFD">
          <w:rPr>
            <w:noProof/>
            <w:webHidden/>
          </w:rPr>
          <w:fldChar w:fldCharType="end"/>
        </w:r>
      </w:hyperlink>
    </w:p>
    <w:p w14:paraId="164963B0" w14:textId="17EC0FAA" w:rsidR="00027FFD" w:rsidRDefault="00000000">
      <w:pPr>
        <w:pStyle w:val="TOC3"/>
        <w:rPr>
          <w:rFonts w:asciiTheme="minorHAnsi" w:eastAsiaTheme="minorEastAsia" w:hAnsiTheme="minorHAnsi" w:cstheme="minorBidi"/>
          <w:i w:val="0"/>
          <w:noProof/>
          <w:sz w:val="22"/>
          <w:szCs w:val="22"/>
          <w:lang w:val="fr-CA" w:eastAsia="zh-CN"/>
        </w:rPr>
      </w:pPr>
      <w:hyperlink w:anchor="_Toc109630868" w:history="1">
        <w:r w:rsidR="00027FFD" w:rsidRPr="00DE1A12">
          <w:rPr>
            <w:rStyle w:val="Hyperlink"/>
            <w:noProof/>
            <w:lang w:val="fr-CA"/>
          </w:rPr>
          <w:t>3.7.5</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Annulation d’une route</w:t>
        </w:r>
        <w:r w:rsidR="00027FFD">
          <w:rPr>
            <w:noProof/>
            <w:webHidden/>
          </w:rPr>
          <w:tab/>
        </w:r>
        <w:r w:rsidR="00027FFD">
          <w:rPr>
            <w:noProof/>
            <w:webHidden/>
          </w:rPr>
          <w:fldChar w:fldCharType="begin"/>
        </w:r>
        <w:r w:rsidR="00027FFD">
          <w:rPr>
            <w:noProof/>
            <w:webHidden/>
          </w:rPr>
          <w:instrText xml:space="preserve"> PAGEREF _Toc109630868 \h </w:instrText>
        </w:r>
        <w:r w:rsidR="00027FFD">
          <w:rPr>
            <w:noProof/>
            <w:webHidden/>
          </w:rPr>
        </w:r>
        <w:r w:rsidR="00027FFD">
          <w:rPr>
            <w:noProof/>
            <w:webHidden/>
          </w:rPr>
          <w:fldChar w:fldCharType="separate"/>
        </w:r>
        <w:r w:rsidR="00027FFD">
          <w:rPr>
            <w:noProof/>
            <w:webHidden/>
          </w:rPr>
          <w:t>27</w:t>
        </w:r>
        <w:r w:rsidR="00027FFD">
          <w:rPr>
            <w:noProof/>
            <w:webHidden/>
          </w:rPr>
          <w:fldChar w:fldCharType="end"/>
        </w:r>
      </w:hyperlink>
    </w:p>
    <w:p w14:paraId="18821342" w14:textId="142D91B3" w:rsidR="00027FFD" w:rsidRDefault="00000000">
      <w:pPr>
        <w:pStyle w:val="TOC2"/>
        <w:rPr>
          <w:rFonts w:asciiTheme="minorHAnsi" w:eastAsiaTheme="minorEastAsia" w:hAnsiTheme="minorHAnsi" w:cstheme="minorBidi"/>
          <w:smallCaps w:val="0"/>
          <w:sz w:val="22"/>
          <w:szCs w:val="22"/>
          <w:lang w:val="fr-CA" w:eastAsia="zh-CN"/>
        </w:rPr>
      </w:pPr>
      <w:hyperlink w:anchor="_Toc109630869" w:history="1">
        <w:r w:rsidR="00027FFD" w:rsidRPr="00DE1A12">
          <w:rPr>
            <w:rStyle w:val="Hyperlink"/>
            <w:lang w:val="fr-CA"/>
          </w:rPr>
          <w:t>3.8</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Se faire guider vers un point de repère</w:t>
        </w:r>
        <w:r w:rsidR="00027FFD">
          <w:rPr>
            <w:webHidden/>
          </w:rPr>
          <w:tab/>
        </w:r>
        <w:r w:rsidR="00027FFD">
          <w:rPr>
            <w:webHidden/>
          </w:rPr>
          <w:fldChar w:fldCharType="begin"/>
        </w:r>
        <w:r w:rsidR="00027FFD">
          <w:rPr>
            <w:webHidden/>
          </w:rPr>
          <w:instrText xml:space="preserve"> PAGEREF _Toc109630869 \h </w:instrText>
        </w:r>
        <w:r w:rsidR="00027FFD">
          <w:rPr>
            <w:webHidden/>
          </w:rPr>
        </w:r>
        <w:r w:rsidR="00027FFD">
          <w:rPr>
            <w:webHidden/>
          </w:rPr>
          <w:fldChar w:fldCharType="separate"/>
        </w:r>
        <w:r w:rsidR="00027FFD">
          <w:rPr>
            <w:webHidden/>
          </w:rPr>
          <w:t>28</w:t>
        </w:r>
        <w:r w:rsidR="00027FFD">
          <w:rPr>
            <w:webHidden/>
          </w:rPr>
          <w:fldChar w:fldCharType="end"/>
        </w:r>
      </w:hyperlink>
    </w:p>
    <w:p w14:paraId="512986EB" w14:textId="7A1FC785" w:rsidR="00027FFD" w:rsidRDefault="00000000">
      <w:pPr>
        <w:pStyle w:val="TOC2"/>
        <w:rPr>
          <w:rFonts w:asciiTheme="minorHAnsi" w:eastAsiaTheme="minorEastAsia" w:hAnsiTheme="minorHAnsi" w:cstheme="minorBidi"/>
          <w:smallCaps w:val="0"/>
          <w:sz w:val="22"/>
          <w:szCs w:val="22"/>
          <w:lang w:val="fr-CA" w:eastAsia="zh-CN"/>
        </w:rPr>
      </w:pPr>
      <w:hyperlink w:anchor="_Toc109630870" w:history="1">
        <w:r w:rsidR="00027FFD" w:rsidRPr="00DE1A12">
          <w:rPr>
            <w:rStyle w:val="Hyperlink"/>
            <w:lang w:val="fr-CA"/>
          </w:rPr>
          <w:t>3.9</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Se faire guider vers une adresse</w:t>
        </w:r>
        <w:r w:rsidR="00027FFD">
          <w:rPr>
            <w:webHidden/>
          </w:rPr>
          <w:tab/>
        </w:r>
        <w:r w:rsidR="00027FFD">
          <w:rPr>
            <w:webHidden/>
          </w:rPr>
          <w:fldChar w:fldCharType="begin"/>
        </w:r>
        <w:r w:rsidR="00027FFD">
          <w:rPr>
            <w:webHidden/>
          </w:rPr>
          <w:instrText xml:space="preserve"> PAGEREF _Toc109630870 \h </w:instrText>
        </w:r>
        <w:r w:rsidR="00027FFD">
          <w:rPr>
            <w:webHidden/>
          </w:rPr>
        </w:r>
        <w:r w:rsidR="00027FFD">
          <w:rPr>
            <w:webHidden/>
          </w:rPr>
          <w:fldChar w:fldCharType="separate"/>
        </w:r>
        <w:r w:rsidR="00027FFD">
          <w:rPr>
            <w:webHidden/>
          </w:rPr>
          <w:t>28</w:t>
        </w:r>
        <w:r w:rsidR="00027FFD">
          <w:rPr>
            <w:webHidden/>
          </w:rPr>
          <w:fldChar w:fldCharType="end"/>
        </w:r>
      </w:hyperlink>
    </w:p>
    <w:p w14:paraId="4129CB33" w14:textId="59D5D024" w:rsidR="00027FFD" w:rsidRDefault="00000000">
      <w:pPr>
        <w:pStyle w:val="TOC3"/>
        <w:rPr>
          <w:rFonts w:asciiTheme="minorHAnsi" w:eastAsiaTheme="minorEastAsia" w:hAnsiTheme="minorHAnsi" w:cstheme="minorBidi"/>
          <w:i w:val="0"/>
          <w:noProof/>
          <w:sz w:val="22"/>
          <w:szCs w:val="22"/>
          <w:lang w:val="fr-CA" w:eastAsia="zh-CN"/>
        </w:rPr>
      </w:pPr>
      <w:hyperlink w:anchor="_Toc109630871" w:history="1">
        <w:r w:rsidR="00027FFD" w:rsidRPr="00DE1A12">
          <w:rPr>
            <w:rStyle w:val="Hyperlink"/>
            <w:noProof/>
            <w:lang w:val="fr-CA"/>
          </w:rPr>
          <w:t>3.9.1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Créer un point de repère pour une adresse</w:t>
        </w:r>
        <w:r w:rsidR="00027FFD">
          <w:rPr>
            <w:noProof/>
            <w:webHidden/>
          </w:rPr>
          <w:tab/>
        </w:r>
        <w:r w:rsidR="00027FFD">
          <w:rPr>
            <w:noProof/>
            <w:webHidden/>
          </w:rPr>
          <w:fldChar w:fldCharType="begin"/>
        </w:r>
        <w:r w:rsidR="00027FFD">
          <w:rPr>
            <w:noProof/>
            <w:webHidden/>
          </w:rPr>
          <w:instrText xml:space="preserve"> PAGEREF _Toc109630871 \h </w:instrText>
        </w:r>
        <w:r w:rsidR="00027FFD">
          <w:rPr>
            <w:noProof/>
            <w:webHidden/>
          </w:rPr>
        </w:r>
        <w:r w:rsidR="00027FFD">
          <w:rPr>
            <w:noProof/>
            <w:webHidden/>
          </w:rPr>
          <w:fldChar w:fldCharType="separate"/>
        </w:r>
        <w:r w:rsidR="00027FFD">
          <w:rPr>
            <w:noProof/>
            <w:webHidden/>
          </w:rPr>
          <w:t>28</w:t>
        </w:r>
        <w:r w:rsidR="00027FFD">
          <w:rPr>
            <w:noProof/>
            <w:webHidden/>
          </w:rPr>
          <w:fldChar w:fldCharType="end"/>
        </w:r>
      </w:hyperlink>
    </w:p>
    <w:p w14:paraId="7B653798" w14:textId="789E64FE" w:rsidR="00027FFD" w:rsidRDefault="00000000">
      <w:pPr>
        <w:pStyle w:val="TOC2"/>
        <w:rPr>
          <w:rFonts w:asciiTheme="minorHAnsi" w:eastAsiaTheme="minorEastAsia" w:hAnsiTheme="minorHAnsi" w:cstheme="minorBidi"/>
          <w:smallCaps w:val="0"/>
          <w:sz w:val="22"/>
          <w:szCs w:val="22"/>
          <w:lang w:val="fr-CA" w:eastAsia="zh-CN"/>
        </w:rPr>
      </w:pPr>
      <w:hyperlink w:anchor="_Toc109630872" w:history="1">
        <w:r w:rsidR="00027FFD" w:rsidRPr="00DE1A12">
          <w:rPr>
            <w:rStyle w:val="Hyperlink"/>
            <w:lang w:val="fr-CA"/>
          </w:rPr>
          <w:t>3.10</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Se faire guider vers un code postal (utilisateurs du Royaume-Uni et des Pays-Bas uniquement)</w:t>
        </w:r>
        <w:r w:rsidR="00027FFD">
          <w:rPr>
            <w:webHidden/>
          </w:rPr>
          <w:tab/>
        </w:r>
        <w:r w:rsidR="00027FFD">
          <w:rPr>
            <w:webHidden/>
          </w:rPr>
          <w:fldChar w:fldCharType="begin"/>
        </w:r>
        <w:r w:rsidR="00027FFD">
          <w:rPr>
            <w:webHidden/>
          </w:rPr>
          <w:instrText xml:space="preserve"> PAGEREF _Toc109630872 \h </w:instrText>
        </w:r>
        <w:r w:rsidR="00027FFD">
          <w:rPr>
            <w:webHidden/>
          </w:rPr>
        </w:r>
        <w:r w:rsidR="00027FFD">
          <w:rPr>
            <w:webHidden/>
          </w:rPr>
          <w:fldChar w:fldCharType="separate"/>
        </w:r>
        <w:r w:rsidR="00027FFD">
          <w:rPr>
            <w:webHidden/>
          </w:rPr>
          <w:t>29</w:t>
        </w:r>
        <w:r w:rsidR="00027FFD">
          <w:rPr>
            <w:webHidden/>
          </w:rPr>
          <w:fldChar w:fldCharType="end"/>
        </w:r>
      </w:hyperlink>
    </w:p>
    <w:p w14:paraId="7512BAC7" w14:textId="60777BB7" w:rsidR="00027FFD" w:rsidRDefault="00000000">
      <w:pPr>
        <w:pStyle w:val="TOC2"/>
        <w:rPr>
          <w:rFonts w:asciiTheme="minorHAnsi" w:eastAsiaTheme="minorEastAsia" w:hAnsiTheme="minorHAnsi" w:cstheme="minorBidi"/>
          <w:smallCaps w:val="0"/>
          <w:sz w:val="22"/>
          <w:szCs w:val="22"/>
          <w:lang w:val="fr-CA" w:eastAsia="zh-CN"/>
        </w:rPr>
      </w:pPr>
      <w:hyperlink w:anchor="_Toc109630873" w:history="1">
        <w:r w:rsidR="00027FFD" w:rsidRPr="00DE1A12">
          <w:rPr>
            <w:rStyle w:val="Hyperlink"/>
            <w:lang w:val="fr-CA"/>
          </w:rPr>
          <w:t>3.11</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Mode de navigation de la carte</w:t>
        </w:r>
        <w:r w:rsidR="00027FFD">
          <w:rPr>
            <w:webHidden/>
          </w:rPr>
          <w:tab/>
        </w:r>
        <w:r w:rsidR="00027FFD">
          <w:rPr>
            <w:webHidden/>
          </w:rPr>
          <w:fldChar w:fldCharType="begin"/>
        </w:r>
        <w:r w:rsidR="00027FFD">
          <w:rPr>
            <w:webHidden/>
          </w:rPr>
          <w:instrText xml:space="preserve"> PAGEREF _Toc109630873 \h </w:instrText>
        </w:r>
        <w:r w:rsidR="00027FFD">
          <w:rPr>
            <w:webHidden/>
          </w:rPr>
        </w:r>
        <w:r w:rsidR="00027FFD">
          <w:rPr>
            <w:webHidden/>
          </w:rPr>
          <w:fldChar w:fldCharType="separate"/>
        </w:r>
        <w:r w:rsidR="00027FFD">
          <w:rPr>
            <w:webHidden/>
          </w:rPr>
          <w:t>30</w:t>
        </w:r>
        <w:r w:rsidR="00027FFD">
          <w:rPr>
            <w:webHidden/>
          </w:rPr>
          <w:fldChar w:fldCharType="end"/>
        </w:r>
      </w:hyperlink>
    </w:p>
    <w:p w14:paraId="6A94482C" w14:textId="7A69DA6E" w:rsidR="00027FFD" w:rsidRDefault="00000000">
      <w:pPr>
        <w:pStyle w:val="TOC3"/>
        <w:rPr>
          <w:rFonts w:asciiTheme="minorHAnsi" w:eastAsiaTheme="minorEastAsia" w:hAnsiTheme="minorHAnsi" w:cstheme="minorBidi"/>
          <w:i w:val="0"/>
          <w:noProof/>
          <w:sz w:val="22"/>
          <w:szCs w:val="22"/>
          <w:lang w:val="fr-CA" w:eastAsia="zh-CN"/>
        </w:rPr>
      </w:pPr>
      <w:hyperlink w:anchor="_Toc109630874" w:history="1">
        <w:r w:rsidR="00027FFD" w:rsidRPr="00DE1A12">
          <w:rPr>
            <w:rStyle w:val="Hyperlink"/>
            <w:noProof/>
            <w:lang w:val="fr-CA"/>
          </w:rPr>
          <w:t>3.11.1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Lancer le mode de navigation de la carte depuis l’emplacement actuel</w:t>
        </w:r>
        <w:r w:rsidR="00027FFD">
          <w:rPr>
            <w:noProof/>
            <w:webHidden/>
          </w:rPr>
          <w:tab/>
        </w:r>
        <w:r w:rsidR="00027FFD">
          <w:rPr>
            <w:noProof/>
            <w:webHidden/>
          </w:rPr>
          <w:fldChar w:fldCharType="begin"/>
        </w:r>
        <w:r w:rsidR="00027FFD">
          <w:rPr>
            <w:noProof/>
            <w:webHidden/>
          </w:rPr>
          <w:instrText xml:space="preserve"> PAGEREF _Toc109630874 \h </w:instrText>
        </w:r>
        <w:r w:rsidR="00027FFD">
          <w:rPr>
            <w:noProof/>
            <w:webHidden/>
          </w:rPr>
        </w:r>
        <w:r w:rsidR="00027FFD">
          <w:rPr>
            <w:noProof/>
            <w:webHidden/>
          </w:rPr>
          <w:fldChar w:fldCharType="separate"/>
        </w:r>
        <w:r w:rsidR="00027FFD">
          <w:rPr>
            <w:noProof/>
            <w:webHidden/>
          </w:rPr>
          <w:t>30</w:t>
        </w:r>
        <w:r w:rsidR="00027FFD">
          <w:rPr>
            <w:noProof/>
            <w:webHidden/>
          </w:rPr>
          <w:fldChar w:fldCharType="end"/>
        </w:r>
      </w:hyperlink>
    </w:p>
    <w:p w14:paraId="55A19EC5" w14:textId="4005AFF8" w:rsidR="00027FFD" w:rsidRDefault="00000000">
      <w:pPr>
        <w:pStyle w:val="TOC3"/>
        <w:rPr>
          <w:rFonts w:asciiTheme="minorHAnsi" w:eastAsiaTheme="minorEastAsia" w:hAnsiTheme="minorHAnsi" w:cstheme="minorBidi"/>
          <w:i w:val="0"/>
          <w:noProof/>
          <w:sz w:val="22"/>
          <w:szCs w:val="22"/>
          <w:lang w:val="fr-CA" w:eastAsia="zh-CN"/>
        </w:rPr>
      </w:pPr>
      <w:hyperlink w:anchor="_Toc109630875" w:history="1">
        <w:r w:rsidR="00027FFD" w:rsidRPr="00DE1A12">
          <w:rPr>
            <w:rStyle w:val="Hyperlink"/>
            <w:noProof/>
            <w:lang w:val="fr-CA"/>
          </w:rPr>
          <w:t>3.11.2</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Lancer le mode de navigation de la carte depuis un point de repère spécifique ou une adresse</w:t>
        </w:r>
        <w:r w:rsidR="00027FFD">
          <w:rPr>
            <w:noProof/>
            <w:webHidden/>
          </w:rPr>
          <w:tab/>
        </w:r>
        <w:r w:rsidR="00027FFD">
          <w:rPr>
            <w:noProof/>
            <w:webHidden/>
          </w:rPr>
          <w:fldChar w:fldCharType="begin"/>
        </w:r>
        <w:r w:rsidR="00027FFD">
          <w:rPr>
            <w:noProof/>
            <w:webHidden/>
          </w:rPr>
          <w:instrText xml:space="preserve"> PAGEREF _Toc109630875 \h </w:instrText>
        </w:r>
        <w:r w:rsidR="00027FFD">
          <w:rPr>
            <w:noProof/>
            <w:webHidden/>
          </w:rPr>
        </w:r>
        <w:r w:rsidR="00027FFD">
          <w:rPr>
            <w:noProof/>
            <w:webHidden/>
          </w:rPr>
          <w:fldChar w:fldCharType="separate"/>
        </w:r>
        <w:r w:rsidR="00027FFD">
          <w:rPr>
            <w:noProof/>
            <w:webHidden/>
          </w:rPr>
          <w:t>30</w:t>
        </w:r>
        <w:r w:rsidR="00027FFD">
          <w:rPr>
            <w:noProof/>
            <w:webHidden/>
          </w:rPr>
          <w:fldChar w:fldCharType="end"/>
        </w:r>
      </w:hyperlink>
    </w:p>
    <w:p w14:paraId="3454BCCA" w14:textId="7E1EA821" w:rsidR="00027FFD" w:rsidRDefault="00000000">
      <w:pPr>
        <w:pStyle w:val="TOC3"/>
        <w:rPr>
          <w:rFonts w:asciiTheme="minorHAnsi" w:eastAsiaTheme="minorEastAsia" w:hAnsiTheme="minorHAnsi" w:cstheme="minorBidi"/>
          <w:i w:val="0"/>
          <w:noProof/>
          <w:sz w:val="22"/>
          <w:szCs w:val="22"/>
          <w:lang w:val="fr-CA" w:eastAsia="zh-CN"/>
        </w:rPr>
      </w:pPr>
      <w:hyperlink w:anchor="_Toc109630876" w:history="1">
        <w:r w:rsidR="00027FFD" w:rsidRPr="00DE1A12">
          <w:rPr>
            <w:rStyle w:val="Hyperlink"/>
            <w:noProof/>
            <w:lang w:val="fr-CA"/>
          </w:rPr>
          <w:t>3.11.3</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Utiliser le mode de navigation de la carte</w:t>
        </w:r>
        <w:r w:rsidR="00027FFD">
          <w:rPr>
            <w:noProof/>
            <w:webHidden/>
          </w:rPr>
          <w:tab/>
        </w:r>
        <w:r w:rsidR="00027FFD">
          <w:rPr>
            <w:noProof/>
            <w:webHidden/>
          </w:rPr>
          <w:fldChar w:fldCharType="begin"/>
        </w:r>
        <w:r w:rsidR="00027FFD">
          <w:rPr>
            <w:noProof/>
            <w:webHidden/>
          </w:rPr>
          <w:instrText xml:space="preserve"> PAGEREF _Toc109630876 \h </w:instrText>
        </w:r>
        <w:r w:rsidR="00027FFD">
          <w:rPr>
            <w:noProof/>
            <w:webHidden/>
          </w:rPr>
        </w:r>
        <w:r w:rsidR="00027FFD">
          <w:rPr>
            <w:noProof/>
            <w:webHidden/>
          </w:rPr>
          <w:fldChar w:fldCharType="separate"/>
        </w:r>
        <w:r w:rsidR="00027FFD">
          <w:rPr>
            <w:noProof/>
            <w:webHidden/>
          </w:rPr>
          <w:t>30</w:t>
        </w:r>
        <w:r w:rsidR="00027FFD">
          <w:rPr>
            <w:noProof/>
            <w:webHidden/>
          </w:rPr>
          <w:fldChar w:fldCharType="end"/>
        </w:r>
      </w:hyperlink>
    </w:p>
    <w:p w14:paraId="31DB6754" w14:textId="5B6EB786" w:rsidR="00027FFD" w:rsidRDefault="00000000">
      <w:pPr>
        <w:pStyle w:val="TOC2"/>
        <w:rPr>
          <w:rFonts w:asciiTheme="minorHAnsi" w:eastAsiaTheme="minorEastAsia" w:hAnsiTheme="minorHAnsi" w:cstheme="minorBidi"/>
          <w:smallCaps w:val="0"/>
          <w:sz w:val="22"/>
          <w:szCs w:val="22"/>
          <w:lang w:val="fr-CA" w:eastAsia="zh-CN"/>
        </w:rPr>
      </w:pPr>
      <w:hyperlink w:anchor="_Toc109630877" w:history="1">
        <w:r w:rsidR="00027FFD" w:rsidRPr="00DE1A12">
          <w:rPr>
            <w:rStyle w:val="Hyperlink"/>
            <w:lang w:val="fr-CA"/>
          </w:rPr>
          <w:t>3.12</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Verrouiller/Déverrouiller un espace ouvert</w:t>
        </w:r>
        <w:r w:rsidR="00027FFD">
          <w:rPr>
            <w:webHidden/>
          </w:rPr>
          <w:tab/>
        </w:r>
        <w:r w:rsidR="00027FFD">
          <w:rPr>
            <w:webHidden/>
          </w:rPr>
          <w:fldChar w:fldCharType="begin"/>
        </w:r>
        <w:r w:rsidR="00027FFD">
          <w:rPr>
            <w:webHidden/>
          </w:rPr>
          <w:instrText xml:space="preserve"> PAGEREF _Toc109630877 \h </w:instrText>
        </w:r>
        <w:r w:rsidR="00027FFD">
          <w:rPr>
            <w:webHidden/>
          </w:rPr>
        </w:r>
        <w:r w:rsidR="00027FFD">
          <w:rPr>
            <w:webHidden/>
          </w:rPr>
          <w:fldChar w:fldCharType="separate"/>
        </w:r>
        <w:r w:rsidR="00027FFD">
          <w:rPr>
            <w:webHidden/>
          </w:rPr>
          <w:t>31</w:t>
        </w:r>
        <w:r w:rsidR="00027FFD">
          <w:rPr>
            <w:webHidden/>
          </w:rPr>
          <w:fldChar w:fldCharType="end"/>
        </w:r>
      </w:hyperlink>
    </w:p>
    <w:p w14:paraId="4917C21B" w14:textId="23C0E039" w:rsidR="00027FFD" w:rsidRDefault="00000000">
      <w:pPr>
        <w:pStyle w:val="TOC2"/>
        <w:rPr>
          <w:rFonts w:asciiTheme="minorHAnsi" w:eastAsiaTheme="minorEastAsia" w:hAnsiTheme="minorHAnsi" w:cstheme="minorBidi"/>
          <w:smallCaps w:val="0"/>
          <w:sz w:val="22"/>
          <w:szCs w:val="22"/>
          <w:lang w:val="fr-CA" w:eastAsia="zh-CN"/>
        </w:rPr>
      </w:pPr>
      <w:hyperlink w:anchor="_Toc109630878" w:history="1">
        <w:r w:rsidR="00027FFD" w:rsidRPr="00DE1A12">
          <w:rPr>
            <w:rStyle w:val="Hyperlink"/>
            <w:lang w:val="fr-CA"/>
          </w:rPr>
          <w:t>3.13</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Configuration des points de repère et des routes</w:t>
        </w:r>
        <w:r w:rsidR="00027FFD">
          <w:rPr>
            <w:webHidden/>
          </w:rPr>
          <w:tab/>
        </w:r>
        <w:r w:rsidR="00027FFD">
          <w:rPr>
            <w:webHidden/>
          </w:rPr>
          <w:fldChar w:fldCharType="begin"/>
        </w:r>
        <w:r w:rsidR="00027FFD">
          <w:rPr>
            <w:webHidden/>
          </w:rPr>
          <w:instrText xml:space="preserve"> PAGEREF _Toc109630878 \h </w:instrText>
        </w:r>
        <w:r w:rsidR="00027FFD">
          <w:rPr>
            <w:webHidden/>
          </w:rPr>
        </w:r>
        <w:r w:rsidR="00027FFD">
          <w:rPr>
            <w:webHidden/>
          </w:rPr>
          <w:fldChar w:fldCharType="separate"/>
        </w:r>
        <w:r w:rsidR="00027FFD">
          <w:rPr>
            <w:webHidden/>
          </w:rPr>
          <w:t>31</w:t>
        </w:r>
        <w:r w:rsidR="00027FFD">
          <w:rPr>
            <w:webHidden/>
          </w:rPr>
          <w:fldChar w:fldCharType="end"/>
        </w:r>
      </w:hyperlink>
    </w:p>
    <w:p w14:paraId="2F7E4F51" w14:textId="3C496D42" w:rsidR="00027FFD" w:rsidRDefault="00000000">
      <w:pPr>
        <w:pStyle w:val="TOC3"/>
        <w:rPr>
          <w:rFonts w:asciiTheme="minorHAnsi" w:eastAsiaTheme="minorEastAsia" w:hAnsiTheme="minorHAnsi" w:cstheme="minorBidi"/>
          <w:i w:val="0"/>
          <w:noProof/>
          <w:sz w:val="22"/>
          <w:szCs w:val="22"/>
          <w:lang w:val="fr-CA" w:eastAsia="zh-CN"/>
        </w:rPr>
      </w:pPr>
      <w:hyperlink w:anchor="_Toc109630879" w:history="1">
        <w:r w:rsidR="00027FFD" w:rsidRPr="00DE1A12">
          <w:rPr>
            <w:rStyle w:val="Hyperlink"/>
            <w:noProof/>
            <w:lang w:val="fr-CA"/>
          </w:rPr>
          <w:t>3.13.1</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Configuration des points de repère</w:t>
        </w:r>
        <w:r w:rsidR="00027FFD">
          <w:rPr>
            <w:noProof/>
            <w:webHidden/>
          </w:rPr>
          <w:tab/>
        </w:r>
        <w:r w:rsidR="00027FFD">
          <w:rPr>
            <w:noProof/>
            <w:webHidden/>
          </w:rPr>
          <w:fldChar w:fldCharType="begin"/>
        </w:r>
        <w:r w:rsidR="00027FFD">
          <w:rPr>
            <w:noProof/>
            <w:webHidden/>
          </w:rPr>
          <w:instrText xml:space="preserve"> PAGEREF _Toc109630879 \h </w:instrText>
        </w:r>
        <w:r w:rsidR="00027FFD">
          <w:rPr>
            <w:noProof/>
            <w:webHidden/>
          </w:rPr>
        </w:r>
        <w:r w:rsidR="00027FFD">
          <w:rPr>
            <w:noProof/>
            <w:webHidden/>
          </w:rPr>
          <w:fldChar w:fldCharType="separate"/>
        </w:r>
        <w:r w:rsidR="00027FFD">
          <w:rPr>
            <w:noProof/>
            <w:webHidden/>
          </w:rPr>
          <w:t>32</w:t>
        </w:r>
        <w:r w:rsidR="00027FFD">
          <w:rPr>
            <w:noProof/>
            <w:webHidden/>
          </w:rPr>
          <w:fldChar w:fldCharType="end"/>
        </w:r>
      </w:hyperlink>
    </w:p>
    <w:p w14:paraId="1BB5912C" w14:textId="039E5F67" w:rsidR="00027FFD" w:rsidRDefault="00000000">
      <w:pPr>
        <w:pStyle w:val="TOC3"/>
        <w:rPr>
          <w:rFonts w:asciiTheme="minorHAnsi" w:eastAsiaTheme="minorEastAsia" w:hAnsiTheme="minorHAnsi" w:cstheme="minorBidi"/>
          <w:i w:val="0"/>
          <w:noProof/>
          <w:sz w:val="22"/>
          <w:szCs w:val="22"/>
          <w:lang w:val="fr-CA" w:eastAsia="zh-CN"/>
        </w:rPr>
      </w:pPr>
      <w:hyperlink w:anchor="_Toc109630880" w:history="1">
        <w:r w:rsidR="00027FFD" w:rsidRPr="00DE1A12">
          <w:rPr>
            <w:rStyle w:val="Hyperlink"/>
            <w:noProof/>
            <w:lang w:val="fr-CA"/>
          </w:rPr>
          <w:t>3.13.2</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Configuration des routes</w:t>
        </w:r>
        <w:r w:rsidR="00027FFD">
          <w:rPr>
            <w:noProof/>
            <w:webHidden/>
          </w:rPr>
          <w:tab/>
        </w:r>
        <w:r w:rsidR="00027FFD">
          <w:rPr>
            <w:noProof/>
            <w:webHidden/>
          </w:rPr>
          <w:fldChar w:fldCharType="begin"/>
        </w:r>
        <w:r w:rsidR="00027FFD">
          <w:rPr>
            <w:noProof/>
            <w:webHidden/>
          </w:rPr>
          <w:instrText xml:space="preserve"> PAGEREF _Toc109630880 \h </w:instrText>
        </w:r>
        <w:r w:rsidR="00027FFD">
          <w:rPr>
            <w:noProof/>
            <w:webHidden/>
          </w:rPr>
        </w:r>
        <w:r w:rsidR="00027FFD">
          <w:rPr>
            <w:noProof/>
            <w:webHidden/>
          </w:rPr>
          <w:fldChar w:fldCharType="separate"/>
        </w:r>
        <w:r w:rsidR="00027FFD">
          <w:rPr>
            <w:noProof/>
            <w:webHidden/>
          </w:rPr>
          <w:t>33</w:t>
        </w:r>
        <w:r w:rsidR="00027FFD">
          <w:rPr>
            <w:noProof/>
            <w:webHidden/>
          </w:rPr>
          <w:fldChar w:fldCharType="end"/>
        </w:r>
      </w:hyperlink>
    </w:p>
    <w:p w14:paraId="1F8F080C" w14:textId="6ECBFA09" w:rsidR="00027FFD" w:rsidRDefault="00000000">
      <w:pPr>
        <w:pStyle w:val="TOC3"/>
        <w:rPr>
          <w:rFonts w:asciiTheme="minorHAnsi" w:eastAsiaTheme="minorEastAsia" w:hAnsiTheme="minorHAnsi" w:cstheme="minorBidi"/>
          <w:i w:val="0"/>
          <w:noProof/>
          <w:sz w:val="22"/>
          <w:szCs w:val="22"/>
          <w:lang w:val="fr-CA" w:eastAsia="zh-CN"/>
        </w:rPr>
      </w:pPr>
      <w:hyperlink w:anchor="_Toc109630881" w:history="1">
        <w:r w:rsidR="00027FFD" w:rsidRPr="00DE1A12">
          <w:rPr>
            <w:rStyle w:val="Hyperlink"/>
            <w:noProof/>
            <w:lang w:val="fr-CA"/>
          </w:rPr>
          <w:t>3.13.3</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Exporter des points de repère et des routes</w:t>
        </w:r>
        <w:r w:rsidR="00027FFD">
          <w:rPr>
            <w:noProof/>
            <w:webHidden/>
          </w:rPr>
          <w:tab/>
        </w:r>
        <w:r w:rsidR="00027FFD">
          <w:rPr>
            <w:noProof/>
            <w:webHidden/>
          </w:rPr>
          <w:fldChar w:fldCharType="begin"/>
        </w:r>
        <w:r w:rsidR="00027FFD">
          <w:rPr>
            <w:noProof/>
            <w:webHidden/>
          </w:rPr>
          <w:instrText xml:space="preserve"> PAGEREF _Toc109630881 \h </w:instrText>
        </w:r>
        <w:r w:rsidR="00027FFD">
          <w:rPr>
            <w:noProof/>
            <w:webHidden/>
          </w:rPr>
        </w:r>
        <w:r w:rsidR="00027FFD">
          <w:rPr>
            <w:noProof/>
            <w:webHidden/>
          </w:rPr>
          <w:fldChar w:fldCharType="separate"/>
        </w:r>
        <w:r w:rsidR="00027FFD">
          <w:rPr>
            <w:noProof/>
            <w:webHidden/>
          </w:rPr>
          <w:t>33</w:t>
        </w:r>
        <w:r w:rsidR="00027FFD">
          <w:rPr>
            <w:noProof/>
            <w:webHidden/>
          </w:rPr>
          <w:fldChar w:fldCharType="end"/>
        </w:r>
      </w:hyperlink>
    </w:p>
    <w:p w14:paraId="4D347DA4" w14:textId="4694E1D2" w:rsidR="00027FFD" w:rsidRDefault="00000000">
      <w:pPr>
        <w:pStyle w:val="TOC3"/>
        <w:rPr>
          <w:rFonts w:asciiTheme="minorHAnsi" w:eastAsiaTheme="minorEastAsia" w:hAnsiTheme="minorHAnsi" w:cstheme="minorBidi"/>
          <w:i w:val="0"/>
          <w:noProof/>
          <w:sz w:val="22"/>
          <w:szCs w:val="22"/>
          <w:lang w:val="fr-CA" w:eastAsia="zh-CN"/>
        </w:rPr>
      </w:pPr>
      <w:hyperlink w:anchor="_Toc109630882" w:history="1">
        <w:r w:rsidR="00027FFD" w:rsidRPr="00DE1A12">
          <w:rPr>
            <w:rStyle w:val="Hyperlink"/>
            <w:noProof/>
            <w:lang w:val="fr-CA"/>
          </w:rPr>
          <w:t>3.13.4</w:t>
        </w:r>
        <w:r w:rsidR="00027FFD">
          <w:rPr>
            <w:rFonts w:asciiTheme="minorHAnsi" w:eastAsiaTheme="minorEastAsia" w:hAnsiTheme="minorHAnsi" w:cstheme="minorBidi"/>
            <w:i w:val="0"/>
            <w:noProof/>
            <w:sz w:val="22"/>
            <w:szCs w:val="22"/>
            <w:lang w:val="fr-CA" w:eastAsia="zh-CN"/>
          </w:rPr>
          <w:tab/>
        </w:r>
        <w:r w:rsidR="00027FFD" w:rsidRPr="00DE1A12">
          <w:rPr>
            <w:rStyle w:val="Hyperlink"/>
            <w:noProof/>
            <w:lang w:val="fr-CA"/>
          </w:rPr>
          <w:t>Importer des points de repère et des routes</w:t>
        </w:r>
        <w:r w:rsidR="00027FFD">
          <w:rPr>
            <w:noProof/>
            <w:webHidden/>
          </w:rPr>
          <w:tab/>
        </w:r>
        <w:r w:rsidR="00027FFD">
          <w:rPr>
            <w:noProof/>
            <w:webHidden/>
          </w:rPr>
          <w:fldChar w:fldCharType="begin"/>
        </w:r>
        <w:r w:rsidR="00027FFD">
          <w:rPr>
            <w:noProof/>
            <w:webHidden/>
          </w:rPr>
          <w:instrText xml:space="preserve"> PAGEREF _Toc109630882 \h </w:instrText>
        </w:r>
        <w:r w:rsidR="00027FFD">
          <w:rPr>
            <w:noProof/>
            <w:webHidden/>
          </w:rPr>
        </w:r>
        <w:r w:rsidR="00027FFD">
          <w:rPr>
            <w:noProof/>
            <w:webHidden/>
          </w:rPr>
          <w:fldChar w:fldCharType="separate"/>
        </w:r>
        <w:r w:rsidR="00027FFD">
          <w:rPr>
            <w:noProof/>
            <w:webHidden/>
          </w:rPr>
          <w:t>33</w:t>
        </w:r>
        <w:r w:rsidR="00027FFD">
          <w:rPr>
            <w:noProof/>
            <w:webHidden/>
          </w:rPr>
          <w:fldChar w:fldCharType="end"/>
        </w:r>
      </w:hyperlink>
    </w:p>
    <w:p w14:paraId="71C4C8C7" w14:textId="5474C741" w:rsidR="00027FFD" w:rsidRDefault="00000000">
      <w:pPr>
        <w:pStyle w:val="TOC1"/>
        <w:rPr>
          <w:rFonts w:asciiTheme="minorHAnsi" w:eastAsiaTheme="minorEastAsia" w:hAnsiTheme="minorHAnsi" w:cstheme="minorBidi"/>
          <w:b w:val="0"/>
          <w:caps w:val="0"/>
          <w:noProof/>
          <w:sz w:val="22"/>
          <w:szCs w:val="22"/>
          <w:lang w:val="fr-CA" w:eastAsia="zh-CN"/>
        </w:rPr>
      </w:pPr>
      <w:hyperlink w:anchor="_Toc109630883" w:history="1">
        <w:r w:rsidR="00027FFD" w:rsidRPr="00DE1A12">
          <w:rPr>
            <w:rStyle w:val="Hyperlink"/>
            <w:noProof/>
            <w:lang w:val="fr-CA"/>
          </w:rPr>
          <w:t>4</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Mode de détection d’adresses</w:t>
        </w:r>
        <w:r w:rsidR="00027FFD">
          <w:rPr>
            <w:noProof/>
            <w:webHidden/>
          </w:rPr>
          <w:tab/>
        </w:r>
        <w:r w:rsidR="00027FFD">
          <w:rPr>
            <w:noProof/>
            <w:webHidden/>
          </w:rPr>
          <w:fldChar w:fldCharType="begin"/>
        </w:r>
        <w:r w:rsidR="00027FFD">
          <w:rPr>
            <w:noProof/>
            <w:webHidden/>
          </w:rPr>
          <w:instrText xml:space="preserve"> PAGEREF _Toc109630883 \h </w:instrText>
        </w:r>
        <w:r w:rsidR="00027FFD">
          <w:rPr>
            <w:noProof/>
            <w:webHidden/>
          </w:rPr>
        </w:r>
        <w:r w:rsidR="00027FFD">
          <w:rPr>
            <w:noProof/>
            <w:webHidden/>
          </w:rPr>
          <w:fldChar w:fldCharType="separate"/>
        </w:r>
        <w:r w:rsidR="00027FFD">
          <w:rPr>
            <w:noProof/>
            <w:webHidden/>
          </w:rPr>
          <w:t>34</w:t>
        </w:r>
        <w:r w:rsidR="00027FFD">
          <w:rPr>
            <w:noProof/>
            <w:webHidden/>
          </w:rPr>
          <w:fldChar w:fldCharType="end"/>
        </w:r>
      </w:hyperlink>
    </w:p>
    <w:p w14:paraId="25577015" w14:textId="10476E38" w:rsidR="00027FFD" w:rsidRDefault="00000000">
      <w:pPr>
        <w:pStyle w:val="TOC2"/>
        <w:rPr>
          <w:rFonts w:asciiTheme="minorHAnsi" w:eastAsiaTheme="minorEastAsia" w:hAnsiTheme="minorHAnsi" w:cstheme="minorBidi"/>
          <w:smallCaps w:val="0"/>
          <w:sz w:val="22"/>
          <w:szCs w:val="22"/>
          <w:lang w:val="fr-CA" w:eastAsia="zh-CN"/>
        </w:rPr>
      </w:pPr>
      <w:hyperlink w:anchor="_Toc109630884" w:history="1">
        <w:r w:rsidR="00027FFD" w:rsidRPr="00DE1A12">
          <w:rPr>
            <w:rStyle w:val="Hyperlink"/>
            <w:lang w:val="fr-CA" w:eastAsia="fr-CA"/>
          </w:rPr>
          <w:t>4.1</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eastAsia="fr-CA"/>
          </w:rPr>
          <w:t>Description générale</w:t>
        </w:r>
        <w:r w:rsidR="00027FFD">
          <w:rPr>
            <w:webHidden/>
          </w:rPr>
          <w:tab/>
        </w:r>
        <w:r w:rsidR="00027FFD">
          <w:rPr>
            <w:webHidden/>
          </w:rPr>
          <w:fldChar w:fldCharType="begin"/>
        </w:r>
        <w:r w:rsidR="00027FFD">
          <w:rPr>
            <w:webHidden/>
          </w:rPr>
          <w:instrText xml:space="preserve"> PAGEREF _Toc109630884 \h </w:instrText>
        </w:r>
        <w:r w:rsidR="00027FFD">
          <w:rPr>
            <w:webHidden/>
          </w:rPr>
        </w:r>
        <w:r w:rsidR="00027FFD">
          <w:rPr>
            <w:webHidden/>
          </w:rPr>
          <w:fldChar w:fldCharType="separate"/>
        </w:r>
        <w:r w:rsidR="00027FFD">
          <w:rPr>
            <w:webHidden/>
          </w:rPr>
          <w:t>34</w:t>
        </w:r>
        <w:r w:rsidR="00027FFD">
          <w:rPr>
            <w:webHidden/>
          </w:rPr>
          <w:fldChar w:fldCharType="end"/>
        </w:r>
      </w:hyperlink>
    </w:p>
    <w:p w14:paraId="26739DC9" w14:textId="4CC29B7F" w:rsidR="00027FFD" w:rsidRDefault="00000000">
      <w:pPr>
        <w:pStyle w:val="TOC2"/>
        <w:rPr>
          <w:rFonts w:asciiTheme="minorHAnsi" w:eastAsiaTheme="minorEastAsia" w:hAnsiTheme="minorHAnsi" w:cstheme="minorBidi"/>
          <w:smallCaps w:val="0"/>
          <w:sz w:val="22"/>
          <w:szCs w:val="22"/>
          <w:lang w:val="fr-CA" w:eastAsia="zh-CN"/>
        </w:rPr>
      </w:pPr>
      <w:hyperlink w:anchor="_Toc109630885" w:history="1">
        <w:r w:rsidR="00027FFD" w:rsidRPr="00DE1A12">
          <w:rPr>
            <w:rStyle w:val="Hyperlink"/>
            <w:lang w:val="fr-CA"/>
          </w:rPr>
          <w:t>4.2</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Détection et reconnaissance des adresses</w:t>
        </w:r>
        <w:r w:rsidR="00027FFD">
          <w:rPr>
            <w:webHidden/>
          </w:rPr>
          <w:tab/>
        </w:r>
        <w:r w:rsidR="00027FFD">
          <w:rPr>
            <w:webHidden/>
          </w:rPr>
          <w:fldChar w:fldCharType="begin"/>
        </w:r>
        <w:r w:rsidR="00027FFD">
          <w:rPr>
            <w:webHidden/>
          </w:rPr>
          <w:instrText xml:space="preserve"> PAGEREF _Toc109630885 \h </w:instrText>
        </w:r>
        <w:r w:rsidR="00027FFD">
          <w:rPr>
            <w:webHidden/>
          </w:rPr>
        </w:r>
        <w:r w:rsidR="00027FFD">
          <w:rPr>
            <w:webHidden/>
          </w:rPr>
          <w:fldChar w:fldCharType="separate"/>
        </w:r>
        <w:r w:rsidR="00027FFD">
          <w:rPr>
            <w:webHidden/>
          </w:rPr>
          <w:t>34</w:t>
        </w:r>
        <w:r w:rsidR="00027FFD">
          <w:rPr>
            <w:webHidden/>
          </w:rPr>
          <w:fldChar w:fldCharType="end"/>
        </w:r>
      </w:hyperlink>
    </w:p>
    <w:p w14:paraId="3C78FEC9" w14:textId="231752F7" w:rsidR="00027FFD" w:rsidRDefault="00000000">
      <w:pPr>
        <w:pStyle w:val="TOC1"/>
        <w:rPr>
          <w:rFonts w:asciiTheme="minorHAnsi" w:eastAsiaTheme="minorEastAsia" w:hAnsiTheme="minorHAnsi" w:cstheme="minorBidi"/>
          <w:b w:val="0"/>
          <w:caps w:val="0"/>
          <w:noProof/>
          <w:sz w:val="22"/>
          <w:szCs w:val="22"/>
          <w:lang w:val="fr-CA" w:eastAsia="zh-CN"/>
        </w:rPr>
      </w:pPr>
      <w:hyperlink w:anchor="_Toc109630886" w:history="1">
        <w:r w:rsidR="00027FFD" w:rsidRPr="00DE1A12">
          <w:rPr>
            <w:rStyle w:val="Hyperlink"/>
            <w:noProof/>
            <w:lang w:val="fr-CA"/>
          </w:rPr>
          <w:t>5</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Reconnaissance de texte</w:t>
        </w:r>
        <w:r w:rsidR="00027FFD">
          <w:rPr>
            <w:noProof/>
            <w:webHidden/>
          </w:rPr>
          <w:tab/>
        </w:r>
        <w:r w:rsidR="00027FFD">
          <w:rPr>
            <w:noProof/>
            <w:webHidden/>
          </w:rPr>
          <w:fldChar w:fldCharType="begin"/>
        </w:r>
        <w:r w:rsidR="00027FFD">
          <w:rPr>
            <w:noProof/>
            <w:webHidden/>
          </w:rPr>
          <w:instrText xml:space="preserve"> PAGEREF _Toc109630886 \h </w:instrText>
        </w:r>
        <w:r w:rsidR="00027FFD">
          <w:rPr>
            <w:noProof/>
            <w:webHidden/>
          </w:rPr>
        </w:r>
        <w:r w:rsidR="00027FFD">
          <w:rPr>
            <w:noProof/>
            <w:webHidden/>
          </w:rPr>
          <w:fldChar w:fldCharType="separate"/>
        </w:r>
        <w:r w:rsidR="00027FFD">
          <w:rPr>
            <w:noProof/>
            <w:webHidden/>
          </w:rPr>
          <w:t>35</w:t>
        </w:r>
        <w:r w:rsidR="00027FFD">
          <w:rPr>
            <w:noProof/>
            <w:webHidden/>
          </w:rPr>
          <w:fldChar w:fldCharType="end"/>
        </w:r>
      </w:hyperlink>
    </w:p>
    <w:p w14:paraId="08D34BE6" w14:textId="2D30F556" w:rsidR="00027FFD" w:rsidRDefault="00000000">
      <w:pPr>
        <w:pStyle w:val="TOC2"/>
        <w:rPr>
          <w:rFonts w:asciiTheme="minorHAnsi" w:eastAsiaTheme="minorEastAsia" w:hAnsiTheme="minorHAnsi" w:cstheme="minorBidi"/>
          <w:smallCaps w:val="0"/>
          <w:sz w:val="22"/>
          <w:szCs w:val="22"/>
          <w:lang w:val="fr-CA" w:eastAsia="zh-CN"/>
        </w:rPr>
      </w:pPr>
      <w:hyperlink w:anchor="_Toc109630887" w:history="1">
        <w:r w:rsidR="00027FFD" w:rsidRPr="00DE1A12">
          <w:rPr>
            <w:rStyle w:val="Hyperlink"/>
            <w:lang w:val="fr-CA" w:eastAsia="fr-CA"/>
          </w:rPr>
          <w:t>5.1</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eastAsia="fr-CA"/>
          </w:rPr>
          <w:t>Description générale</w:t>
        </w:r>
        <w:r w:rsidR="00027FFD">
          <w:rPr>
            <w:webHidden/>
          </w:rPr>
          <w:tab/>
        </w:r>
        <w:r w:rsidR="00027FFD">
          <w:rPr>
            <w:webHidden/>
          </w:rPr>
          <w:fldChar w:fldCharType="begin"/>
        </w:r>
        <w:r w:rsidR="00027FFD">
          <w:rPr>
            <w:webHidden/>
          </w:rPr>
          <w:instrText xml:space="preserve"> PAGEREF _Toc109630887 \h </w:instrText>
        </w:r>
        <w:r w:rsidR="00027FFD">
          <w:rPr>
            <w:webHidden/>
          </w:rPr>
        </w:r>
        <w:r w:rsidR="00027FFD">
          <w:rPr>
            <w:webHidden/>
          </w:rPr>
          <w:fldChar w:fldCharType="separate"/>
        </w:r>
        <w:r w:rsidR="00027FFD">
          <w:rPr>
            <w:webHidden/>
          </w:rPr>
          <w:t>35</w:t>
        </w:r>
        <w:r w:rsidR="00027FFD">
          <w:rPr>
            <w:webHidden/>
          </w:rPr>
          <w:fldChar w:fldCharType="end"/>
        </w:r>
      </w:hyperlink>
    </w:p>
    <w:p w14:paraId="2D137918" w14:textId="6975B007" w:rsidR="00027FFD" w:rsidRDefault="00000000">
      <w:pPr>
        <w:pStyle w:val="TOC2"/>
        <w:rPr>
          <w:rFonts w:asciiTheme="minorHAnsi" w:eastAsiaTheme="minorEastAsia" w:hAnsiTheme="minorHAnsi" w:cstheme="minorBidi"/>
          <w:smallCaps w:val="0"/>
          <w:sz w:val="22"/>
          <w:szCs w:val="22"/>
          <w:lang w:val="fr-CA" w:eastAsia="zh-CN"/>
        </w:rPr>
      </w:pPr>
      <w:hyperlink w:anchor="_Toc109630888" w:history="1">
        <w:r w:rsidR="00027FFD" w:rsidRPr="00DE1A12">
          <w:rPr>
            <w:rStyle w:val="Hyperlink"/>
            <w:lang w:val="fr-CA"/>
          </w:rPr>
          <w:t>5.2</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Lecture rapide</w:t>
        </w:r>
        <w:r w:rsidR="00027FFD">
          <w:rPr>
            <w:webHidden/>
          </w:rPr>
          <w:tab/>
        </w:r>
        <w:r w:rsidR="00027FFD">
          <w:rPr>
            <w:webHidden/>
          </w:rPr>
          <w:fldChar w:fldCharType="begin"/>
        </w:r>
        <w:r w:rsidR="00027FFD">
          <w:rPr>
            <w:webHidden/>
          </w:rPr>
          <w:instrText xml:space="preserve"> PAGEREF _Toc109630888 \h </w:instrText>
        </w:r>
        <w:r w:rsidR="00027FFD">
          <w:rPr>
            <w:webHidden/>
          </w:rPr>
        </w:r>
        <w:r w:rsidR="00027FFD">
          <w:rPr>
            <w:webHidden/>
          </w:rPr>
          <w:fldChar w:fldCharType="separate"/>
        </w:r>
        <w:r w:rsidR="00027FFD">
          <w:rPr>
            <w:webHidden/>
          </w:rPr>
          <w:t>35</w:t>
        </w:r>
        <w:r w:rsidR="00027FFD">
          <w:rPr>
            <w:webHidden/>
          </w:rPr>
          <w:fldChar w:fldCharType="end"/>
        </w:r>
      </w:hyperlink>
    </w:p>
    <w:p w14:paraId="5F194C95" w14:textId="10E425A7" w:rsidR="00027FFD" w:rsidRDefault="00000000">
      <w:pPr>
        <w:pStyle w:val="TOC2"/>
        <w:rPr>
          <w:rFonts w:asciiTheme="minorHAnsi" w:eastAsiaTheme="minorEastAsia" w:hAnsiTheme="minorHAnsi" w:cstheme="minorBidi"/>
          <w:smallCaps w:val="0"/>
          <w:sz w:val="22"/>
          <w:szCs w:val="22"/>
          <w:lang w:val="fr-CA" w:eastAsia="zh-CN"/>
        </w:rPr>
      </w:pPr>
      <w:hyperlink w:anchor="_Toc109630889" w:history="1">
        <w:r w:rsidR="00027FFD" w:rsidRPr="00DE1A12">
          <w:rPr>
            <w:rStyle w:val="Hyperlink"/>
            <w:lang w:val="fr-CA"/>
          </w:rPr>
          <w:t>5.3</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Lecture détaillée</w:t>
        </w:r>
        <w:r w:rsidR="00027FFD">
          <w:rPr>
            <w:webHidden/>
          </w:rPr>
          <w:tab/>
        </w:r>
        <w:r w:rsidR="00027FFD">
          <w:rPr>
            <w:webHidden/>
          </w:rPr>
          <w:fldChar w:fldCharType="begin"/>
        </w:r>
        <w:r w:rsidR="00027FFD">
          <w:rPr>
            <w:webHidden/>
          </w:rPr>
          <w:instrText xml:space="preserve"> PAGEREF _Toc109630889 \h </w:instrText>
        </w:r>
        <w:r w:rsidR="00027FFD">
          <w:rPr>
            <w:webHidden/>
          </w:rPr>
        </w:r>
        <w:r w:rsidR="00027FFD">
          <w:rPr>
            <w:webHidden/>
          </w:rPr>
          <w:fldChar w:fldCharType="separate"/>
        </w:r>
        <w:r w:rsidR="00027FFD">
          <w:rPr>
            <w:webHidden/>
          </w:rPr>
          <w:t>35</w:t>
        </w:r>
        <w:r w:rsidR="00027FFD">
          <w:rPr>
            <w:webHidden/>
          </w:rPr>
          <w:fldChar w:fldCharType="end"/>
        </w:r>
      </w:hyperlink>
    </w:p>
    <w:p w14:paraId="689BD92D" w14:textId="76682340" w:rsidR="00027FFD" w:rsidRDefault="00000000">
      <w:pPr>
        <w:pStyle w:val="TOC1"/>
        <w:rPr>
          <w:rFonts w:asciiTheme="minorHAnsi" w:eastAsiaTheme="minorEastAsia" w:hAnsiTheme="minorHAnsi" w:cstheme="minorBidi"/>
          <w:b w:val="0"/>
          <w:caps w:val="0"/>
          <w:noProof/>
          <w:sz w:val="22"/>
          <w:szCs w:val="22"/>
          <w:lang w:val="fr-CA" w:eastAsia="zh-CN"/>
        </w:rPr>
      </w:pPr>
      <w:hyperlink w:anchor="_Toc109630890" w:history="1">
        <w:r w:rsidR="00027FFD" w:rsidRPr="00DE1A12">
          <w:rPr>
            <w:rStyle w:val="Hyperlink"/>
            <w:noProof/>
            <w:lang w:val="fr-CA"/>
          </w:rPr>
          <w:t>6</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Menu Paramètres</w:t>
        </w:r>
        <w:r w:rsidR="00027FFD">
          <w:rPr>
            <w:noProof/>
            <w:webHidden/>
          </w:rPr>
          <w:tab/>
        </w:r>
        <w:r w:rsidR="00027FFD">
          <w:rPr>
            <w:noProof/>
            <w:webHidden/>
          </w:rPr>
          <w:fldChar w:fldCharType="begin"/>
        </w:r>
        <w:r w:rsidR="00027FFD">
          <w:rPr>
            <w:noProof/>
            <w:webHidden/>
          </w:rPr>
          <w:instrText xml:space="preserve"> PAGEREF _Toc109630890 \h </w:instrText>
        </w:r>
        <w:r w:rsidR="00027FFD">
          <w:rPr>
            <w:noProof/>
            <w:webHidden/>
          </w:rPr>
        </w:r>
        <w:r w:rsidR="00027FFD">
          <w:rPr>
            <w:noProof/>
            <w:webHidden/>
          </w:rPr>
          <w:fldChar w:fldCharType="separate"/>
        </w:r>
        <w:r w:rsidR="00027FFD">
          <w:rPr>
            <w:noProof/>
            <w:webHidden/>
          </w:rPr>
          <w:t>37</w:t>
        </w:r>
        <w:r w:rsidR="00027FFD">
          <w:rPr>
            <w:noProof/>
            <w:webHidden/>
          </w:rPr>
          <w:fldChar w:fldCharType="end"/>
        </w:r>
      </w:hyperlink>
    </w:p>
    <w:p w14:paraId="3DE78683" w14:textId="2221AE8E" w:rsidR="00027FFD" w:rsidRDefault="00000000">
      <w:pPr>
        <w:pStyle w:val="TOC2"/>
        <w:rPr>
          <w:rFonts w:asciiTheme="minorHAnsi" w:eastAsiaTheme="minorEastAsia" w:hAnsiTheme="minorHAnsi" w:cstheme="minorBidi"/>
          <w:smallCaps w:val="0"/>
          <w:sz w:val="22"/>
          <w:szCs w:val="22"/>
          <w:lang w:val="fr-CA" w:eastAsia="zh-CN"/>
        </w:rPr>
      </w:pPr>
      <w:hyperlink w:anchor="_Toc109630891" w:history="1">
        <w:r w:rsidR="00027FFD" w:rsidRPr="00DE1A12">
          <w:rPr>
            <w:rStyle w:val="Hyperlink"/>
            <w:lang w:val="fr-CA"/>
          </w:rPr>
          <w:t>6.1</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Liste des paramètres et de leurs sous-menus</w:t>
        </w:r>
        <w:r w:rsidR="00027FFD">
          <w:rPr>
            <w:webHidden/>
          </w:rPr>
          <w:tab/>
        </w:r>
        <w:r w:rsidR="00027FFD">
          <w:rPr>
            <w:webHidden/>
          </w:rPr>
          <w:fldChar w:fldCharType="begin"/>
        </w:r>
        <w:r w:rsidR="00027FFD">
          <w:rPr>
            <w:webHidden/>
          </w:rPr>
          <w:instrText xml:space="preserve"> PAGEREF _Toc109630891 \h </w:instrText>
        </w:r>
        <w:r w:rsidR="00027FFD">
          <w:rPr>
            <w:webHidden/>
          </w:rPr>
        </w:r>
        <w:r w:rsidR="00027FFD">
          <w:rPr>
            <w:webHidden/>
          </w:rPr>
          <w:fldChar w:fldCharType="separate"/>
        </w:r>
        <w:r w:rsidR="00027FFD">
          <w:rPr>
            <w:webHidden/>
          </w:rPr>
          <w:t>37</w:t>
        </w:r>
        <w:r w:rsidR="00027FFD">
          <w:rPr>
            <w:webHidden/>
          </w:rPr>
          <w:fldChar w:fldCharType="end"/>
        </w:r>
      </w:hyperlink>
    </w:p>
    <w:p w14:paraId="76203065" w14:textId="2ACDBA75" w:rsidR="00027FFD" w:rsidRDefault="00000000">
      <w:pPr>
        <w:pStyle w:val="TOC1"/>
        <w:rPr>
          <w:rFonts w:asciiTheme="minorHAnsi" w:eastAsiaTheme="minorEastAsia" w:hAnsiTheme="minorHAnsi" w:cstheme="minorBidi"/>
          <w:b w:val="0"/>
          <w:caps w:val="0"/>
          <w:noProof/>
          <w:sz w:val="22"/>
          <w:szCs w:val="22"/>
          <w:lang w:val="fr-CA" w:eastAsia="zh-CN"/>
        </w:rPr>
      </w:pPr>
      <w:hyperlink w:anchor="_Toc109630892" w:history="1">
        <w:r w:rsidR="00027FFD" w:rsidRPr="00DE1A12">
          <w:rPr>
            <w:rStyle w:val="Hyperlink"/>
            <w:noProof/>
            <w:lang w:val="fr-CA"/>
          </w:rPr>
          <w:t>7</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Mise à jour logicielle du StellarTrek</w:t>
        </w:r>
        <w:r w:rsidR="00027FFD">
          <w:rPr>
            <w:noProof/>
            <w:webHidden/>
          </w:rPr>
          <w:tab/>
        </w:r>
        <w:r w:rsidR="00027FFD">
          <w:rPr>
            <w:noProof/>
            <w:webHidden/>
          </w:rPr>
          <w:fldChar w:fldCharType="begin"/>
        </w:r>
        <w:r w:rsidR="00027FFD">
          <w:rPr>
            <w:noProof/>
            <w:webHidden/>
          </w:rPr>
          <w:instrText xml:space="preserve"> PAGEREF _Toc109630892 \h </w:instrText>
        </w:r>
        <w:r w:rsidR="00027FFD">
          <w:rPr>
            <w:noProof/>
            <w:webHidden/>
          </w:rPr>
        </w:r>
        <w:r w:rsidR="00027FFD">
          <w:rPr>
            <w:noProof/>
            <w:webHidden/>
          </w:rPr>
          <w:fldChar w:fldCharType="separate"/>
        </w:r>
        <w:r w:rsidR="00027FFD">
          <w:rPr>
            <w:noProof/>
            <w:webHidden/>
          </w:rPr>
          <w:t>40</w:t>
        </w:r>
        <w:r w:rsidR="00027FFD">
          <w:rPr>
            <w:noProof/>
            <w:webHidden/>
          </w:rPr>
          <w:fldChar w:fldCharType="end"/>
        </w:r>
      </w:hyperlink>
    </w:p>
    <w:p w14:paraId="4BED869B" w14:textId="4A1EBC77" w:rsidR="00027FFD" w:rsidRDefault="00000000">
      <w:pPr>
        <w:pStyle w:val="TOC2"/>
        <w:rPr>
          <w:rFonts w:asciiTheme="minorHAnsi" w:eastAsiaTheme="minorEastAsia" w:hAnsiTheme="minorHAnsi" w:cstheme="minorBidi"/>
          <w:smallCaps w:val="0"/>
          <w:sz w:val="22"/>
          <w:szCs w:val="22"/>
          <w:lang w:val="fr-CA" w:eastAsia="zh-CN"/>
        </w:rPr>
      </w:pPr>
      <w:hyperlink w:anchor="_Toc109630893" w:history="1">
        <w:r w:rsidR="00027FFD" w:rsidRPr="00DE1A12">
          <w:rPr>
            <w:rStyle w:val="Hyperlink"/>
            <w:lang w:val="fr-CA" w:eastAsia="fr-CA"/>
          </w:rPr>
          <w:t>7.1</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eastAsia="fr-CA"/>
          </w:rPr>
          <w:t>Vérification manuelle d'une mise à jour du logiciel StellarTrek</w:t>
        </w:r>
        <w:r w:rsidR="00027FFD">
          <w:rPr>
            <w:webHidden/>
          </w:rPr>
          <w:tab/>
        </w:r>
        <w:r w:rsidR="00027FFD">
          <w:rPr>
            <w:webHidden/>
          </w:rPr>
          <w:fldChar w:fldCharType="begin"/>
        </w:r>
        <w:r w:rsidR="00027FFD">
          <w:rPr>
            <w:webHidden/>
          </w:rPr>
          <w:instrText xml:space="preserve"> PAGEREF _Toc109630893 \h </w:instrText>
        </w:r>
        <w:r w:rsidR="00027FFD">
          <w:rPr>
            <w:webHidden/>
          </w:rPr>
        </w:r>
        <w:r w:rsidR="00027FFD">
          <w:rPr>
            <w:webHidden/>
          </w:rPr>
          <w:fldChar w:fldCharType="separate"/>
        </w:r>
        <w:r w:rsidR="00027FFD">
          <w:rPr>
            <w:webHidden/>
          </w:rPr>
          <w:t>40</w:t>
        </w:r>
        <w:r w:rsidR="00027FFD">
          <w:rPr>
            <w:webHidden/>
          </w:rPr>
          <w:fldChar w:fldCharType="end"/>
        </w:r>
      </w:hyperlink>
    </w:p>
    <w:p w14:paraId="7251C225" w14:textId="07A20CFF" w:rsidR="00027FFD" w:rsidRDefault="00000000">
      <w:pPr>
        <w:pStyle w:val="TOC2"/>
        <w:rPr>
          <w:rFonts w:asciiTheme="minorHAnsi" w:eastAsiaTheme="minorEastAsia" w:hAnsiTheme="minorHAnsi" w:cstheme="minorBidi"/>
          <w:smallCaps w:val="0"/>
          <w:sz w:val="22"/>
          <w:szCs w:val="22"/>
          <w:lang w:val="fr-CA" w:eastAsia="zh-CN"/>
        </w:rPr>
      </w:pPr>
      <w:hyperlink w:anchor="_Toc109630894" w:history="1">
        <w:r w:rsidR="00027FFD" w:rsidRPr="00DE1A12">
          <w:rPr>
            <w:rStyle w:val="Hyperlink"/>
            <w:lang w:val="fr-CA" w:eastAsia="fr-CA"/>
          </w:rPr>
          <w:t>7.2</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eastAsia="fr-CA"/>
          </w:rPr>
          <w:t>Notifications automatiques d'une nouvelle mise à jour</w:t>
        </w:r>
        <w:r w:rsidR="00027FFD">
          <w:rPr>
            <w:webHidden/>
          </w:rPr>
          <w:tab/>
        </w:r>
        <w:r w:rsidR="00027FFD">
          <w:rPr>
            <w:webHidden/>
          </w:rPr>
          <w:fldChar w:fldCharType="begin"/>
        </w:r>
        <w:r w:rsidR="00027FFD">
          <w:rPr>
            <w:webHidden/>
          </w:rPr>
          <w:instrText xml:space="preserve"> PAGEREF _Toc109630894 \h </w:instrText>
        </w:r>
        <w:r w:rsidR="00027FFD">
          <w:rPr>
            <w:webHidden/>
          </w:rPr>
        </w:r>
        <w:r w:rsidR="00027FFD">
          <w:rPr>
            <w:webHidden/>
          </w:rPr>
          <w:fldChar w:fldCharType="separate"/>
        </w:r>
        <w:r w:rsidR="00027FFD">
          <w:rPr>
            <w:webHidden/>
          </w:rPr>
          <w:t>40</w:t>
        </w:r>
        <w:r w:rsidR="00027FFD">
          <w:rPr>
            <w:webHidden/>
          </w:rPr>
          <w:fldChar w:fldCharType="end"/>
        </w:r>
      </w:hyperlink>
    </w:p>
    <w:p w14:paraId="4591FD7A" w14:textId="1AB07994" w:rsidR="00027FFD" w:rsidRDefault="00000000">
      <w:pPr>
        <w:pStyle w:val="TOC2"/>
        <w:rPr>
          <w:rFonts w:asciiTheme="minorHAnsi" w:eastAsiaTheme="minorEastAsia" w:hAnsiTheme="minorHAnsi" w:cstheme="minorBidi"/>
          <w:smallCaps w:val="0"/>
          <w:sz w:val="22"/>
          <w:szCs w:val="22"/>
          <w:lang w:val="fr-CA" w:eastAsia="zh-CN"/>
        </w:rPr>
      </w:pPr>
      <w:hyperlink w:anchor="_Toc109630895" w:history="1">
        <w:r w:rsidR="00027FFD" w:rsidRPr="00DE1A12">
          <w:rPr>
            <w:rStyle w:val="Hyperlink"/>
            <w:lang w:val="fr-CA"/>
          </w:rPr>
          <w:t>7.3</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Consulter les modifications d’une mise à jour</w:t>
        </w:r>
        <w:r w:rsidR="00027FFD">
          <w:rPr>
            <w:webHidden/>
          </w:rPr>
          <w:tab/>
        </w:r>
        <w:r w:rsidR="00027FFD">
          <w:rPr>
            <w:webHidden/>
          </w:rPr>
          <w:fldChar w:fldCharType="begin"/>
        </w:r>
        <w:r w:rsidR="00027FFD">
          <w:rPr>
            <w:webHidden/>
          </w:rPr>
          <w:instrText xml:space="preserve"> PAGEREF _Toc109630895 \h </w:instrText>
        </w:r>
        <w:r w:rsidR="00027FFD">
          <w:rPr>
            <w:webHidden/>
          </w:rPr>
        </w:r>
        <w:r w:rsidR="00027FFD">
          <w:rPr>
            <w:webHidden/>
          </w:rPr>
          <w:fldChar w:fldCharType="separate"/>
        </w:r>
        <w:r w:rsidR="00027FFD">
          <w:rPr>
            <w:webHidden/>
          </w:rPr>
          <w:t>40</w:t>
        </w:r>
        <w:r w:rsidR="00027FFD">
          <w:rPr>
            <w:webHidden/>
          </w:rPr>
          <w:fldChar w:fldCharType="end"/>
        </w:r>
      </w:hyperlink>
    </w:p>
    <w:p w14:paraId="0CB60ADD" w14:textId="18C75226" w:rsidR="00027FFD" w:rsidRDefault="00000000">
      <w:pPr>
        <w:pStyle w:val="TOC1"/>
        <w:rPr>
          <w:rFonts w:asciiTheme="minorHAnsi" w:eastAsiaTheme="minorEastAsia" w:hAnsiTheme="minorHAnsi" w:cstheme="minorBidi"/>
          <w:b w:val="0"/>
          <w:caps w:val="0"/>
          <w:noProof/>
          <w:sz w:val="22"/>
          <w:szCs w:val="22"/>
          <w:lang w:val="fr-CA" w:eastAsia="zh-CN"/>
        </w:rPr>
      </w:pPr>
      <w:hyperlink w:anchor="_Toc109630896" w:history="1">
        <w:r w:rsidR="00027FFD" w:rsidRPr="00DE1A12">
          <w:rPr>
            <w:rStyle w:val="Hyperlink"/>
            <w:noProof/>
            <w:lang w:val="fr-CA"/>
          </w:rPr>
          <w:t>8</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Spécifications techniques</w:t>
        </w:r>
        <w:r w:rsidR="00027FFD">
          <w:rPr>
            <w:noProof/>
            <w:webHidden/>
          </w:rPr>
          <w:tab/>
        </w:r>
        <w:r w:rsidR="00027FFD">
          <w:rPr>
            <w:noProof/>
            <w:webHidden/>
          </w:rPr>
          <w:fldChar w:fldCharType="begin"/>
        </w:r>
        <w:r w:rsidR="00027FFD">
          <w:rPr>
            <w:noProof/>
            <w:webHidden/>
          </w:rPr>
          <w:instrText xml:space="preserve"> PAGEREF _Toc109630896 \h </w:instrText>
        </w:r>
        <w:r w:rsidR="00027FFD">
          <w:rPr>
            <w:noProof/>
            <w:webHidden/>
          </w:rPr>
        </w:r>
        <w:r w:rsidR="00027FFD">
          <w:rPr>
            <w:noProof/>
            <w:webHidden/>
          </w:rPr>
          <w:fldChar w:fldCharType="separate"/>
        </w:r>
        <w:r w:rsidR="00027FFD">
          <w:rPr>
            <w:noProof/>
            <w:webHidden/>
          </w:rPr>
          <w:t>41</w:t>
        </w:r>
        <w:r w:rsidR="00027FFD">
          <w:rPr>
            <w:noProof/>
            <w:webHidden/>
          </w:rPr>
          <w:fldChar w:fldCharType="end"/>
        </w:r>
      </w:hyperlink>
    </w:p>
    <w:p w14:paraId="3ECB7616" w14:textId="228B5BE2" w:rsidR="00027FFD" w:rsidRDefault="00000000">
      <w:pPr>
        <w:pStyle w:val="TOC1"/>
        <w:rPr>
          <w:rFonts w:asciiTheme="minorHAnsi" w:eastAsiaTheme="minorEastAsia" w:hAnsiTheme="minorHAnsi" w:cstheme="minorBidi"/>
          <w:b w:val="0"/>
          <w:caps w:val="0"/>
          <w:noProof/>
          <w:sz w:val="22"/>
          <w:szCs w:val="22"/>
          <w:lang w:val="fr-CA" w:eastAsia="zh-CN"/>
        </w:rPr>
      </w:pPr>
      <w:hyperlink w:anchor="_Toc109630897" w:history="1">
        <w:r w:rsidR="00027FFD" w:rsidRPr="00DE1A12">
          <w:rPr>
            <w:rStyle w:val="Hyperlink"/>
            <w:noProof/>
            <w:lang w:val="fr-CA"/>
          </w:rPr>
          <w:t>9</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Consignes de sécurité</w:t>
        </w:r>
        <w:r w:rsidR="00027FFD">
          <w:rPr>
            <w:noProof/>
            <w:webHidden/>
          </w:rPr>
          <w:tab/>
        </w:r>
        <w:r w:rsidR="00027FFD">
          <w:rPr>
            <w:noProof/>
            <w:webHidden/>
          </w:rPr>
          <w:fldChar w:fldCharType="begin"/>
        </w:r>
        <w:r w:rsidR="00027FFD">
          <w:rPr>
            <w:noProof/>
            <w:webHidden/>
          </w:rPr>
          <w:instrText xml:space="preserve"> PAGEREF _Toc109630897 \h </w:instrText>
        </w:r>
        <w:r w:rsidR="00027FFD">
          <w:rPr>
            <w:noProof/>
            <w:webHidden/>
          </w:rPr>
        </w:r>
        <w:r w:rsidR="00027FFD">
          <w:rPr>
            <w:noProof/>
            <w:webHidden/>
          </w:rPr>
          <w:fldChar w:fldCharType="separate"/>
        </w:r>
        <w:r w:rsidR="00027FFD">
          <w:rPr>
            <w:noProof/>
            <w:webHidden/>
          </w:rPr>
          <w:t>44</w:t>
        </w:r>
        <w:r w:rsidR="00027FFD">
          <w:rPr>
            <w:noProof/>
            <w:webHidden/>
          </w:rPr>
          <w:fldChar w:fldCharType="end"/>
        </w:r>
      </w:hyperlink>
    </w:p>
    <w:p w14:paraId="1E7DED81" w14:textId="4ED009B1" w:rsidR="00027FFD" w:rsidRDefault="00000000">
      <w:pPr>
        <w:pStyle w:val="TOC2"/>
        <w:rPr>
          <w:rFonts w:asciiTheme="minorHAnsi" w:eastAsiaTheme="minorEastAsia" w:hAnsiTheme="minorHAnsi" w:cstheme="minorBidi"/>
          <w:smallCaps w:val="0"/>
          <w:sz w:val="22"/>
          <w:szCs w:val="22"/>
          <w:lang w:val="fr-CA" w:eastAsia="zh-CN"/>
        </w:rPr>
      </w:pPr>
      <w:hyperlink w:anchor="_Toc109630898" w:history="1">
        <w:r w:rsidR="00027FFD" w:rsidRPr="00DE1A12">
          <w:rPr>
            <w:rStyle w:val="Hyperlink"/>
            <w:lang w:val="fr-CA"/>
          </w:rPr>
          <w:t>9.1</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Consignes de sécurité concernant la batterie</w:t>
        </w:r>
        <w:r w:rsidR="00027FFD">
          <w:rPr>
            <w:webHidden/>
          </w:rPr>
          <w:tab/>
        </w:r>
        <w:r w:rsidR="00027FFD">
          <w:rPr>
            <w:webHidden/>
          </w:rPr>
          <w:fldChar w:fldCharType="begin"/>
        </w:r>
        <w:r w:rsidR="00027FFD">
          <w:rPr>
            <w:webHidden/>
          </w:rPr>
          <w:instrText xml:space="preserve"> PAGEREF _Toc109630898 \h </w:instrText>
        </w:r>
        <w:r w:rsidR="00027FFD">
          <w:rPr>
            <w:webHidden/>
          </w:rPr>
        </w:r>
        <w:r w:rsidR="00027FFD">
          <w:rPr>
            <w:webHidden/>
          </w:rPr>
          <w:fldChar w:fldCharType="separate"/>
        </w:r>
        <w:r w:rsidR="00027FFD">
          <w:rPr>
            <w:webHidden/>
          </w:rPr>
          <w:t>44</w:t>
        </w:r>
        <w:r w:rsidR="00027FFD">
          <w:rPr>
            <w:webHidden/>
          </w:rPr>
          <w:fldChar w:fldCharType="end"/>
        </w:r>
      </w:hyperlink>
    </w:p>
    <w:p w14:paraId="600D3A97" w14:textId="1671ABB9" w:rsidR="00027FFD" w:rsidRDefault="00000000">
      <w:pPr>
        <w:pStyle w:val="TOC2"/>
        <w:rPr>
          <w:rFonts w:asciiTheme="minorHAnsi" w:eastAsiaTheme="minorEastAsia" w:hAnsiTheme="minorHAnsi" w:cstheme="minorBidi"/>
          <w:smallCaps w:val="0"/>
          <w:sz w:val="22"/>
          <w:szCs w:val="22"/>
          <w:lang w:val="fr-CA" w:eastAsia="zh-CN"/>
        </w:rPr>
      </w:pPr>
      <w:hyperlink w:anchor="_Toc109630899" w:history="1">
        <w:r w:rsidR="00027FFD" w:rsidRPr="00DE1A12">
          <w:rPr>
            <w:rStyle w:val="Hyperlink"/>
            <w:lang w:val="fr-CA"/>
          </w:rPr>
          <w:t>9.2</w:t>
        </w:r>
        <w:r w:rsidR="00027FFD">
          <w:rPr>
            <w:rFonts w:asciiTheme="minorHAnsi" w:eastAsiaTheme="minorEastAsia" w:hAnsiTheme="minorHAnsi" w:cstheme="minorBidi"/>
            <w:smallCaps w:val="0"/>
            <w:sz w:val="22"/>
            <w:szCs w:val="22"/>
            <w:lang w:val="fr-CA" w:eastAsia="zh-CN"/>
          </w:rPr>
          <w:tab/>
        </w:r>
        <w:r w:rsidR="00027FFD" w:rsidRPr="00DE1A12">
          <w:rPr>
            <w:rStyle w:val="Hyperlink"/>
            <w:lang w:val="fr-CA"/>
          </w:rPr>
          <w:t>Instructions pour l’élimination</w:t>
        </w:r>
        <w:r w:rsidR="00027FFD">
          <w:rPr>
            <w:webHidden/>
          </w:rPr>
          <w:tab/>
        </w:r>
        <w:r w:rsidR="00027FFD">
          <w:rPr>
            <w:webHidden/>
          </w:rPr>
          <w:fldChar w:fldCharType="begin"/>
        </w:r>
        <w:r w:rsidR="00027FFD">
          <w:rPr>
            <w:webHidden/>
          </w:rPr>
          <w:instrText xml:space="preserve"> PAGEREF _Toc109630899 \h </w:instrText>
        </w:r>
        <w:r w:rsidR="00027FFD">
          <w:rPr>
            <w:webHidden/>
          </w:rPr>
        </w:r>
        <w:r w:rsidR="00027FFD">
          <w:rPr>
            <w:webHidden/>
          </w:rPr>
          <w:fldChar w:fldCharType="separate"/>
        </w:r>
        <w:r w:rsidR="00027FFD">
          <w:rPr>
            <w:webHidden/>
          </w:rPr>
          <w:t>44</w:t>
        </w:r>
        <w:r w:rsidR="00027FFD">
          <w:rPr>
            <w:webHidden/>
          </w:rPr>
          <w:fldChar w:fldCharType="end"/>
        </w:r>
      </w:hyperlink>
    </w:p>
    <w:p w14:paraId="768D8CB1" w14:textId="55A1D73E" w:rsidR="00027FFD" w:rsidRDefault="00000000">
      <w:pPr>
        <w:pStyle w:val="TOC1"/>
        <w:rPr>
          <w:rFonts w:asciiTheme="minorHAnsi" w:eastAsiaTheme="minorEastAsia" w:hAnsiTheme="minorHAnsi" w:cstheme="minorBidi"/>
          <w:b w:val="0"/>
          <w:caps w:val="0"/>
          <w:noProof/>
          <w:sz w:val="22"/>
          <w:szCs w:val="22"/>
          <w:lang w:val="fr-CA" w:eastAsia="zh-CN"/>
        </w:rPr>
      </w:pPr>
      <w:hyperlink w:anchor="_Toc109630900" w:history="1">
        <w:r w:rsidR="00027FFD" w:rsidRPr="00DE1A12">
          <w:rPr>
            <w:rStyle w:val="Hyperlink"/>
            <w:noProof/>
            <w:lang w:val="fr-CA"/>
          </w:rPr>
          <w:t>10</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Cybersécurité</w:t>
        </w:r>
        <w:r w:rsidR="00027FFD">
          <w:rPr>
            <w:noProof/>
            <w:webHidden/>
          </w:rPr>
          <w:tab/>
        </w:r>
        <w:r w:rsidR="00027FFD">
          <w:rPr>
            <w:noProof/>
            <w:webHidden/>
          </w:rPr>
          <w:fldChar w:fldCharType="begin"/>
        </w:r>
        <w:r w:rsidR="00027FFD">
          <w:rPr>
            <w:noProof/>
            <w:webHidden/>
          </w:rPr>
          <w:instrText xml:space="preserve"> PAGEREF _Toc109630900 \h </w:instrText>
        </w:r>
        <w:r w:rsidR="00027FFD">
          <w:rPr>
            <w:noProof/>
            <w:webHidden/>
          </w:rPr>
        </w:r>
        <w:r w:rsidR="00027FFD">
          <w:rPr>
            <w:noProof/>
            <w:webHidden/>
          </w:rPr>
          <w:fldChar w:fldCharType="separate"/>
        </w:r>
        <w:r w:rsidR="00027FFD">
          <w:rPr>
            <w:noProof/>
            <w:webHidden/>
          </w:rPr>
          <w:t>45</w:t>
        </w:r>
        <w:r w:rsidR="00027FFD">
          <w:rPr>
            <w:noProof/>
            <w:webHidden/>
          </w:rPr>
          <w:fldChar w:fldCharType="end"/>
        </w:r>
      </w:hyperlink>
    </w:p>
    <w:p w14:paraId="2F5B5A56" w14:textId="302ACD9E" w:rsidR="00027FFD" w:rsidRDefault="00000000">
      <w:pPr>
        <w:pStyle w:val="TOC1"/>
        <w:rPr>
          <w:rFonts w:asciiTheme="minorHAnsi" w:eastAsiaTheme="minorEastAsia" w:hAnsiTheme="minorHAnsi" w:cstheme="minorBidi"/>
          <w:b w:val="0"/>
          <w:caps w:val="0"/>
          <w:noProof/>
          <w:sz w:val="22"/>
          <w:szCs w:val="22"/>
          <w:lang w:val="fr-CA" w:eastAsia="zh-CN"/>
        </w:rPr>
      </w:pPr>
      <w:hyperlink w:anchor="_Toc109630901" w:history="1">
        <w:r w:rsidR="00027FFD" w:rsidRPr="00DE1A12">
          <w:rPr>
            <w:rStyle w:val="Hyperlink"/>
            <w:noProof/>
            <w:lang w:val="fr-CA"/>
          </w:rPr>
          <w:t>11</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Coordonnées de Technologies HumanWare</w:t>
        </w:r>
        <w:r w:rsidR="00027FFD">
          <w:rPr>
            <w:noProof/>
            <w:webHidden/>
          </w:rPr>
          <w:tab/>
        </w:r>
        <w:r w:rsidR="00027FFD">
          <w:rPr>
            <w:noProof/>
            <w:webHidden/>
          </w:rPr>
          <w:fldChar w:fldCharType="begin"/>
        </w:r>
        <w:r w:rsidR="00027FFD">
          <w:rPr>
            <w:noProof/>
            <w:webHidden/>
          </w:rPr>
          <w:instrText xml:space="preserve"> PAGEREF _Toc109630901 \h </w:instrText>
        </w:r>
        <w:r w:rsidR="00027FFD">
          <w:rPr>
            <w:noProof/>
            <w:webHidden/>
          </w:rPr>
        </w:r>
        <w:r w:rsidR="00027FFD">
          <w:rPr>
            <w:noProof/>
            <w:webHidden/>
          </w:rPr>
          <w:fldChar w:fldCharType="separate"/>
        </w:r>
        <w:r w:rsidR="00027FFD">
          <w:rPr>
            <w:noProof/>
            <w:webHidden/>
          </w:rPr>
          <w:t>46</w:t>
        </w:r>
        <w:r w:rsidR="00027FFD">
          <w:rPr>
            <w:noProof/>
            <w:webHidden/>
          </w:rPr>
          <w:fldChar w:fldCharType="end"/>
        </w:r>
      </w:hyperlink>
    </w:p>
    <w:p w14:paraId="5EA56EC8" w14:textId="6DD80C0C" w:rsidR="00027FFD" w:rsidRDefault="00000000">
      <w:pPr>
        <w:pStyle w:val="TOC1"/>
        <w:rPr>
          <w:rFonts w:asciiTheme="minorHAnsi" w:eastAsiaTheme="minorEastAsia" w:hAnsiTheme="minorHAnsi" w:cstheme="minorBidi"/>
          <w:b w:val="0"/>
          <w:caps w:val="0"/>
          <w:noProof/>
          <w:sz w:val="22"/>
          <w:szCs w:val="22"/>
          <w:lang w:val="fr-CA" w:eastAsia="zh-CN"/>
        </w:rPr>
      </w:pPr>
      <w:hyperlink w:anchor="_Toc109630902" w:history="1">
        <w:r w:rsidR="00027FFD" w:rsidRPr="00DE1A12">
          <w:rPr>
            <w:rStyle w:val="Hyperlink"/>
            <w:noProof/>
            <w:lang w:val="fr-CA"/>
          </w:rPr>
          <w:t>12</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Symboles utilisés sur les étiquettes</w:t>
        </w:r>
        <w:r w:rsidR="00027FFD">
          <w:rPr>
            <w:noProof/>
            <w:webHidden/>
          </w:rPr>
          <w:tab/>
        </w:r>
        <w:r w:rsidR="00027FFD">
          <w:rPr>
            <w:noProof/>
            <w:webHidden/>
          </w:rPr>
          <w:fldChar w:fldCharType="begin"/>
        </w:r>
        <w:r w:rsidR="00027FFD">
          <w:rPr>
            <w:noProof/>
            <w:webHidden/>
          </w:rPr>
          <w:instrText xml:space="preserve"> PAGEREF _Toc109630902 \h </w:instrText>
        </w:r>
        <w:r w:rsidR="00027FFD">
          <w:rPr>
            <w:noProof/>
            <w:webHidden/>
          </w:rPr>
        </w:r>
        <w:r w:rsidR="00027FFD">
          <w:rPr>
            <w:noProof/>
            <w:webHidden/>
          </w:rPr>
          <w:fldChar w:fldCharType="separate"/>
        </w:r>
        <w:r w:rsidR="00027FFD">
          <w:rPr>
            <w:noProof/>
            <w:webHidden/>
          </w:rPr>
          <w:t>47</w:t>
        </w:r>
        <w:r w:rsidR="00027FFD">
          <w:rPr>
            <w:noProof/>
            <w:webHidden/>
          </w:rPr>
          <w:fldChar w:fldCharType="end"/>
        </w:r>
      </w:hyperlink>
    </w:p>
    <w:p w14:paraId="0B97CAD2" w14:textId="6C1D3104" w:rsidR="00027FFD" w:rsidRDefault="00000000">
      <w:pPr>
        <w:pStyle w:val="TOC1"/>
        <w:rPr>
          <w:rFonts w:asciiTheme="minorHAnsi" w:eastAsiaTheme="minorEastAsia" w:hAnsiTheme="minorHAnsi" w:cstheme="minorBidi"/>
          <w:b w:val="0"/>
          <w:caps w:val="0"/>
          <w:noProof/>
          <w:sz w:val="22"/>
          <w:szCs w:val="22"/>
          <w:lang w:val="fr-CA" w:eastAsia="zh-CN"/>
        </w:rPr>
      </w:pPr>
      <w:hyperlink w:anchor="_Toc109630903" w:history="1">
        <w:r w:rsidR="00027FFD" w:rsidRPr="00DE1A12">
          <w:rPr>
            <w:rStyle w:val="Hyperlink"/>
            <w:noProof/>
            <w:lang w:val="fr-CA"/>
          </w:rPr>
          <w:t>13</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License d’utilisation</w:t>
        </w:r>
        <w:r w:rsidR="00027FFD">
          <w:rPr>
            <w:noProof/>
            <w:webHidden/>
          </w:rPr>
          <w:tab/>
        </w:r>
        <w:r w:rsidR="00027FFD">
          <w:rPr>
            <w:noProof/>
            <w:webHidden/>
          </w:rPr>
          <w:fldChar w:fldCharType="begin"/>
        </w:r>
        <w:r w:rsidR="00027FFD">
          <w:rPr>
            <w:noProof/>
            <w:webHidden/>
          </w:rPr>
          <w:instrText xml:space="preserve"> PAGEREF _Toc109630903 \h </w:instrText>
        </w:r>
        <w:r w:rsidR="00027FFD">
          <w:rPr>
            <w:noProof/>
            <w:webHidden/>
          </w:rPr>
        </w:r>
        <w:r w:rsidR="00027FFD">
          <w:rPr>
            <w:noProof/>
            <w:webHidden/>
          </w:rPr>
          <w:fldChar w:fldCharType="separate"/>
        </w:r>
        <w:r w:rsidR="00027FFD">
          <w:rPr>
            <w:noProof/>
            <w:webHidden/>
          </w:rPr>
          <w:t>48</w:t>
        </w:r>
        <w:r w:rsidR="00027FFD">
          <w:rPr>
            <w:noProof/>
            <w:webHidden/>
          </w:rPr>
          <w:fldChar w:fldCharType="end"/>
        </w:r>
      </w:hyperlink>
    </w:p>
    <w:p w14:paraId="594C9DCC" w14:textId="7626D901" w:rsidR="00027FFD" w:rsidRDefault="00000000">
      <w:pPr>
        <w:pStyle w:val="TOC1"/>
        <w:rPr>
          <w:rFonts w:asciiTheme="minorHAnsi" w:eastAsiaTheme="minorEastAsia" w:hAnsiTheme="minorHAnsi" w:cstheme="minorBidi"/>
          <w:b w:val="0"/>
          <w:caps w:val="0"/>
          <w:noProof/>
          <w:sz w:val="22"/>
          <w:szCs w:val="22"/>
          <w:lang w:val="fr-CA" w:eastAsia="zh-CN"/>
        </w:rPr>
      </w:pPr>
      <w:hyperlink w:anchor="_Toc109630904" w:history="1">
        <w:r w:rsidR="00027FFD" w:rsidRPr="00DE1A12">
          <w:rPr>
            <w:rStyle w:val="Hyperlink"/>
            <w:noProof/>
            <w:lang w:val="fr-CA"/>
          </w:rPr>
          <w:t>14</w:t>
        </w:r>
        <w:r w:rsidR="00027FFD">
          <w:rPr>
            <w:rFonts w:asciiTheme="minorHAnsi" w:eastAsiaTheme="minorEastAsia" w:hAnsiTheme="minorHAnsi" w:cstheme="minorBidi"/>
            <w:b w:val="0"/>
            <w:caps w:val="0"/>
            <w:noProof/>
            <w:sz w:val="22"/>
            <w:szCs w:val="22"/>
            <w:lang w:val="fr-CA" w:eastAsia="zh-CN"/>
          </w:rPr>
          <w:tab/>
        </w:r>
        <w:r w:rsidR="00027FFD" w:rsidRPr="00DE1A12">
          <w:rPr>
            <w:rStyle w:val="Hyperlink"/>
            <w:noProof/>
            <w:lang w:val="fr-CA"/>
          </w:rPr>
          <w:t>Annexe 1 – Garantie du fabricant</w:t>
        </w:r>
        <w:r w:rsidR="00027FFD">
          <w:rPr>
            <w:noProof/>
            <w:webHidden/>
          </w:rPr>
          <w:tab/>
        </w:r>
        <w:r w:rsidR="00027FFD">
          <w:rPr>
            <w:noProof/>
            <w:webHidden/>
          </w:rPr>
          <w:fldChar w:fldCharType="begin"/>
        </w:r>
        <w:r w:rsidR="00027FFD">
          <w:rPr>
            <w:noProof/>
            <w:webHidden/>
          </w:rPr>
          <w:instrText xml:space="preserve"> PAGEREF _Toc109630904 \h </w:instrText>
        </w:r>
        <w:r w:rsidR="00027FFD">
          <w:rPr>
            <w:noProof/>
            <w:webHidden/>
          </w:rPr>
        </w:r>
        <w:r w:rsidR="00027FFD">
          <w:rPr>
            <w:noProof/>
            <w:webHidden/>
          </w:rPr>
          <w:fldChar w:fldCharType="separate"/>
        </w:r>
        <w:r w:rsidR="00027FFD">
          <w:rPr>
            <w:noProof/>
            <w:webHidden/>
          </w:rPr>
          <w:t>49</w:t>
        </w:r>
        <w:r w:rsidR="00027FFD">
          <w:rPr>
            <w:noProof/>
            <w:webHidden/>
          </w:rPr>
          <w:fldChar w:fldCharType="end"/>
        </w:r>
      </w:hyperlink>
    </w:p>
    <w:p w14:paraId="0CD9AFA2" w14:textId="6B4E8E32" w:rsidR="00363F9D" w:rsidRPr="00435335" w:rsidRDefault="002E62E3" w:rsidP="00363F9D">
      <w:pPr>
        <w:pStyle w:val="Heading1"/>
        <w:rPr>
          <w:lang w:val="fr-CA"/>
        </w:rPr>
      </w:pPr>
      <w:r w:rsidRPr="00435335">
        <w:rPr>
          <w:rFonts w:ascii="Amerigo BT" w:hAnsi="Amerigo BT"/>
          <w:sz w:val="22"/>
          <w:szCs w:val="22"/>
          <w:lang w:val="fr-CA"/>
        </w:rPr>
        <w:lastRenderedPageBreak/>
        <w:fldChar w:fldCharType="end"/>
      </w:r>
      <w:bookmarkStart w:id="1" w:name="_Toc512417326"/>
      <w:bookmarkStart w:id="2" w:name="_Toc44492762"/>
      <w:bookmarkStart w:id="3" w:name="_Toc403987725"/>
      <w:bookmarkStart w:id="4" w:name="_Toc94013819"/>
      <w:bookmarkStart w:id="5" w:name="_Toc44492799"/>
      <w:bookmarkStart w:id="6" w:name="_Toc419546004"/>
      <w:r w:rsidR="00363F9D" w:rsidRPr="00435335">
        <w:rPr>
          <w:lang w:val="fr-CA"/>
        </w:rPr>
        <w:t xml:space="preserve"> </w:t>
      </w:r>
      <w:bookmarkStart w:id="7" w:name="_Toc109630802"/>
      <w:r w:rsidR="001D33E0" w:rsidRPr="00435335">
        <w:rPr>
          <w:lang w:val="fr-CA"/>
        </w:rPr>
        <w:t>Survol</w:t>
      </w:r>
      <w:r w:rsidR="00E07C44" w:rsidRPr="00435335">
        <w:rPr>
          <w:lang w:val="fr-CA"/>
        </w:rPr>
        <w:t xml:space="preserve"> du</w:t>
      </w:r>
      <w:r w:rsidR="00363F9D" w:rsidRPr="00435335">
        <w:rPr>
          <w:lang w:val="fr-CA"/>
        </w:rPr>
        <w:t xml:space="preserve"> </w:t>
      </w:r>
      <w:bookmarkEnd w:id="1"/>
      <w:bookmarkEnd w:id="2"/>
      <w:bookmarkEnd w:id="3"/>
      <w:bookmarkEnd w:id="4"/>
      <w:r w:rsidR="002C2D61" w:rsidRPr="00435335">
        <w:rPr>
          <w:lang w:val="fr-CA"/>
        </w:rPr>
        <w:t>StellarTrek</w:t>
      </w:r>
      <w:bookmarkEnd w:id="7"/>
    </w:p>
    <w:p w14:paraId="1519DA79" w14:textId="77777777" w:rsidR="00FD64F0" w:rsidRPr="00435335" w:rsidRDefault="00FD64F0" w:rsidP="00FD64F0">
      <w:pPr>
        <w:rPr>
          <w:lang w:val="fr-CA"/>
        </w:rPr>
      </w:pPr>
    </w:p>
    <w:p w14:paraId="16338B3B" w14:textId="63258240" w:rsidR="00363F9D" w:rsidRPr="00435335" w:rsidRDefault="007C0C0F" w:rsidP="00363F9D">
      <w:pPr>
        <w:pStyle w:val="Heading2"/>
        <w:rPr>
          <w:lang w:val="fr-CA"/>
        </w:rPr>
      </w:pPr>
      <w:bookmarkStart w:id="8" w:name="_Toc487351455"/>
      <w:bookmarkStart w:id="9" w:name="_Toc512417327"/>
      <w:bookmarkStart w:id="10" w:name="_Toc44492763"/>
      <w:bookmarkStart w:id="11" w:name="_Toc403987726"/>
      <w:bookmarkStart w:id="12" w:name="_Toc94013820"/>
      <w:bookmarkStart w:id="13" w:name="_Toc109630803"/>
      <w:r w:rsidRPr="00435335">
        <w:rPr>
          <w:lang w:val="fr-CA"/>
        </w:rPr>
        <w:t>Déballage de</w:t>
      </w:r>
      <w:bookmarkEnd w:id="8"/>
      <w:bookmarkEnd w:id="9"/>
      <w:bookmarkEnd w:id="10"/>
      <w:bookmarkEnd w:id="11"/>
      <w:bookmarkEnd w:id="12"/>
      <w:r w:rsidRPr="00435335">
        <w:rPr>
          <w:lang w:val="fr-CA"/>
        </w:rPr>
        <w:t xml:space="preserve"> l’appareil</w:t>
      </w:r>
      <w:bookmarkEnd w:id="13"/>
    </w:p>
    <w:p w14:paraId="527124CF" w14:textId="77777777" w:rsidR="00363F9D" w:rsidRPr="00435335" w:rsidRDefault="00363F9D" w:rsidP="00363F9D">
      <w:pPr>
        <w:autoSpaceDE w:val="0"/>
        <w:autoSpaceDN w:val="0"/>
        <w:adjustRightInd w:val="0"/>
        <w:jc w:val="both"/>
        <w:rPr>
          <w:lang w:val="fr-CA" w:eastAsia="fr-CA"/>
        </w:rPr>
      </w:pPr>
    </w:p>
    <w:p w14:paraId="599DF2E3" w14:textId="3AF1ACD3" w:rsidR="00363F9D" w:rsidRPr="00435335" w:rsidRDefault="009F7957" w:rsidP="009F7957">
      <w:pPr>
        <w:autoSpaceDE w:val="0"/>
        <w:autoSpaceDN w:val="0"/>
        <w:adjustRightInd w:val="0"/>
        <w:rPr>
          <w:szCs w:val="24"/>
          <w:lang w:val="fr-CA"/>
        </w:rPr>
      </w:pPr>
      <w:r w:rsidRPr="00435335">
        <w:rPr>
          <w:szCs w:val="24"/>
          <w:lang w:val="fr-CA"/>
        </w:rPr>
        <w:t xml:space="preserve">L’emballage contient les articles suivants </w:t>
      </w:r>
      <w:r w:rsidR="00363F9D" w:rsidRPr="00435335">
        <w:rPr>
          <w:lang w:val="fr-CA" w:eastAsia="fr-CA"/>
        </w:rPr>
        <w:t>:</w:t>
      </w:r>
    </w:p>
    <w:p w14:paraId="1B7BD891" w14:textId="16F42442" w:rsidR="00363F9D" w:rsidRPr="00435335" w:rsidRDefault="00D90C4A" w:rsidP="00F10E84">
      <w:pPr>
        <w:pStyle w:val="ListParagraph"/>
        <w:numPr>
          <w:ilvl w:val="0"/>
          <w:numId w:val="17"/>
        </w:numPr>
        <w:autoSpaceDE w:val="0"/>
        <w:autoSpaceDN w:val="0"/>
        <w:adjustRightInd w:val="0"/>
        <w:rPr>
          <w:lang w:val="fr-CA" w:eastAsia="fr-CA"/>
        </w:rPr>
      </w:pPr>
      <w:r w:rsidRPr="00435335">
        <w:rPr>
          <w:lang w:val="fr-CA" w:eastAsia="fr-CA"/>
        </w:rPr>
        <w:t xml:space="preserve">Appareil </w:t>
      </w:r>
      <w:r w:rsidR="00534ABD" w:rsidRPr="00435335">
        <w:rPr>
          <w:lang w:val="fr-CA" w:eastAsia="fr-CA"/>
        </w:rPr>
        <w:t>StellarTrek</w:t>
      </w:r>
    </w:p>
    <w:p w14:paraId="792FEDF1" w14:textId="410A1815" w:rsidR="00363F9D" w:rsidRPr="00435335" w:rsidRDefault="00D90C4A" w:rsidP="00F10E84">
      <w:pPr>
        <w:pStyle w:val="ListParagraph"/>
        <w:numPr>
          <w:ilvl w:val="0"/>
          <w:numId w:val="17"/>
        </w:numPr>
        <w:autoSpaceDE w:val="0"/>
        <w:autoSpaceDN w:val="0"/>
        <w:adjustRightInd w:val="0"/>
        <w:rPr>
          <w:lang w:val="fr-CA" w:eastAsia="fr-CA"/>
        </w:rPr>
      </w:pPr>
      <w:r w:rsidRPr="00435335">
        <w:rPr>
          <w:lang w:val="fr-CA" w:eastAsia="fr-CA"/>
        </w:rPr>
        <w:t xml:space="preserve">Câble </w:t>
      </w:r>
      <w:r w:rsidR="00363F9D" w:rsidRPr="00435335">
        <w:rPr>
          <w:lang w:val="fr-CA" w:eastAsia="fr-CA"/>
        </w:rPr>
        <w:t>USB-C</w:t>
      </w:r>
    </w:p>
    <w:p w14:paraId="5493A89B" w14:textId="7FAD3BA7" w:rsidR="007A5FD1" w:rsidRPr="00435335" w:rsidRDefault="00AF0A15" w:rsidP="007A5FD1">
      <w:pPr>
        <w:numPr>
          <w:ilvl w:val="0"/>
          <w:numId w:val="17"/>
        </w:numPr>
        <w:autoSpaceDE w:val="0"/>
        <w:autoSpaceDN w:val="0"/>
        <w:adjustRightInd w:val="0"/>
        <w:rPr>
          <w:szCs w:val="24"/>
          <w:lang w:val="fr-CA"/>
        </w:rPr>
      </w:pPr>
      <w:r>
        <w:rPr>
          <w:szCs w:val="24"/>
          <w:lang w:val="fr-CA"/>
        </w:rPr>
        <w:t xml:space="preserve">Bloc d’alimentation USB </w:t>
      </w:r>
    </w:p>
    <w:p w14:paraId="200F1147" w14:textId="23E4021C" w:rsidR="00363F9D" w:rsidRPr="00435335" w:rsidRDefault="003428D4" w:rsidP="00F10E84">
      <w:pPr>
        <w:pStyle w:val="ListParagraph"/>
        <w:numPr>
          <w:ilvl w:val="0"/>
          <w:numId w:val="17"/>
        </w:numPr>
        <w:autoSpaceDE w:val="0"/>
        <w:autoSpaceDN w:val="0"/>
        <w:adjustRightInd w:val="0"/>
        <w:rPr>
          <w:lang w:val="fr-CA" w:eastAsia="fr-CA"/>
        </w:rPr>
      </w:pPr>
      <w:r w:rsidRPr="00435335">
        <w:rPr>
          <w:lang w:val="fr-CA" w:eastAsia="fr-CA"/>
        </w:rPr>
        <w:t>Étui</w:t>
      </w:r>
      <w:r w:rsidR="003D67CB" w:rsidRPr="00435335">
        <w:rPr>
          <w:lang w:val="fr-CA" w:eastAsia="fr-CA"/>
        </w:rPr>
        <w:t xml:space="preserve"> de ceinture</w:t>
      </w:r>
      <w:r w:rsidR="00363F9D" w:rsidRPr="00435335">
        <w:rPr>
          <w:lang w:val="fr-CA" w:eastAsia="fr-CA"/>
        </w:rPr>
        <w:t xml:space="preserve"> </w:t>
      </w:r>
      <w:r w:rsidR="003D67CB" w:rsidRPr="00435335">
        <w:rPr>
          <w:lang w:val="fr-CA" w:eastAsia="fr-CA"/>
        </w:rPr>
        <w:t>et lanière</w:t>
      </w:r>
    </w:p>
    <w:p w14:paraId="7D168730" w14:textId="247E4EB6" w:rsidR="00363F9D" w:rsidRPr="00435335" w:rsidRDefault="005D6F7D" w:rsidP="00F10E84">
      <w:pPr>
        <w:pStyle w:val="ListParagraph"/>
        <w:numPr>
          <w:ilvl w:val="0"/>
          <w:numId w:val="17"/>
        </w:numPr>
        <w:autoSpaceDE w:val="0"/>
        <w:autoSpaceDN w:val="0"/>
        <w:adjustRightInd w:val="0"/>
        <w:rPr>
          <w:lang w:val="fr-CA" w:eastAsia="fr-CA"/>
        </w:rPr>
      </w:pPr>
      <w:r w:rsidRPr="00435335">
        <w:rPr>
          <w:lang w:val="fr-CA" w:eastAsia="fr-CA"/>
        </w:rPr>
        <w:t>Guide de démarrage</w:t>
      </w:r>
    </w:p>
    <w:p w14:paraId="2B1DA1F1" w14:textId="77777777" w:rsidR="00363F9D" w:rsidRPr="00435335" w:rsidRDefault="00363F9D" w:rsidP="00363F9D">
      <w:pPr>
        <w:rPr>
          <w:lang w:val="fr-CA"/>
        </w:rPr>
      </w:pPr>
    </w:p>
    <w:p w14:paraId="2ADA5C7D" w14:textId="7B61E466" w:rsidR="00363F9D" w:rsidRPr="00435335" w:rsidRDefault="00363F9D" w:rsidP="00363F9D">
      <w:pPr>
        <w:pStyle w:val="Heading2"/>
        <w:rPr>
          <w:lang w:val="fr-CA"/>
        </w:rPr>
      </w:pPr>
      <w:bookmarkStart w:id="14" w:name="_Toc44492764"/>
      <w:bookmarkStart w:id="15" w:name="_Toc403987727"/>
      <w:bookmarkStart w:id="16" w:name="_Toc94013821"/>
      <w:bookmarkStart w:id="17" w:name="_Toc109630804"/>
      <w:r w:rsidRPr="00435335">
        <w:rPr>
          <w:lang w:val="fr-CA"/>
        </w:rPr>
        <w:t xml:space="preserve">Description </w:t>
      </w:r>
      <w:r w:rsidR="00E07C44" w:rsidRPr="00435335">
        <w:rPr>
          <w:lang w:val="fr-CA"/>
        </w:rPr>
        <w:t>physique du</w:t>
      </w:r>
      <w:r w:rsidRPr="00435335">
        <w:rPr>
          <w:lang w:val="fr-CA"/>
        </w:rPr>
        <w:t xml:space="preserve"> </w:t>
      </w:r>
      <w:bookmarkEnd w:id="14"/>
      <w:bookmarkEnd w:id="15"/>
      <w:bookmarkEnd w:id="16"/>
      <w:r w:rsidR="002C2D61" w:rsidRPr="00435335">
        <w:rPr>
          <w:lang w:val="fr-CA"/>
        </w:rPr>
        <w:t>StellarTrek</w:t>
      </w:r>
      <w:bookmarkEnd w:id="17"/>
    </w:p>
    <w:p w14:paraId="161AFB42" w14:textId="7C84613F" w:rsidR="00363F9D" w:rsidRPr="00435335" w:rsidRDefault="00377109" w:rsidP="00363F9D">
      <w:pPr>
        <w:pStyle w:val="Heading3"/>
        <w:rPr>
          <w:lang w:val="fr-CA"/>
        </w:rPr>
      </w:pPr>
      <w:bookmarkStart w:id="18" w:name="_Toc109630805"/>
      <w:r w:rsidRPr="00435335">
        <w:rPr>
          <w:lang w:val="fr-CA"/>
        </w:rPr>
        <w:t>Face avant de l’appareil</w:t>
      </w:r>
      <w:bookmarkEnd w:id="18"/>
    </w:p>
    <w:p w14:paraId="6B2B5137" w14:textId="3873854C" w:rsidR="00D9754E" w:rsidRPr="00435335" w:rsidRDefault="00D9754E" w:rsidP="00D9754E">
      <w:pPr>
        <w:rPr>
          <w:lang w:val="fr-CA"/>
        </w:rPr>
      </w:pPr>
      <w:r w:rsidRPr="00435335">
        <w:rPr>
          <w:lang w:val="fr-CA"/>
        </w:rPr>
        <w:t xml:space="preserve">Sur la face avant de l'appareil, au centre, se trouvent neuf boutons. Les deux boutons du haut sont le bouton </w:t>
      </w:r>
      <w:r w:rsidRPr="00435335">
        <w:rPr>
          <w:b/>
          <w:bCs/>
          <w:i/>
          <w:iCs/>
          <w:lang w:val="fr-CA"/>
        </w:rPr>
        <w:t>Retour</w:t>
      </w:r>
      <w:r w:rsidRPr="00435335">
        <w:rPr>
          <w:lang w:val="fr-CA"/>
        </w:rPr>
        <w:t xml:space="preserve"> (à gauche) et le bouton </w:t>
      </w:r>
      <w:r w:rsidRPr="00435335">
        <w:rPr>
          <w:b/>
          <w:bCs/>
          <w:i/>
          <w:iCs/>
          <w:lang w:val="fr-CA"/>
        </w:rPr>
        <w:t>Aller à</w:t>
      </w:r>
      <w:r w:rsidRPr="00435335">
        <w:rPr>
          <w:lang w:val="fr-CA"/>
        </w:rPr>
        <w:t xml:space="preserve"> (à droite). À gauche du bouton </w:t>
      </w:r>
      <w:r w:rsidRPr="00435335">
        <w:rPr>
          <w:b/>
          <w:bCs/>
          <w:i/>
          <w:iCs/>
          <w:lang w:val="fr-CA"/>
        </w:rPr>
        <w:t>Retour</w:t>
      </w:r>
      <w:r w:rsidRPr="00435335">
        <w:rPr>
          <w:lang w:val="fr-CA"/>
        </w:rPr>
        <w:t xml:space="preserve"> se trouve un petit trou. C'est le microphone.</w:t>
      </w:r>
    </w:p>
    <w:p w14:paraId="77D7A110" w14:textId="77777777" w:rsidR="00D9754E" w:rsidRPr="00435335" w:rsidRDefault="00D9754E" w:rsidP="00D9754E">
      <w:pPr>
        <w:rPr>
          <w:lang w:val="fr-CA"/>
        </w:rPr>
      </w:pPr>
    </w:p>
    <w:p w14:paraId="264AED35" w14:textId="01E50604" w:rsidR="00D9754E" w:rsidRPr="00435335" w:rsidRDefault="00D9754E" w:rsidP="00D9754E">
      <w:pPr>
        <w:rPr>
          <w:lang w:val="fr-CA"/>
        </w:rPr>
      </w:pPr>
      <w:r w:rsidRPr="00435335">
        <w:rPr>
          <w:lang w:val="fr-CA"/>
        </w:rPr>
        <w:t xml:space="preserve">Sous le bouton </w:t>
      </w:r>
      <w:r w:rsidR="006E2EC3" w:rsidRPr="00435335">
        <w:rPr>
          <w:b/>
          <w:bCs/>
          <w:i/>
          <w:iCs/>
          <w:lang w:val="fr-CA"/>
        </w:rPr>
        <w:t>Retour</w:t>
      </w:r>
      <w:r w:rsidRPr="00435335">
        <w:rPr>
          <w:lang w:val="fr-CA"/>
        </w:rPr>
        <w:t xml:space="preserve"> et le bouton </w:t>
      </w:r>
      <w:r w:rsidRPr="00435335">
        <w:rPr>
          <w:b/>
          <w:bCs/>
          <w:i/>
          <w:iCs/>
          <w:lang w:val="fr-CA"/>
        </w:rPr>
        <w:t>Aller à</w:t>
      </w:r>
      <w:r w:rsidRPr="00435335">
        <w:rPr>
          <w:lang w:val="fr-CA"/>
        </w:rPr>
        <w:t xml:space="preserve"> se trouvent quatre touches fléchées - </w:t>
      </w:r>
      <w:r w:rsidR="0056748A" w:rsidRPr="00435335">
        <w:rPr>
          <w:b/>
          <w:bCs/>
          <w:i/>
          <w:iCs/>
          <w:lang w:val="fr-CA"/>
        </w:rPr>
        <w:t>G</w:t>
      </w:r>
      <w:r w:rsidRPr="00435335">
        <w:rPr>
          <w:b/>
          <w:bCs/>
          <w:i/>
          <w:iCs/>
          <w:lang w:val="fr-CA"/>
        </w:rPr>
        <w:t>auche</w:t>
      </w:r>
      <w:r w:rsidRPr="00435335">
        <w:rPr>
          <w:lang w:val="fr-CA"/>
        </w:rPr>
        <w:t xml:space="preserve">, </w:t>
      </w:r>
      <w:r w:rsidR="0056748A" w:rsidRPr="00435335">
        <w:rPr>
          <w:b/>
          <w:bCs/>
          <w:i/>
          <w:iCs/>
          <w:lang w:val="fr-CA"/>
        </w:rPr>
        <w:t>D</w:t>
      </w:r>
      <w:r w:rsidRPr="00435335">
        <w:rPr>
          <w:b/>
          <w:bCs/>
          <w:i/>
          <w:iCs/>
          <w:lang w:val="fr-CA"/>
        </w:rPr>
        <w:t>roite</w:t>
      </w:r>
      <w:r w:rsidRPr="00435335">
        <w:rPr>
          <w:lang w:val="fr-CA"/>
        </w:rPr>
        <w:t xml:space="preserve">, </w:t>
      </w:r>
      <w:r w:rsidR="0056748A" w:rsidRPr="00435335">
        <w:rPr>
          <w:b/>
          <w:bCs/>
          <w:i/>
          <w:iCs/>
          <w:lang w:val="fr-CA"/>
        </w:rPr>
        <w:t>H</w:t>
      </w:r>
      <w:r w:rsidRPr="00435335">
        <w:rPr>
          <w:b/>
          <w:bCs/>
          <w:i/>
          <w:iCs/>
          <w:lang w:val="fr-CA"/>
        </w:rPr>
        <w:t>aut</w:t>
      </w:r>
      <w:r w:rsidRPr="00435335">
        <w:rPr>
          <w:lang w:val="fr-CA"/>
        </w:rPr>
        <w:t xml:space="preserve"> et </w:t>
      </w:r>
      <w:r w:rsidR="0056748A" w:rsidRPr="00435335">
        <w:rPr>
          <w:b/>
          <w:bCs/>
          <w:i/>
          <w:iCs/>
          <w:lang w:val="fr-CA"/>
        </w:rPr>
        <w:t>B</w:t>
      </w:r>
      <w:r w:rsidRPr="00435335">
        <w:rPr>
          <w:b/>
          <w:bCs/>
          <w:i/>
          <w:iCs/>
          <w:lang w:val="fr-CA"/>
        </w:rPr>
        <w:t>as</w:t>
      </w:r>
      <w:r w:rsidRPr="00435335">
        <w:rPr>
          <w:lang w:val="fr-CA"/>
        </w:rPr>
        <w:t xml:space="preserve"> - centrées par </w:t>
      </w:r>
      <w:r w:rsidR="006E2EC3" w:rsidRPr="00435335">
        <w:rPr>
          <w:lang w:val="fr-CA"/>
        </w:rPr>
        <w:t>le</w:t>
      </w:r>
      <w:r w:rsidRPr="00435335">
        <w:rPr>
          <w:lang w:val="fr-CA"/>
        </w:rPr>
        <w:t xml:space="preserve"> bouton </w:t>
      </w:r>
      <w:r w:rsidR="00905834" w:rsidRPr="00435335">
        <w:rPr>
          <w:b/>
          <w:bCs/>
          <w:i/>
          <w:iCs/>
          <w:lang w:val="fr-CA"/>
        </w:rPr>
        <w:t>C</w:t>
      </w:r>
      <w:r w:rsidRPr="00435335">
        <w:rPr>
          <w:b/>
          <w:bCs/>
          <w:i/>
          <w:iCs/>
          <w:lang w:val="fr-CA"/>
        </w:rPr>
        <w:t>onfirm</w:t>
      </w:r>
      <w:r w:rsidR="00905834" w:rsidRPr="00435335">
        <w:rPr>
          <w:b/>
          <w:bCs/>
          <w:i/>
          <w:iCs/>
          <w:lang w:val="fr-CA"/>
        </w:rPr>
        <w:t>er</w:t>
      </w:r>
      <w:r w:rsidRPr="00435335">
        <w:rPr>
          <w:lang w:val="fr-CA"/>
        </w:rPr>
        <w:t xml:space="preserve">. Les flèches </w:t>
      </w:r>
      <w:r w:rsidR="00AF0945" w:rsidRPr="00435335">
        <w:rPr>
          <w:b/>
          <w:bCs/>
          <w:i/>
          <w:iCs/>
          <w:lang w:val="fr-CA"/>
        </w:rPr>
        <w:t>G</w:t>
      </w:r>
      <w:r w:rsidRPr="00435335">
        <w:rPr>
          <w:b/>
          <w:bCs/>
          <w:i/>
          <w:iCs/>
          <w:lang w:val="fr-CA"/>
        </w:rPr>
        <w:t>auche</w:t>
      </w:r>
      <w:r w:rsidRPr="00435335">
        <w:rPr>
          <w:lang w:val="fr-CA"/>
        </w:rPr>
        <w:t xml:space="preserve"> et </w:t>
      </w:r>
      <w:r w:rsidR="00AF0945" w:rsidRPr="00435335">
        <w:rPr>
          <w:b/>
          <w:bCs/>
          <w:i/>
          <w:iCs/>
          <w:lang w:val="fr-CA"/>
        </w:rPr>
        <w:t>D</w:t>
      </w:r>
      <w:r w:rsidRPr="00435335">
        <w:rPr>
          <w:b/>
          <w:bCs/>
          <w:i/>
          <w:iCs/>
          <w:lang w:val="fr-CA"/>
        </w:rPr>
        <w:t>roite</w:t>
      </w:r>
      <w:r w:rsidRPr="00435335">
        <w:rPr>
          <w:lang w:val="fr-CA"/>
        </w:rPr>
        <w:t xml:space="preserve"> sont généralement utilisées pour naviguer dans un menu, tandis que les flèches </w:t>
      </w:r>
      <w:r w:rsidR="00AF0945" w:rsidRPr="00435335">
        <w:rPr>
          <w:b/>
          <w:bCs/>
          <w:i/>
          <w:iCs/>
          <w:lang w:val="fr-CA"/>
        </w:rPr>
        <w:t>H</w:t>
      </w:r>
      <w:r w:rsidRPr="00435335">
        <w:rPr>
          <w:b/>
          <w:bCs/>
          <w:i/>
          <w:iCs/>
          <w:lang w:val="fr-CA"/>
        </w:rPr>
        <w:t>aut</w:t>
      </w:r>
      <w:r w:rsidRPr="00435335">
        <w:rPr>
          <w:lang w:val="fr-CA"/>
        </w:rPr>
        <w:t xml:space="preserve"> et </w:t>
      </w:r>
      <w:r w:rsidR="00AF0945" w:rsidRPr="00435335">
        <w:rPr>
          <w:b/>
          <w:bCs/>
          <w:i/>
          <w:iCs/>
          <w:lang w:val="fr-CA"/>
        </w:rPr>
        <w:t>B</w:t>
      </w:r>
      <w:r w:rsidRPr="00435335">
        <w:rPr>
          <w:b/>
          <w:bCs/>
          <w:i/>
          <w:iCs/>
          <w:lang w:val="fr-CA"/>
        </w:rPr>
        <w:t>as</w:t>
      </w:r>
      <w:r w:rsidRPr="00435335">
        <w:rPr>
          <w:lang w:val="fr-CA"/>
        </w:rPr>
        <w:t xml:space="preserve"> sont utilisées pour naviguer dans les options du menu contextuel d'un </w:t>
      </w:r>
      <w:r w:rsidR="004F3F46" w:rsidRPr="00435335">
        <w:rPr>
          <w:lang w:val="fr-CA"/>
        </w:rPr>
        <w:t>item</w:t>
      </w:r>
      <w:r w:rsidRPr="00435335">
        <w:rPr>
          <w:lang w:val="fr-CA"/>
        </w:rPr>
        <w:t>.</w:t>
      </w:r>
    </w:p>
    <w:p w14:paraId="237AD09D" w14:textId="77777777" w:rsidR="00D9754E" w:rsidRPr="00435335" w:rsidRDefault="00D9754E" w:rsidP="00D9754E">
      <w:pPr>
        <w:rPr>
          <w:lang w:val="fr-CA"/>
        </w:rPr>
      </w:pPr>
    </w:p>
    <w:p w14:paraId="39A1E004" w14:textId="5C899FC1" w:rsidR="00D9754E" w:rsidRPr="00435335" w:rsidRDefault="00D9754E" w:rsidP="00D9754E">
      <w:pPr>
        <w:rPr>
          <w:lang w:val="fr-CA"/>
        </w:rPr>
      </w:pPr>
      <w:r w:rsidRPr="00435335">
        <w:rPr>
          <w:lang w:val="fr-CA"/>
        </w:rPr>
        <w:t xml:space="preserve">Les deux boutons inférieurs sont le bouton </w:t>
      </w:r>
      <w:r w:rsidRPr="00435335">
        <w:rPr>
          <w:b/>
          <w:bCs/>
          <w:i/>
          <w:iCs/>
          <w:lang w:val="fr-CA"/>
        </w:rPr>
        <w:t>Où suis-je?</w:t>
      </w:r>
      <w:r w:rsidRPr="00435335">
        <w:rPr>
          <w:lang w:val="fr-CA"/>
        </w:rPr>
        <w:t xml:space="preserve"> (</w:t>
      </w:r>
      <w:proofErr w:type="gramStart"/>
      <w:r w:rsidRPr="00435335">
        <w:rPr>
          <w:lang w:val="fr-CA"/>
        </w:rPr>
        <w:t>à</w:t>
      </w:r>
      <w:proofErr w:type="gramEnd"/>
      <w:r w:rsidRPr="00435335">
        <w:rPr>
          <w:lang w:val="fr-CA"/>
        </w:rPr>
        <w:t xml:space="preserve"> gauche) et le bouton </w:t>
      </w:r>
      <w:r w:rsidRPr="00435335">
        <w:rPr>
          <w:b/>
          <w:bCs/>
          <w:i/>
          <w:iCs/>
          <w:lang w:val="fr-CA"/>
        </w:rPr>
        <w:t>Voix</w:t>
      </w:r>
      <w:r w:rsidRPr="00435335">
        <w:rPr>
          <w:lang w:val="fr-CA"/>
        </w:rPr>
        <w:t xml:space="preserve"> (à droite). Enfin, au bas de la face avant de l'appareil, se trouve un haut-parleur sous la forme d'une indentation.</w:t>
      </w:r>
    </w:p>
    <w:p w14:paraId="6AA3FDCE" w14:textId="7ABF60A3" w:rsidR="00363F9D" w:rsidRPr="00435335" w:rsidRDefault="00377109" w:rsidP="00363F9D">
      <w:pPr>
        <w:pStyle w:val="Heading3"/>
        <w:rPr>
          <w:lang w:val="fr-CA"/>
        </w:rPr>
      </w:pPr>
      <w:bookmarkStart w:id="19" w:name="_Toc158542904"/>
      <w:bookmarkStart w:id="20" w:name="_Toc163013715"/>
      <w:bookmarkStart w:id="21" w:name="_Toc163014641"/>
      <w:bookmarkStart w:id="22" w:name="_Toc158542907"/>
      <w:bookmarkStart w:id="23" w:name="_Toc163013718"/>
      <w:bookmarkStart w:id="24" w:name="_Toc163014644"/>
      <w:bookmarkStart w:id="25" w:name="_Toc109630806"/>
      <w:bookmarkEnd w:id="19"/>
      <w:bookmarkEnd w:id="20"/>
      <w:bookmarkEnd w:id="21"/>
      <w:bookmarkEnd w:id="22"/>
      <w:bookmarkEnd w:id="23"/>
      <w:bookmarkEnd w:id="24"/>
      <w:r w:rsidRPr="00435335">
        <w:rPr>
          <w:lang w:val="fr-CA"/>
        </w:rPr>
        <w:t>Côté gauche de l’appareil</w:t>
      </w:r>
      <w:bookmarkEnd w:id="25"/>
    </w:p>
    <w:p w14:paraId="599F16C0" w14:textId="5E8FBDAD" w:rsidR="0011552B" w:rsidRPr="00435335" w:rsidRDefault="0011552B" w:rsidP="00AE7E0E">
      <w:pPr>
        <w:jc w:val="both"/>
        <w:rPr>
          <w:lang w:val="fr-CA"/>
        </w:rPr>
      </w:pPr>
      <w:r w:rsidRPr="00435335">
        <w:rPr>
          <w:lang w:val="fr-CA"/>
        </w:rPr>
        <w:t xml:space="preserve">Sur le côté supérieur gauche de l'appareil se trouvent deux boutons. Il s'agit des boutons </w:t>
      </w:r>
      <w:r w:rsidR="00B61385" w:rsidRPr="00435335">
        <w:rPr>
          <w:lang w:val="fr-CA"/>
        </w:rPr>
        <w:t>d’</w:t>
      </w:r>
      <w:r w:rsidR="00B61385" w:rsidRPr="00435335">
        <w:rPr>
          <w:b/>
          <w:bCs/>
          <w:i/>
          <w:iCs/>
          <w:lang w:val="fr-CA"/>
        </w:rPr>
        <w:t>Augmentation</w:t>
      </w:r>
      <w:r w:rsidR="00B61385" w:rsidRPr="00435335">
        <w:rPr>
          <w:lang w:val="fr-CA"/>
        </w:rPr>
        <w:t xml:space="preserve"> et de </w:t>
      </w:r>
      <w:r w:rsidR="00B61385" w:rsidRPr="00435335">
        <w:rPr>
          <w:b/>
          <w:bCs/>
          <w:i/>
          <w:iCs/>
          <w:lang w:val="fr-CA"/>
        </w:rPr>
        <w:t>Diminution</w:t>
      </w:r>
      <w:r w:rsidR="00B61385" w:rsidRPr="00435335">
        <w:rPr>
          <w:lang w:val="fr-CA"/>
        </w:rPr>
        <w:t xml:space="preserve"> du</w:t>
      </w:r>
      <w:r w:rsidRPr="00435335">
        <w:rPr>
          <w:lang w:val="fr-CA"/>
        </w:rPr>
        <w:t xml:space="preserve"> volume. Pour plus de confort, des réglages de volume distincts sont disponibles pour le haut-parleur intégré et pour le casque</w:t>
      </w:r>
      <w:r w:rsidR="00B37924">
        <w:rPr>
          <w:lang w:val="fr-CA"/>
        </w:rPr>
        <w:t xml:space="preserve"> d’écoute</w:t>
      </w:r>
      <w:r w:rsidRPr="00435335">
        <w:rPr>
          <w:lang w:val="fr-CA"/>
        </w:rPr>
        <w:t>.</w:t>
      </w:r>
    </w:p>
    <w:p w14:paraId="0B1C0AE6" w14:textId="14C99FEE" w:rsidR="00363F9D" w:rsidRPr="00435335" w:rsidRDefault="00377109" w:rsidP="00363F9D">
      <w:pPr>
        <w:pStyle w:val="Heading3"/>
        <w:rPr>
          <w:lang w:val="fr-CA"/>
        </w:rPr>
      </w:pPr>
      <w:bookmarkStart w:id="26" w:name="_Toc109630807"/>
      <w:r w:rsidRPr="00435335">
        <w:rPr>
          <w:lang w:val="fr-CA"/>
        </w:rPr>
        <w:t>Côté droit de l’appareil</w:t>
      </w:r>
      <w:bookmarkEnd w:id="26"/>
    </w:p>
    <w:p w14:paraId="1BF7124B" w14:textId="4FD052FC" w:rsidR="000F11FE" w:rsidRPr="00435335" w:rsidRDefault="000F11FE" w:rsidP="000F11FE">
      <w:pPr>
        <w:jc w:val="both"/>
        <w:rPr>
          <w:lang w:val="fr-CA"/>
        </w:rPr>
      </w:pPr>
      <w:r w:rsidRPr="00435335">
        <w:rPr>
          <w:lang w:val="fr-CA"/>
        </w:rPr>
        <w:t xml:space="preserve">Sur le côté droit de l'appareil, près du coin supérieur, se trouve le bouton de </w:t>
      </w:r>
      <w:r w:rsidR="00E50D2B" w:rsidRPr="00435335">
        <w:rPr>
          <w:b/>
          <w:bCs/>
          <w:i/>
          <w:iCs/>
          <w:lang w:val="fr-CA"/>
        </w:rPr>
        <w:t>Mise sous tension/veille</w:t>
      </w:r>
      <w:r w:rsidRPr="00435335">
        <w:rPr>
          <w:lang w:val="fr-CA"/>
        </w:rPr>
        <w:t xml:space="preserve">. Appuyez sur ce bouton et maintenez-le enfoncé jusqu'à ce qu'il vibre, puis relâchez-le pour mettre l'appareil sous tension. Sous le bouton d'alimentation se trouve un indicateur </w:t>
      </w:r>
      <w:r w:rsidR="00FA745F" w:rsidRPr="00435335">
        <w:rPr>
          <w:lang w:val="fr-CA"/>
        </w:rPr>
        <w:t>DEL</w:t>
      </w:r>
      <w:r w:rsidRPr="00435335">
        <w:rPr>
          <w:lang w:val="fr-CA"/>
        </w:rPr>
        <w:t>. Ce voyant s'allume lorsque le StellarTrek est branché sur une source d'alimentation. La DEL est de couleur rouge lorsque le niveau de la batterie est inférieur à 15 %, orange lorsque le niveau de la batterie est compris entre 15 et 90 %, et verte lorsque le niveau de la batterie est supérieur à 90 %.</w:t>
      </w:r>
    </w:p>
    <w:p w14:paraId="70858D4E" w14:textId="77777777" w:rsidR="000F11FE" w:rsidRPr="00435335" w:rsidRDefault="000F11FE" w:rsidP="000F11FE">
      <w:pPr>
        <w:jc w:val="both"/>
        <w:rPr>
          <w:lang w:val="fr-CA"/>
        </w:rPr>
      </w:pPr>
    </w:p>
    <w:p w14:paraId="3EEC8A62" w14:textId="2590D986" w:rsidR="000F11FE" w:rsidRPr="00435335" w:rsidRDefault="000F11FE" w:rsidP="000F11FE">
      <w:pPr>
        <w:jc w:val="both"/>
        <w:rPr>
          <w:lang w:val="fr-CA"/>
        </w:rPr>
      </w:pPr>
      <w:r w:rsidRPr="00435335">
        <w:rPr>
          <w:lang w:val="fr-CA"/>
        </w:rPr>
        <w:t xml:space="preserve">Sous le bouton d'alimentation et la DEL se trouve le bouton </w:t>
      </w:r>
      <w:r w:rsidR="00A959D4" w:rsidRPr="00435335">
        <w:rPr>
          <w:b/>
          <w:bCs/>
          <w:i/>
          <w:iCs/>
          <w:lang w:val="fr-CA"/>
        </w:rPr>
        <w:t>Enregistrer</w:t>
      </w:r>
      <w:r w:rsidRPr="00435335">
        <w:rPr>
          <w:lang w:val="fr-CA"/>
        </w:rPr>
        <w:t xml:space="preserve">, sur lequel est peint un cercle rouge avec un point en relief au milieu. </w:t>
      </w:r>
    </w:p>
    <w:p w14:paraId="644D3AAD" w14:textId="5DC4805F" w:rsidR="00363F9D" w:rsidRPr="00435335" w:rsidRDefault="00765218" w:rsidP="00363F9D">
      <w:pPr>
        <w:pStyle w:val="Heading3"/>
        <w:rPr>
          <w:lang w:val="fr-CA"/>
        </w:rPr>
      </w:pPr>
      <w:bookmarkStart w:id="27" w:name="_Toc158542912"/>
      <w:bookmarkStart w:id="28" w:name="_Toc163013723"/>
      <w:bookmarkStart w:id="29" w:name="_Toc163014649"/>
      <w:bookmarkStart w:id="30" w:name="_Toc109630808"/>
      <w:bookmarkEnd w:id="27"/>
      <w:bookmarkEnd w:id="28"/>
      <w:bookmarkEnd w:id="29"/>
      <w:r w:rsidRPr="00435335">
        <w:rPr>
          <w:lang w:val="fr-CA"/>
        </w:rPr>
        <w:t>Dessous de l’appareil</w:t>
      </w:r>
      <w:bookmarkEnd w:id="30"/>
    </w:p>
    <w:p w14:paraId="4E13B077" w14:textId="2794E535" w:rsidR="00435B8F" w:rsidRPr="00435335" w:rsidRDefault="00435B8F" w:rsidP="00435B8F">
      <w:pPr>
        <w:rPr>
          <w:lang w:val="fr-CA"/>
        </w:rPr>
      </w:pPr>
      <w:r w:rsidRPr="00435335">
        <w:rPr>
          <w:lang w:val="fr-CA"/>
        </w:rPr>
        <w:t xml:space="preserve">À la droite du côté inférieur du StellarTrek se trouve une prise audio de 3,5 </w:t>
      </w:r>
      <w:proofErr w:type="spellStart"/>
      <w:r w:rsidRPr="00435335">
        <w:rPr>
          <w:lang w:val="fr-CA"/>
        </w:rPr>
        <w:t>mm.</w:t>
      </w:r>
      <w:proofErr w:type="spellEnd"/>
      <w:r w:rsidRPr="00435335">
        <w:rPr>
          <w:lang w:val="fr-CA"/>
        </w:rPr>
        <w:t xml:space="preserve"> Vous</w:t>
      </w:r>
      <w:r w:rsidR="002264CB" w:rsidRPr="00435335">
        <w:rPr>
          <w:lang w:val="fr-CA"/>
        </w:rPr>
        <w:t xml:space="preserve"> pouvez</w:t>
      </w:r>
      <w:r w:rsidRPr="00435335">
        <w:rPr>
          <w:lang w:val="fr-CA"/>
        </w:rPr>
        <w:t xml:space="preserve"> utilise</w:t>
      </w:r>
      <w:r w:rsidR="002264CB" w:rsidRPr="00435335">
        <w:rPr>
          <w:lang w:val="fr-CA"/>
        </w:rPr>
        <w:t>r</w:t>
      </w:r>
      <w:r w:rsidRPr="00435335">
        <w:rPr>
          <w:lang w:val="fr-CA"/>
        </w:rPr>
        <w:t xml:space="preserve"> l'appareil avec des écouteurs, qui prennent le relais du haut-parleur lorsqu'ils sont branchés.</w:t>
      </w:r>
    </w:p>
    <w:p w14:paraId="64659853" w14:textId="77777777" w:rsidR="00435B8F" w:rsidRPr="00435335" w:rsidRDefault="00435B8F" w:rsidP="00435B8F">
      <w:pPr>
        <w:rPr>
          <w:lang w:val="fr-CA"/>
        </w:rPr>
      </w:pPr>
    </w:p>
    <w:p w14:paraId="289192DA" w14:textId="44EAB83A" w:rsidR="00435B8F" w:rsidRPr="00435335" w:rsidRDefault="00435B8F" w:rsidP="00435B8F">
      <w:pPr>
        <w:rPr>
          <w:lang w:val="fr-CA"/>
        </w:rPr>
      </w:pPr>
      <w:r w:rsidRPr="00435335">
        <w:rPr>
          <w:lang w:val="fr-CA"/>
        </w:rPr>
        <w:lastRenderedPageBreak/>
        <w:t xml:space="preserve">Au centre </w:t>
      </w:r>
      <w:r w:rsidR="009D35C2" w:rsidRPr="00435335">
        <w:rPr>
          <w:lang w:val="fr-CA"/>
        </w:rPr>
        <w:t xml:space="preserve">du côté inférieur </w:t>
      </w:r>
      <w:r w:rsidRPr="00435335">
        <w:rPr>
          <w:lang w:val="fr-CA"/>
        </w:rPr>
        <w:t xml:space="preserve">se trouve le port USB-C. Utilisez ce port pour recharger l'appareil ou pour accéder au contenu du stockage interne de l'appareil à l'aide du câble USB inclus. </w:t>
      </w:r>
    </w:p>
    <w:p w14:paraId="73BB81D8" w14:textId="77777777" w:rsidR="00435B8F" w:rsidRPr="00435335" w:rsidRDefault="00435B8F" w:rsidP="00435B8F">
      <w:pPr>
        <w:rPr>
          <w:lang w:val="fr-CA"/>
        </w:rPr>
      </w:pPr>
    </w:p>
    <w:p w14:paraId="1EFC2D28" w14:textId="52F8B81E" w:rsidR="00C157B1" w:rsidRPr="00435335" w:rsidRDefault="00435B8F" w:rsidP="00435B8F">
      <w:pPr>
        <w:rPr>
          <w:lang w:val="fr-CA"/>
        </w:rPr>
      </w:pPr>
      <w:r w:rsidRPr="00435335">
        <w:rPr>
          <w:lang w:val="fr-CA"/>
        </w:rPr>
        <w:t xml:space="preserve">Branchez le câble USB inclus </w:t>
      </w:r>
      <w:r w:rsidR="008F66D4" w:rsidRPr="00435335">
        <w:rPr>
          <w:lang w:val="fr-CA"/>
        </w:rPr>
        <w:t>dans</w:t>
      </w:r>
      <w:r w:rsidRPr="00435335">
        <w:rPr>
          <w:lang w:val="fr-CA"/>
        </w:rPr>
        <w:t xml:space="preserve"> ce port et l'autre extrémité </w:t>
      </w:r>
      <w:r w:rsidR="008F66D4" w:rsidRPr="00435335">
        <w:rPr>
          <w:lang w:val="fr-CA"/>
        </w:rPr>
        <w:t>dans</w:t>
      </w:r>
      <w:r w:rsidRPr="00435335">
        <w:rPr>
          <w:lang w:val="fr-CA"/>
        </w:rPr>
        <w:t xml:space="preserve"> le port USB d'un ordinateur afin de transférer du contenu entre l'ordinateur et l'appareil.</w:t>
      </w:r>
    </w:p>
    <w:p w14:paraId="6338246C" w14:textId="754E6991" w:rsidR="00FC1CCE" w:rsidRPr="00435335" w:rsidRDefault="00377109" w:rsidP="00FC1CCE">
      <w:pPr>
        <w:pStyle w:val="Heading3"/>
        <w:rPr>
          <w:lang w:val="fr-CA"/>
        </w:rPr>
      </w:pPr>
      <w:bookmarkStart w:id="31" w:name="_Toc109630809"/>
      <w:r w:rsidRPr="00435335">
        <w:rPr>
          <w:lang w:val="fr-CA"/>
        </w:rPr>
        <w:t>Face arrière de l’appareil</w:t>
      </w:r>
      <w:bookmarkEnd w:id="31"/>
    </w:p>
    <w:p w14:paraId="3155EE86" w14:textId="1B0838F9" w:rsidR="009617C6" w:rsidRPr="00435335" w:rsidRDefault="009617C6" w:rsidP="009617C6">
      <w:pPr>
        <w:spacing w:line="259" w:lineRule="auto"/>
        <w:jc w:val="both"/>
        <w:rPr>
          <w:lang w:val="fr-CA"/>
        </w:rPr>
      </w:pPr>
      <w:r w:rsidRPr="00435335">
        <w:rPr>
          <w:lang w:val="fr-CA"/>
        </w:rPr>
        <w:t>Près du bord supérieur de la face arrière de l'appareil se trouvent deux objectifs de caméra. Il s'agit d'un système à double caméra qui peut être utilisé pour acquérir des images, telles que des portes de maison et des adresse</w:t>
      </w:r>
      <w:r w:rsidR="00C606A1">
        <w:rPr>
          <w:lang w:val="fr-CA"/>
        </w:rPr>
        <w:t>s</w:t>
      </w:r>
      <w:r w:rsidRPr="00435335">
        <w:rPr>
          <w:lang w:val="fr-CA"/>
        </w:rPr>
        <w:t xml:space="preserve">, ainsi que pour reconnaître du texte. </w:t>
      </w:r>
    </w:p>
    <w:p w14:paraId="3C75B4FF" w14:textId="77777777" w:rsidR="009617C6" w:rsidRPr="00435335" w:rsidRDefault="009617C6" w:rsidP="009617C6">
      <w:pPr>
        <w:spacing w:line="259" w:lineRule="auto"/>
        <w:jc w:val="both"/>
        <w:rPr>
          <w:lang w:val="fr-CA"/>
        </w:rPr>
      </w:pPr>
    </w:p>
    <w:p w14:paraId="48AC57DB" w14:textId="6A92572B" w:rsidR="009617C6" w:rsidRPr="00435335" w:rsidRDefault="009617C6" w:rsidP="009617C6">
      <w:pPr>
        <w:spacing w:line="259" w:lineRule="auto"/>
        <w:jc w:val="both"/>
        <w:rPr>
          <w:lang w:val="fr-CA"/>
        </w:rPr>
      </w:pPr>
      <w:r w:rsidRPr="00435335">
        <w:rPr>
          <w:lang w:val="fr-CA"/>
        </w:rPr>
        <w:t xml:space="preserve">Près du bas de la face arrière se trouvent le modèle et le numéro de série de l'appareil. Ces mêmes informations peuvent également être obtenues dans le menu Paramètres, auquel vous pouvez accéder en appuyant et en maintenant la </w:t>
      </w:r>
      <w:r w:rsidRPr="00435335">
        <w:rPr>
          <w:b/>
          <w:bCs/>
          <w:i/>
          <w:iCs/>
          <w:lang w:val="fr-CA"/>
        </w:rPr>
        <w:t xml:space="preserve">flèche </w:t>
      </w:r>
      <w:r w:rsidR="0049127A" w:rsidRPr="00435335">
        <w:rPr>
          <w:b/>
          <w:bCs/>
          <w:i/>
          <w:iCs/>
          <w:lang w:val="fr-CA"/>
        </w:rPr>
        <w:t>du</w:t>
      </w:r>
      <w:r w:rsidRPr="00435335">
        <w:rPr>
          <w:b/>
          <w:bCs/>
          <w:i/>
          <w:iCs/>
          <w:lang w:val="fr-CA"/>
        </w:rPr>
        <w:t xml:space="preserve"> bas</w:t>
      </w:r>
      <w:r w:rsidR="00282EB3">
        <w:rPr>
          <w:b/>
          <w:bCs/>
          <w:i/>
          <w:iCs/>
          <w:lang w:val="fr-CA"/>
        </w:rPr>
        <w:t>,</w:t>
      </w:r>
      <w:r w:rsidRPr="00435335">
        <w:rPr>
          <w:lang w:val="fr-CA"/>
        </w:rPr>
        <w:t xml:space="preserve"> dans la section À propos.</w:t>
      </w:r>
    </w:p>
    <w:p w14:paraId="16B349D9" w14:textId="77777777" w:rsidR="009617C6" w:rsidRPr="00435335" w:rsidRDefault="009617C6" w:rsidP="009617C6">
      <w:pPr>
        <w:spacing w:line="259" w:lineRule="auto"/>
        <w:jc w:val="both"/>
        <w:rPr>
          <w:lang w:val="fr-CA"/>
        </w:rPr>
      </w:pPr>
    </w:p>
    <w:p w14:paraId="536CCB0F" w14:textId="7724C2C6" w:rsidR="008F66D4" w:rsidRPr="00435335" w:rsidRDefault="009617C6" w:rsidP="009617C6">
      <w:pPr>
        <w:spacing w:line="259" w:lineRule="auto"/>
        <w:jc w:val="both"/>
        <w:rPr>
          <w:lang w:val="fr-CA"/>
        </w:rPr>
      </w:pPr>
      <w:r w:rsidRPr="00435335">
        <w:rPr>
          <w:lang w:val="fr-CA"/>
        </w:rPr>
        <w:t>Au bas de la face arrière de l'appareil se trouve une fente dans laquelle vous pouvez insérer une lanière pour un transport plus facile et plus sûr.</w:t>
      </w:r>
    </w:p>
    <w:p w14:paraId="48069C37" w14:textId="058A9838" w:rsidR="00363F9D" w:rsidRPr="00435335" w:rsidRDefault="00765218" w:rsidP="00363F9D">
      <w:pPr>
        <w:pStyle w:val="Heading3"/>
        <w:rPr>
          <w:lang w:val="fr-CA"/>
        </w:rPr>
      </w:pPr>
      <w:bookmarkStart w:id="32" w:name="_Toc109630810"/>
      <w:r w:rsidRPr="00435335">
        <w:rPr>
          <w:lang w:val="fr-CA"/>
        </w:rPr>
        <w:t>Recharger la batterie</w:t>
      </w:r>
      <w:bookmarkEnd w:id="32"/>
    </w:p>
    <w:p w14:paraId="024D4CE3" w14:textId="756DA064" w:rsidR="00A05532" w:rsidRPr="00435335" w:rsidRDefault="00A05532" w:rsidP="00A05532">
      <w:pPr>
        <w:spacing w:before="120"/>
        <w:jc w:val="both"/>
        <w:rPr>
          <w:iCs/>
          <w:lang w:val="fr-CA"/>
        </w:rPr>
      </w:pPr>
      <w:r w:rsidRPr="00435335">
        <w:rPr>
          <w:iCs/>
          <w:lang w:val="fr-CA"/>
        </w:rPr>
        <w:t xml:space="preserve">Avec une batterie entièrement chargée, l'appareil peut être utilisé jusqu'à 24 heures. La batterie se recharge automatiquement si nécessaire lorsque l'appareil est branché </w:t>
      </w:r>
      <w:r w:rsidR="00CE1F21" w:rsidRPr="00435335">
        <w:rPr>
          <w:iCs/>
          <w:lang w:val="fr-CA"/>
        </w:rPr>
        <w:t xml:space="preserve">à un bloc d’alimentation </w:t>
      </w:r>
      <w:r w:rsidRPr="00435335">
        <w:rPr>
          <w:iCs/>
          <w:lang w:val="fr-CA"/>
        </w:rPr>
        <w:t>ou sur un ordinateur. Lorsque l'appareil est éteint et branché, vous ressentirez une longue</w:t>
      </w:r>
      <w:r w:rsidR="00CE1F21" w:rsidRPr="00435335">
        <w:rPr>
          <w:iCs/>
          <w:lang w:val="fr-CA"/>
        </w:rPr>
        <w:t xml:space="preserve"> vibration, puis</w:t>
      </w:r>
      <w:r w:rsidRPr="00435335">
        <w:rPr>
          <w:iCs/>
          <w:lang w:val="fr-CA"/>
        </w:rPr>
        <w:t xml:space="preserve"> deux courtes vibrations indiquant que la batterie se recharge. L'appareil peut également être utilisé pendant qu'il se recharge. Pour obtenir l'état de la batterie et de la recharge lorsque l'appareil est allumé, appuyez deux fois sur la flèche vers le bas. Une recharge complète prend jusqu'à 3,5 heures </w:t>
      </w:r>
      <w:r w:rsidR="0093226C" w:rsidRPr="00435335">
        <w:rPr>
          <w:iCs/>
          <w:lang w:val="fr-CA"/>
        </w:rPr>
        <w:t>avec un bloc d’alimentation</w:t>
      </w:r>
      <w:r w:rsidRPr="00435335">
        <w:rPr>
          <w:iCs/>
          <w:lang w:val="fr-CA"/>
        </w:rPr>
        <w:t>. Les ordinateurs fournissent différents niveaux d'alimentation, voire aucune alimentation du tout, sur leurs ports USB, selon l'ordinateur et sa configuration. Par conséquent, lors de la recharge à partir du port USB d'un ordinateur, l</w:t>
      </w:r>
      <w:r w:rsidR="00E0603D" w:rsidRPr="00435335">
        <w:rPr>
          <w:iCs/>
          <w:lang w:val="fr-CA"/>
        </w:rPr>
        <w:t>e</w:t>
      </w:r>
      <w:r w:rsidRPr="00435335">
        <w:rPr>
          <w:iCs/>
          <w:lang w:val="fr-CA"/>
        </w:rPr>
        <w:t xml:space="preserve"> StellarTrek mettra probablement plus de temps à se recharger, voire ne se rechargera pas du tout, en fonction de l'alimentation USB fournie par l'ordinateur.  </w:t>
      </w:r>
    </w:p>
    <w:p w14:paraId="7DDCF2D7" w14:textId="77777777" w:rsidR="00A05532" w:rsidRPr="00435335" w:rsidRDefault="00A05532" w:rsidP="00A05532">
      <w:pPr>
        <w:jc w:val="both"/>
        <w:rPr>
          <w:iCs/>
          <w:lang w:val="fr-CA"/>
        </w:rPr>
      </w:pPr>
    </w:p>
    <w:p w14:paraId="6A8B5789" w14:textId="2116AC4E" w:rsidR="00A05532" w:rsidRPr="00435335" w:rsidRDefault="00A05532" w:rsidP="00A05532">
      <w:pPr>
        <w:jc w:val="both"/>
        <w:rPr>
          <w:iCs/>
          <w:lang w:val="fr-CA"/>
        </w:rPr>
      </w:pPr>
      <w:r w:rsidRPr="00435335">
        <w:rPr>
          <w:iCs/>
          <w:lang w:val="fr-CA"/>
        </w:rPr>
        <w:t>Notez qu'il est recommandé d'utiliser uniquement l'adaptateur secteur USB-C fourni avec l'appareil pour des raisons de sécurité et de recharge optimale.</w:t>
      </w:r>
    </w:p>
    <w:p w14:paraId="2F89E76B" w14:textId="77777777" w:rsidR="00A05532" w:rsidRPr="00435335" w:rsidRDefault="00A05532" w:rsidP="00A05532">
      <w:pPr>
        <w:jc w:val="both"/>
        <w:rPr>
          <w:iCs/>
          <w:lang w:val="fr-CA"/>
        </w:rPr>
      </w:pPr>
    </w:p>
    <w:p w14:paraId="7CD60113" w14:textId="3FF2D4D9" w:rsidR="003D67CB" w:rsidRPr="00435335" w:rsidRDefault="00D21138" w:rsidP="00A05532">
      <w:pPr>
        <w:jc w:val="both"/>
        <w:rPr>
          <w:iCs/>
          <w:lang w:val="fr-CA"/>
        </w:rPr>
      </w:pPr>
      <w:r>
        <w:rPr>
          <w:iCs/>
          <w:lang w:val="fr-CA"/>
        </w:rPr>
        <w:t xml:space="preserve">Avertissement </w:t>
      </w:r>
      <w:r w:rsidR="00A05532" w:rsidRPr="00435335">
        <w:rPr>
          <w:iCs/>
          <w:lang w:val="fr-CA"/>
        </w:rPr>
        <w:t xml:space="preserve">: il est normal que la batterie </w:t>
      </w:r>
      <w:r w:rsidR="00245C31" w:rsidRPr="00435335">
        <w:rPr>
          <w:iCs/>
          <w:lang w:val="fr-CA"/>
        </w:rPr>
        <w:t>se réchauffe</w:t>
      </w:r>
      <w:r w:rsidR="00A05532" w:rsidRPr="00435335">
        <w:rPr>
          <w:iCs/>
          <w:lang w:val="fr-CA"/>
        </w:rPr>
        <w:t xml:space="preserve"> pendant la recharge. Par conséquent, il est recommandé de ne pas recharger la batterie avec l'appareil à proximité d'une source de chaleur ou à l'intérieur </w:t>
      </w:r>
      <w:r w:rsidR="00245C31" w:rsidRPr="00435335">
        <w:rPr>
          <w:iCs/>
          <w:lang w:val="fr-CA"/>
        </w:rPr>
        <w:t xml:space="preserve">de </w:t>
      </w:r>
      <w:r w:rsidR="003428D4" w:rsidRPr="00435335">
        <w:rPr>
          <w:iCs/>
          <w:lang w:val="fr-CA"/>
        </w:rPr>
        <w:t>l’étui</w:t>
      </w:r>
      <w:r w:rsidR="00245C31" w:rsidRPr="00435335">
        <w:rPr>
          <w:iCs/>
          <w:lang w:val="fr-CA"/>
        </w:rPr>
        <w:t xml:space="preserve"> de</w:t>
      </w:r>
      <w:r w:rsidR="00A05532" w:rsidRPr="00435335">
        <w:rPr>
          <w:iCs/>
          <w:lang w:val="fr-CA"/>
        </w:rPr>
        <w:t xml:space="preserve"> ceinture </w:t>
      </w:r>
      <w:r w:rsidR="00245C31" w:rsidRPr="00435335">
        <w:rPr>
          <w:iCs/>
          <w:lang w:val="fr-CA"/>
        </w:rPr>
        <w:t>optionnel</w:t>
      </w:r>
      <w:r w:rsidR="00A05532" w:rsidRPr="00435335">
        <w:rPr>
          <w:iCs/>
          <w:lang w:val="fr-CA"/>
        </w:rPr>
        <w:t>.</w:t>
      </w:r>
      <w:r w:rsidR="00D611EF" w:rsidRPr="00D611EF">
        <w:rPr>
          <w:iCs/>
          <w:lang w:val="fr-CA"/>
        </w:rPr>
        <w:t xml:space="preserve"> En outre, la batterie ne se chargera pas si la température interne de l'appareil atteint 45 degrés Celsius ou plus.</w:t>
      </w:r>
    </w:p>
    <w:p w14:paraId="542E6D37" w14:textId="143EE3F3" w:rsidR="000663B8" w:rsidRPr="00435335" w:rsidRDefault="003428D4" w:rsidP="000663B8">
      <w:pPr>
        <w:pStyle w:val="Heading3"/>
        <w:rPr>
          <w:lang w:val="fr-CA"/>
        </w:rPr>
      </w:pPr>
      <w:bookmarkStart w:id="33" w:name="_Toc109630811"/>
      <w:r w:rsidRPr="00435335">
        <w:rPr>
          <w:lang w:val="fr-CA"/>
        </w:rPr>
        <w:t>Étui</w:t>
      </w:r>
      <w:r w:rsidR="0083276A" w:rsidRPr="00435335">
        <w:rPr>
          <w:lang w:val="fr-CA"/>
        </w:rPr>
        <w:t xml:space="preserve"> de ceinture</w:t>
      </w:r>
      <w:bookmarkEnd w:id="33"/>
    </w:p>
    <w:p w14:paraId="737CFA14" w14:textId="015F6F8B" w:rsidR="00B80188" w:rsidRPr="00435335" w:rsidRDefault="00B80188" w:rsidP="00B80188">
      <w:pPr>
        <w:jc w:val="both"/>
        <w:rPr>
          <w:lang w:val="fr-CA"/>
        </w:rPr>
      </w:pPr>
      <w:r w:rsidRPr="00435335">
        <w:rPr>
          <w:lang w:val="fr-CA"/>
        </w:rPr>
        <w:t xml:space="preserve">Le StellarTrek doit être inséré dans </w:t>
      </w:r>
      <w:r w:rsidRPr="00435335">
        <w:rPr>
          <w:iCs/>
          <w:lang w:val="fr-CA"/>
        </w:rPr>
        <w:t>l</w:t>
      </w:r>
      <w:r w:rsidR="003428D4" w:rsidRPr="00435335">
        <w:rPr>
          <w:iCs/>
          <w:lang w:val="fr-CA"/>
        </w:rPr>
        <w:t>’étui</w:t>
      </w:r>
      <w:r w:rsidRPr="00435335">
        <w:rPr>
          <w:iCs/>
          <w:lang w:val="fr-CA"/>
        </w:rPr>
        <w:t xml:space="preserve"> de </w:t>
      </w:r>
      <w:r w:rsidRPr="00435335">
        <w:rPr>
          <w:lang w:val="fr-CA"/>
        </w:rPr>
        <w:t xml:space="preserve">ceinture avec le bord supérieur de l'appareil en premier, de sorte que le port USB-C et la prise audio de 3,5 mm soient exposés. En plaçant l'appareil de cette manière </w:t>
      </w:r>
      <w:r w:rsidR="00002096" w:rsidRPr="00435335">
        <w:rPr>
          <w:lang w:val="fr-CA"/>
        </w:rPr>
        <w:t xml:space="preserve">dans </w:t>
      </w:r>
      <w:r w:rsidR="00002096" w:rsidRPr="00435335">
        <w:rPr>
          <w:iCs/>
          <w:lang w:val="fr-CA"/>
        </w:rPr>
        <w:t>l</w:t>
      </w:r>
      <w:r w:rsidR="003428D4" w:rsidRPr="00435335">
        <w:rPr>
          <w:iCs/>
          <w:lang w:val="fr-CA"/>
        </w:rPr>
        <w:t xml:space="preserve">’étui </w:t>
      </w:r>
      <w:r w:rsidR="00002096" w:rsidRPr="00435335">
        <w:rPr>
          <w:iCs/>
          <w:lang w:val="fr-CA"/>
        </w:rPr>
        <w:t xml:space="preserve">de </w:t>
      </w:r>
      <w:r w:rsidR="00002096" w:rsidRPr="00435335">
        <w:rPr>
          <w:lang w:val="fr-CA"/>
        </w:rPr>
        <w:t>ceinture</w:t>
      </w:r>
      <w:r w:rsidRPr="00435335">
        <w:rPr>
          <w:lang w:val="fr-CA"/>
        </w:rPr>
        <w:t xml:space="preserve">, on accède également aux boutons de volume sur le côté gauche, et aux boutons </w:t>
      </w:r>
      <w:r w:rsidR="00EF44F9" w:rsidRPr="00435335">
        <w:rPr>
          <w:b/>
          <w:bCs/>
          <w:i/>
          <w:iCs/>
          <w:lang w:val="fr-CA"/>
        </w:rPr>
        <w:t>Enregistrer</w:t>
      </w:r>
      <w:r w:rsidRPr="00435335">
        <w:rPr>
          <w:lang w:val="fr-CA"/>
        </w:rPr>
        <w:t xml:space="preserve"> et </w:t>
      </w:r>
      <w:r w:rsidR="00EF44F9" w:rsidRPr="00435335">
        <w:rPr>
          <w:lang w:val="fr-CA"/>
        </w:rPr>
        <w:t xml:space="preserve">de </w:t>
      </w:r>
      <w:r w:rsidR="00EF44F9" w:rsidRPr="00435335">
        <w:rPr>
          <w:b/>
          <w:bCs/>
          <w:i/>
          <w:iCs/>
          <w:lang w:val="fr-CA"/>
        </w:rPr>
        <w:t>Mise sous tension</w:t>
      </w:r>
      <w:r w:rsidRPr="00435335">
        <w:rPr>
          <w:lang w:val="fr-CA"/>
        </w:rPr>
        <w:t xml:space="preserve"> sur le côté droit.</w:t>
      </w:r>
    </w:p>
    <w:p w14:paraId="1C92BEBD" w14:textId="77777777" w:rsidR="00B80188" w:rsidRPr="00435335" w:rsidRDefault="00B80188" w:rsidP="00B80188">
      <w:pPr>
        <w:jc w:val="both"/>
        <w:rPr>
          <w:lang w:val="fr-CA"/>
        </w:rPr>
      </w:pPr>
    </w:p>
    <w:p w14:paraId="486EC991" w14:textId="0C834495" w:rsidR="00DF34B2" w:rsidRDefault="00B80188" w:rsidP="00B80188">
      <w:pPr>
        <w:jc w:val="both"/>
        <w:rPr>
          <w:lang w:val="fr-CA"/>
        </w:rPr>
      </w:pPr>
      <w:r w:rsidRPr="00435335">
        <w:rPr>
          <w:lang w:val="fr-CA"/>
        </w:rPr>
        <w:t xml:space="preserve">Notez que l'appareil doit être sorti </w:t>
      </w:r>
      <w:r w:rsidR="00BF667D" w:rsidRPr="00435335">
        <w:rPr>
          <w:lang w:val="fr-CA"/>
        </w:rPr>
        <w:t xml:space="preserve">de </w:t>
      </w:r>
      <w:r w:rsidR="00BF667D" w:rsidRPr="00435335">
        <w:rPr>
          <w:iCs/>
          <w:lang w:val="fr-CA"/>
        </w:rPr>
        <w:t>l</w:t>
      </w:r>
      <w:r w:rsidR="003428D4" w:rsidRPr="00435335">
        <w:rPr>
          <w:iCs/>
          <w:lang w:val="fr-CA"/>
        </w:rPr>
        <w:t xml:space="preserve">’étui </w:t>
      </w:r>
      <w:r w:rsidR="00BF667D" w:rsidRPr="00435335">
        <w:rPr>
          <w:iCs/>
          <w:lang w:val="fr-CA"/>
        </w:rPr>
        <w:t xml:space="preserve">de </w:t>
      </w:r>
      <w:r w:rsidR="00BF667D" w:rsidRPr="00435335">
        <w:rPr>
          <w:lang w:val="fr-CA"/>
        </w:rPr>
        <w:t xml:space="preserve">ceinture </w:t>
      </w:r>
      <w:r w:rsidRPr="00435335">
        <w:rPr>
          <w:lang w:val="fr-CA"/>
        </w:rPr>
        <w:t xml:space="preserve">pour utiliser les caméras situées sur la face arrière; </w:t>
      </w:r>
      <w:r w:rsidR="00B7131F">
        <w:rPr>
          <w:lang w:val="fr-CA"/>
        </w:rPr>
        <w:t xml:space="preserve">sinon, </w:t>
      </w:r>
      <w:r w:rsidRPr="00435335">
        <w:rPr>
          <w:lang w:val="fr-CA"/>
        </w:rPr>
        <w:t>l</w:t>
      </w:r>
      <w:r w:rsidR="003428D4" w:rsidRPr="00435335">
        <w:rPr>
          <w:lang w:val="fr-CA"/>
        </w:rPr>
        <w:t xml:space="preserve">’étui </w:t>
      </w:r>
      <w:r w:rsidRPr="00435335">
        <w:rPr>
          <w:lang w:val="fr-CA"/>
        </w:rPr>
        <w:t>les recouvre.</w:t>
      </w:r>
    </w:p>
    <w:p w14:paraId="2E9D8406" w14:textId="77777777" w:rsidR="00D51A93" w:rsidRPr="00435335" w:rsidRDefault="00D51A93" w:rsidP="00B80188">
      <w:pPr>
        <w:jc w:val="both"/>
        <w:rPr>
          <w:lang w:val="fr-CA"/>
        </w:rPr>
      </w:pPr>
    </w:p>
    <w:p w14:paraId="2868DA6E" w14:textId="46514374" w:rsidR="00363F9D" w:rsidRPr="00435335" w:rsidRDefault="00243A21" w:rsidP="0086057F">
      <w:pPr>
        <w:pStyle w:val="Heading2"/>
        <w:tabs>
          <w:tab w:val="clear" w:pos="993"/>
          <w:tab w:val="clear" w:pos="1134"/>
        </w:tabs>
        <w:rPr>
          <w:szCs w:val="24"/>
          <w:lang w:val="fr-CA"/>
        </w:rPr>
      </w:pPr>
      <w:bookmarkStart w:id="34" w:name="_Toc512417334"/>
      <w:bookmarkStart w:id="35" w:name="_Toc44492769"/>
      <w:bookmarkStart w:id="36" w:name="_Toc403987737"/>
      <w:bookmarkStart w:id="37" w:name="_Toc94013829"/>
      <w:bookmarkStart w:id="38" w:name="_Toc404591004"/>
      <w:bookmarkStart w:id="39" w:name="_Toc55397563"/>
      <w:bookmarkStart w:id="40" w:name="_Toc109630812"/>
      <w:bookmarkStart w:id="41" w:name="_Toc487351461"/>
      <w:r w:rsidRPr="00435335">
        <w:rPr>
          <w:szCs w:val="24"/>
          <w:lang w:val="fr-CA"/>
        </w:rPr>
        <w:lastRenderedPageBreak/>
        <w:t>Bouton</w:t>
      </w:r>
      <w:r w:rsidR="007D2DE1" w:rsidRPr="00435335">
        <w:rPr>
          <w:szCs w:val="24"/>
          <w:lang w:val="fr-CA"/>
        </w:rPr>
        <w:t xml:space="preserve"> de</w:t>
      </w:r>
      <w:r w:rsidRPr="00435335">
        <w:rPr>
          <w:szCs w:val="24"/>
          <w:lang w:val="fr-CA"/>
        </w:rPr>
        <w:t xml:space="preserve"> Mise sous tension</w:t>
      </w:r>
      <w:bookmarkEnd w:id="34"/>
      <w:bookmarkEnd w:id="35"/>
      <w:bookmarkEnd w:id="36"/>
      <w:bookmarkEnd w:id="37"/>
      <w:bookmarkEnd w:id="38"/>
      <w:bookmarkEnd w:id="39"/>
      <w:bookmarkEnd w:id="40"/>
      <w:r w:rsidR="00363F9D" w:rsidRPr="00435335">
        <w:rPr>
          <w:lang w:val="fr-CA"/>
        </w:rPr>
        <w:t xml:space="preserve"> </w:t>
      </w:r>
      <w:bookmarkEnd w:id="41"/>
    </w:p>
    <w:p w14:paraId="16CBF102" w14:textId="3D6C1D7B" w:rsidR="000B0DA9" w:rsidRPr="00435335" w:rsidRDefault="000B0DA9" w:rsidP="000B0DA9">
      <w:pPr>
        <w:pStyle w:val="Heading3"/>
        <w:rPr>
          <w:szCs w:val="24"/>
          <w:lang w:val="fr-CA"/>
        </w:rPr>
      </w:pPr>
      <w:bookmarkStart w:id="42" w:name="_Toc404591005"/>
      <w:bookmarkStart w:id="43" w:name="_Toc55397564"/>
      <w:bookmarkStart w:id="44" w:name="_Toc109630813"/>
      <w:r w:rsidRPr="00435335">
        <w:rPr>
          <w:szCs w:val="24"/>
          <w:lang w:val="fr-CA"/>
        </w:rPr>
        <w:t xml:space="preserve">Allumer ou éteindre </w:t>
      </w:r>
      <w:bookmarkEnd w:id="42"/>
      <w:bookmarkEnd w:id="43"/>
      <w:r w:rsidRPr="00435335">
        <w:rPr>
          <w:szCs w:val="24"/>
          <w:lang w:val="fr-CA"/>
        </w:rPr>
        <w:t>l’appareil</w:t>
      </w:r>
      <w:bookmarkEnd w:id="44"/>
    </w:p>
    <w:p w14:paraId="45E5E42E" w14:textId="29DD87E6" w:rsidR="006E387C" w:rsidRPr="00435335" w:rsidRDefault="006E387C" w:rsidP="006E387C">
      <w:pPr>
        <w:jc w:val="both"/>
        <w:rPr>
          <w:lang w:val="fr-CA"/>
        </w:rPr>
      </w:pPr>
      <w:r w:rsidRPr="00435335">
        <w:rPr>
          <w:lang w:val="fr-CA"/>
        </w:rPr>
        <w:t>Pour a</w:t>
      </w:r>
      <w:r w:rsidR="008736E4">
        <w:rPr>
          <w:lang w:val="fr-CA"/>
        </w:rPr>
        <w:t>llumer</w:t>
      </w:r>
      <w:r w:rsidRPr="00435335">
        <w:rPr>
          <w:lang w:val="fr-CA"/>
        </w:rPr>
        <w:t xml:space="preserve"> l'appareil, appuyez et maintenez enfoncé le bouton de </w:t>
      </w:r>
      <w:r w:rsidRPr="00435335">
        <w:rPr>
          <w:b/>
          <w:bCs/>
          <w:i/>
          <w:iCs/>
          <w:lang w:val="fr-CA"/>
        </w:rPr>
        <w:t>Mise sous tension</w:t>
      </w:r>
      <w:r w:rsidRPr="00435335">
        <w:rPr>
          <w:lang w:val="fr-CA"/>
        </w:rPr>
        <w:t>, qui se trouve sur le côté droit de l'appareil, près du coin supérieur. Vous sentirez une vibration. Après un court instant, vous entendrez un message de bienvenue.</w:t>
      </w:r>
    </w:p>
    <w:p w14:paraId="1F6F81B2" w14:textId="77777777" w:rsidR="006E387C" w:rsidRPr="00435335" w:rsidRDefault="006E387C" w:rsidP="006E387C">
      <w:pPr>
        <w:jc w:val="both"/>
        <w:rPr>
          <w:lang w:val="fr-CA"/>
        </w:rPr>
      </w:pPr>
    </w:p>
    <w:p w14:paraId="5D28FD32" w14:textId="057C6562" w:rsidR="006E387C" w:rsidRPr="00435335" w:rsidRDefault="006E387C" w:rsidP="006E387C">
      <w:pPr>
        <w:jc w:val="both"/>
        <w:rPr>
          <w:lang w:val="fr-CA"/>
        </w:rPr>
      </w:pPr>
      <w:r w:rsidRPr="00435335">
        <w:rPr>
          <w:lang w:val="fr-CA"/>
        </w:rPr>
        <w:t xml:space="preserve">Pour éteindre l'appareil, appuyez à nouveau sur le bouton de </w:t>
      </w:r>
      <w:r w:rsidRPr="00435335">
        <w:rPr>
          <w:b/>
          <w:bCs/>
          <w:i/>
          <w:iCs/>
          <w:lang w:val="fr-CA"/>
        </w:rPr>
        <w:t>Mise sous tension</w:t>
      </w:r>
      <w:r w:rsidRPr="00435335">
        <w:rPr>
          <w:lang w:val="fr-CA"/>
        </w:rPr>
        <w:t xml:space="preserve"> et maintenez-le enfoncé. </w:t>
      </w:r>
      <w:r w:rsidR="006E4411" w:rsidRPr="00435335">
        <w:rPr>
          <w:lang w:val="fr-CA"/>
        </w:rPr>
        <w:t>Le</w:t>
      </w:r>
      <w:r w:rsidRPr="00435335">
        <w:rPr>
          <w:lang w:val="fr-CA"/>
        </w:rPr>
        <w:t xml:space="preserve"> StellarTrek annoncera : </w:t>
      </w:r>
      <w:r w:rsidR="006D01F8" w:rsidRPr="00435335">
        <w:rPr>
          <w:b/>
          <w:bCs/>
          <w:lang w:val="fr-CA"/>
        </w:rPr>
        <w:t>« Appuyez sur confirmer pour éteindre</w:t>
      </w:r>
      <w:r w:rsidR="004F6E2C">
        <w:rPr>
          <w:b/>
          <w:bCs/>
          <w:lang w:val="fr-CA"/>
        </w:rPr>
        <w:t xml:space="preserve">, </w:t>
      </w:r>
      <w:r w:rsidR="004F6E2C" w:rsidRPr="00B80AA3">
        <w:rPr>
          <w:b/>
          <w:bCs/>
          <w:lang w:val="fr-CA"/>
        </w:rPr>
        <w:t xml:space="preserve">appuyez sur n’importe quelle autre touche pour </w:t>
      </w:r>
      <w:proofErr w:type="gramStart"/>
      <w:r w:rsidR="004F6E2C" w:rsidRPr="00B80AA3">
        <w:rPr>
          <w:b/>
          <w:bCs/>
          <w:lang w:val="fr-CA"/>
        </w:rPr>
        <w:t>annuler</w:t>
      </w:r>
      <w:r w:rsidR="004F6E2C" w:rsidRPr="004F6E2C">
        <w:rPr>
          <w:lang w:val="fr-CA"/>
        </w:rPr>
        <w:t> </w:t>
      </w:r>
      <w:r w:rsidR="006D01F8" w:rsidRPr="00435335">
        <w:rPr>
          <w:b/>
          <w:bCs/>
          <w:lang w:val="fr-CA"/>
        </w:rPr>
        <w:t> »</w:t>
      </w:r>
      <w:proofErr w:type="gramEnd"/>
      <w:r w:rsidR="006D01F8" w:rsidRPr="00435335">
        <w:rPr>
          <w:lang w:val="fr-CA"/>
        </w:rPr>
        <w:t>.</w:t>
      </w:r>
      <w:r w:rsidRPr="00435335">
        <w:rPr>
          <w:lang w:val="fr-CA"/>
        </w:rPr>
        <w:t xml:space="preserve"> Après avoir appuyé sur le bouton </w:t>
      </w:r>
      <w:r w:rsidRPr="00435335">
        <w:rPr>
          <w:b/>
          <w:bCs/>
          <w:i/>
          <w:iCs/>
          <w:lang w:val="fr-CA"/>
        </w:rPr>
        <w:t>Confirmer</w:t>
      </w:r>
      <w:r w:rsidRPr="00435335">
        <w:rPr>
          <w:lang w:val="fr-CA"/>
        </w:rPr>
        <w:t xml:space="preserve">, vous entendrez deux </w:t>
      </w:r>
      <w:proofErr w:type="gramStart"/>
      <w:r w:rsidRPr="00435335">
        <w:rPr>
          <w:lang w:val="fr-CA"/>
        </w:rPr>
        <w:t>bips sonores</w:t>
      </w:r>
      <w:proofErr w:type="gramEnd"/>
      <w:r w:rsidRPr="00435335">
        <w:rPr>
          <w:lang w:val="fr-CA"/>
        </w:rPr>
        <w:t xml:space="preserve"> et sentirez deux vibrations indiquant que l'appareil s'éteint. Vous devez attendre environ 30 secondes avant de pouvoir remettre l'appareil StellarTrek sous tension.</w:t>
      </w:r>
    </w:p>
    <w:p w14:paraId="21B3DFAD" w14:textId="2C5CFAF2" w:rsidR="003E3BBF" w:rsidRPr="00435335" w:rsidRDefault="00307380" w:rsidP="003E3BBF">
      <w:pPr>
        <w:pStyle w:val="Heading3"/>
        <w:rPr>
          <w:lang w:val="fr-CA"/>
        </w:rPr>
      </w:pPr>
      <w:bookmarkStart w:id="45" w:name="_Toc109630814"/>
      <w:r w:rsidRPr="00435335">
        <w:rPr>
          <w:lang w:val="fr-CA"/>
        </w:rPr>
        <w:t>Mode veille</w:t>
      </w:r>
      <w:bookmarkEnd w:id="45"/>
    </w:p>
    <w:p w14:paraId="3E66B13E" w14:textId="1CFAA9C3" w:rsidR="00DE0034" w:rsidRPr="00435335" w:rsidRDefault="00DE0034" w:rsidP="007907AA">
      <w:pPr>
        <w:spacing w:before="120"/>
        <w:jc w:val="both"/>
        <w:rPr>
          <w:lang w:val="fr-CA"/>
        </w:rPr>
      </w:pPr>
      <w:r w:rsidRPr="00435335">
        <w:rPr>
          <w:lang w:val="fr-CA"/>
        </w:rPr>
        <w:t>Pour mettre l</w:t>
      </w:r>
      <w:r w:rsidR="00E0603D" w:rsidRPr="00435335">
        <w:rPr>
          <w:lang w:val="fr-CA"/>
        </w:rPr>
        <w:t>e</w:t>
      </w:r>
      <w:r w:rsidRPr="00435335">
        <w:rPr>
          <w:lang w:val="fr-CA"/>
        </w:rPr>
        <w:t xml:space="preserve"> StellarTrek en mode veille, appuyez simplement sur le bouton de </w:t>
      </w:r>
      <w:r w:rsidRPr="00435335">
        <w:rPr>
          <w:b/>
          <w:bCs/>
          <w:i/>
          <w:iCs/>
          <w:lang w:val="fr-CA"/>
        </w:rPr>
        <w:t>Mise sous tension</w:t>
      </w:r>
      <w:r w:rsidRPr="00435335">
        <w:rPr>
          <w:lang w:val="fr-CA"/>
        </w:rPr>
        <w:t xml:space="preserve">. Appuyez à nouveau sur le bouton de </w:t>
      </w:r>
      <w:r w:rsidRPr="00435335">
        <w:rPr>
          <w:b/>
          <w:bCs/>
          <w:i/>
          <w:iCs/>
          <w:lang w:val="fr-CA"/>
        </w:rPr>
        <w:t>Mise sous tension</w:t>
      </w:r>
      <w:r w:rsidRPr="00435335">
        <w:rPr>
          <w:lang w:val="fr-CA"/>
        </w:rPr>
        <w:t xml:space="preserve"> pour réactiver l’appareil.</w:t>
      </w:r>
    </w:p>
    <w:p w14:paraId="28AE63D1" w14:textId="77777777" w:rsidR="00363F9D" w:rsidRPr="00435335" w:rsidRDefault="00363F9D" w:rsidP="00363F9D">
      <w:pPr>
        <w:rPr>
          <w:lang w:val="fr-CA"/>
        </w:rPr>
      </w:pPr>
    </w:p>
    <w:p w14:paraId="453814D4" w14:textId="13B48379" w:rsidR="00363F9D" w:rsidRPr="00435335" w:rsidRDefault="001B6EDB" w:rsidP="00363F9D">
      <w:pPr>
        <w:pStyle w:val="Heading2"/>
        <w:rPr>
          <w:lang w:val="fr-CA"/>
        </w:rPr>
      </w:pPr>
      <w:bookmarkStart w:id="46" w:name="_Toc94013832"/>
      <w:bookmarkStart w:id="47" w:name="_Toc109630815"/>
      <w:r w:rsidRPr="00435335">
        <w:rPr>
          <w:lang w:val="fr-CA"/>
        </w:rPr>
        <w:t xml:space="preserve">Mode </w:t>
      </w:r>
      <w:bookmarkEnd w:id="46"/>
      <w:r w:rsidR="00E4699A" w:rsidRPr="00435335">
        <w:rPr>
          <w:lang w:val="fr-CA"/>
        </w:rPr>
        <w:t>de description des touches</w:t>
      </w:r>
      <w:bookmarkEnd w:id="47"/>
    </w:p>
    <w:p w14:paraId="12E1397C" w14:textId="674ACCAF" w:rsidR="00931CF8" w:rsidRPr="00435335" w:rsidRDefault="00931CF8" w:rsidP="007340A7">
      <w:pPr>
        <w:pStyle w:val="BodyText"/>
        <w:spacing w:before="120"/>
        <w:rPr>
          <w:rFonts w:ascii="Arial" w:hAnsi="Arial"/>
          <w:sz w:val="20"/>
          <w:lang w:val="fr-CA"/>
        </w:rPr>
      </w:pPr>
      <w:r w:rsidRPr="00435335">
        <w:rPr>
          <w:rFonts w:ascii="Arial" w:hAnsi="Arial"/>
          <w:sz w:val="20"/>
          <w:lang w:val="fr-CA"/>
        </w:rPr>
        <w:t xml:space="preserve">Vous pouvez utiliser le mode </w:t>
      </w:r>
      <w:r w:rsidR="0065729F" w:rsidRPr="00435335">
        <w:rPr>
          <w:rFonts w:ascii="Arial" w:hAnsi="Arial"/>
          <w:sz w:val="20"/>
          <w:lang w:val="fr-CA"/>
        </w:rPr>
        <w:t>de description</w:t>
      </w:r>
      <w:r w:rsidRPr="00435335">
        <w:rPr>
          <w:rFonts w:ascii="Arial" w:hAnsi="Arial"/>
          <w:sz w:val="20"/>
          <w:lang w:val="fr-CA"/>
        </w:rPr>
        <w:t xml:space="preserve"> de</w:t>
      </w:r>
      <w:r w:rsidR="0065729F" w:rsidRPr="00435335">
        <w:rPr>
          <w:rFonts w:ascii="Arial" w:hAnsi="Arial"/>
          <w:sz w:val="20"/>
          <w:lang w:val="fr-CA"/>
        </w:rPr>
        <w:t>s</w:t>
      </w:r>
      <w:r w:rsidRPr="00435335">
        <w:rPr>
          <w:rFonts w:ascii="Arial" w:hAnsi="Arial"/>
          <w:sz w:val="20"/>
          <w:lang w:val="fr-CA"/>
        </w:rPr>
        <w:t xml:space="preserve"> </w:t>
      </w:r>
      <w:r w:rsidR="0065729F" w:rsidRPr="00435335">
        <w:rPr>
          <w:rFonts w:ascii="Arial" w:hAnsi="Arial"/>
          <w:sz w:val="20"/>
          <w:lang w:val="fr-CA"/>
        </w:rPr>
        <w:t>touches</w:t>
      </w:r>
      <w:r w:rsidRPr="00435335">
        <w:rPr>
          <w:rFonts w:ascii="Arial" w:hAnsi="Arial"/>
          <w:sz w:val="20"/>
          <w:lang w:val="fr-CA"/>
        </w:rPr>
        <w:t xml:space="preserve"> à tout moment pour vous aider à vous souvenir des différents boutons de l'appareil StellarTrek. Pour activer le mode descripteur de touches, </w:t>
      </w:r>
      <w:r w:rsidR="003D7686" w:rsidRPr="00435335">
        <w:rPr>
          <w:rFonts w:ascii="Arial" w:hAnsi="Arial"/>
          <w:sz w:val="20"/>
          <w:lang w:val="fr-CA"/>
        </w:rPr>
        <w:t>effectuez un double appui</w:t>
      </w:r>
      <w:r w:rsidRPr="00435335">
        <w:rPr>
          <w:rFonts w:ascii="Arial" w:hAnsi="Arial"/>
          <w:sz w:val="20"/>
          <w:lang w:val="fr-CA"/>
        </w:rPr>
        <w:t xml:space="preserve"> sur le bouton </w:t>
      </w:r>
      <w:r w:rsidRPr="00435335">
        <w:rPr>
          <w:rFonts w:ascii="Arial" w:hAnsi="Arial"/>
          <w:b/>
          <w:bCs/>
          <w:i/>
          <w:iCs/>
          <w:sz w:val="20"/>
          <w:lang w:val="fr-CA"/>
        </w:rPr>
        <w:t>Où suis-</w:t>
      </w:r>
      <w:proofErr w:type="gramStart"/>
      <w:r w:rsidRPr="00435335">
        <w:rPr>
          <w:rFonts w:ascii="Arial" w:hAnsi="Arial"/>
          <w:b/>
          <w:bCs/>
          <w:i/>
          <w:iCs/>
          <w:sz w:val="20"/>
          <w:lang w:val="fr-CA"/>
        </w:rPr>
        <w:t>je?</w:t>
      </w:r>
      <w:r w:rsidRPr="00435335">
        <w:rPr>
          <w:rFonts w:ascii="Arial" w:hAnsi="Arial"/>
          <w:sz w:val="20"/>
          <w:lang w:val="fr-CA"/>
        </w:rPr>
        <w:t>,</w:t>
      </w:r>
      <w:proofErr w:type="gramEnd"/>
      <w:r w:rsidRPr="00435335">
        <w:rPr>
          <w:rFonts w:ascii="Arial" w:hAnsi="Arial"/>
          <w:sz w:val="20"/>
          <w:lang w:val="fr-CA"/>
        </w:rPr>
        <w:t xml:space="preserve"> situé en bas à gauche de la face avant de l'appareil. </w:t>
      </w:r>
    </w:p>
    <w:p w14:paraId="6566F325" w14:textId="77777777" w:rsidR="00931CF8" w:rsidRPr="00435335" w:rsidRDefault="00931CF8" w:rsidP="00931CF8">
      <w:pPr>
        <w:pStyle w:val="BodyText"/>
        <w:rPr>
          <w:rFonts w:ascii="Arial" w:hAnsi="Arial"/>
          <w:sz w:val="20"/>
          <w:lang w:val="fr-CA"/>
        </w:rPr>
      </w:pPr>
    </w:p>
    <w:p w14:paraId="28835F84" w14:textId="57CF7C87" w:rsidR="00DE0034" w:rsidRPr="00435335" w:rsidRDefault="00931CF8" w:rsidP="00931CF8">
      <w:pPr>
        <w:pStyle w:val="BodyText"/>
        <w:rPr>
          <w:rFonts w:ascii="Arial" w:hAnsi="Arial"/>
          <w:sz w:val="20"/>
          <w:lang w:val="fr-CA"/>
        </w:rPr>
      </w:pPr>
      <w:r w:rsidRPr="00435335">
        <w:rPr>
          <w:rFonts w:ascii="Arial" w:hAnsi="Arial"/>
          <w:sz w:val="20"/>
          <w:lang w:val="fr-CA"/>
        </w:rPr>
        <w:t xml:space="preserve">En </w:t>
      </w:r>
      <w:r w:rsidR="0065729F" w:rsidRPr="00435335">
        <w:rPr>
          <w:rFonts w:ascii="Arial" w:hAnsi="Arial"/>
          <w:sz w:val="20"/>
          <w:lang w:val="fr-CA"/>
        </w:rPr>
        <w:t>mode de description des touches</w:t>
      </w:r>
      <w:r w:rsidRPr="00435335">
        <w:rPr>
          <w:rFonts w:ascii="Arial" w:hAnsi="Arial"/>
          <w:sz w:val="20"/>
          <w:lang w:val="fr-CA"/>
        </w:rPr>
        <w:t xml:space="preserve">, l'appareil annonce le nom de chaque bouton sur lequel l'utilisateur appuie. Pour quitter le mode descripteur de touches, </w:t>
      </w:r>
      <w:r w:rsidR="003D7686" w:rsidRPr="00435335">
        <w:rPr>
          <w:rFonts w:ascii="Arial" w:hAnsi="Arial"/>
          <w:sz w:val="20"/>
          <w:lang w:val="fr-CA"/>
        </w:rPr>
        <w:t xml:space="preserve">effectuez un double appui </w:t>
      </w:r>
      <w:r w:rsidRPr="00435335">
        <w:rPr>
          <w:rFonts w:ascii="Arial" w:hAnsi="Arial"/>
          <w:sz w:val="20"/>
          <w:lang w:val="fr-CA"/>
        </w:rPr>
        <w:t xml:space="preserve">sur le bouton </w:t>
      </w:r>
      <w:r w:rsidR="00FD2571" w:rsidRPr="00435335">
        <w:rPr>
          <w:rFonts w:ascii="Arial" w:hAnsi="Arial"/>
          <w:b/>
          <w:bCs/>
          <w:i/>
          <w:iCs/>
          <w:sz w:val="20"/>
          <w:lang w:val="fr-CA"/>
        </w:rPr>
        <w:t>Où suis-je?</w:t>
      </w:r>
      <w:r w:rsidR="003D7686" w:rsidRPr="00435335">
        <w:rPr>
          <w:rFonts w:ascii="Arial" w:hAnsi="Arial"/>
          <w:b/>
          <w:bCs/>
          <w:sz w:val="20"/>
          <w:lang w:val="fr-CA"/>
        </w:rPr>
        <w:t xml:space="preserve"> </w:t>
      </w:r>
      <w:r w:rsidR="003D7686" w:rsidRPr="00435335">
        <w:rPr>
          <w:rFonts w:ascii="Arial" w:hAnsi="Arial"/>
          <w:sz w:val="20"/>
          <w:lang w:val="fr-CA"/>
        </w:rPr>
        <w:t>à nouveau</w:t>
      </w:r>
      <w:r w:rsidR="00FD2571" w:rsidRPr="00435335">
        <w:rPr>
          <w:rFonts w:ascii="Arial" w:hAnsi="Arial"/>
          <w:sz w:val="20"/>
          <w:lang w:val="fr-CA"/>
        </w:rPr>
        <w:t>.</w:t>
      </w:r>
    </w:p>
    <w:p w14:paraId="09F9C419" w14:textId="77777777" w:rsidR="004E7767" w:rsidRPr="00435335" w:rsidRDefault="004E7767" w:rsidP="00174C55">
      <w:pPr>
        <w:pStyle w:val="BodyText"/>
        <w:rPr>
          <w:rFonts w:ascii="Arial" w:hAnsi="Arial"/>
          <w:sz w:val="20"/>
          <w:lang w:val="fr-CA"/>
        </w:rPr>
      </w:pPr>
    </w:p>
    <w:p w14:paraId="6FB94BB2" w14:textId="62884929" w:rsidR="007802A3" w:rsidRPr="00435335" w:rsidRDefault="00171BAF" w:rsidP="007802A3">
      <w:pPr>
        <w:pStyle w:val="Heading2"/>
        <w:rPr>
          <w:lang w:val="fr-CA"/>
        </w:rPr>
      </w:pPr>
      <w:bookmarkStart w:id="48" w:name="_Toc109630816"/>
      <w:r w:rsidRPr="00435335">
        <w:rPr>
          <w:lang w:val="fr-CA"/>
        </w:rPr>
        <w:t>Description des touches</w:t>
      </w:r>
      <w:bookmarkEnd w:id="48"/>
    </w:p>
    <w:p w14:paraId="48C4B2B6" w14:textId="7A2B8F5C" w:rsidR="00D82502" w:rsidRPr="00435335" w:rsidRDefault="00E76BC0" w:rsidP="007340A7">
      <w:pPr>
        <w:tabs>
          <w:tab w:val="left" w:pos="3596"/>
          <w:tab w:val="left" w:pos="6112"/>
        </w:tabs>
        <w:spacing w:before="120"/>
        <w:jc w:val="both"/>
        <w:rPr>
          <w:b/>
          <w:bCs/>
          <w:i/>
          <w:iCs/>
          <w:lang w:val="fr-CA"/>
        </w:rPr>
      </w:pPr>
      <w:r w:rsidRPr="00435335">
        <w:rPr>
          <w:lang w:val="fr-CA"/>
        </w:rPr>
        <w:t xml:space="preserve">Le bouton </w:t>
      </w:r>
      <w:r w:rsidRPr="00435335">
        <w:rPr>
          <w:b/>
          <w:bCs/>
          <w:i/>
          <w:iCs/>
          <w:lang w:val="fr-CA"/>
        </w:rPr>
        <w:t>Mise sous tension</w:t>
      </w:r>
    </w:p>
    <w:p w14:paraId="45026857" w14:textId="294C5126" w:rsidR="00295AD5" w:rsidRPr="00435335" w:rsidRDefault="00295AD5" w:rsidP="00295AD5">
      <w:pPr>
        <w:tabs>
          <w:tab w:val="left" w:pos="3596"/>
          <w:tab w:val="left" w:pos="6112"/>
        </w:tabs>
        <w:spacing w:before="60"/>
        <w:jc w:val="both"/>
        <w:rPr>
          <w:lang w:val="fr-CA"/>
        </w:rPr>
      </w:pPr>
      <w:r w:rsidRPr="00435335">
        <w:rPr>
          <w:lang w:val="fr-CA"/>
        </w:rPr>
        <w:t xml:space="preserve">Appuyez sur cette touche pour mettre l'appareil en mode veille. Appuyez à nouveau sur cette touche pour </w:t>
      </w:r>
      <w:r w:rsidR="00384460" w:rsidRPr="00435335">
        <w:rPr>
          <w:lang w:val="fr-CA"/>
        </w:rPr>
        <w:t>réactiver</w:t>
      </w:r>
      <w:r w:rsidRPr="00435335">
        <w:rPr>
          <w:lang w:val="fr-CA"/>
        </w:rPr>
        <w:t xml:space="preserve"> l'appareil.</w:t>
      </w:r>
    </w:p>
    <w:p w14:paraId="1366E2A1" w14:textId="7247E14E" w:rsidR="00D82502" w:rsidRPr="00435335" w:rsidRDefault="00295AD5" w:rsidP="00295AD5">
      <w:pPr>
        <w:tabs>
          <w:tab w:val="left" w:pos="3596"/>
          <w:tab w:val="left" w:pos="6112"/>
        </w:tabs>
        <w:spacing w:before="60"/>
        <w:jc w:val="both"/>
        <w:rPr>
          <w:lang w:val="fr-CA"/>
        </w:rPr>
      </w:pPr>
      <w:r w:rsidRPr="00435335">
        <w:rPr>
          <w:lang w:val="fr-CA"/>
        </w:rPr>
        <w:t xml:space="preserve">Appuyez sur le bouton </w:t>
      </w:r>
      <w:r w:rsidRPr="00435335">
        <w:rPr>
          <w:b/>
          <w:bCs/>
          <w:i/>
          <w:iCs/>
          <w:lang w:val="fr-CA"/>
        </w:rPr>
        <w:t>Mise sous tension</w:t>
      </w:r>
      <w:r w:rsidRPr="00435335">
        <w:rPr>
          <w:lang w:val="fr-CA"/>
        </w:rPr>
        <w:t xml:space="preserve"> et maintenez-le enfoncé pour éteindre l'appareil. Un message de confirmation sera annoncé. Appuyez sur le bouton </w:t>
      </w:r>
      <w:r w:rsidRPr="00435335">
        <w:rPr>
          <w:b/>
          <w:bCs/>
          <w:i/>
          <w:iCs/>
          <w:lang w:val="fr-CA"/>
        </w:rPr>
        <w:t>Confirmer</w:t>
      </w:r>
      <w:r w:rsidRPr="00435335">
        <w:rPr>
          <w:lang w:val="fr-CA"/>
        </w:rPr>
        <w:t xml:space="preserve"> pour </w:t>
      </w:r>
      <w:r w:rsidR="00884D94" w:rsidRPr="00435335">
        <w:rPr>
          <w:lang w:val="fr-CA"/>
        </w:rPr>
        <w:t>compléter</w:t>
      </w:r>
      <w:r w:rsidRPr="00435335">
        <w:rPr>
          <w:lang w:val="fr-CA"/>
        </w:rPr>
        <w:t xml:space="preserve"> l'arrêt de l'appareil.</w:t>
      </w:r>
    </w:p>
    <w:p w14:paraId="4D894942" w14:textId="77777777" w:rsidR="00295AD5" w:rsidRPr="00435335" w:rsidRDefault="00295AD5" w:rsidP="00460765">
      <w:pPr>
        <w:tabs>
          <w:tab w:val="left" w:pos="3596"/>
          <w:tab w:val="left" w:pos="6112"/>
        </w:tabs>
        <w:spacing w:before="60"/>
        <w:jc w:val="both"/>
        <w:rPr>
          <w:lang w:val="fr-CA"/>
        </w:rPr>
      </w:pPr>
    </w:p>
    <w:p w14:paraId="2EE09552" w14:textId="2CCF5873" w:rsidR="00460765" w:rsidRPr="00435335" w:rsidRDefault="006B7977" w:rsidP="00460765">
      <w:pPr>
        <w:tabs>
          <w:tab w:val="left" w:pos="3596"/>
          <w:tab w:val="left" w:pos="6112"/>
        </w:tabs>
        <w:spacing w:before="60"/>
        <w:jc w:val="both"/>
        <w:rPr>
          <w:b/>
          <w:bCs/>
          <w:i/>
          <w:iCs/>
          <w:lang w:val="fr-CA"/>
        </w:rPr>
      </w:pPr>
      <w:r w:rsidRPr="00435335">
        <w:rPr>
          <w:lang w:val="fr-CA"/>
        </w:rPr>
        <w:t xml:space="preserve">Le bouton </w:t>
      </w:r>
      <w:r w:rsidRPr="00435335">
        <w:rPr>
          <w:b/>
          <w:bCs/>
          <w:i/>
          <w:iCs/>
          <w:lang w:val="fr-CA"/>
        </w:rPr>
        <w:t>Enregistrer</w:t>
      </w:r>
    </w:p>
    <w:p w14:paraId="5A23D0A0" w14:textId="77777777" w:rsidR="00B07291" w:rsidRPr="00435335" w:rsidRDefault="00B07291" w:rsidP="00B07291">
      <w:pPr>
        <w:tabs>
          <w:tab w:val="left" w:pos="3596"/>
          <w:tab w:val="left" w:pos="6112"/>
        </w:tabs>
        <w:spacing w:before="60"/>
        <w:jc w:val="both"/>
        <w:rPr>
          <w:lang w:val="fr-CA"/>
        </w:rPr>
      </w:pPr>
      <w:r w:rsidRPr="00435335">
        <w:rPr>
          <w:lang w:val="fr-CA"/>
        </w:rPr>
        <w:t>Appuyez sur cette touche pour créer un point de repère et enregistrer une description vocale de 4 secondes.</w:t>
      </w:r>
    </w:p>
    <w:p w14:paraId="611EFF8D" w14:textId="06F42335" w:rsidR="00460765" w:rsidRPr="00435335" w:rsidRDefault="00B07291" w:rsidP="00B07291">
      <w:pPr>
        <w:tabs>
          <w:tab w:val="left" w:pos="3596"/>
          <w:tab w:val="left" w:pos="6112"/>
        </w:tabs>
        <w:spacing w:before="60"/>
        <w:jc w:val="both"/>
        <w:rPr>
          <w:lang w:val="fr-CA"/>
        </w:rPr>
      </w:pPr>
      <w:r w:rsidRPr="00435335">
        <w:rPr>
          <w:lang w:val="fr-CA"/>
        </w:rPr>
        <w:t xml:space="preserve">Appuyez sur le bouton </w:t>
      </w:r>
      <w:r w:rsidRPr="00435335">
        <w:rPr>
          <w:b/>
          <w:bCs/>
          <w:i/>
          <w:iCs/>
          <w:lang w:val="fr-CA"/>
        </w:rPr>
        <w:t>Enregistrer</w:t>
      </w:r>
      <w:r w:rsidRPr="00435335">
        <w:rPr>
          <w:lang w:val="fr-CA"/>
        </w:rPr>
        <w:t xml:space="preserve"> et maintenez-le enfoncé pour lancer la création d'un</w:t>
      </w:r>
      <w:r w:rsidR="00223FCB" w:rsidRPr="00435335">
        <w:rPr>
          <w:lang w:val="fr-CA"/>
        </w:rPr>
        <w:t>e</w:t>
      </w:r>
      <w:r w:rsidRPr="00435335">
        <w:rPr>
          <w:lang w:val="fr-CA"/>
        </w:rPr>
        <w:t xml:space="preserve"> </w:t>
      </w:r>
      <w:r w:rsidR="00931DF7" w:rsidRPr="00435335">
        <w:rPr>
          <w:lang w:val="fr-CA"/>
        </w:rPr>
        <w:t>route</w:t>
      </w:r>
      <w:r w:rsidRPr="00435335">
        <w:rPr>
          <w:lang w:val="fr-CA"/>
        </w:rPr>
        <w:t xml:space="preserve"> où les utilisateurs peuvent enregistrer une description de 4 secondes de </w:t>
      </w:r>
      <w:r w:rsidR="008B1931" w:rsidRPr="00435335">
        <w:rPr>
          <w:lang w:val="fr-CA"/>
        </w:rPr>
        <w:t>la route</w:t>
      </w:r>
      <w:r w:rsidRPr="00435335">
        <w:rPr>
          <w:lang w:val="fr-CA"/>
        </w:rPr>
        <w:t>. Notez que toute entrée enregistrée peut être modifiée ultérieurement.</w:t>
      </w:r>
    </w:p>
    <w:p w14:paraId="2A7EA21B" w14:textId="77777777" w:rsidR="00B07291" w:rsidRPr="00435335" w:rsidRDefault="00B07291" w:rsidP="00460765">
      <w:pPr>
        <w:tabs>
          <w:tab w:val="left" w:pos="3596"/>
          <w:tab w:val="left" w:pos="6112"/>
        </w:tabs>
        <w:spacing w:before="60"/>
        <w:jc w:val="both"/>
        <w:rPr>
          <w:lang w:val="fr-CA"/>
        </w:rPr>
      </w:pPr>
    </w:p>
    <w:p w14:paraId="5372F095" w14:textId="2119CE0D" w:rsidR="00A94AD3" w:rsidRPr="00435335" w:rsidRDefault="006B7977" w:rsidP="00460765">
      <w:pPr>
        <w:tabs>
          <w:tab w:val="left" w:pos="3596"/>
          <w:tab w:val="left" w:pos="6112"/>
        </w:tabs>
        <w:spacing w:before="60"/>
        <w:jc w:val="both"/>
        <w:rPr>
          <w:b/>
          <w:bCs/>
          <w:i/>
          <w:iCs/>
          <w:lang w:val="fr-CA"/>
        </w:rPr>
      </w:pPr>
      <w:r w:rsidRPr="00435335">
        <w:rPr>
          <w:lang w:val="fr-CA"/>
        </w:rPr>
        <w:t xml:space="preserve">Le bouton </w:t>
      </w:r>
      <w:r w:rsidR="002227D2" w:rsidRPr="00435335">
        <w:rPr>
          <w:b/>
          <w:bCs/>
          <w:i/>
          <w:iCs/>
          <w:lang w:val="fr-CA"/>
        </w:rPr>
        <w:t>Augmentation du volume</w:t>
      </w:r>
    </w:p>
    <w:p w14:paraId="0D8F9E48" w14:textId="00E93567" w:rsidR="00C079B3" w:rsidRPr="00435335" w:rsidRDefault="00C079B3" w:rsidP="00460765">
      <w:pPr>
        <w:tabs>
          <w:tab w:val="left" w:pos="3596"/>
          <w:tab w:val="left" w:pos="6112"/>
        </w:tabs>
        <w:spacing w:before="60"/>
        <w:jc w:val="both"/>
        <w:rPr>
          <w:lang w:val="fr-CA"/>
        </w:rPr>
      </w:pPr>
      <w:r w:rsidRPr="00435335">
        <w:rPr>
          <w:lang w:val="fr-CA"/>
        </w:rPr>
        <w:t>Appuyez sur cette touche pour augmenter le volume de la voix.</w:t>
      </w:r>
    </w:p>
    <w:p w14:paraId="204C6250" w14:textId="77777777" w:rsidR="00A94AD3" w:rsidRPr="00435335" w:rsidRDefault="00A94AD3" w:rsidP="00460765">
      <w:pPr>
        <w:tabs>
          <w:tab w:val="left" w:pos="3596"/>
          <w:tab w:val="left" w:pos="6112"/>
        </w:tabs>
        <w:spacing w:before="60"/>
        <w:jc w:val="both"/>
        <w:rPr>
          <w:lang w:val="fr-CA"/>
        </w:rPr>
      </w:pPr>
    </w:p>
    <w:p w14:paraId="68C9472E" w14:textId="42DFF84D" w:rsidR="00A94AD3" w:rsidRPr="00435335" w:rsidRDefault="006B7977" w:rsidP="00A94AD3">
      <w:pPr>
        <w:tabs>
          <w:tab w:val="left" w:pos="3596"/>
          <w:tab w:val="left" w:pos="6112"/>
        </w:tabs>
        <w:spacing w:before="60"/>
        <w:jc w:val="both"/>
        <w:rPr>
          <w:b/>
          <w:bCs/>
          <w:i/>
          <w:iCs/>
          <w:lang w:val="fr-CA"/>
        </w:rPr>
      </w:pPr>
      <w:r w:rsidRPr="00435335">
        <w:rPr>
          <w:lang w:val="fr-CA"/>
        </w:rPr>
        <w:t xml:space="preserve">Le bouton </w:t>
      </w:r>
      <w:r w:rsidR="002227D2" w:rsidRPr="00435335">
        <w:rPr>
          <w:b/>
          <w:bCs/>
          <w:i/>
          <w:iCs/>
          <w:lang w:val="fr-CA"/>
        </w:rPr>
        <w:t>Diminution du volume</w:t>
      </w:r>
    </w:p>
    <w:p w14:paraId="0257439B" w14:textId="7FF720A8" w:rsidR="00A94AD3" w:rsidRPr="00435335" w:rsidRDefault="00577C39" w:rsidP="00460765">
      <w:pPr>
        <w:tabs>
          <w:tab w:val="left" w:pos="3596"/>
          <w:tab w:val="left" w:pos="6112"/>
        </w:tabs>
        <w:spacing w:before="60"/>
        <w:jc w:val="both"/>
        <w:rPr>
          <w:lang w:val="fr-CA"/>
        </w:rPr>
      </w:pPr>
      <w:r w:rsidRPr="00435335">
        <w:rPr>
          <w:lang w:val="fr-CA"/>
        </w:rPr>
        <w:t>Appuyez sur cette touche pour diminuer le volume de la voix.</w:t>
      </w:r>
    </w:p>
    <w:p w14:paraId="46ACC897" w14:textId="77777777" w:rsidR="00577C39" w:rsidRPr="00435335" w:rsidRDefault="00577C39" w:rsidP="00460765">
      <w:pPr>
        <w:tabs>
          <w:tab w:val="left" w:pos="3596"/>
          <w:tab w:val="left" w:pos="6112"/>
        </w:tabs>
        <w:spacing w:before="60"/>
        <w:jc w:val="both"/>
        <w:rPr>
          <w:lang w:val="fr-CA"/>
        </w:rPr>
      </w:pPr>
    </w:p>
    <w:p w14:paraId="624919EB" w14:textId="07D20E17" w:rsidR="00023387" w:rsidRPr="00435335" w:rsidRDefault="00023387" w:rsidP="00460765">
      <w:pPr>
        <w:tabs>
          <w:tab w:val="left" w:pos="3596"/>
          <w:tab w:val="left" w:pos="6112"/>
        </w:tabs>
        <w:spacing w:before="60"/>
        <w:jc w:val="both"/>
        <w:rPr>
          <w:lang w:val="fr-CA"/>
        </w:rPr>
      </w:pPr>
      <w:r w:rsidRPr="00435335">
        <w:rPr>
          <w:lang w:val="fr-CA"/>
        </w:rPr>
        <w:t xml:space="preserve">Appuyez simultanément sur les boutons </w:t>
      </w:r>
      <w:r w:rsidR="00D602E2" w:rsidRPr="00435335">
        <w:rPr>
          <w:lang w:val="fr-CA"/>
        </w:rPr>
        <w:t>d’</w:t>
      </w:r>
      <w:r w:rsidR="00D602E2" w:rsidRPr="00435335">
        <w:rPr>
          <w:b/>
          <w:bCs/>
          <w:i/>
          <w:iCs/>
          <w:lang w:val="fr-CA"/>
        </w:rPr>
        <w:t>Augmentation</w:t>
      </w:r>
      <w:r w:rsidR="00D602E2" w:rsidRPr="00435335">
        <w:rPr>
          <w:lang w:val="fr-CA"/>
        </w:rPr>
        <w:t xml:space="preserve"> et de </w:t>
      </w:r>
      <w:r w:rsidR="00D602E2" w:rsidRPr="00435335">
        <w:rPr>
          <w:b/>
          <w:bCs/>
          <w:i/>
          <w:iCs/>
          <w:lang w:val="fr-CA"/>
        </w:rPr>
        <w:t>Diminution</w:t>
      </w:r>
      <w:r w:rsidR="00D602E2" w:rsidRPr="00435335">
        <w:rPr>
          <w:lang w:val="fr-CA"/>
        </w:rPr>
        <w:t xml:space="preserve"> du volume </w:t>
      </w:r>
      <w:r w:rsidRPr="00435335">
        <w:rPr>
          <w:lang w:val="fr-CA"/>
        </w:rPr>
        <w:t xml:space="preserve">pour passer en mode </w:t>
      </w:r>
      <w:r w:rsidR="00F06984" w:rsidRPr="00435335">
        <w:rPr>
          <w:lang w:val="fr-CA"/>
        </w:rPr>
        <w:t>Contrôle de la vitesse</w:t>
      </w:r>
      <w:r w:rsidRPr="00435335">
        <w:rPr>
          <w:lang w:val="fr-CA"/>
        </w:rPr>
        <w:t xml:space="preserve">. Les boutons </w:t>
      </w:r>
      <w:r w:rsidR="00D602E2" w:rsidRPr="00435335">
        <w:rPr>
          <w:lang w:val="fr-CA"/>
        </w:rPr>
        <w:t>d’</w:t>
      </w:r>
      <w:r w:rsidR="00D602E2" w:rsidRPr="00435335">
        <w:rPr>
          <w:b/>
          <w:bCs/>
          <w:i/>
          <w:iCs/>
          <w:lang w:val="fr-CA"/>
        </w:rPr>
        <w:t>Augmentation</w:t>
      </w:r>
      <w:r w:rsidR="00D602E2" w:rsidRPr="00435335">
        <w:rPr>
          <w:lang w:val="fr-CA"/>
        </w:rPr>
        <w:t xml:space="preserve"> et de </w:t>
      </w:r>
      <w:r w:rsidR="00D602E2" w:rsidRPr="00435335">
        <w:rPr>
          <w:b/>
          <w:bCs/>
          <w:i/>
          <w:iCs/>
          <w:lang w:val="fr-CA"/>
        </w:rPr>
        <w:t>Diminution</w:t>
      </w:r>
      <w:r w:rsidR="00D602E2" w:rsidRPr="00435335">
        <w:rPr>
          <w:lang w:val="fr-CA"/>
        </w:rPr>
        <w:t xml:space="preserve"> du volume pourront</w:t>
      </w:r>
      <w:r w:rsidRPr="00435335">
        <w:rPr>
          <w:lang w:val="fr-CA"/>
        </w:rPr>
        <w:t xml:space="preserve"> être utilisés pour augmenter ou diminuer la vitesse des voix sur</w:t>
      </w:r>
      <w:r w:rsidR="00D602E2" w:rsidRPr="00435335">
        <w:rPr>
          <w:lang w:val="fr-CA"/>
        </w:rPr>
        <w:t xml:space="preserve"> le</w:t>
      </w:r>
      <w:r w:rsidRPr="00435335">
        <w:rPr>
          <w:lang w:val="fr-CA"/>
        </w:rPr>
        <w:t xml:space="preserve"> StellarTrek.</w:t>
      </w:r>
    </w:p>
    <w:p w14:paraId="69496782" w14:textId="77777777" w:rsidR="00023387" w:rsidRPr="00435335" w:rsidRDefault="00023387" w:rsidP="00460765">
      <w:pPr>
        <w:tabs>
          <w:tab w:val="left" w:pos="3596"/>
          <w:tab w:val="left" w:pos="6112"/>
        </w:tabs>
        <w:spacing w:before="60"/>
        <w:jc w:val="both"/>
        <w:rPr>
          <w:lang w:val="fr-CA"/>
        </w:rPr>
      </w:pPr>
    </w:p>
    <w:p w14:paraId="7D3EC0D3" w14:textId="4784A9A0" w:rsidR="00460765" w:rsidRPr="00435335" w:rsidRDefault="00A04CCF" w:rsidP="00460765">
      <w:pPr>
        <w:tabs>
          <w:tab w:val="left" w:pos="3596"/>
          <w:tab w:val="left" w:pos="6112"/>
        </w:tabs>
        <w:spacing w:before="60"/>
        <w:jc w:val="both"/>
        <w:rPr>
          <w:b/>
          <w:bCs/>
          <w:i/>
          <w:iCs/>
          <w:lang w:val="fr-CA"/>
        </w:rPr>
      </w:pPr>
      <w:r w:rsidRPr="00435335">
        <w:rPr>
          <w:lang w:val="fr-CA"/>
        </w:rPr>
        <w:t xml:space="preserve">Le bouton </w:t>
      </w:r>
      <w:r w:rsidR="00F129A3" w:rsidRPr="00435335">
        <w:rPr>
          <w:b/>
          <w:bCs/>
          <w:i/>
          <w:iCs/>
          <w:lang w:val="fr-CA"/>
        </w:rPr>
        <w:t>V</w:t>
      </w:r>
      <w:r w:rsidRPr="00435335">
        <w:rPr>
          <w:b/>
          <w:bCs/>
          <w:i/>
          <w:iCs/>
          <w:lang w:val="fr-CA"/>
        </w:rPr>
        <w:t>oix</w:t>
      </w:r>
    </w:p>
    <w:p w14:paraId="5B7B5438" w14:textId="648EF381" w:rsidR="006654E1" w:rsidRPr="00435335" w:rsidRDefault="006654E1" w:rsidP="006654E1">
      <w:pPr>
        <w:tabs>
          <w:tab w:val="left" w:pos="3596"/>
          <w:tab w:val="left" w:pos="6112"/>
        </w:tabs>
        <w:spacing w:before="60"/>
        <w:jc w:val="both"/>
        <w:rPr>
          <w:lang w:val="fr-CA"/>
        </w:rPr>
      </w:pPr>
      <w:r w:rsidRPr="00435335">
        <w:rPr>
          <w:lang w:val="fr-CA"/>
        </w:rPr>
        <w:t xml:space="preserve">Appuyez sur cette touche pour répéter le dernier message </w:t>
      </w:r>
      <w:r w:rsidR="00282DE5" w:rsidRPr="00435335">
        <w:rPr>
          <w:lang w:val="fr-CA"/>
        </w:rPr>
        <w:t>annoncé</w:t>
      </w:r>
      <w:r w:rsidRPr="00435335">
        <w:rPr>
          <w:lang w:val="fr-CA"/>
        </w:rPr>
        <w:t xml:space="preserve"> par l'appareil. Elle peut également être utilisée pour interrompre un message en cours de lecture.</w:t>
      </w:r>
    </w:p>
    <w:p w14:paraId="3569EFD0" w14:textId="34AF9A72" w:rsidR="00460765" w:rsidRPr="00435335" w:rsidRDefault="006654E1" w:rsidP="006654E1">
      <w:pPr>
        <w:tabs>
          <w:tab w:val="left" w:pos="3596"/>
          <w:tab w:val="left" w:pos="6112"/>
        </w:tabs>
        <w:spacing w:before="60"/>
        <w:jc w:val="both"/>
        <w:rPr>
          <w:lang w:val="fr-CA"/>
        </w:rPr>
      </w:pPr>
      <w:r w:rsidRPr="00435335">
        <w:rPr>
          <w:lang w:val="fr-CA"/>
        </w:rPr>
        <w:t xml:space="preserve">Appuyez sur le bouton </w:t>
      </w:r>
      <w:r w:rsidRPr="00435335">
        <w:rPr>
          <w:b/>
          <w:bCs/>
          <w:i/>
          <w:iCs/>
          <w:lang w:val="fr-CA"/>
        </w:rPr>
        <w:t>Voix</w:t>
      </w:r>
      <w:r w:rsidRPr="00435335">
        <w:rPr>
          <w:lang w:val="fr-CA"/>
        </w:rPr>
        <w:t xml:space="preserve"> et maintenez-le enfoncé </w:t>
      </w:r>
      <w:r w:rsidR="00282DE5" w:rsidRPr="00435335">
        <w:rPr>
          <w:lang w:val="fr-CA"/>
        </w:rPr>
        <w:t>pour a</w:t>
      </w:r>
      <w:r w:rsidRPr="00435335">
        <w:rPr>
          <w:lang w:val="fr-CA"/>
        </w:rPr>
        <w:t>ctive</w:t>
      </w:r>
      <w:r w:rsidR="00282DE5" w:rsidRPr="00435335">
        <w:rPr>
          <w:lang w:val="fr-CA"/>
        </w:rPr>
        <w:t>r</w:t>
      </w:r>
      <w:r w:rsidRPr="00435335">
        <w:rPr>
          <w:lang w:val="fr-CA"/>
        </w:rPr>
        <w:t xml:space="preserve"> la fonction de reconnaissance vocale</w:t>
      </w:r>
    </w:p>
    <w:p w14:paraId="7551F9DE" w14:textId="77777777" w:rsidR="006654E1" w:rsidRPr="00435335" w:rsidRDefault="006654E1" w:rsidP="00460765">
      <w:pPr>
        <w:tabs>
          <w:tab w:val="left" w:pos="3596"/>
          <w:tab w:val="left" w:pos="6112"/>
        </w:tabs>
        <w:spacing w:before="60"/>
        <w:jc w:val="both"/>
        <w:rPr>
          <w:lang w:val="fr-CA"/>
        </w:rPr>
      </w:pPr>
    </w:p>
    <w:p w14:paraId="3C21D8A0" w14:textId="39C0A71B" w:rsidR="00460765" w:rsidRPr="00435335" w:rsidRDefault="00A04CCF" w:rsidP="00460765">
      <w:pPr>
        <w:tabs>
          <w:tab w:val="left" w:pos="3596"/>
          <w:tab w:val="left" w:pos="6112"/>
        </w:tabs>
        <w:spacing w:before="60"/>
        <w:jc w:val="both"/>
        <w:rPr>
          <w:rFonts w:ascii="Times New Roman" w:hAnsi="Times New Roman"/>
          <w:b/>
          <w:bCs/>
          <w:i/>
          <w:iCs/>
          <w:sz w:val="24"/>
          <w:szCs w:val="24"/>
          <w:lang w:val="fr-CA"/>
        </w:rPr>
      </w:pPr>
      <w:r w:rsidRPr="00435335">
        <w:rPr>
          <w:lang w:val="fr-CA"/>
        </w:rPr>
        <w:t xml:space="preserve">Le bouton </w:t>
      </w:r>
      <w:r w:rsidRPr="00435335">
        <w:rPr>
          <w:b/>
          <w:bCs/>
          <w:i/>
          <w:iCs/>
          <w:lang w:val="fr-CA"/>
        </w:rPr>
        <w:t>Où suis-je?</w:t>
      </w:r>
    </w:p>
    <w:p w14:paraId="3E09625E" w14:textId="77777777" w:rsidR="00383B47" w:rsidRPr="00435335" w:rsidRDefault="00383B47" w:rsidP="00383B47">
      <w:pPr>
        <w:tabs>
          <w:tab w:val="left" w:pos="3596"/>
          <w:tab w:val="left" w:pos="6112"/>
        </w:tabs>
        <w:spacing w:before="60"/>
        <w:jc w:val="both"/>
        <w:rPr>
          <w:lang w:val="fr-CA"/>
        </w:rPr>
      </w:pPr>
      <w:r w:rsidRPr="00435335">
        <w:rPr>
          <w:lang w:val="fr-CA"/>
        </w:rPr>
        <w:t xml:space="preserve">Il fournit des informations sur la position actuelle de l'utilisateur. </w:t>
      </w:r>
    </w:p>
    <w:p w14:paraId="090F7DA1" w14:textId="24E16550" w:rsidR="00383B47" w:rsidRPr="00435335" w:rsidRDefault="00383B47" w:rsidP="00383B47">
      <w:pPr>
        <w:tabs>
          <w:tab w:val="left" w:pos="3596"/>
          <w:tab w:val="left" w:pos="6112"/>
        </w:tabs>
        <w:spacing w:before="60"/>
        <w:jc w:val="both"/>
        <w:rPr>
          <w:lang w:val="fr-CA"/>
        </w:rPr>
      </w:pPr>
      <w:r w:rsidRPr="00435335">
        <w:rPr>
          <w:lang w:val="fr-CA"/>
        </w:rPr>
        <w:t xml:space="preserve">Maintenez la touche </w:t>
      </w:r>
      <w:r w:rsidRPr="00435335">
        <w:rPr>
          <w:b/>
          <w:bCs/>
          <w:i/>
          <w:iCs/>
          <w:lang w:val="fr-CA"/>
        </w:rPr>
        <w:t>Où suis-je?</w:t>
      </w:r>
      <w:r w:rsidRPr="00435335">
        <w:rPr>
          <w:lang w:val="fr-CA"/>
        </w:rPr>
        <w:t xml:space="preserve"> enfoncée pour répertorier ce qui se trouve aux alentours (points de repère ou points d'intérêt) dans votre environnement (portée de 200 mètres en mode </w:t>
      </w:r>
      <w:r w:rsidR="00BF68C1" w:rsidRPr="00435335">
        <w:rPr>
          <w:lang w:val="fr-CA"/>
        </w:rPr>
        <w:t>pédestre</w:t>
      </w:r>
      <w:r w:rsidRPr="00435335">
        <w:rPr>
          <w:lang w:val="fr-CA"/>
        </w:rPr>
        <w:t xml:space="preserve"> et de 500 mètres en mode </w:t>
      </w:r>
      <w:r w:rsidR="00BF68C1" w:rsidRPr="00435335">
        <w:rPr>
          <w:lang w:val="fr-CA"/>
        </w:rPr>
        <w:t>véhicule</w:t>
      </w:r>
      <w:r w:rsidRPr="00435335">
        <w:rPr>
          <w:lang w:val="fr-CA"/>
        </w:rPr>
        <w:t xml:space="preserve">). </w:t>
      </w:r>
    </w:p>
    <w:p w14:paraId="52DE10CF" w14:textId="51F0CB1E" w:rsidR="00383B47" w:rsidRPr="00435335" w:rsidRDefault="00383B47" w:rsidP="00383B47">
      <w:pPr>
        <w:tabs>
          <w:tab w:val="left" w:pos="3596"/>
          <w:tab w:val="left" w:pos="6112"/>
        </w:tabs>
        <w:spacing w:before="60"/>
        <w:jc w:val="both"/>
        <w:rPr>
          <w:lang w:val="fr-CA"/>
        </w:rPr>
      </w:pPr>
      <w:r w:rsidRPr="00435335">
        <w:rPr>
          <w:lang w:val="fr-CA"/>
        </w:rPr>
        <w:t xml:space="preserve">Effectuez un double appui sur </w:t>
      </w:r>
      <w:r w:rsidRPr="00435335">
        <w:rPr>
          <w:b/>
          <w:bCs/>
          <w:i/>
          <w:iCs/>
          <w:lang w:val="fr-CA"/>
        </w:rPr>
        <w:t>Où suis-je?</w:t>
      </w:r>
      <w:r w:rsidRPr="00435335">
        <w:rPr>
          <w:lang w:val="fr-CA"/>
        </w:rPr>
        <w:t xml:space="preserve"> pour activer le mode </w:t>
      </w:r>
      <w:r w:rsidR="00BF68C1" w:rsidRPr="00435335">
        <w:rPr>
          <w:lang w:val="fr-CA"/>
        </w:rPr>
        <w:t>de description</w:t>
      </w:r>
      <w:r w:rsidRPr="00435335">
        <w:rPr>
          <w:lang w:val="fr-CA"/>
        </w:rPr>
        <w:t xml:space="preserve"> de</w:t>
      </w:r>
      <w:r w:rsidR="00BF68C1" w:rsidRPr="00435335">
        <w:rPr>
          <w:lang w:val="fr-CA"/>
        </w:rPr>
        <w:t>s</w:t>
      </w:r>
      <w:r w:rsidRPr="00435335">
        <w:rPr>
          <w:lang w:val="fr-CA"/>
        </w:rPr>
        <w:t xml:space="preserve"> </w:t>
      </w:r>
      <w:r w:rsidR="00BF68C1" w:rsidRPr="00435335">
        <w:rPr>
          <w:lang w:val="fr-CA"/>
        </w:rPr>
        <w:t>touches</w:t>
      </w:r>
      <w:r w:rsidRPr="00435335">
        <w:rPr>
          <w:lang w:val="fr-CA"/>
        </w:rPr>
        <w:t>.</w:t>
      </w:r>
    </w:p>
    <w:p w14:paraId="0175DFB5" w14:textId="77777777" w:rsidR="008359E1" w:rsidRPr="00435335" w:rsidRDefault="008359E1" w:rsidP="00460765">
      <w:pPr>
        <w:tabs>
          <w:tab w:val="left" w:pos="3596"/>
          <w:tab w:val="left" w:pos="6112"/>
        </w:tabs>
        <w:spacing w:before="60"/>
        <w:jc w:val="both"/>
        <w:rPr>
          <w:lang w:val="fr-CA"/>
        </w:rPr>
      </w:pPr>
    </w:p>
    <w:p w14:paraId="5249F1E5" w14:textId="03DCB222" w:rsidR="00460765" w:rsidRPr="00435335" w:rsidRDefault="00D64810" w:rsidP="00460765">
      <w:pPr>
        <w:tabs>
          <w:tab w:val="left" w:pos="3596"/>
          <w:tab w:val="left" w:pos="6112"/>
        </w:tabs>
        <w:spacing w:before="60"/>
        <w:jc w:val="both"/>
        <w:rPr>
          <w:b/>
          <w:bCs/>
          <w:i/>
          <w:iCs/>
          <w:lang w:val="fr-CA"/>
        </w:rPr>
      </w:pPr>
      <w:r w:rsidRPr="00435335">
        <w:rPr>
          <w:lang w:val="fr-CA"/>
        </w:rPr>
        <w:t xml:space="preserve">Le bouton </w:t>
      </w:r>
      <w:r w:rsidRPr="00435335">
        <w:rPr>
          <w:b/>
          <w:bCs/>
          <w:i/>
          <w:iCs/>
          <w:lang w:val="fr-CA"/>
        </w:rPr>
        <w:t>Retour</w:t>
      </w:r>
    </w:p>
    <w:p w14:paraId="2E409B67" w14:textId="4785D659" w:rsidR="009851E2" w:rsidRPr="00435335" w:rsidRDefault="009851E2" w:rsidP="009851E2">
      <w:pPr>
        <w:tabs>
          <w:tab w:val="left" w:pos="3596"/>
          <w:tab w:val="left" w:pos="6112"/>
        </w:tabs>
        <w:spacing w:before="60"/>
        <w:jc w:val="both"/>
        <w:rPr>
          <w:lang w:val="fr-CA"/>
        </w:rPr>
      </w:pPr>
      <w:r w:rsidRPr="00435335">
        <w:rPr>
          <w:lang w:val="fr-CA"/>
        </w:rPr>
        <w:t xml:space="preserve">Permet de passer au niveau précédent dans un menu. Lorsque vous suivez </w:t>
      </w:r>
      <w:r w:rsidR="000B007A" w:rsidRPr="00435335">
        <w:rPr>
          <w:lang w:val="fr-CA"/>
        </w:rPr>
        <w:t>une route</w:t>
      </w:r>
      <w:r w:rsidRPr="00435335">
        <w:rPr>
          <w:lang w:val="fr-CA"/>
        </w:rPr>
        <w:t xml:space="preserve">, il vous permet de désactiver </w:t>
      </w:r>
      <w:r w:rsidR="008B1931" w:rsidRPr="00435335">
        <w:rPr>
          <w:lang w:val="fr-CA"/>
        </w:rPr>
        <w:t>la route</w:t>
      </w:r>
      <w:r w:rsidRPr="00435335">
        <w:rPr>
          <w:lang w:val="fr-CA"/>
        </w:rPr>
        <w:t xml:space="preserve">, vous laissant ainsi explorer votre environnement sans être guidé. </w:t>
      </w:r>
    </w:p>
    <w:p w14:paraId="6A12BBCC" w14:textId="22EAC918" w:rsidR="009851E2" w:rsidRPr="00435335" w:rsidRDefault="00807DF5" w:rsidP="009851E2">
      <w:pPr>
        <w:tabs>
          <w:tab w:val="left" w:pos="3596"/>
          <w:tab w:val="left" w:pos="6112"/>
        </w:tabs>
        <w:spacing w:before="60"/>
        <w:jc w:val="both"/>
        <w:rPr>
          <w:lang w:val="fr-CA"/>
        </w:rPr>
      </w:pPr>
      <w:r w:rsidRPr="00435335">
        <w:rPr>
          <w:lang w:val="fr-CA"/>
        </w:rPr>
        <w:t xml:space="preserve">Appuyez sur le bouton </w:t>
      </w:r>
      <w:r w:rsidRPr="00435335">
        <w:rPr>
          <w:b/>
          <w:bCs/>
          <w:i/>
          <w:iCs/>
          <w:lang w:val="fr-CA"/>
        </w:rPr>
        <w:t>Retour</w:t>
      </w:r>
      <w:r w:rsidRPr="00435335">
        <w:rPr>
          <w:lang w:val="fr-CA"/>
        </w:rPr>
        <w:t xml:space="preserve"> et maintenez-le enfoncé </w:t>
      </w:r>
      <w:r w:rsidR="009851E2" w:rsidRPr="00435335">
        <w:rPr>
          <w:lang w:val="fr-CA"/>
        </w:rPr>
        <w:t xml:space="preserve">pour </w:t>
      </w:r>
      <w:r w:rsidR="00C06BE2">
        <w:rPr>
          <w:lang w:val="fr-CA"/>
        </w:rPr>
        <w:t xml:space="preserve">revenir </w:t>
      </w:r>
      <w:r w:rsidR="009851E2" w:rsidRPr="00435335">
        <w:rPr>
          <w:lang w:val="fr-CA"/>
        </w:rPr>
        <w:t xml:space="preserve">au mode </w:t>
      </w:r>
      <w:r w:rsidR="00357834" w:rsidRPr="00435335">
        <w:rPr>
          <w:lang w:val="fr-CA"/>
        </w:rPr>
        <w:t>Explorer</w:t>
      </w:r>
      <w:r w:rsidR="009851E2" w:rsidRPr="00435335">
        <w:rPr>
          <w:lang w:val="fr-CA"/>
        </w:rPr>
        <w:t>.</w:t>
      </w:r>
    </w:p>
    <w:p w14:paraId="7DB61AC4" w14:textId="77777777" w:rsidR="00460765" w:rsidRPr="00435335" w:rsidRDefault="00460765" w:rsidP="00460765">
      <w:pPr>
        <w:tabs>
          <w:tab w:val="left" w:pos="3596"/>
          <w:tab w:val="left" w:pos="6112"/>
        </w:tabs>
        <w:spacing w:before="60"/>
        <w:jc w:val="both"/>
        <w:rPr>
          <w:lang w:val="fr-CA"/>
        </w:rPr>
      </w:pPr>
    </w:p>
    <w:p w14:paraId="2FDDC608" w14:textId="77777777" w:rsidR="00631D7B" w:rsidRPr="00435335" w:rsidRDefault="00631D7B" w:rsidP="00631D7B">
      <w:pPr>
        <w:tabs>
          <w:tab w:val="left" w:pos="3596"/>
          <w:tab w:val="left" w:pos="6112"/>
        </w:tabs>
        <w:spacing w:before="60"/>
        <w:jc w:val="both"/>
        <w:rPr>
          <w:lang w:val="fr-CA"/>
        </w:rPr>
      </w:pPr>
      <w:r w:rsidRPr="00435335">
        <w:rPr>
          <w:lang w:val="fr-CA"/>
        </w:rPr>
        <w:t xml:space="preserve">Le bouton </w:t>
      </w:r>
      <w:r w:rsidRPr="00435335">
        <w:rPr>
          <w:b/>
          <w:bCs/>
          <w:i/>
          <w:iCs/>
          <w:lang w:val="fr-CA"/>
        </w:rPr>
        <w:t>Aller à</w:t>
      </w:r>
      <w:r w:rsidRPr="00435335">
        <w:rPr>
          <w:lang w:val="fr-CA"/>
        </w:rPr>
        <w:t xml:space="preserve"> est utilisé pour valider une entrée de texte, ou pour activer le guidage vers un point de repère. Il permet d'accéder à la liste des points de repère définis comme des destinations possibles.</w:t>
      </w:r>
    </w:p>
    <w:p w14:paraId="61BAFDCA" w14:textId="42848F5F" w:rsidR="00812C6B" w:rsidRPr="00435335" w:rsidRDefault="00631D7B" w:rsidP="00631D7B">
      <w:pPr>
        <w:tabs>
          <w:tab w:val="left" w:pos="3596"/>
          <w:tab w:val="left" w:pos="6112"/>
        </w:tabs>
        <w:spacing w:before="60"/>
        <w:jc w:val="both"/>
        <w:rPr>
          <w:lang w:val="fr-CA"/>
        </w:rPr>
      </w:pPr>
      <w:r w:rsidRPr="00435335">
        <w:rPr>
          <w:lang w:val="fr-CA"/>
        </w:rPr>
        <w:t xml:space="preserve">Appuyez sur le bouton </w:t>
      </w:r>
      <w:r w:rsidRPr="00435335">
        <w:rPr>
          <w:b/>
          <w:bCs/>
          <w:i/>
          <w:iCs/>
          <w:lang w:val="fr-CA"/>
        </w:rPr>
        <w:t>Aller à</w:t>
      </w:r>
      <w:r w:rsidRPr="00435335">
        <w:rPr>
          <w:lang w:val="fr-CA"/>
        </w:rPr>
        <w:t xml:space="preserve"> et maintenez-le enfoncé pour sélectionner un</w:t>
      </w:r>
      <w:r w:rsidR="00C33D57" w:rsidRPr="00435335">
        <w:rPr>
          <w:lang w:val="fr-CA"/>
        </w:rPr>
        <w:t xml:space="preserve">e route </w:t>
      </w:r>
      <w:r w:rsidRPr="00435335">
        <w:rPr>
          <w:lang w:val="fr-CA"/>
        </w:rPr>
        <w:t>préenregistré</w:t>
      </w:r>
      <w:r w:rsidR="00C33D57" w:rsidRPr="00435335">
        <w:rPr>
          <w:lang w:val="fr-CA"/>
        </w:rPr>
        <w:t>e</w:t>
      </w:r>
      <w:r w:rsidRPr="00435335">
        <w:rPr>
          <w:lang w:val="fr-CA"/>
        </w:rPr>
        <w:t>.</w:t>
      </w:r>
    </w:p>
    <w:p w14:paraId="6F9C5A37" w14:textId="77777777" w:rsidR="00812C6B" w:rsidRPr="00435335" w:rsidRDefault="00812C6B" w:rsidP="00460765">
      <w:pPr>
        <w:tabs>
          <w:tab w:val="left" w:pos="3596"/>
          <w:tab w:val="left" w:pos="6112"/>
        </w:tabs>
        <w:spacing w:before="60"/>
        <w:jc w:val="both"/>
        <w:rPr>
          <w:lang w:val="fr-CA"/>
        </w:rPr>
      </w:pPr>
    </w:p>
    <w:p w14:paraId="7D6B0A5A" w14:textId="660D674B" w:rsidR="00460765" w:rsidRPr="00435335" w:rsidRDefault="00295982" w:rsidP="00460765">
      <w:pPr>
        <w:tabs>
          <w:tab w:val="left" w:pos="3596"/>
          <w:tab w:val="left" w:pos="6112"/>
        </w:tabs>
        <w:spacing w:before="60"/>
        <w:jc w:val="both"/>
        <w:rPr>
          <w:lang w:val="fr-CA"/>
        </w:rPr>
      </w:pPr>
      <w:r w:rsidRPr="00435335">
        <w:rPr>
          <w:lang w:val="fr-CA"/>
        </w:rPr>
        <w:t xml:space="preserve">Le bouton </w:t>
      </w:r>
      <w:r w:rsidRPr="00435335">
        <w:rPr>
          <w:b/>
          <w:bCs/>
          <w:i/>
          <w:iCs/>
          <w:lang w:val="fr-CA"/>
        </w:rPr>
        <w:t>Confirmer</w:t>
      </w:r>
      <w:r w:rsidRPr="00435335">
        <w:rPr>
          <w:lang w:val="fr-CA"/>
        </w:rPr>
        <w:t xml:space="preserve"> permet de lancer des actions et de confirmer la sélection en cours.</w:t>
      </w:r>
    </w:p>
    <w:p w14:paraId="00CE137C" w14:textId="72B2DEC1" w:rsidR="00683FD2" w:rsidRPr="00435335" w:rsidRDefault="00683FD2" w:rsidP="00460765">
      <w:pPr>
        <w:tabs>
          <w:tab w:val="left" w:pos="3596"/>
          <w:tab w:val="left" w:pos="6112"/>
        </w:tabs>
        <w:spacing w:before="60"/>
        <w:jc w:val="both"/>
        <w:rPr>
          <w:lang w:val="fr-CA"/>
        </w:rPr>
      </w:pPr>
    </w:p>
    <w:p w14:paraId="18F35DED" w14:textId="434B84D9" w:rsidR="00E27541" w:rsidRPr="00435335" w:rsidRDefault="00E27541" w:rsidP="00E27541">
      <w:pPr>
        <w:tabs>
          <w:tab w:val="left" w:pos="3596"/>
          <w:tab w:val="left" w:pos="6112"/>
        </w:tabs>
        <w:spacing w:before="60"/>
        <w:jc w:val="both"/>
        <w:rPr>
          <w:lang w:val="fr-CA"/>
        </w:rPr>
      </w:pPr>
      <w:r w:rsidRPr="00435335">
        <w:rPr>
          <w:lang w:val="fr-CA"/>
        </w:rPr>
        <w:t xml:space="preserve">La </w:t>
      </w:r>
      <w:r w:rsidRPr="00435335">
        <w:rPr>
          <w:b/>
          <w:bCs/>
          <w:i/>
          <w:iCs/>
          <w:lang w:val="fr-CA"/>
        </w:rPr>
        <w:t xml:space="preserve">flèche </w:t>
      </w:r>
      <w:r w:rsidR="005B21B4" w:rsidRPr="00435335">
        <w:rPr>
          <w:b/>
          <w:bCs/>
          <w:i/>
          <w:iCs/>
          <w:lang w:val="fr-CA"/>
        </w:rPr>
        <w:t>G</w:t>
      </w:r>
      <w:r w:rsidRPr="00435335">
        <w:rPr>
          <w:b/>
          <w:bCs/>
          <w:i/>
          <w:iCs/>
          <w:lang w:val="fr-CA"/>
        </w:rPr>
        <w:t>auche</w:t>
      </w:r>
      <w:r w:rsidRPr="00435335">
        <w:rPr>
          <w:lang w:val="fr-CA"/>
        </w:rPr>
        <w:t xml:space="preserve"> et la </w:t>
      </w:r>
      <w:r w:rsidRPr="00435335">
        <w:rPr>
          <w:b/>
          <w:bCs/>
          <w:i/>
          <w:iCs/>
          <w:lang w:val="fr-CA"/>
        </w:rPr>
        <w:t xml:space="preserve">flèche </w:t>
      </w:r>
      <w:r w:rsidR="005B21B4" w:rsidRPr="00435335">
        <w:rPr>
          <w:b/>
          <w:bCs/>
          <w:i/>
          <w:iCs/>
          <w:lang w:val="fr-CA"/>
        </w:rPr>
        <w:t>D</w:t>
      </w:r>
      <w:r w:rsidRPr="00435335">
        <w:rPr>
          <w:b/>
          <w:bCs/>
          <w:i/>
          <w:iCs/>
          <w:lang w:val="fr-CA"/>
        </w:rPr>
        <w:t>roite</w:t>
      </w:r>
      <w:r w:rsidRPr="00435335">
        <w:rPr>
          <w:lang w:val="fr-CA"/>
        </w:rPr>
        <w:t xml:space="preserve"> sont utilisées pour parcourir les </w:t>
      </w:r>
      <w:r w:rsidR="005B21B4" w:rsidRPr="00435335">
        <w:rPr>
          <w:lang w:val="fr-CA"/>
        </w:rPr>
        <w:t>items</w:t>
      </w:r>
      <w:r w:rsidRPr="00435335">
        <w:rPr>
          <w:lang w:val="fr-CA"/>
        </w:rPr>
        <w:t xml:space="preserve"> d'une liste.</w:t>
      </w:r>
    </w:p>
    <w:p w14:paraId="4B67012C" w14:textId="2FFFCEBB" w:rsidR="00E27541" w:rsidRPr="00435335" w:rsidRDefault="00E27541" w:rsidP="00E27541">
      <w:pPr>
        <w:tabs>
          <w:tab w:val="left" w:pos="3596"/>
          <w:tab w:val="left" w:pos="6112"/>
        </w:tabs>
        <w:spacing w:before="60"/>
        <w:jc w:val="both"/>
        <w:rPr>
          <w:lang w:val="fr-CA"/>
        </w:rPr>
      </w:pPr>
      <w:r w:rsidRPr="00435335">
        <w:rPr>
          <w:lang w:val="fr-CA"/>
        </w:rPr>
        <w:t xml:space="preserve">Appuyez </w:t>
      </w:r>
      <w:r w:rsidR="00430FFE" w:rsidRPr="00435335">
        <w:rPr>
          <w:lang w:val="fr-CA"/>
        </w:rPr>
        <w:t>sur</w:t>
      </w:r>
      <w:r w:rsidRPr="00435335">
        <w:rPr>
          <w:lang w:val="fr-CA"/>
        </w:rPr>
        <w:t xml:space="preserve"> la </w:t>
      </w:r>
      <w:r w:rsidRPr="00435335">
        <w:rPr>
          <w:b/>
          <w:bCs/>
          <w:i/>
          <w:iCs/>
          <w:lang w:val="fr-CA"/>
        </w:rPr>
        <w:t xml:space="preserve">flèche </w:t>
      </w:r>
      <w:r w:rsidR="005B21B4" w:rsidRPr="00435335">
        <w:rPr>
          <w:b/>
          <w:bCs/>
          <w:i/>
          <w:iCs/>
          <w:lang w:val="fr-CA"/>
        </w:rPr>
        <w:t>Droite</w:t>
      </w:r>
      <w:r w:rsidR="005B21B4" w:rsidRPr="00435335">
        <w:rPr>
          <w:lang w:val="fr-CA"/>
        </w:rPr>
        <w:t xml:space="preserve"> </w:t>
      </w:r>
      <w:r w:rsidR="00430FFE" w:rsidRPr="00435335">
        <w:rPr>
          <w:lang w:val="fr-CA"/>
        </w:rPr>
        <w:t xml:space="preserve">et maintenez-la enfoncée </w:t>
      </w:r>
      <w:r w:rsidRPr="00435335">
        <w:rPr>
          <w:lang w:val="fr-CA"/>
        </w:rPr>
        <w:t xml:space="preserve">pour verrouiller </w:t>
      </w:r>
      <w:r w:rsidR="00EA4D6F" w:rsidRPr="00435335">
        <w:rPr>
          <w:lang w:val="fr-CA"/>
        </w:rPr>
        <w:t>votre emplacement dans</w:t>
      </w:r>
      <w:r w:rsidRPr="00435335">
        <w:rPr>
          <w:lang w:val="fr-CA"/>
        </w:rPr>
        <w:t xml:space="preserve"> </w:t>
      </w:r>
      <w:r w:rsidR="00C71643" w:rsidRPr="00435335">
        <w:rPr>
          <w:lang w:val="fr-CA"/>
        </w:rPr>
        <w:t>un</w:t>
      </w:r>
      <w:r w:rsidR="00EA4D6F" w:rsidRPr="00435335">
        <w:rPr>
          <w:lang w:val="fr-CA"/>
        </w:rPr>
        <w:t>e</w:t>
      </w:r>
      <w:r w:rsidR="00C71643" w:rsidRPr="00435335">
        <w:rPr>
          <w:lang w:val="fr-CA"/>
        </w:rPr>
        <w:t xml:space="preserve"> </w:t>
      </w:r>
      <w:r w:rsidR="00EA4D6F" w:rsidRPr="00435335">
        <w:rPr>
          <w:lang w:val="fr-CA"/>
        </w:rPr>
        <w:t>zone</w:t>
      </w:r>
      <w:r w:rsidR="00C71643" w:rsidRPr="00435335">
        <w:rPr>
          <w:lang w:val="fr-CA"/>
        </w:rPr>
        <w:t xml:space="preserve"> ouvert</w:t>
      </w:r>
      <w:r w:rsidR="00EA4D6F" w:rsidRPr="00435335">
        <w:rPr>
          <w:lang w:val="fr-CA"/>
        </w:rPr>
        <w:t>e</w:t>
      </w:r>
      <w:r w:rsidRPr="00435335">
        <w:rPr>
          <w:lang w:val="fr-CA"/>
        </w:rPr>
        <w:t xml:space="preserve"> et empêcher </w:t>
      </w:r>
      <w:r w:rsidR="00793794" w:rsidRPr="00435335">
        <w:rPr>
          <w:lang w:val="fr-CA"/>
        </w:rPr>
        <w:t xml:space="preserve">le </w:t>
      </w:r>
      <w:r w:rsidRPr="00435335">
        <w:rPr>
          <w:lang w:val="fr-CA"/>
        </w:rPr>
        <w:t xml:space="preserve">StellarTrek de vous placer automatiquement dans une rue voisine. Appuyez à nouveau sur la </w:t>
      </w:r>
      <w:r w:rsidRPr="00435335">
        <w:rPr>
          <w:b/>
          <w:bCs/>
          <w:i/>
          <w:iCs/>
          <w:lang w:val="fr-CA"/>
        </w:rPr>
        <w:t xml:space="preserve">flèche </w:t>
      </w:r>
      <w:r w:rsidR="005B21B4" w:rsidRPr="00435335">
        <w:rPr>
          <w:b/>
          <w:bCs/>
          <w:i/>
          <w:iCs/>
          <w:lang w:val="fr-CA"/>
        </w:rPr>
        <w:t>Droite</w:t>
      </w:r>
      <w:r w:rsidR="005B21B4" w:rsidRPr="00435335">
        <w:rPr>
          <w:lang w:val="fr-CA"/>
        </w:rPr>
        <w:t xml:space="preserve"> </w:t>
      </w:r>
      <w:r w:rsidRPr="00435335">
        <w:rPr>
          <w:lang w:val="fr-CA"/>
        </w:rPr>
        <w:t xml:space="preserve">et maintenez-la enfoncée pour quitter le verrouillage </w:t>
      </w:r>
      <w:r w:rsidR="004A172A" w:rsidRPr="00435335">
        <w:rPr>
          <w:lang w:val="fr-CA"/>
        </w:rPr>
        <w:t>d</w:t>
      </w:r>
      <w:r w:rsidR="00EA4D6F" w:rsidRPr="00435335">
        <w:rPr>
          <w:lang w:val="fr-CA"/>
        </w:rPr>
        <w:t>ans</w:t>
      </w:r>
      <w:r w:rsidR="004A172A" w:rsidRPr="00435335">
        <w:rPr>
          <w:lang w:val="fr-CA"/>
        </w:rPr>
        <w:t xml:space="preserve"> </w:t>
      </w:r>
      <w:r w:rsidR="000E59EC" w:rsidRPr="00435335">
        <w:rPr>
          <w:lang w:val="fr-CA"/>
        </w:rPr>
        <w:t>la zone ouverte</w:t>
      </w:r>
      <w:r w:rsidRPr="00435335">
        <w:rPr>
          <w:lang w:val="fr-CA"/>
        </w:rPr>
        <w:t xml:space="preserve">. Maintenant, </w:t>
      </w:r>
      <w:r w:rsidR="00793794" w:rsidRPr="00435335">
        <w:rPr>
          <w:lang w:val="fr-CA"/>
        </w:rPr>
        <w:t xml:space="preserve">le </w:t>
      </w:r>
      <w:r w:rsidRPr="00435335">
        <w:rPr>
          <w:lang w:val="fr-CA"/>
        </w:rPr>
        <w:t xml:space="preserve">StellarTrek reconnaîtra automatiquement si vous êtes dans </w:t>
      </w:r>
      <w:r w:rsidR="004E3D3E" w:rsidRPr="00435335">
        <w:rPr>
          <w:lang w:val="fr-CA"/>
        </w:rPr>
        <w:t xml:space="preserve">un espace ouvert </w:t>
      </w:r>
      <w:r w:rsidRPr="00435335">
        <w:rPr>
          <w:lang w:val="fr-CA"/>
        </w:rPr>
        <w:t xml:space="preserve">ou dans une rue. Lorsque vous parcourez </w:t>
      </w:r>
      <w:r w:rsidR="000B007A" w:rsidRPr="00435335">
        <w:rPr>
          <w:lang w:val="fr-CA"/>
        </w:rPr>
        <w:t>une route</w:t>
      </w:r>
      <w:r w:rsidRPr="00435335">
        <w:rPr>
          <w:lang w:val="fr-CA"/>
        </w:rPr>
        <w:t xml:space="preserve">, appuyez sur la </w:t>
      </w:r>
      <w:r w:rsidRPr="00435335">
        <w:rPr>
          <w:b/>
          <w:bCs/>
          <w:i/>
          <w:iCs/>
          <w:lang w:val="fr-CA"/>
        </w:rPr>
        <w:t xml:space="preserve">flèche </w:t>
      </w:r>
      <w:r w:rsidR="005B21B4" w:rsidRPr="00435335">
        <w:rPr>
          <w:b/>
          <w:bCs/>
          <w:i/>
          <w:iCs/>
          <w:lang w:val="fr-CA"/>
        </w:rPr>
        <w:t>Droite</w:t>
      </w:r>
      <w:r w:rsidR="005B21B4" w:rsidRPr="00435335">
        <w:rPr>
          <w:lang w:val="fr-CA"/>
        </w:rPr>
        <w:t xml:space="preserve"> </w:t>
      </w:r>
      <w:r w:rsidRPr="00435335">
        <w:rPr>
          <w:lang w:val="fr-CA"/>
        </w:rPr>
        <w:t>et maintenez-la enfoncée pour passer en mode d'aperçu intérieur.</w:t>
      </w:r>
    </w:p>
    <w:p w14:paraId="406457D8" w14:textId="3ADADA9A" w:rsidR="0089254A" w:rsidRPr="00435335" w:rsidRDefault="00E27541" w:rsidP="00E27541">
      <w:pPr>
        <w:tabs>
          <w:tab w:val="left" w:pos="3596"/>
          <w:tab w:val="left" w:pos="6112"/>
        </w:tabs>
        <w:spacing w:before="60"/>
        <w:jc w:val="both"/>
        <w:rPr>
          <w:lang w:val="fr-CA"/>
        </w:rPr>
      </w:pPr>
      <w:r w:rsidRPr="00435335">
        <w:rPr>
          <w:lang w:val="fr-CA"/>
        </w:rPr>
        <w:t xml:space="preserve">Appuyez sur la </w:t>
      </w:r>
      <w:r w:rsidRPr="00435335">
        <w:rPr>
          <w:b/>
          <w:bCs/>
          <w:i/>
          <w:iCs/>
          <w:lang w:val="fr-CA"/>
        </w:rPr>
        <w:t xml:space="preserve">flèche </w:t>
      </w:r>
      <w:r w:rsidR="005B21B4" w:rsidRPr="00435335">
        <w:rPr>
          <w:b/>
          <w:bCs/>
          <w:i/>
          <w:iCs/>
          <w:lang w:val="fr-CA"/>
        </w:rPr>
        <w:t>Gauche</w:t>
      </w:r>
      <w:r w:rsidR="005B21B4" w:rsidRPr="00435335">
        <w:rPr>
          <w:lang w:val="fr-CA"/>
        </w:rPr>
        <w:t xml:space="preserve"> </w:t>
      </w:r>
      <w:r w:rsidRPr="00435335">
        <w:rPr>
          <w:lang w:val="fr-CA"/>
        </w:rPr>
        <w:t xml:space="preserve">et maintenez-la enfoncée pour </w:t>
      </w:r>
      <w:r w:rsidR="001C5A1A" w:rsidRPr="00435335">
        <w:rPr>
          <w:lang w:val="fr-CA"/>
        </w:rPr>
        <w:t>recalculer une route</w:t>
      </w:r>
      <w:r w:rsidRPr="00435335">
        <w:rPr>
          <w:lang w:val="fr-CA"/>
        </w:rPr>
        <w:t xml:space="preserve"> tout en l</w:t>
      </w:r>
      <w:r w:rsidR="009219A1" w:rsidRPr="00435335">
        <w:rPr>
          <w:lang w:val="fr-CA"/>
        </w:rPr>
        <w:t>a</w:t>
      </w:r>
      <w:r w:rsidRPr="00435335">
        <w:rPr>
          <w:lang w:val="fr-CA"/>
        </w:rPr>
        <w:t xml:space="preserve"> suivant.</w:t>
      </w:r>
    </w:p>
    <w:p w14:paraId="7DC53367" w14:textId="77777777" w:rsidR="00F2318D" w:rsidRPr="00435335" w:rsidRDefault="00F2318D" w:rsidP="00E27541">
      <w:pPr>
        <w:tabs>
          <w:tab w:val="left" w:pos="3596"/>
          <w:tab w:val="left" w:pos="6112"/>
        </w:tabs>
        <w:spacing w:before="60"/>
        <w:jc w:val="both"/>
        <w:rPr>
          <w:lang w:val="fr-CA"/>
        </w:rPr>
      </w:pPr>
    </w:p>
    <w:p w14:paraId="2F0EFD77" w14:textId="04581E48" w:rsidR="00FD4EE0" w:rsidRPr="00435335" w:rsidRDefault="00FD4EE0" w:rsidP="00FD4EE0">
      <w:pPr>
        <w:tabs>
          <w:tab w:val="left" w:pos="3596"/>
          <w:tab w:val="left" w:pos="6112"/>
        </w:tabs>
        <w:spacing w:before="60"/>
        <w:jc w:val="both"/>
        <w:rPr>
          <w:lang w:val="fr-CA"/>
        </w:rPr>
      </w:pPr>
      <w:r w:rsidRPr="00435335">
        <w:rPr>
          <w:lang w:val="fr-CA"/>
        </w:rPr>
        <w:t xml:space="preserve">La </w:t>
      </w:r>
      <w:r w:rsidRPr="00435335">
        <w:rPr>
          <w:b/>
          <w:bCs/>
          <w:i/>
          <w:iCs/>
          <w:lang w:val="fr-CA"/>
        </w:rPr>
        <w:t xml:space="preserve">flèche </w:t>
      </w:r>
      <w:r w:rsidR="009D0BDA" w:rsidRPr="00435335">
        <w:rPr>
          <w:b/>
          <w:bCs/>
          <w:i/>
          <w:iCs/>
          <w:lang w:val="fr-CA"/>
        </w:rPr>
        <w:t>du</w:t>
      </w:r>
      <w:r w:rsidRPr="00435335">
        <w:rPr>
          <w:b/>
          <w:bCs/>
          <w:i/>
          <w:iCs/>
          <w:lang w:val="fr-CA"/>
        </w:rPr>
        <w:t xml:space="preserve"> haut</w:t>
      </w:r>
      <w:r w:rsidRPr="00435335">
        <w:rPr>
          <w:lang w:val="fr-CA"/>
        </w:rPr>
        <w:t xml:space="preserve"> est utilisée pour passer en mode de navigation </w:t>
      </w:r>
      <w:r w:rsidR="006C0010" w:rsidRPr="00435335">
        <w:rPr>
          <w:lang w:val="fr-CA"/>
        </w:rPr>
        <w:t>de</w:t>
      </w:r>
      <w:r w:rsidRPr="00435335">
        <w:rPr>
          <w:lang w:val="fr-CA"/>
        </w:rPr>
        <w:t xml:space="preserve"> la carte. Vous pouvez également appuyer sur la </w:t>
      </w:r>
      <w:r w:rsidR="001E1C6A" w:rsidRPr="00435335">
        <w:rPr>
          <w:b/>
          <w:bCs/>
          <w:i/>
          <w:iCs/>
          <w:lang w:val="fr-CA"/>
        </w:rPr>
        <w:t xml:space="preserve">flèche </w:t>
      </w:r>
      <w:r w:rsidR="009D0BDA" w:rsidRPr="00435335">
        <w:rPr>
          <w:b/>
          <w:bCs/>
          <w:i/>
          <w:iCs/>
          <w:lang w:val="fr-CA"/>
        </w:rPr>
        <w:t>du</w:t>
      </w:r>
      <w:r w:rsidR="001E1C6A" w:rsidRPr="00435335">
        <w:rPr>
          <w:b/>
          <w:bCs/>
          <w:i/>
          <w:iCs/>
          <w:lang w:val="fr-CA"/>
        </w:rPr>
        <w:t xml:space="preserve"> haut</w:t>
      </w:r>
      <w:r w:rsidR="001E1C6A" w:rsidRPr="00435335">
        <w:rPr>
          <w:lang w:val="fr-CA"/>
        </w:rPr>
        <w:t xml:space="preserve"> </w:t>
      </w:r>
      <w:r w:rsidRPr="00435335">
        <w:rPr>
          <w:lang w:val="fr-CA"/>
        </w:rPr>
        <w:t xml:space="preserve">pour vous déplacer vers le haut dans un menu contextuel, affichant les options disponibles pour un </w:t>
      </w:r>
      <w:r w:rsidR="004D1279" w:rsidRPr="00435335">
        <w:rPr>
          <w:lang w:val="fr-CA"/>
        </w:rPr>
        <w:t>item</w:t>
      </w:r>
      <w:r w:rsidRPr="00435335">
        <w:rPr>
          <w:lang w:val="fr-CA"/>
        </w:rPr>
        <w:t>.</w:t>
      </w:r>
    </w:p>
    <w:p w14:paraId="0EFE9F69" w14:textId="517A0DCB" w:rsidR="00FD4EE0" w:rsidRPr="00435335" w:rsidRDefault="00FD4EE0" w:rsidP="00FD4EE0">
      <w:pPr>
        <w:tabs>
          <w:tab w:val="left" w:pos="3596"/>
          <w:tab w:val="left" w:pos="6112"/>
        </w:tabs>
        <w:spacing w:before="60"/>
        <w:jc w:val="both"/>
        <w:rPr>
          <w:lang w:val="fr-CA"/>
        </w:rPr>
      </w:pPr>
      <w:r w:rsidRPr="00435335">
        <w:rPr>
          <w:lang w:val="fr-CA"/>
        </w:rPr>
        <w:t xml:space="preserve">Appuyez sur la </w:t>
      </w:r>
      <w:r w:rsidRPr="00435335">
        <w:rPr>
          <w:b/>
          <w:bCs/>
          <w:i/>
          <w:iCs/>
          <w:lang w:val="fr-CA"/>
        </w:rPr>
        <w:t xml:space="preserve">flèche </w:t>
      </w:r>
      <w:r w:rsidR="009D0BDA" w:rsidRPr="00435335">
        <w:rPr>
          <w:b/>
          <w:bCs/>
          <w:i/>
          <w:iCs/>
          <w:lang w:val="fr-CA"/>
        </w:rPr>
        <w:t>du</w:t>
      </w:r>
      <w:r w:rsidRPr="00435335">
        <w:rPr>
          <w:b/>
          <w:bCs/>
          <w:i/>
          <w:iCs/>
          <w:lang w:val="fr-CA"/>
        </w:rPr>
        <w:t xml:space="preserve"> haut</w:t>
      </w:r>
      <w:r w:rsidRPr="00435335">
        <w:rPr>
          <w:lang w:val="fr-CA"/>
        </w:rPr>
        <w:t xml:space="preserve"> et maintenez-la enfoncée pour passer en mode de détection (voir la </w:t>
      </w:r>
      <w:hyperlink w:anchor="_Address_Detection_Mode" w:history="1">
        <w:r w:rsidR="0025612B" w:rsidRPr="00435335">
          <w:rPr>
            <w:rStyle w:val="Hyperlink"/>
            <w:bCs/>
            <w:iCs/>
            <w:lang w:val="fr-CA"/>
          </w:rPr>
          <w:t>section 4</w:t>
        </w:r>
      </w:hyperlink>
      <w:r w:rsidR="0025612B" w:rsidRPr="00435335">
        <w:rPr>
          <w:rStyle w:val="Hyperlink"/>
          <w:bCs/>
          <w:iCs/>
          <w:color w:val="auto"/>
          <w:u w:val="none"/>
          <w:lang w:val="fr-CA"/>
        </w:rPr>
        <w:t xml:space="preserve"> </w:t>
      </w:r>
      <w:r w:rsidRPr="00435335">
        <w:rPr>
          <w:lang w:val="fr-CA"/>
        </w:rPr>
        <w:t>pour plus de détails).</w:t>
      </w:r>
    </w:p>
    <w:p w14:paraId="107FE115" w14:textId="6D204EBB" w:rsidR="00FD4EE0" w:rsidRPr="00435335" w:rsidRDefault="00FD4EE0" w:rsidP="00460765">
      <w:pPr>
        <w:tabs>
          <w:tab w:val="left" w:pos="3596"/>
          <w:tab w:val="left" w:pos="6112"/>
        </w:tabs>
        <w:spacing w:before="60"/>
        <w:jc w:val="both"/>
        <w:rPr>
          <w:lang w:val="fr-CA"/>
        </w:rPr>
      </w:pPr>
    </w:p>
    <w:p w14:paraId="01B64E10" w14:textId="0C5C3E24" w:rsidR="004B7CC2" w:rsidRPr="00435335" w:rsidRDefault="004B7CC2" w:rsidP="004B7CC2">
      <w:pPr>
        <w:tabs>
          <w:tab w:val="left" w:pos="3596"/>
          <w:tab w:val="left" w:pos="6112"/>
        </w:tabs>
        <w:spacing w:before="60"/>
        <w:jc w:val="both"/>
        <w:rPr>
          <w:lang w:val="fr-CA"/>
        </w:rPr>
      </w:pPr>
      <w:r w:rsidRPr="00435335">
        <w:rPr>
          <w:lang w:val="fr-CA"/>
        </w:rPr>
        <w:lastRenderedPageBreak/>
        <w:t xml:space="preserve">La </w:t>
      </w:r>
      <w:r w:rsidRPr="00435335">
        <w:rPr>
          <w:b/>
          <w:bCs/>
          <w:i/>
          <w:iCs/>
          <w:lang w:val="fr-CA"/>
        </w:rPr>
        <w:t xml:space="preserve">flèche </w:t>
      </w:r>
      <w:r w:rsidR="00890B38" w:rsidRPr="00435335">
        <w:rPr>
          <w:b/>
          <w:bCs/>
          <w:i/>
          <w:iCs/>
          <w:lang w:val="fr-CA"/>
        </w:rPr>
        <w:t>du b</w:t>
      </w:r>
      <w:r w:rsidRPr="00435335">
        <w:rPr>
          <w:b/>
          <w:bCs/>
          <w:i/>
          <w:iCs/>
          <w:lang w:val="fr-CA"/>
        </w:rPr>
        <w:t>as</w:t>
      </w:r>
      <w:r w:rsidRPr="00435335">
        <w:rPr>
          <w:lang w:val="fr-CA"/>
        </w:rPr>
        <w:t xml:space="preserve"> est utilisée pour fournir des informations sur l'état du système. Utilisez les </w:t>
      </w:r>
      <w:r w:rsidRPr="00435335">
        <w:rPr>
          <w:b/>
          <w:bCs/>
          <w:i/>
          <w:iCs/>
          <w:lang w:val="fr-CA"/>
        </w:rPr>
        <w:t>flèches</w:t>
      </w:r>
      <w:r w:rsidRPr="00435335">
        <w:rPr>
          <w:lang w:val="fr-CA"/>
        </w:rPr>
        <w:t xml:space="preserve"> </w:t>
      </w:r>
      <w:r w:rsidRPr="00435335">
        <w:rPr>
          <w:b/>
          <w:bCs/>
          <w:i/>
          <w:iCs/>
          <w:lang w:val="fr-CA"/>
        </w:rPr>
        <w:t>Gauche</w:t>
      </w:r>
      <w:r w:rsidRPr="00435335">
        <w:rPr>
          <w:lang w:val="fr-CA"/>
        </w:rPr>
        <w:t xml:space="preserve"> et </w:t>
      </w:r>
      <w:r w:rsidRPr="00435335">
        <w:rPr>
          <w:b/>
          <w:bCs/>
          <w:i/>
          <w:iCs/>
          <w:lang w:val="fr-CA"/>
        </w:rPr>
        <w:t>Droite</w:t>
      </w:r>
      <w:r w:rsidRPr="00435335">
        <w:rPr>
          <w:lang w:val="fr-CA"/>
        </w:rPr>
        <w:t xml:space="preserve"> pour accéder aux 2 niveaux d'information. Vous pouvez également appuyer sur la </w:t>
      </w:r>
      <w:r w:rsidRPr="00435335">
        <w:rPr>
          <w:b/>
          <w:bCs/>
          <w:i/>
          <w:iCs/>
          <w:lang w:val="fr-CA"/>
        </w:rPr>
        <w:t xml:space="preserve">flèche </w:t>
      </w:r>
      <w:r w:rsidR="00C033CF" w:rsidRPr="00435335">
        <w:rPr>
          <w:b/>
          <w:bCs/>
          <w:i/>
          <w:iCs/>
          <w:lang w:val="fr-CA"/>
        </w:rPr>
        <w:t>du b</w:t>
      </w:r>
      <w:r w:rsidRPr="00435335">
        <w:rPr>
          <w:b/>
          <w:bCs/>
          <w:i/>
          <w:iCs/>
          <w:lang w:val="fr-CA"/>
        </w:rPr>
        <w:t>as</w:t>
      </w:r>
      <w:r w:rsidRPr="00435335">
        <w:rPr>
          <w:lang w:val="fr-CA"/>
        </w:rPr>
        <w:t xml:space="preserve"> pour vous déplacer vers le bas dans un menu contextuel, en affichant les options disponibles pour un </w:t>
      </w:r>
      <w:r w:rsidR="004D1279" w:rsidRPr="00435335">
        <w:rPr>
          <w:lang w:val="fr-CA"/>
        </w:rPr>
        <w:t>item</w:t>
      </w:r>
      <w:r w:rsidRPr="00435335">
        <w:rPr>
          <w:lang w:val="fr-CA"/>
        </w:rPr>
        <w:t>.</w:t>
      </w:r>
    </w:p>
    <w:p w14:paraId="49DD5A75" w14:textId="622797AD" w:rsidR="004B7CC2" w:rsidRPr="00435335" w:rsidRDefault="00057A03" w:rsidP="004B7CC2">
      <w:pPr>
        <w:tabs>
          <w:tab w:val="left" w:pos="3596"/>
          <w:tab w:val="left" w:pos="6112"/>
        </w:tabs>
        <w:spacing w:before="60"/>
        <w:jc w:val="both"/>
        <w:rPr>
          <w:lang w:val="fr-CA"/>
        </w:rPr>
      </w:pPr>
      <w:r w:rsidRPr="00435335">
        <w:rPr>
          <w:lang w:val="fr-CA"/>
        </w:rPr>
        <w:t>Effectuez un double-appui</w:t>
      </w:r>
      <w:r w:rsidR="004B7CC2" w:rsidRPr="00435335">
        <w:rPr>
          <w:lang w:val="fr-CA"/>
        </w:rPr>
        <w:t xml:space="preserve"> sur la </w:t>
      </w:r>
      <w:r w:rsidR="004B7CC2" w:rsidRPr="00435335">
        <w:rPr>
          <w:b/>
          <w:bCs/>
          <w:i/>
          <w:iCs/>
          <w:lang w:val="fr-CA"/>
        </w:rPr>
        <w:t xml:space="preserve">flèche </w:t>
      </w:r>
      <w:r w:rsidR="0017622C" w:rsidRPr="00435335">
        <w:rPr>
          <w:b/>
          <w:bCs/>
          <w:i/>
          <w:iCs/>
          <w:lang w:val="fr-CA"/>
        </w:rPr>
        <w:t>du</w:t>
      </w:r>
      <w:r w:rsidR="004B7CC2" w:rsidRPr="00435335">
        <w:rPr>
          <w:b/>
          <w:bCs/>
          <w:i/>
          <w:iCs/>
          <w:lang w:val="fr-CA"/>
        </w:rPr>
        <w:t xml:space="preserve"> bas</w:t>
      </w:r>
      <w:r w:rsidR="004B7CC2" w:rsidRPr="00435335">
        <w:rPr>
          <w:lang w:val="fr-CA"/>
        </w:rPr>
        <w:t xml:space="preserve"> </w:t>
      </w:r>
      <w:r w:rsidRPr="00435335">
        <w:rPr>
          <w:lang w:val="fr-CA"/>
        </w:rPr>
        <w:t>pour décrire</w:t>
      </w:r>
      <w:r w:rsidR="004B7CC2" w:rsidRPr="00435335">
        <w:rPr>
          <w:lang w:val="fr-CA"/>
        </w:rPr>
        <w:t xml:space="preserve"> l'état actuel du système.</w:t>
      </w:r>
    </w:p>
    <w:p w14:paraId="4BE41F82" w14:textId="2B125B8A" w:rsidR="004B7CC2" w:rsidRPr="00435335" w:rsidRDefault="004B7CC2" w:rsidP="004B7CC2">
      <w:pPr>
        <w:tabs>
          <w:tab w:val="left" w:pos="3596"/>
          <w:tab w:val="left" w:pos="6112"/>
        </w:tabs>
        <w:spacing w:before="60"/>
        <w:jc w:val="both"/>
        <w:rPr>
          <w:lang w:val="fr-CA"/>
        </w:rPr>
      </w:pPr>
      <w:r w:rsidRPr="00435335">
        <w:rPr>
          <w:lang w:val="fr-CA"/>
        </w:rPr>
        <w:t xml:space="preserve">Appuyez </w:t>
      </w:r>
      <w:r w:rsidR="006C5CD5" w:rsidRPr="00435335">
        <w:rPr>
          <w:lang w:val="fr-CA"/>
        </w:rPr>
        <w:t>sur la</w:t>
      </w:r>
      <w:r w:rsidRPr="00435335">
        <w:rPr>
          <w:lang w:val="fr-CA"/>
        </w:rPr>
        <w:t xml:space="preserve"> </w:t>
      </w:r>
      <w:r w:rsidR="0017622C" w:rsidRPr="00435335">
        <w:rPr>
          <w:b/>
          <w:bCs/>
          <w:i/>
          <w:iCs/>
          <w:lang w:val="fr-CA"/>
        </w:rPr>
        <w:t>flèche du bas</w:t>
      </w:r>
      <w:r w:rsidR="0017622C" w:rsidRPr="00435335">
        <w:rPr>
          <w:b/>
          <w:bCs/>
          <w:lang w:val="fr-CA"/>
        </w:rPr>
        <w:t xml:space="preserve"> </w:t>
      </w:r>
      <w:r w:rsidR="006C5CD5" w:rsidRPr="00435335">
        <w:rPr>
          <w:lang w:val="fr-CA"/>
        </w:rPr>
        <w:t xml:space="preserve">et maintenez-la enfoncée pour </w:t>
      </w:r>
      <w:r w:rsidRPr="00435335">
        <w:rPr>
          <w:lang w:val="fr-CA"/>
        </w:rPr>
        <w:t xml:space="preserve">accéder aux paramètres du système. Utilisez les </w:t>
      </w:r>
      <w:r w:rsidRPr="00435335">
        <w:rPr>
          <w:b/>
          <w:bCs/>
          <w:i/>
          <w:iCs/>
          <w:lang w:val="fr-CA"/>
        </w:rPr>
        <w:t xml:space="preserve">flèches </w:t>
      </w:r>
      <w:r w:rsidR="00410D55" w:rsidRPr="00435335">
        <w:rPr>
          <w:b/>
          <w:bCs/>
          <w:i/>
          <w:iCs/>
          <w:lang w:val="fr-CA"/>
        </w:rPr>
        <w:t>g</w:t>
      </w:r>
      <w:r w:rsidRPr="00435335">
        <w:rPr>
          <w:b/>
          <w:bCs/>
          <w:i/>
          <w:iCs/>
          <w:lang w:val="fr-CA"/>
        </w:rPr>
        <w:t>auche</w:t>
      </w:r>
      <w:r w:rsidRPr="00435335">
        <w:rPr>
          <w:lang w:val="fr-CA"/>
        </w:rPr>
        <w:t xml:space="preserve"> et </w:t>
      </w:r>
      <w:r w:rsidR="00410D55" w:rsidRPr="00435335">
        <w:rPr>
          <w:b/>
          <w:bCs/>
          <w:i/>
          <w:iCs/>
          <w:lang w:val="fr-CA"/>
        </w:rPr>
        <w:t>d</w:t>
      </w:r>
      <w:r w:rsidRPr="00435335">
        <w:rPr>
          <w:b/>
          <w:bCs/>
          <w:i/>
          <w:iCs/>
          <w:lang w:val="fr-CA"/>
        </w:rPr>
        <w:t>roite</w:t>
      </w:r>
      <w:r w:rsidRPr="00435335">
        <w:rPr>
          <w:lang w:val="fr-CA"/>
        </w:rPr>
        <w:t xml:space="preserve"> pour vous déplacer dans le menu hiérarchique, puis utilisez </w:t>
      </w:r>
      <w:r w:rsidR="00BB61AF" w:rsidRPr="00435335">
        <w:rPr>
          <w:b/>
          <w:bCs/>
          <w:i/>
          <w:iCs/>
          <w:lang w:val="fr-CA"/>
        </w:rPr>
        <w:t>Confirmer</w:t>
      </w:r>
      <w:r w:rsidRPr="00435335">
        <w:rPr>
          <w:lang w:val="fr-CA"/>
        </w:rPr>
        <w:t xml:space="preserve"> pour accéder à l'option sélectionnée.  </w:t>
      </w:r>
    </w:p>
    <w:p w14:paraId="572E51B7" w14:textId="77777777" w:rsidR="004B7CC2" w:rsidRPr="00435335" w:rsidRDefault="004B7CC2" w:rsidP="004B7CC2">
      <w:pPr>
        <w:tabs>
          <w:tab w:val="left" w:pos="3596"/>
          <w:tab w:val="left" w:pos="6112"/>
        </w:tabs>
        <w:spacing w:before="60"/>
        <w:jc w:val="both"/>
        <w:rPr>
          <w:lang w:val="fr-CA"/>
        </w:rPr>
      </w:pPr>
    </w:p>
    <w:p w14:paraId="3A50DE0B" w14:textId="77777777" w:rsidR="0059714E" w:rsidRPr="00435335" w:rsidRDefault="0059714E" w:rsidP="0059714E">
      <w:pPr>
        <w:pStyle w:val="BodyText"/>
        <w:spacing w:before="120"/>
        <w:rPr>
          <w:rFonts w:ascii="Arial" w:hAnsi="Arial"/>
          <w:b/>
          <w:bCs/>
          <w:sz w:val="20"/>
          <w:lang w:val="fr-CA"/>
        </w:rPr>
      </w:pPr>
      <w:r w:rsidRPr="00435335">
        <w:rPr>
          <w:rFonts w:ascii="Arial" w:hAnsi="Arial"/>
          <w:b/>
          <w:bCs/>
          <w:sz w:val="20"/>
          <w:lang w:val="fr-CA"/>
        </w:rPr>
        <w:t>Retour à la navigation de base</w:t>
      </w:r>
    </w:p>
    <w:p w14:paraId="4B630FA9" w14:textId="77777777" w:rsidR="0059714E" w:rsidRPr="00435335" w:rsidRDefault="0059714E" w:rsidP="0059714E">
      <w:pPr>
        <w:pStyle w:val="BodyText"/>
        <w:spacing w:before="60"/>
        <w:rPr>
          <w:rFonts w:ascii="Arial" w:hAnsi="Arial"/>
          <w:sz w:val="20"/>
          <w:lang w:val="fr-CA"/>
        </w:rPr>
      </w:pPr>
      <w:r w:rsidRPr="00435335">
        <w:rPr>
          <w:rFonts w:ascii="Arial" w:hAnsi="Arial"/>
          <w:sz w:val="20"/>
          <w:lang w:val="fr-CA"/>
        </w:rPr>
        <w:t xml:space="preserve">Quelles que soient les actions entreprises, vous pouvez toujours revenir à l'exploration de base de votre environnement en appuyant sur le bouton </w:t>
      </w:r>
      <w:r w:rsidRPr="00435335">
        <w:rPr>
          <w:rFonts w:ascii="Arial" w:hAnsi="Arial"/>
          <w:b/>
          <w:bCs/>
          <w:i/>
          <w:iCs/>
          <w:sz w:val="20"/>
          <w:lang w:val="fr-CA"/>
        </w:rPr>
        <w:t>Retour</w:t>
      </w:r>
      <w:r w:rsidRPr="00435335">
        <w:rPr>
          <w:rFonts w:ascii="Arial" w:hAnsi="Arial"/>
          <w:sz w:val="20"/>
          <w:lang w:val="fr-CA"/>
        </w:rPr>
        <w:t xml:space="preserve"> et en le maintenant enfoncé. </w:t>
      </w:r>
    </w:p>
    <w:p w14:paraId="325C91B3" w14:textId="77777777" w:rsidR="0059714E" w:rsidRPr="00435335" w:rsidRDefault="0059714E" w:rsidP="0059714E">
      <w:pPr>
        <w:pStyle w:val="BodyText"/>
        <w:spacing w:before="60"/>
        <w:rPr>
          <w:rFonts w:ascii="Arial" w:hAnsi="Arial"/>
          <w:sz w:val="20"/>
          <w:lang w:val="fr-CA"/>
        </w:rPr>
      </w:pPr>
    </w:p>
    <w:p w14:paraId="244E488F" w14:textId="77777777" w:rsidR="0059714E" w:rsidRPr="00435335" w:rsidRDefault="0059714E" w:rsidP="0059714E">
      <w:pPr>
        <w:pStyle w:val="BodyText"/>
        <w:spacing w:before="120"/>
        <w:rPr>
          <w:rFonts w:ascii="Arial" w:hAnsi="Arial"/>
          <w:b/>
          <w:bCs/>
          <w:sz w:val="20"/>
          <w:lang w:val="fr-CA"/>
        </w:rPr>
      </w:pPr>
      <w:r w:rsidRPr="00435335">
        <w:rPr>
          <w:rFonts w:ascii="Arial" w:hAnsi="Arial"/>
          <w:b/>
          <w:bCs/>
          <w:sz w:val="20"/>
          <w:lang w:val="fr-CA"/>
        </w:rPr>
        <w:t>Inaction de l'utilisateur</w:t>
      </w:r>
    </w:p>
    <w:p w14:paraId="6A426931" w14:textId="5F15B218" w:rsidR="0059714E" w:rsidRPr="00435335" w:rsidRDefault="0059714E" w:rsidP="0059714E">
      <w:pPr>
        <w:pStyle w:val="BodyText"/>
        <w:spacing w:before="60"/>
        <w:rPr>
          <w:rFonts w:ascii="Arial" w:hAnsi="Arial"/>
          <w:sz w:val="20"/>
          <w:lang w:val="fr-CA"/>
        </w:rPr>
      </w:pPr>
      <w:r w:rsidRPr="00435335">
        <w:rPr>
          <w:rFonts w:ascii="Arial" w:hAnsi="Arial"/>
          <w:sz w:val="20"/>
          <w:lang w:val="fr-CA"/>
        </w:rPr>
        <w:t xml:space="preserve">Chaque fois qu'il vous est demandé de faire une sélection, vous devez confirmer votre choix. Si une action n'est pas effectuée dans les 45 secondes, le StellarTrek annonce </w:t>
      </w:r>
      <w:r w:rsidR="00E77D57" w:rsidRPr="00435335">
        <w:rPr>
          <w:rFonts w:ascii="Arial" w:hAnsi="Arial"/>
          <w:sz w:val="20"/>
          <w:lang w:val="fr-CA"/>
        </w:rPr>
        <w:t>l’item</w:t>
      </w:r>
      <w:r w:rsidRPr="00435335">
        <w:rPr>
          <w:rFonts w:ascii="Arial" w:hAnsi="Arial"/>
          <w:sz w:val="20"/>
          <w:lang w:val="fr-CA"/>
        </w:rPr>
        <w:t xml:space="preserve"> actuel du menu. </w:t>
      </w:r>
    </w:p>
    <w:p w14:paraId="272BD009" w14:textId="77777777" w:rsidR="0059714E" w:rsidRPr="00435335" w:rsidRDefault="0059714E" w:rsidP="0059714E">
      <w:pPr>
        <w:pStyle w:val="BodyText"/>
        <w:spacing w:before="60"/>
        <w:rPr>
          <w:rFonts w:ascii="Arial" w:hAnsi="Arial"/>
          <w:sz w:val="20"/>
          <w:lang w:val="fr-CA"/>
        </w:rPr>
      </w:pPr>
    </w:p>
    <w:p w14:paraId="6E0A683F" w14:textId="26CFC0A4" w:rsidR="00231056" w:rsidRPr="00435335" w:rsidRDefault="002B18D7" w:rsidP="00231056">
      <w:pPr>
        <w:pStyle w:val="Heading2"/>
        <w:rPr>
          <w:lang w:val="fr-CA"/>
        </w:rPr>
      </w:pPr>
      <w:bookmarkStart w:id="49" w:name="_Toc109630817"/>
      <w:r w:rsidRPr="00435335">
        <w:rPr>
          <w:lang w:val="fr-CA"/>
        </w:rPr>
        <w:t>Guide de démarrage</w:t>
      </w:r>
      <w:bookmarkEnd w:id="49"/>
    </w:p>
    <w:p w14:paraId="68E791B7" w14:textId="77777777" w:rsidR="00231056" w:rsidRPr="00435335" w:rsidRDefault="00231056" w:rsidP="00223720">
      <w:pPr>
        <w:rPr>
          <w:lang w:val="fr-CA"/>
        </w:rPr>
      </w:pPr>
    </w:p>
    <w:p w14:paraId="67018174" w14:textId="7B70E0E3" w:rsidR="008370DA" w:rsidRPr="00435335" w:rsidRDefault="00EC03B2" w:rsidP="00FC74F0">
      <w:pPr>
        <w:spacing w:line="259" w:lineRule="auto"/>
        <w:rPr>
          <w:lang w:val="fr-CA"/>
        </w:rPr>
      </w:pPr>
      <w:r w:rsidRPr="00435335">
        <w:rPr>
          <w:lang w:val="fr-CA"/>
        </w:rPr>
        <w:t>Lorsque vous activez le StellarTrek pour la première fois, vous devez passer par un assistant d'installation pour configurer l’appareil</w:t>
      </w:r>
      <w:r w:rsidR="005E10FC" w:rsidRPr="00435335">
        <w:rPr>
          <w:lang w:val="fr-CA"/>
        </w:rPr>
        <w:t xml:space="preserve">. </w:t>
      </w:r>
    </w:p>
    <w:p w14:paraId="42D05444" w14:textId="0C913DDC" w:rsidR="00FC74F0" w:rsidRPr="00435335" w:rsidRDefault="006B79C1" w:rsidP="00F10E84">
      <w:pPr>
        <w:pStyle w:val="ListParagraph"/>
        <w:numPr>
          <w:ilvl w:val="0"/>
          <w:numId w:val="40"/>
        </w:numPr>
        <w:spacing w:after="120" w:line="259" w:lineRule="auto"/>
        <w:rPr>
          <w:lang w:val="fr-CA"/>
        </w:rPr>
      </w:pPr>
      <w:r w:rsidRPr="00435335">
        <w:rPr>
          <w:lang w:val="fr-CA"/>
        </w:rPr>
        <w:t xml:space="preserve">Un menu de sélection de la langue s'affiche d'abord.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dans la liste et appuyez sur le bouton </w:t>
      </w:r>
      <w:r w:rsidRPr="00435335">
        <w:rPr>
          <w:b/>
          <w:bCs/>
          <w:i/>
          <w:iCs/>
          <w:lang w:val="fr-CA"/>
        </w:rPr>
        <w:t>Confirmer</w:t>
      </w:r>
      <w:r w:rsidRPr="00435335">
        <w:rPr>
          <w:lang w:val="fr-CA"/>
        </w:rPr>
        <w:t xml:space="preserve"> pour sélectionner la langue dans laquelle vous souhaitez </w:t>
      </w:r>
      <w:r w:rsidR="001B503C" w:rsidRPr="00435335">
        <w:rPr>
          <w:lang w:val="fr-CA"/>
        </w:rPr>
        <w:t xml:space="preserve">utiliser </w:t>
      </w:r>
      <w:r w:rsidRPr="00435335">
        <w:rPr>
          <w:lang w:val="fr-CA"/>
        </w:rPr>
        <w:t>l'appareil.</w:t>
      </w:r>
    </w:p>
    <w:p w14:paraId="4D3D7AB0" w14:textId="363B5EB0" w:rsidR="00FC74F0" w:rsidRPr="00435335" w:rsidRDefault="00F25C48" w:rsidP="00F10E84">
      <w:pPr>
        <w:pStyle w:val="ListParagraph"/>
        <w:numPr>
          <w:ilvl w:val="0"/>
          <w:numId w:val="40"/>
        </w:numPr>
        <w:spacing w:after="120"/>
        <w:rPr>
          <w:lang w:val="fr-CA"/>
        </w:rPr>
      </w:pPr>
      <w:r w:rsidRPr="00435335">
        <w:rPr>
          <w:lang w:val="fr-CA"/>
        </w:rPr>
        <w:t xml:space="preserve">Un menu de sélection de la disposition du clavier s'affiche ensuite.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dans la liste et appuyez sur le bouton </w:t>
      </w:r>
      <w:r w:rsidRPr="00435335">
        <w:rPr>
          <w:b/>
          <w:bCs/>
          <w:i/>
          <w:iCs/>
          <w:lang w:val="fr-CA"/>
        </w:rPr>
        <w:t>Confirmer</w:t>
      </w:r>
      <w:r w:rsidRPr="00435335">
        <w:rPr>
          <w:lang w:val="fr-CA"/>
        </w:rPr>
        <w:t xml:space="preserve"> pour sélectionner la disposition de clavier de votre choix (voir la </w:t>
      </w:r>
      <w:hyperlink w:anchor="_Change_Keyboard_Layout" w:history="1">
        <w:r w:rsidRPr="00435335">
          <w:rPr>
            <w:rStyle w:val="Hyperlink"/>
            <w:lang w:val="fr-CA"/>
          </w:rPr>
          <w:t>section 2.2.1</w:t>
        </w:r>
      </w:hyperlink>
      <w:r w:rsidRPr="00435335">
        <w:rPr>
          <w:lang w:val="fr-CA"/>
        </w:rPr>
        <w:t xml:space="preserve"> ci-dessous pour plus de détails).</w:t>
      </w:r>
    </w:p>
    <w:p w14:paraId="4A987E70" w14:textId="33C8F0F0" w:rsidR="00FC74F0" w:rsidRPr="00435335" w:rsidRDefault="00466CA0" w:rsidP="00F10E84">
      <w:pPr>
        <w:pStyle w:val="ListParagraph"/>
        <w:numPr>
          <w:ilvl w:val="0"/>
          <w:numId w:val="40"/>
        </w:numPr>
        <w:spacing w:after="120"/>
        <w:rPr>
          <w:lang w:val="fr-CA"/>
        </w:rPr>
      </w:pPr>
      <w:r w:rsidRPr="00435335">
        <w:rPr>
          <w:lang w:val="fr-CA"/>
        </w:rPr>
        <w:t xml:space="preserve">L'appareil vous invite à configurer les </w:t>
      </w:r>
      <w:r w:rsidR="00E76278" w:rsidRPr="00435335">
        <w:rPr>
          <w:lang w:val="fr-CA"/>
        </w:rPr>
        <w:t>appareils</w:t>
      </w:r>
      <w:r w:rsidRPr="00435335">
        <w:rPr>
          <w:lang w:val="fr-CA"/>
        </w:rPr>
        <w:t xml:space="preserve"> Bluetooth (voir la </w:t>
      </w:r>
      <w:hyperlink w:anchor="_Bluetooth" w:history="1">
        <w:r w:rsidRPr="00435335">
          <w:rPr>
            <w:rStyle w:val="Hyperlink"/>
            <w:lang w:val="fr-CA"/>
          </w:rPr>
          <w:t>section 2.3</w:t>
        </w:r>
      </w:hyperlink>
      <w:r w:rsidRPr="00435335">
        <w:rPr>
          <w:lang w:val="fr-CA"/>
        </w:rPr>
        <w:t xml:space="preserve"> ci-dessous pour plus de détails).</w:t>
      </w:r>
    </w:p>
    <w:p w14:paraId="4BDA04B3" w14:textId="5593B97E" w:rsidR="005E10FC" w:rsidRPr="00435335" w:rsidRDefault="00022C20" w:rsidP="00AC63B0">
      <w:pPr>
        <w:pStyle w:val="ListParagraph"/>
        <w:spacing w:after="120"/>
        <w:rPr>
          <w:lang w:val="fr-CA"/>
        </w:rPr>
      </w:pPr>
      <w:r w:rsidRPr="00435335">
        <w:rPr>
          <w:lang w:val="fr-CA"/>
        </w:rPr>
        <w:t xml:space="preserve">Veuillez noter que vous pouvez sauter cette étape en utilisant les flèches </w:t>
      </w:r>
      <w:r w:rsidRPr="00435335">
        <w:rPr>
          <w:b/>
          <w:bCs/>
          <w:i/>
          <w:iCs/>
          <w:lang w:val="fr-CA"/>
        </w:rPr>
        <w:t>Gauche et Droite</w:t>
      </w:r>
      <w:r w:rsidRPr="00435335">
        <w:rPr>
          <w:lang w:val="fr-CA"/>
        </w:rPr>
        <w:t xml:space="preserve"> jusqu'à ce que vous atteigniez l'item </w:t>
      </w:r>
      <w:r w:rsidR="00206ECE" w:rsidRPr="00435335">
        <w:rPr>
          <w:lang w:val="fr-CA"/>
        </w:rPr>
        <w:t xml:space="preserve">« Passer à la prochaine étape », </w:t>
      </w:r>
      <w:r w:rsidR="00C53E5D" w:rsidRPr="00435335">
        <w:rPr>
          <w:lang w:val="fr-CA"/>
        </w:rPr>
        <w:t>puis en appuyant</w:t>
      </w:r>
      <w:r w:rsidRPr="00435335">
        <w:rPr>
          <w:lang w:val="fr-CA"/>
        </w:rPr>
        <w:t xml:space="preserve"> sur le bouton </w:t>
      </w:r>
      <w:r w:rsidRPr="00435335">
        <w:rPr>
          <w:b/>
          <w:bCs/>
          <w:i/>
          <w:iCs/>
          <w:lang w:val="fr-CA"/>
        </w:rPr>
        <w:t>Confirmer</w:t>
      </w:r>
      <w:r w:rsidRPr="00435335">
        <w:rPr>
          <w:lang w:val="fr-CA"/>
        </w:rPr>
        <w:t>.</w:t>
      </w:r>
    </w:p>
    <w:p w14:paraId="064F9696" w14:textId="5240963F" w:rsidR="00FC74F0" w:rsidRPr="00435335" w:rsidRDefault="00B368B6" w:rsidP="00F10E84">
      <w:pPr>
        <w:pStyle w:val="ListParagraph"/>
        <w:numPr>
          <w:ilvl w:val="0"/>
          <w:numId w:val="40"/>
        </w:numPr>
        <w:spacing w:after="120"/>
        <w:rPr>
          <w:lang w:val="fr-CA"/>
        </w:rPr>
      </w:pPr>
      <w:r w:rsidRPr="00435335">
        <w:rPr>
          <w:lang w:val="fr-CA"/>
        </w:rPr>
        <w:t xml:space="preserve">Il vous sera demandé de configurer le Wi-Fi (voir la </w:t>
      </w:r>
      <w:hyperlink w:anchor="_Wi-Fi" w:history="1">
        <w:r w:rsidRPr="00435335">
          <w:rPr>
            <w:rStyle w:val="Hyperlink"/>
            <w:lang w:val="fr-CA"/>
          </w:rPr>
          <w:t>section 2.4</w:t>
        </w:r>
      </w:hyperlink>
      <w:r w:rsidRPr="00435335">
        <w:rPr>
          <w:lang w:val="fr-CA"/>
        </w:rPr>
        <w:t xml:space="preserve"> ci-dessous pour plus de détails).</w:t>
      </w:r>
    </w:p>
    <w:p w14:paraId="41525BF5" w14:textId="705085D4" w:rsidR="00B368B6" w:rsidRPr="00435335" w:rsidRDefault="00C53E5D" w:rsidP="00AC63B0">
      <w:pPr>
        <w:pStyle w:val="ListParagraph"/>
        <w:spacing w:after="120"/>
        <w:rPr>
          <w:lang w:val="fr-CA"/>
        </w:rPr>
      </w:pPr>
      <w:r w:rsidRPr="00435335">
        <w:rPr>
          <w:lang w:val="fr-CA"/>
        </w:rPr>
        <w:t xml:space="preserve">Note : vous pouvez sauter cette étape en utilisant les </w:t>
      </w:r>
      <w:r w:rsidR="008736E4">
        <w:rPr>
          <w:lang w:val="fr-CA"/>
        </w:rPr>
        <w:t xml:space="preserve">flèches </w:t>
      </w:r>
      <w:r w:rsidRPr="00435335">
        <w:rPr>
          <w:b/>
          <w:bCs/>
          <w:i/>
          <w:iCs/>
          <w:lang w:val="fr-CA"/>
        </w:rPr>
        <w:t>Gauche et Droite</w:t>
      </w:r>
      <w:r w:rsidRPr="00435335">
        <w:rPr>
          <w:lang w:val="fr-CA"/>
        </w:rPr>
        <w:t xml:space="preserve"> jusqu'à ce que vous atteigniez l'item </w:t>
      </w:r>
      <w:r w:rsidR="00B920D4" w:rsidRPr="00435335">
        <w:rPr>
          <w:lang w:val="fr-CA"/>
        </w:rPr>
        <w:t>« </w:t>
      </w:r>
      <w:r w:rsidR="00206ECE" w:rsidRPr="00435335">
        <w:rPr>
          <w:lang w:val="fr-CA"/>
        </w:rPr>
        <w:t xml:space="preserve">Passer à la prochaine étape </w:t>
      </w:r>
      <w:r w:rsidR="00B920D4" w:rsidRPr="00435335">
        <w:rPr>
          <w:lang w:val="fr-CA"/>
        </w:rPr>
        <w:t>»</w:t>
      </w:r>
      <w:r w:rsidRPr="00435335">
        <w:rPr>
          <w:lang w:val="fr-CA"/>
        </w:rPr>
        <w:t xml:space="preserve">, puis en appuyant sur le bouton </w:t>
      </w:r>
      <w:r w:rsidRPr="00435335">
        <w:rPr>
          <w:b/>
          <w:bCs/>
          <w:i/>
          <w:iCs/>
          <w:lang w:val="fr-CA"/>
        </w:rPr>
        <w:t>Confirmer</w:t>
      </w:r>
      <w:r w:rsidRPr="00435335">
        <w:rPr>
          <w:lang w:val="fr-CA"/>
        </w:rPr>
        <w:t>. Il est toutefois recommandé de se connecter à un réseau Wi-Fi pour installer les mises à jour et les cartes.</w:t>
      </w:r>
    </w:p>
    <w:p w14:paraId="4FA5BD7B" w14:textId="182E815E" w:rsidR="00FC74F0" w:rsidRPr="00435335" w:rsidRDefault="00A00078" w:rsidP="00F10E84">
      <w:pPr>
        <w:pStyle w:val="ListParagraph"/>
        <w:numPr>
          <w:ilvl w:val="0"/>
          <w:numId w:val="40"/>
        </w:numPr>
        <w:spacing w:after="120"/>
        <w:rPr>
          <w:lang w:val="fr-CA"/>
        </w:rPr>
      </w:pPr>
      <w:r w:rsidRPr="00435335">
        <w:rPr>
          <w:lang w:val="fr-CA"/>
        </w:rPr>
        <w:t xml:space="preserve">Si une mise à jour est disponible, le StellarTrek vous invite à l'installer en appuyant sur </w:t>
      </w:r>
      <w:r w:rsidRPr="00435335">
        <w:rPr>
          <w:b/>
          <w:bCs/>
          <w:i/>
          <w:iCs/>
          <w:lang w:val="fr-CA"/>
        </w:rPr>
        <w:t>Confirmer</w:t>
      </w:r>
      <w:r w:rsidRPr="00435335">
        <w:rPr>
          <w:lang w:val="fr-CA"/>
        </w:rPr>
        <w:t>.</w:t>
      </w:r>
    </w:p>
    <w:p w14:paraId="2462FAE4" w14:textId="40089717" w:rsidR="00FC74F0" w:rsidRPr="00435335" w:rsidRDefault="00307E71" w:rsidP="00F10E84">
      <w:pPr>
        <w:pStyle w:val="ListParagraph"/>
        <w:numPr>
          <w:ilvl w:val="0"/>
          <w:numId w:val="40"/>
        </w:numPr>
        <w:spacing w:after="120"/>
        <w:rPr>
          <w:lang w:val="fr-CA"/>
        </w:rPr>
      </w:pPr>
      <w:r w:rsidRPr="00435335">
        <w:rPr>
          <w:lang w:val="fr-CA"/>
        </w:rPr>
        <w:t xml:space="preserve">Le StellarTrek vous demandera d'installer des cartes (voir la </w:t>
      </w:r>
      <w:hyperlink w:anchor="_Installing_&amp;_Updating" w:history="1">
        <w:r w:rsidRPr="00435335">
          <w:rPr>
            <w:rStyle w:val="Hyperlink"/>
            <w:lang w:val="fr-CA"/>
          </w:rPr>
          <w:t>section 2.5</w:t>
        </w:r>
      </w:hyperlink>
      <w:r w:rsidRPr="00435335">
        <w:rPr>
          <w:lang w:val="fr-CA"/>
        </w:rPr>
        <w:t xml:space="preserve"> pour plus de détails).</w:t>
      </w:r>
    </w:p>
    <w:p w14:paraId="07D95635" w14:textId="61C62634" w:rsidR="00F21544" w:rsidRPr="00435335" w:rsidRDefault="00B7222A" w:rsidP="00F10E84">
      <w:pPr>
        <w:pStyle w:val="ListParagraph"/>
        <w:numPr>
          <w:ilvl w:val="0"/>
          <w:numId w:val="40"/>
        </w:numPr>
        <w:spacing w:after="120"/>
        <w:rPr>
          <w:lang w:val="fr-CA"/>
        </w:rPr>
      </w:pPr>
      <w:r w:rsidRPr="00435335">
        <w:rPr>
          <w:lang w:val="fr-CA"/>
        </w:rPr>
        <w:t xml:space="preserve">L'appareil présentera des informations sur le mode de description des touches et sur des paramètres supplémentaires. Appuyez sur le bouton </w:t>
      </w:r>
      <w:r w:rsidRPr="00435335">
        <w:rPr>
          <w:b/>
          <w:bCs/>
          <w:i/>
          <w:iCs/>
          <w:lang w:val="fr-CA"/>
        </w:rPr>
        <w:t>Confirmer</w:t>
      </w:r>
      <w:r w:rsidRPr="00435335">
        <w:rPr>
          <w:lang w:val="fr-CA"/>
        </w:rPr>
        <w:t xml:space="preserve"> pour commencer à utiliser l'appareil.</w:t>
      </w:r>
    </w:p>
    <w:p w14:paraId="6C11C3BD" w14:textId="304A4D25" w:rsidR="00EC03B2" w:rsidRPr="00435335" w:rsidRDefault="00605E5E" w:rsidP="00613632">
      <w:pPr>
        <w:rPr>
          <w:lang w:val="fr-CA"/>
        </w:rPr>
      </w:pPr>
      <w:r w:rsidRPr="00435335">
        <w:rPr>
          <w:lang w:val="fr-CA"/>
        </w:rPr>
        <w:lastRenderedPageBreak/>
        <w:t xml:space="preserve">Veuillez noter que tout réglage effectué au cours du processus de configuration peut être modifié dans le menu Paramètres (voir </w:t>
      </w:r>
      <w:hyperlink w:anchor="_Settings_Menu" w:history="1">
        <w:r w:rsidRPr="00435335">
          <w:rPr>
            <w:rStyle w:val="Hyperlink"/>
            <w:lang w:val="fr-CA"/>
          </w:rPr>
          <w:t>section 6</w:t>
        </w:r>
      </w:hyperlink>
      <w:r w:rsidRPr="00435335">
        <w:rPr>
          <w:lang w:val="fr-CA"/>
        </w:rPr>
        <w:t xml:space="preserve"> pour plus de détails).</w:t>
      </w:r>
    </w:p>
    <w:p w14:paraId="3EEBC47E" w14:textId="5E678006" w:rsidR="00D264D9" w:rsidRPr="00435335" w:rsidRDefault="00A64614" w:rsidP="00D264D9">
      <w:pPr>
        <w:pStyle w:val="Heading1"/>
        <w:jc w:val="both"/>
        <w:rPr>
          <w:lang w:val="fr-CA"/>
        </w:rPr>
      </w:pPr>
      <w:bookmarkStart w:id="50" w:name="_Toc109630818"/>
      <w:r w:rsidRPr="00435335">
        <w:rPr>
          <w:lang w:val="fr-CA"/>
        </w:rPr>
        <w:lastRenderedPageBreak/>
        <w:t>Configuration du</w:t>
      </w:r>
      <w:r w:rsidR="00AF3E81" w:rsidRPr="00435335">
        <w:rPr>
          <w:lang w:val="fr-CA"/>
        </w:rPr>
        <w:t xml:space="preserve"> </w:t>
      </w:r>
      <w:r w:rsidR="00073674" w:rsidRPr="00435335">
        <w:rPr>
          <w:lang w:val="fr-CA"/>
        </w:rPr>
        <w:t>StellarTrek</w:t>
      </w:r>
      <w:bookmarkEnd w:id="50"/>
    </w:p>
    <w:p w14:paraId="1F4E6B46" w14:textId="77777777" w:rsidR="002D7C22" w:rsidRPr="00435335" w:rsidRDefault="002D7C22" w:rsidP="00D264D9">
      <w:pPr>
        <w:jc w:val="both"/>
        <w:rPr>
          <w:lang w:val="fr-CA"/>
        </w:rPr>
      </w:pPr>
    </w:p>
    <w:p w14:paraId="134BA740" w14:textId="54D12A9E" w:rsidR="00D264D9" w:rsidRPr="00435335" w:rsidRDefault="00A64614" w:rsidP="00D264D9">
      <w:pPr>
        <w:pStyle w:val="Heading2"/>
        <w:jc w:val="both"/>
        <w:rPr>
          <w:lang w:val="fr-CA"/>
        </w:rPr>
      </w:pPr>
      <w:bookmarkStart w:id="51" w:name="_Toc109630819"/>
      <w:r w:rsidRPr="00435335">
        <w:rPr>
          <w:lang w:val="fr-CA"/>
        </w:rPr>
        <w:t>Langues</w:t>
      </w:r>
      <w:r w:rsidR="00D264D9" w:rsidRPr="00435335">
        <w:rPr>
          <w:lang w:val="fr-CA"/>
        </w:rPr>
        <w:t xml:space="preserve"> </w:t>
      </w:r>
      <w:r w:rsidRPr="00435335">
        <w:rPr>
          <w:lang w:val="fr-CA"/>
        </w:rPr>
        <w:t>et</w:t>
      </w:r>
      <w:r w:rsidR="00D264D9" w:rsidRPr="00435335">
        <w:rPr>
          <w:lang w:val="fr-CA"/>
        </w:rPr>
        <w:t xml:space="preserve"> </w:t>
      </w:r>
      <w:r w:rsidRPr="00435335">
        <w:rPr>
          <w:lang w:val="fr-CA"/>
        </w:rPr>
        <w:t>voix</w:t>
      </w:r>
      <w:bookmarkEnd w:id="51"/>
    </w:p>
    <w:p w14:paraId="335BEFD0" w14:textId="2AEC1E4E" w:rsidR="005556CE" w:rsidRPr="00435335" w:rsidRDefault="003E7EE6" w:rsidP="005556CE">
      <w:pPr>
        <w:pStyle w:val="Heading3"/>
        <w:jc w:val="both"/>
        <w:rPr>
          <w:lang w:val="fr-CA" w:eastAsia="fr-CA"/>
        </w:rPr>
      </w:pPr>
      <w:bookmarkStart w:id="52" w:name="_Adding_and_Managing"/>
      <w:bookmarkStart w:id="53" w:name="_Toc109630820"/>
      <w:bookmarkEnd w:id="52"/>
      <w:r w:rsidRPr="00435335">
        <w:rPr>
          <w:lang w:val="fr-CA" w:eastAsia="fr-CA"/>
        </w:rPr>
        <w:t>Ajout et gestion des voix</w:t>
      </w:r>
      <w:bookmarkEnd w:id="53"/>
    </w:p>
    <w:p w14:paraId="2BB56366" w14:textId="03A66C5E" w:rsidR="00A90E3F" w:rsidRPr="00435335" w:rsidRDefault="00A90E3F" w:rsidP="005556CE">
      <w:pPr>
        <w:rPr>
          <w:lang w:val="fr-CA" w:eastAsia="fr-CA"/>
        </w:rPr>
      </w:pPr>
      <w:r w:rsidRPr="00435335">
        <w:rPr>
          <w:lang w:val="fr-CA" w:eastAsia="fr-CA"/>
        </w:rPr>
        <w:t xml:space="preserve">Par défaut, une seule voix est installée sur l'appareil. Toutefois, lorsque le StellarTrek est connecté à un réseau Wi-Fi, plusieurs voix de synthèse vocale (TTS) sont disponibles, </w:t>
      </w:r>
      <w:r w:rsidR="005F7E76" w:rsidRPr="00435335">
        <w:rPr>
          <w:lang w:val="fr-CA" w:eastAsia="fr-CA"/>
        </w:rPr>
        <w:t>propulsées par</w:t>
      </w:r>
      <w:r w:rsidRPr="00435335">
        <w:rPr>
          <w:lang w:val="fr-CA" w:eastAsia="fr-CA"/>
        </w:rPr>
        <w:t xml:space="preserve"> </w:t>
      </w:r>
      <w:proofErr w:type="spellStart"/>
      <w:r w:rsidRPr="00435335">
        <w:rPr>
          <w:lang w:val="fr-CA" w:eastAsia="fr-CA"/>
        </w:rPr>
        <w:t>Acapela</w:t>
      </w:r>
      <w:proofErr w:type="spellEnd"/>
      <w:r w:rsidRPr="00435335">
        <w:rPr>
          <w:lang w:val="fr-CA" w:eastAsia="fr-CA"/>
        </w:rPr>
        <w:t>.</w:t>
      </w:r>
    </w:p>
    <w:p w14:paraId="5E8A65AF" w14:textId="77777777" w:rsidR="00364930" w:rsidRPr="00435335" w:rsidRDefault="00364930" w:rsidP="005556CE">
      <w:pPr>
        <w:rPr>
          <w:lang w:val="fr-CA" w:eastAsia="fr-CA"/>
        </w:rPr>
      </w:pPr>
    </w:p>
    <w:p w14:paraId="00FFA5F9" w14:textId="256CFC8A" w:rsidR="00364930" w:rsidRPr="00435335" w:rsidRDefault="0027439F" w:rsidP="00364930">
      <w:pPr>
        <w:jc w:val="both"/>
        <w:rPr>
          <w:u w:val="single"/>
          <w:lang w:val="fr-CA"/>
        </w:rPr>
      </w:pPr>
      <w:r w:rsidRPr="00435335">
        <w:rPr>
          <w:u w:val="single"/>
          <w:lang w:val="fr-CA"/>
        </w:rPr>
        <w:t>Pour ajouter une nouvelle voix sur le</w:t>
      </w:r>
      <w:r w:rsidR="00364930" w:rsidRPr="00435335">
        <w:rPr>
          <w:u w:val="single"/>
          <w:lang w:val="fr-CA"/>
        </w:rPr>
        <w:t xml:space="preserve"> StellarTrek</w:t>
      </w:r>
      <w:r w:rsidR="009D3F78" w:rsidRPr="00435335">
        <w:rPr>
          <w:u w:val="single"/>
          <w:lang w:val="fr-CA"/>
        </w:rPr>
        <w:t xml:space="preserve"> </w:t>
      </w:r>
      <w:r w:rsidR="00364930" w:rsidRPr="00435335">
        <w:rPr>
          <w:u w:val="single"/>
          <w:lang w:val="fr-CA"/>
        </w:rPr>
        <w:t>:</w:t>
      </w:r>
    </w:p>
    <w:p w14:paraId="6A8EF887" w14:textId="05004D07" w:rsidR="00364930" w:rsidRPr="00435335" w:rsidRDefault="00C144A8" w:rsidP="00364930">
      <w:pPr>
        <w:pStyle w:val="ListParagraph"/>
        <w:numPr>
          <w:ilvl w:val="0"/>
          <w:numId w:val="45"/>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09E1404B" w14:textId="4C4143EA" w:rsidR="00364930" w:rsidRPr="00435335" w:rsidRDefault="007441C9" w:rsidP="00364930">
      <w:pPr>
        <w:pStyle w:val="ListParagraph"/>
        <w:numPr>
          <w:ilvl w:val="0"/>
          <w:numId w:val="45"/>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Voix et appuyez sur </w:t>
      </w:r>
      <w:r w:rsidRPr="00435335">
        <w:rPr>
          <w:b/>
          <w:bCs/>
          <w:i/>
          <w:iCs/>
          <w:lang w:val="fr-CA"/>
        </w:rPr>
        <w:t>Confirmer</w:t>
      </w:r>
      <w:r w:rsidRPr="00435335">
        <w:rPr>
          <w:lang w:val="fr-CA"/>
        </w:rPr>
        <w:t>.</w:t>
      </w:r>
    </w:p>
    <w:p w14:paraId="1D453A0F" w14:textId="64EFA5F0" w:rsidR="00F73712" w:rsidRPr="00435335" w:rsidRDefault="008D3798" w:rsidP="005F14EB">
      <w:pPr>
        <w:pStyle w:val="ListParagraph"/>
        <w:numPr>
          <w:ilvl w:val="0"/>
          <w:numId w:val="45"/>
        </w:numPr>
        <w:jc w:val="both"/>
        <w:rPr>
          <w:b/>
          <w:bCs/>
          <w:lang w:val="fr-CA"/>
        </w:rPr>
      </w:pPr>
      <w:r w:rsidRPr="00435335">
        <w:rPr>
          <w:lang w:val="fr-CA"/>
        </w:rPr>
        <w:t xml:space="preserve">Dans le menu Voix, utilisez les </w:t>
      </w:r>
      <w:r w:rsidR="00F73712" w:rsidRPr="00435335">
        <w:rPr>
          <w:b/>
          <w:bCs/>
          <w:i/>
          <w:iCs/>
          <w:lang w:val="fr-CA"/>
        </w:rPr>
        <w:t>flèches Gauche</w:t>
      </w:r>
      <w:r w:rsidR="00F73712" w:rsidRPr="00435335">
        <w:rPr>
          <w:lang w:val="fr-CA"/>
        </w:rPr>
        <w:t xml:space="preserve"> et </w:t>
      </w:r>
      <w:r w:rsidR="00F73712" w:rsidRPr="00435335">
        <w:rPr>
          <w:b/>
          <w:bCs/>
          <w:i/>
          <w:iCs/>
          <w:lang w:val="fr-CA"/>
        </w:rPr>
        <w:t>Droite</w:t>
      </w:r>
      <w:r w:rsidR="00F73712" w:rsidRPr="00435335">
        <w:rPr>
          <w:lang w:val="fr-CA"/>
        </w:rPr>
        <w:t xml:space="preserve"> </w:t>
      </w:r>
      <w:r w:rsidRPr="00435335">
        <w:rPr>
          <w:lang w:val="fr-CA"/>
        </w:rPr>
        <w:t xml:space="preserve">pour accéder à l'item Gestion des voix et appuyez sur </w:t>
      </w:r>
      <w:r w:rsidRPr="00435335">
        <w:rPr>
          <w:b/>
          <w:bCs/>
          <w:i/>
          <w:iCs/>
          <w:lang w:val="fr-CA"/>
        </w:rPr>
        <w:t>Confirmer</w:t>
      </w:r>
      <w:r w:rsidRPr="00435335">
        <w:rPr>
          <w:lang w:val="fr-CA"/>
        </w:rPr>
        <w:t>.</w:t>
      </w:r>
    </w:p>
    <w:p w14:paraId="37BFB1AD" w14:textId="3E50D3B5" w:rsidR="005F14EB" w:rsidRPr="00435335" w:rsidRDefault="00BC433C" w:rsidP="00BC433C">
      <w:pPr>
        <w:pStyle w:val="ListParagraph"/>
        <w:numPr>
          <w:ilvl w:val="0"/>
          <w:numId w:val="45"/>
        </w:numPr>
        <w:jc w:val="both"/>
        <w:rPr>
          <w:b/>
          <w:bCs/>
          <w:lang w:val="fr-CA"/>
        </w:rPr>
      </w:pPr>
      <w:r w:rsidRPr="00435335">
        <w:rPr>
          <w:lang w:val="fr-CA"/>
        </w:rPr>
        <w:t xml:space="preserve">Dans le menu Gestion des voix,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w:t>
      </w:r>
      <w:r w:rsidR="00E935AF" w:rsidRPr="00435335">
        <w:rPr>
          <w:lang w:val="fr-CA"/>
        </w:rPr>
        <w:t>Ajouter une</w:t>
      </w:r>
      <w:r w:rsidRPr="00435335">
        <w:rPr>
          <w:lang w:val="fr-CA"/>
        </w:rPr>
        <w:t xml:space="preserve"> voix et appuyez sur </w:t>
      </w:r>
      <w:r w:rsidRPr="00435335">
        <w:rPr>
          <w:b/>
          <w:bCs/>
          <w:i/>
          <w:iCs/>
          <w:lang w:val="fr-CA"/>
        </w:rPr>
        <w:t>Confirmer</w:t>
      </w:r>
      <w:r w:rsidRPr="00435335">
        <w:rPr>
          <w:lang w:val="fr-CA"/>
        </w:rPr>
        <w:t>.</w:t>
      </w:r>
    </w:p>
    <w:p w14:paraId="4F569237" w14:textId="2CECCE4C" w:rsidR="00364930" w:rsidRPr="00435335" w:rsidRDefault="005E27CE" w:rsidP="005E27CE">
      <w:pPr>
        <w:pStyle w:val="ListParagraph"/>
        <w:numPr>
          <w:ilvl w:val="0"/>
          <w:numId w:val="45"/>
        </w:numPr>
        <w:jc w:val="both"/>
        <w:rPr>
          <w:b/>
          <w:bCs/>
          <w:lang w:val="fr-CA"/>
        </w:rPr>
      </w:pPr>
      <w:r w:rsidRPr="00435335">
        <w:rPr>
          <w:lang w:val="fr-CA"/>
        </w:rPr>
        <w:t xml:space="preserve">Sélectionnez la langue de votre choix dans la liste et appuyez sur </w:t>
      </w:r>
      <w:r w:rsidRPr="00435335">
        <w:rPr>
          <w:b/>
          <w:bCs/>
          <w:i/>
          <w:iCs/>
          <w:lang w:val="fr-CA"/>
        </w:rPr>
        <w:t>Confirmer</w:t>
      </w:r>
      <w:r w:rsidRPr="00435335">
        <w:rPr>
          <w:lang w:val="fr-CA"/>
        </w:rPr>
        <w:t>.</w:t>
      </w:r>
    </w:p>
    <w:p w14:paraId="473419CD" w14:textId="61710659" w:rsidR="00364930" w:rsidRPr="00435335" w:rsidRDefault="00503A09" w:rsidP="00364930">
      <w:pPr>
        <w:pStyle w:val="ListParagraph"/>
        <w:numPr>
          <w:ilvl w:val="0"/>
          <w:numId w:val="45"/>
        </w:numPr>
        <w:jc w:val="both"/>
        <w:rPr>
          <w:b/>
          <w:bCs/>
          <w:lang w:val="fr-CA"/>
        </w:rPr>
      </w:pPr>
      <w:r w:rsidRPr="00435335">
        <w:rPr>
          <w:lang w:val="fr-CA"/>
        </w:rPr>
        <w:t xml:space="preserve">Après avoir sélectionné une langue, le StellarTrek affiche une liste des différentes voix que vous pouvez choisir pour cette langue. Sélectionnez la voix de votre choix dans la liste et appuyez sur </w:t>
      </w:r>
      <w:r w:rsidRPr="00435335">
        <w:rPr>
          <w:b/>
          <w:bCs/>
          <w:i/>
          <w:iCs/>
          <w:lang w:val="fr-CA"/>
        </w:rPr>
        <w:t>Confirmer</w:t>
      </w:r>
      <w:r w:rsidRPr="00435335">
        <w:rPr>
          <w:lang w:val="fr-CA"/>
        </w:rPr>
        <w:t>. Appuyez sur n'importe quelle autre touche pour annuler.</w:t>
      </w:r>
    </w:p>
    <w:p w14:paraId="34CEB4CD" w14:textId="77777777" w:rsidR="00364930" w:rsidRPr="00435335" w:rsidRDefault="00364930" w:rsidP="00364930">
      <w:pPr>
        <w:jc w:val="both"/>
        <w:rPr>
          <w:b/>
          <w:bCs/>
          <w:lang w:val="fr-CA"/>
        </w:rPr>
      </w:pPr>
    </w:p>
    <w:p w14:paraId="7D79EB8B" w14:textId="42AFFC93" w:rsidR="009D01BC" w:rsidRPr="00435335" w:rsidRDefault="009D01BC" w:rsidP="007E6612">
      <w:pPr>
        <w:rPr>
          <w:lang w:val="fr-CA"/>
        </w:rPr>
      </w:pPr>
      <w:r w:rsidRPr="00435335">
        <w:rPr>
          <w:lang w:val="fr-CA"/>
        </w:rPr>
        <w:t xml:space="preserve">Une fois la nouvelle voix sélectionnée, elle sera installée sur l'appareil. Le StellarTrek annoncera </w:t>
      </w:r>
      <w:r w:rsidR="00872F37" w:rsidRPr="00435335">
        <w:rPr>
          <w:b/>
          <w:bCs/>
          <w:lang w:val="fr-CA"/>
        </w:rPr>
        <w:t>«</w:t>
      </w:r>
      <w:r w:rsidR="00A60AA5">
        <w:rPr>
          <w:b/>
          <w:bCs/>
          <w:lang w:val="fr-CA"/>
        </w:rPr>
        <w:t xml:space="preserve"> </w:t>
      </w:r>
      <w:r w:rsidR="00156ED9">
        <w:rPr>
          <w:b/>
          <w:bCs/>
          <w:lang w:val="fr-CA"/>
        </w:rPr>
        <w:t>Mise à jour des voix terminée</w:t>
      </w:r>
      <w:r w:rsidR="00A60AA5">
        <w:rPr>
          <w:b/>
          <w:bCs/>
          <w:lang w:val="fr-CA"/>
        </w:rPr>
        <w:t xml:space="preserve"> </w:t>
      </w:r>
      <w:r w:rsidR="00872F37" w:rsidRPr="00435335">
        <w:rPr>
          <w:b/>
          <w:bCs/>
          <w:lang w:val="fr-CA"/>
        </w:rPr>
        <w:t>»</w:t>
      </w:r>
      <w:r w:rsidRPr="00435335">
        <w:rPr>
          <w:lang w:val="fr-CA"/>
        </w:rPr>
        <w:t xml:space="preserve"> et vous ramènera au menu des voix. </w:t>
      </w:r>
    </w:p>
    <w:p w14:paraId="494E37F8" w14:textId="77777777" w:rsidR="009D01BC" w:rsidRPr="00435335" w:rsidRDefault="009D01BC" w:rsidP="009D01BC">
      <w:pPr>
        <w:rPr>
          <w:lang w:val="fr-CA"/>
        </w:rPr>
      </w:pPr>
    </w:p>
    <w:p w14:paraId="2CF5A65F" w14:textId="58C60454" w:rsidR="009D01BC" w:rsidRPr="00435335" w:rsidRDefault="009D01BC" w:rsidP="009D01BC">
      <w:pPr>
        <w:rPr>
          <w:lang w:val="fr-CA"/>
        </w:rPr>
      </w:pPr>
      <w:r w:rsidRPr="00435335">
        <w:rPr>
          <w:lang w:val="fr-CA"/>
        </w:rPr>
        <w:t>Lorsqu'une nouvelle voix a été ajoutée à l'appareil, il est maintenant possible de la remplacer.</w:t>
      </w:r>
    </w:p>
    <w:p w14:paraId="7BD93FE8" w14:textId="77777777" w:rsidR="009D01BC" w:rsidRPr="00435335" w:rsidRDefault="009D01BC" w:rsidP="00364930">
      <w:pPr>
        <w:rPr>
          <w:lang w:val="fr-CA"/>
        </w:rPr>
      </w:pPr>
    </w:p>
    <w:p w14:paraId="35FFB39C" w14:textId="7E3A80D2" w:rsidR="00B27ABB" w:rsidRPr="00435335" w:rsidRDefault="009D3F78" w:rsidP="00B27ABB">
      <w:pPr>
        <w:jc w:val="both"/>
        <w:rPr>
          <w:u w:val="single"/>
          <w:lang w:val="fr-CA"/>
        </w:rPr>
      </w:pPr>
      <w:r w:rsidRPr="00435335">
        <w:rPr>
          <w:u w:val="single"/>
          <w:lang w:val="fr-CA"/>
        </w:rPr>
        <w:t xml:space="preserve">Pour remplacer une voix sur le </w:t>
      </w:r>
      <w:r w:rsidR="00B27ABB" w:rsidRPr="00435335">
        <w:rPr>
          <w:u w:val="single"/>
          <w:lang w:val="fr-CA"/>
        </w:rPr>
        <w:t>StellarTrek</w:t>
      </w:r>
      <w:r w:rsidRPr="00435335">
        <w:rPr>
          <w:u w:val="single"/>
          <w:lang w:val="fr-CA"/>
        </w:rPr>
        <w:t xml:space="preserve"> </w:t>
      </w:r>
      <w:r w:rsidR="00B27ABB" w:rsidRPr="00435335">
        <w:rPr>
          <w:u w:val="single"/>
          <w:lang w:val="fr-CA"/>
        </w:rPr>
        <w:t>:</w:t>
      </w:r>
    </w:p>
    <w:p w14:paraId="454BDF46" w14:textId="77777777" w:rsidR="00C144A8" w:rsidRPr="00435335" w:rsidRDefault="00C144A8" w:rsidP="00C144A8">
      <w:pPr>
        <w:pStyle w:val="ListParagraph"/>
        <w:numPr>
          <w:ilvl w:val="0"/>
          <w:numId w:val="46"/>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78817820" w14:textId="2EFFB26E" w:rsidR="00B34A8C" w:rsidRPr="00435335" w:rsidRDefault="00A35EDB" w:rsidP="00A35EDB">
      <w:pPr>
        <w:pStyle w:val="ListParagraph"/>
        <w:numPr>
          <w:ilvl w:val="0"/>
          <w:numId w:val="46"/>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Voix et appuyez sur </w:t>
      </w:r>
      <w:r w:rsidRPr="00435335">
        <w:rPr>
          <w:b/>
          <w:bCs/>
          <w:i/>
          <w:iCs/>
          <w:lang w:val="fr-CA"/>
        </w:rPr>
        <w:t>Confirmer</w:t>
      </w:r>
      <w:r w:rsidRPr="00435335">
        <w:rPr>
          <w:lang w:val="fr-CA"/>
        </w:rPr>
        <w:t>.</w:t>
      </w:r>
    </w:p>
    <w:p w14:paraId="52807B72" w14:textId="77777777" w:rsidR="00F73712" w:rsidRPr="00435335" w:rsidRDefault="00F73712" w:rsidP="00F73712">
      <w:pPr>
        <w:pStyle w:val="ListParagraph"/>
        <w:numPr>
          <w:ilvl w:val="0"/>
          <w:numId w:val="46"/>
        </w:numPr>
        <w:jc w:val="both"/>
        <w:rPr>
          <w:b/>
          <w:bCs/>
          <w:lang w:val="fr-CA"/>
        </w:rPr>
      </w:pPr>
      <w:r w:rsidRPr="00435335">
        <w:rPr>
          <w:lang w:val="fr-CA"/>
        </w:rPr>
        <w:t xml:space="preserve">Dans le menu Voix,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Gestion des voix et appuyez sur </w:t>
      </w:r>
      <w:r w:rsidRPr="00435335">
        <w:rPr>
          <w:b/>
          <w:bCs/>
          <w:i/>
          <w:iCs/>
          <w:lang w:val="fr-CA"/>
        </w:rPr>
        <w:t>Confirmer</w:t>
      </w:r>
      <w:r w:rsidRPr="00435335">
        <w:rPr>
          <w:lang w:val="fr-CA"/>
        </w:rPr>
        <w:t>.</w:t>
      </w:r>
    </w:p>
    <w:p w14:paraId="2665805E" w14:textId="1CA5D7DD" w:rsidR="001F1163" w:rsidRPr="00435335" w:rsidRDefault="004A239F" w:rsidP="00F74A84">
      <w:pPr>
        <w:pStyle w:val="ListParagraph"/>
        <w:numPr>
          <w:ilvl w:val="0"/>
          <w:numId w:val="46"/>
        </w:numPr>
        <w:jc w:val="both"/>
        <w:rPr>
          <w:b/>
          <w:bCs/>
          <w:lang w:val="fr-CA"/>
        </w:rPr>
      </w:pPr>
      <w:r w:rsidRPr="00435335">
        <w:rPr>
          <w:lang w:val="fr-CA"/>
        </w:rPr>
        <w:t xml:space="preserve">Sélectionnez la voix que vous souhaitez remplacer et appuyez sur </w:t>
      </w:r>
      <w:r w:rsidRPr="00435335">
        <w:rPr>
          <w:b/>
          <w:bCs/>
          <w:i/>
          <w:iCs/>
          <w:lang w:val="fr-CA"/>
        </w:rPr>
        <w:t>Confirmer</w:t>
      </w:r>
      <w:r w:rsidRPr="00435335">
        <w:rPr>
          <w:lang w:val="fr-CA"/>
        </w:rPr>
        <w:t>.</w:t>
      </w:r>
    </w:p>
    <w:p w14:paraId="149E4001" w14:textId="7EBAD1A8" w:rsidR="00F02F7E" w:rsidRPr="00435335" w:rsidRDefault="00596B5A" w:rsidP="00F74A84">
      <w:pPr>
        <w:pStyle w:val="ListParagraph"/>
        <w:numPr>
          <w:ilvl w:val="0"/>
          <w:numId w:val="46"/>
        </w:numPr>
        <w:jc w:val="both"/>
        <w:rPr>
          <w:b/>
          <w:bCs/>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sélectionner la langue de votre choix dans la liste et appuyez sur </w:t>
      </w:r>
      <w:r w:rsidRPr="00435335">
        <w:rPr>
          <w:b/>
          <w:bCs/>
          <w:i/>
          <w:iCs/>
          <w:lang w:val="fr-CA"/>
        </w:rPr>
        <w:t>Confirmer</w:t>
      </w:r>
      <w:r w:rsidRPr="00435335">
        <w:rPr>
          <w:lang w:val="fr-CA"/>
        </w:rPr>
        <w:t>.</w:t>
      </w:r>
    </w:p>
    <w:p w14:paraId="623D6B05" w14:textId="7117C9B5" w:rsidR="00BC3687" w:rsidRPr="00435335" w:rsidRDefault="00BC3687" w:rsidP="00BC3687">
      <w:pPr>
        <w:pStyle w:val="ListParagraph"/>
        <w:numPr>
          <w:ilvl w:val="0"/>
          <w:numId w:val="46"/>
        </w:numPr>
        <w:jc w:val="both"/>
        <w:rPr>
          <w:lang w:val="fr-CA"/>
        </w:rPr>
      </w:pPr>
      <w:r w:rsidRPr="00435335">
        <w:rPr>
          <w:lang w:val="fr-CA"/>
        </w:rPr>
        <w:t xml:space="preserve">Après avoir sélectionné une langue, le StellarTrek affiche une liste des différentes voix que vous pouvez choisir pour cette langue. Sélectionnez la voix de votre choix dans la liste et appuyez sur </w:t>
      </w:r>
      <w:r w:rsidRPr="00435335">
        <w:rPr>
          <w:b/>
          <w:bCs/>
          <w:i/>
          <w:iCs/>
          <w:lang w:val="fr-CA"/>
        </w:rPr>
        <w:t>Confirmer</w:t>
      </w:r>
      <w:r w:rsidRPr="00435335">
        <w:rPr>
          <w:lang w:val="fr-CA"/>
        </w:rPr>
        <w:t>.</w:t>
      </w:r>
    </w:p>
    <w:p w14:paraId="41032BBB" w14:textId="7C34EAF5" w:rsidR="00B34A8C" w:rsidRPr="00435335" w:rsidRDefault="00D5401F" w:rsidP="00D5401F">
      <w:pPr>
        <w:pStyle w:val="ListParagraph"/>
        <w:numPr>
          <w:ilvl w:val="0"/>
          <w:numId w:val="46"/>
        </w:numPr>
        <w:jc w:val="both"/>
        <w:rPr>
          <w:b/>
          <w:bCs/>
          <w:lang w:val="fr-CA"/>
        </w:rPr>
      </w:pPr>
      <w:r w:rsidRPr="00435335">
        <w:rPr>
          <w:lang w:val="fr-CA"/>
        </w:rPr>
        <w:t xml:space="preserve">Appuyez sur </w:t>
      </w:r>
      <w:r w:rsidRPr="00435335">
        <w:rPr>
          <w:b/>
          <w:bCs/>
          <w:i/>
          <w:iCs/>
          <w:lang w:val="fr-CA"/>
        </w:rPr>
        <w:t>Confirmer</w:t>
      </w:r>
      <w:r w:rsidRPr="00435335">
        <w:rPr>
          <w:lang w:val="fr-CA"/>
        </w:rPr>
        <w:t xml:space="preserve"> pour remplacer la voix. Appuyez sur n'importe quelle autre touche pour annuler</w:t>
      </w:r>
      <w:r w:rsidR="008830AD" w:rsidRPr="00435335">
        <w:rPr>
          <w:lang w:val="fr-CA"/>
        </w:rPr>
        <w:t>.</w:t>
      </w:r>
    </w:p>
    <w:p w14:paraId="203EF201" w14:textId="77777777" w:rsidR="009B392F" w:rsidRPr="00435335" w:rsidRDefault="009B392F" w:rsidP="009B392F">
      <w:pPr>
        <w:contextualSpacing/>
        <w:rPr>
          <w:lang w:val="fr-CA"/>
        </w:rPr>
      </w:pPr>
    </w:p>
    <w:p w14:paraId="7B481F54" w14:textId="5965D7DF" w:rsidR="0001632D" w:rsidRPr="00435335" w:rsidRDefault="0001632D" w:rsidP="00D355E6">
      <w:pPr>
        <w:contextualSpacing/>
        <w:rPr>
          <w:iCs/>
          <w:lang w:val="fr-CA"/>
        </w:rPr>
      </w:pPr>
      <w:r w:rsidRPr="00435335">
        <w:rPr>
          <w:iCs/>
          <w:lang w:val="fr-CA"/>
        </w:rPr>
        <w:t>L</w:t>
      </w:r>
      <w:r w:rsidR="007B2DA3" w:rsidRPr="00435335">
        <w:rPr>
          <w:iCs/>
          <w:lang w:val="fr-CA"/>
        </w:rPr>
        <w:t>e</w:t>
      </w:r>
      <w:r w:rsidRPr="00435335">
        <w:rPr>
          <w:iCs/>
          <w:lang w:val="fr-CA"/>
        </w:rPr>
        <w:t xml:space="preserve"> StellarTrek commencera l'installation de la nouvelle voix et désinstallera l'autre voix, avant de vous ramener au menu des voix.</w:t>
      </w:r>
    </w:p>
    <w:p w14:paraId="585C08E8" w14:textId="1904CE21" w:rsidR="00D264D9" w:rsidRPr="00435335" w:rsidRDefault="00807072" w:rsidP="00D264D9">
      <w:pPr>
        <w:pStyle w:val="Heading3"/>
        <w:jc w:val="both"/>
        <w:rPr>
          <w:lang w:val="fr-CA" w:eastAsia="fr-CA"/>
        </w:rPr>
      </w:pPr>
      <w:bookmarkStart w:id="54" w:name="_Toc109630821"/>
      <w:r w:rsidRPr="00435335">
        <w:rPr>
          <w:lang w:val="fr-CA" w:eastAsia="fr-CA"/>
        </w:rPr>
        <w:t>Voix d</w:t>
      </w:r>
      <w:r w:rsidR="001D266F" w:rsidRPr="00435335">
        <w:rPr>
          <w:lang w:val="fr-CA" w:eastAsia="fr-CA"/>
        </w:rPr>
        <w:t>u</w:t>
      </w:r>
      <w:r w:rsidRPr="00435335">
        <w:rPr>
          <w:lang w:val="fr-CA" w:eastAsia="fr-CA"/>
        </w:rPr>
        <w:t xml:space="preserve"> </w:t>
      </w:r>
      <w:r w:rsidR="00BB42B3" w:rsidRPr="00435335">
        <w:rPr>
          <w:lang w:val="fr-CA" w:eastAsia="fr-CA"/>
        </w:rPr>
        <w:t>s</w:t>
      </w:r>
      <w:r w:rsidR="00D355E6" w:rsidRPr="00435335">
        <w:rPr>
          <w:lang w:val="fr-CA" w:eastAsia="fr-CA"/>
        </w:rPr>
        <w:t>yst</w:t>
      </w:r>
      <w:r w:rsidR="00BB42B3" w:rsidRPr="00435335">
        <w:rPr>
          <w:lang w:val="fr-CA" w:eastAsia="fr-CA"/>
        </w:rPr>
        <w:t>è</w:t>
      </w:r>
      <w:r w:rsidR="00D355E6" w:rsidRPr="00435335">
        <w:rPr>
          <w:lang w:val="fr-CA" w:eastAsia="fr-CA"/>
        </w:rPr>
        <w:t>m</w:t>
      </w:r>
      <w:r w:rsidR="00BB42B3" w:rsidRPr="00435335">
        <w:rPr>
          <w:lang w:val="fr-CA" w:eastAsia="fr-CA"/>
        </w:rPr>
        <w:t>e</w:t>
      </w:r>
      <w:r w:rsidR="00FD54C5" w:rsidRPr="00435335">
        <w:rPr>
          <w:lang w:val="fr-CA" w:eastAsia="fr-CA"/>
        </w:rPr>
        <w:t xml:space="preserve">, </w:t>
      </w:r>
      <w:r w:rsidR="001D266F" w:rsidRPr="00435335">
        <w:rPr>
          <w:lang w:val="fr-CA" w:eastAsia="fr-CA"/>
        </w:rPr>
        <w:t xml:space="preserve">de </w:t>
      </w:r>
      <w:r w:rsidR="00BB42B3" w:rsidRPr="00435335">
        <w:rPr>
          <w:lang w:val="fr-CA" w:eastAsia="fr-CA"/>
        </w:rPr>
        <w:t>n</w:t>
      </w:r>
      <w:r w:rsidR="00FD54C5" w:rsidRPr="00435335">
        <w:rPr>
          <w:lang w:val="fr-CA" w:eastAsia="fr-CA"/>
        </w:rPr>
        <w:t>avigation</w:t>
      </w:r>
      <w:r w:rsidR="00D355E6" w:rsidRPr="00435335">
        <w:rPr>
          <w:lang w:val="fr-CA" w:eastAsia="fr-CA"/>
        </w:rPr>
        <w:t xml:space="preserve"> </w:t>
      </w:r>
      <w:r w:rsidR="00BB42B3" w:rsidRPr="00435335">
        <w:rPr>
          <w:lang w:val="fr-CA" w:eastAsia="fr-CA"/>
        </w:rPr>
        <w:t xml:space="preserve">et </w:t>
      </w:r>
      <w:r w:rsidR="001D266F" w:rsidRPr="00435335">
        <w:rPr>
          <w:lang w:val="fr-CA" w:eastAsia="fr-CA"/>
        </w:rPr>
        <w:t xml:space="preserve">de </w:t>
      </w:r>
      <w:r w:rsidR="00BB42B3" w:rsidRPr="00435335">
        <w:rPr>
          <w:lang w:val="fr-CA" w:eastAsia="fr-CA"/>
        </w:rPr>
        <w:t>lecture</w:t>
      </w:r>
      <w:bookmarkEnd w:id="54"/>
    </w:p>
    <w:p w14:paraId="755DE3A5" w14:textId="5C9DC6FA" w:rsidR="00BB42B3" w:rsidRPr="00435335" w:rsidRDefault="004E1143" w:rsidP="00F408F6">
      <w:pPr>
        <w:rPr>
          <w:lang w:val="fr-CA" w:eastAsia="fr-CA"/>
        </w:rPr>
      </w:pPr>
      <w:r w:rsidRPr="00435335">
        <w:rPr>
          <w:lang w:val="fr-CA" w:eastAsia="fr-CA"/>
        </w:rPr>
        <w:t xml:space="preserve">Vous pouvez sélectionner une voix différente pour le système, pour la navigation et pour la lecture. La voix du système est utilisée pour la plupart des opérations effectuées sur l'appareil. La </w:t>
      </w:r>
      <w:r w:rsidRPr="00435335">
        <w:rPr>
          <w:lang w:val="fr-CA" w:eastAsia="fr-CA"/>
        </w:rPr>
        <w:lastRenderedPageBreak/>
        <w:t>voix de navigation est utilisée pour les instructions et les descriptions d'intersection pendant la navigation. La voix de lecture est utilisée pour les modes de détection.</w:t>
      </w:r>
    </w:p>
    <w:p w14:paraId="74908C23" w14:textId="77777777" w:rsidR="00D264D9" w:rsidRPr="00435335" w:rsidRDefault="00D264D9" w:rsidP="00D264D9">
      <w:pPr>
        <w:rPr>
          <w:lang w:val="fr-CA" w:eastAsia="fr-CA"/>
        </w:rPr>
      </w:pPr>
    </w:p>
    <w:p w14:paraId="685D2003" w14:textId="2806FB95" w:rsidR="00D264D9" w:rsidRPr="00435335" w:rsidRDefault="006C4D96" w:rsidP="00D264D9">
      <w:pPr>
        <w:rPr>
          <w:u w:val="single"/>
          <w:lang w:val="fr-CA" w:eastAsia="fr-CA"/>
        </w:rPr>
      </w:pPr>
      <w:r w:rsidRPr="00435335">
        <w:rPr>
          <w:u w:val="single"/>
          <w:lang w:val="fr-CA" w:eastAsia="fr-CA"/>
        </w:rPr>
        <w:t xml:space="preserve">Pour modifier la voix du système, de la navigation ou de la lecture sur l'appareil </w:t>
      </w:r>
      <w:r w:rsidR="00D264D9" w:rsidRPr="00435335">
        <w:rPr>
          <w:u w:val="single"/>
          <w:lang w:val="fr-CA" w:eastAsia="fr-CA"/>
        </w:rPr>
        <w:t>:</w:t>
      </w:r>
    </w:p>
    <w:p w14:paraId="5C46CAFC" w14:textId="77777777" w:rsidR="005437AC" w:rsidRPr="00435335" w:rsidRDefault="005437AC" w:rsidP="005437AC">
      <w:pPr>
        <w:pStyle w:val="ListParagraph"/>
        <w:numPr>
          <w:ilvl w:val="0"/>
          <w:numId w:val="24"/>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3DCE5204" w14:textId="77777777" w:rsidR="00276526" w:rsidRPr="00435335" w:rsidRDefault="00276526" w:rsidP="00276526">
      <w:pPr>
        <w:pStyle w:val="ListParagraph"/>
        <w:numPr>
          <w:ilvl w:val="0"/>
          <w:numId w:val="24"/>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Voix et appuyez sur </w:t>
      </w:r>
      <w:r w:rsidRPr="00435335">
        <w:rPr>
          <w:b/>
          <w:bCs/>
          <w:i/>
          <w:iCs/>
          <w:lang w:val="fr-CA"/>
        </w:rPr>
        <w:t>Confirmer</w:t>
      </w:r>
      <w:r w:rsidRPr="00435335">
        <w:rPr>
          <w:lang w:val="fr-CA"/>
        </w:rPr>
        <w:t>.</w:t>
      </w:r>
    </w:p>
    <w:p w14:paraId="79DF386A" w14:textId="227091C0" w:rsidR="008F2022" w:rsidRPr="00435335" w:rsidRDefault="0068447C" w:rsidP="0068447C">
      <w:pPr>
        <w:pStyle w:val="ListParagraph"/>
        <w:numPr>
          <w:ilvl w:val="0"/>
          <w:numId w:val="24"/>
        </w:numPr>
        <w:jc w:val="both"/>
        <w:rPr>
          <w:b/>
          <w:bCs/>
          <w:lang w:val="fr-CA"/>
        </w:rPr>
      </w:pPr>
      <w:r w:rsidRPr="00435335">
        <w:rPr>
          <w:lang w:val="fr-CA"/>
        </w:rPr>
        <w:t xml:space="preserve">Dans le menu Voix,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au type de voix que vous souhaitez modifier</w:t>
      </w:r>
      <w:r w:rsidR="00A158B9" w:rsidRPr="00435335">
        <w:rPr>
          <w:lang w:val="fr-CA"/>
        </w:rPr>
        <w:t xml:space="preserve"> (Voix du système, voix de navigation ou voix de lecture)</w:t>
      </w:r>
      <w:r w:rsidRPr="00435335">
        <w:rPr>
          <w:lang w:val="fr-CA"/>
        </w:rPr>
        <w:t xml:space="preserve"> et appuyez sur </w:t>
      </w:r>
      <w:r w:rsidRPr="00435335">
        <w:rPr>
          <w:b/>
          <w:bCs/>
          <w:i/>
          <w:iCs/>
          <w:lang w:val="fr-CA"/>
        </w:rPr>
        <w:t>Confirmer</w:t>
      </w:r>
      <w:r w:rsidRPr="00435335">
        <w:rPr>
          <w:lang w:val="fr-CA"/>
        </w:rPr>
        <w:t>.</w:t>
      </w:r>
    </w:p>
    <w:p w14:paraId="3E233483" w14:textId="0F60DA5D" w:rsidR="008F2022" w:rsidRPr="00435335" w:rsidRDefault="00600D08" w:rsidP="00600D08">
      <w:pPr>
        <w:pStyle w:val="ListParagraph"/>
        <w:numPr>
          <w:ilvl w:val="0"/>
          <w:numId w:val="24"/>
        </w:numPr>
        <w:jc w:val="both"/>
        <w:rPr>
          <w:b/>
          <w:bCs/>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sélectionner la </w:t>
      </w:r>
      <w:r w:rsidR="00F74B99" w:rsidRPr="00435335">
        <w:rPr>
          <w:lang w:val="fr-CA"/>
        </w:rPr>
        <w:t>voix</w:t>
      </w:r>
      <w:r w:rsidRPr="00435335">
        <w:rPr>
          <w:lang w:val="fr-CA"/>
        </w:rPr>
        <w:t xml:space="preserve"> de votre choix dans la liste et appuyez sur </w:t>
      </w:r>
      <w:r w:rsidRPr="00435335">
        <w:rPr>
          <w:b/>
          <w:bCs/>
          <w:i/>
          <w:iCs/>
          <w:lang w:val="fr-CA"/>
        </w:rPr>
        <w:t>Confirmer</w:t>
      </w:r>
      <w:r w:rsidRPr="00435335">
        <w:rPr>
          <w:lang w:val="fr-CA"/>
        </w:rPr>
        <w:t xml:space="preserve">. </w:t>
      </w:r>
      <w:r w:rsidR="00773362" w:rsidRPr="00435335">
        <w:rPr>
          <w:lang w:val="fr-CA"/>
        </w:rPr>
        <w:t xml:space="preserve">S'il n'y a qu'une seule voix sur l'appareil, vous aurez la possibilité d'ajouter une voix en sélectionnant </w:t>
      </w:r>
      <w:r w:rsidR="003B1DE3" w:rsidRPr="00435335">
        <w:rPr>
          <w:lang w:val="fr-CA"/>
        </w:rPr>
        <w:t>l’item</w:t>
      </w:r>
      <w:r w:rsidR="00773362" w:rsidRPr="00435335">
        <w:rPr>
          <w:lang w:val="fr-CA"/>
        </w:rPr>
        <w:t xml:space="preserve"> Ajouter une voix et en appuyant sur </w:t>
      </w:r>
      <w:r w:rsidR="00773362" w:rsidRPr="00435335">
        <w:rPr>
          <w:b/>
          <w:bCs/>
          <w:i/>
          <w:iCs/>
          <w:lang w:val="fr-CA"/>
        </w:rPr>
        <w:t>Confirmer</w:t>
      </w:r>
      <w:r w:rsidR="00773362" w:rsidRPr="00435335">
        <w:rPr>
          <w:lang w:val="fr-CA"/>
        </w:rPr>
        <w:t>.</w:t>
      </w:r>
    </w:p>
    <w:p w14:paraId="1F4311DF" w14:textId="386782E5" w:rsidR="00D264D9" w:rsidRPr="00435335" w:rsidRDefault="002C414A" w:rsidP="00DF4068">
      <w:pPr>
        <w:pStyle w:val="ListParagraph"/>
        <w:numPr>
          <w:ilvl w:val="0"/>
          <w:numId w:val="24"/>
        </w:numPr>
        <w:jc w:val="both"/>
        <w:rPr>
          <w:b/>
          <w:bCs/>
          <w:lang w:val="fr-CA"/>
        </w:rPr>
      </w:pPr>
      <w:r w:rsidRPr="00435335">
        <w:rPr>
          <w:lang w:val="fr-CA"/>
        </w:rPr>
        <w:t xml:space="preserve">Si vous souhaitez que la voix de lecture détecte automatiquement la langue d'un document, utilisez les </w:t>
      </w:r>
      <w:r w:rsidR="0020405C" w:rsidRPr="00435335">
        <w:rPr>
          <w:b/>
          <w:bCs/>
          <w:i/>
          <w:iCs/>
          <w:lang w:val="fr-CA"/>
        </w:rPr>
        <w:t>flèches Gauche</w:t>
      </w:r>
      <w:r w:rsidR="0020405C" w:rsidRPr="00435335">
        <w:rPr>
          <w:lang w:val="fr-CA"/>
        </w:rPr>
        <w:t xml:space="preserve"> et </w:t>
      </w:r>
      <w:r w:rsidR="0020405C" w:rsidRPr="00435335">
        <w:rPr>
          <w:b/>
          <w:bCs/>
          <w:i/>
          <w:iCs/>
          <w:lang w:val="fr-CA"/>
        </w:rPr>
        <w:t>Droite</w:t>
      </w:r>
      <w:r w:rsidR="0020405C" w:rsidRPr="00435335">
        <w:rPr>
          <w:lang w:val="fr-CA"/>
        </w:rPr>
        <w:t xml:space="preserve"> </w:t>
      </w:r>
      <w:r w:rsidRPr="00435335">
        <w:rPr>
          <w:lang w:val="fr-CA"/>
        </w:rPr>
        <w:t xml:space="preserve">pour sélectionner </w:t>
      </w:r>
      <w:r w:rsidR="00C46A91" w:rsidRPr="00435335">
        <w:rPr>
          <w:lang w:val="fr-CA"/>
        </w:rPr>
        <w:t>l’item</w:t>
      </w:r>
      <w:r w:rsidRPr="00435335">
        <w:rPr>
          <w:lang w:val="fr-CA"/>
        </w:rPr>
        <w:t xml:space="preserve"> Automatique et appuyez sur </w:t>
      </w:r>
      <w:r w:rsidRPr="00435335">
        <w:rPr>
          <w:b/>
          <w:bCs/>
          <w:i/>
          <w:iCs/>
          <w:lang w:val="fr-CA"/>
        </w:rPr>
        <w:t>Confirmer</w:t>
      </w:r>
      <w:r w:rsidRPr="00435335">
        <w:rPr>
          <w:lang w:val="fr-CA"/>
        </w:rPr>
        <w:t>.</w:t>
      </w:r>
    </w:p>
    <w:p w14:paraId="539EEEC5" w14:textId="77777777" w:rsidR="00F028BA" w:rsidRPr="00435335" w:rsidRDefault="00F028BA" w:rsidP="00F028BA">
      <w:pPr>
        <w:jc w:val="both"/>
        <w:rPr>
          <w:b/>
          <w:bCs/>
          <w:lang w:val="fr-CA"/>
        </w:rPr>
      </w:pPr>
    </w:p>
    <w:p w14:paraId="074D9B74" w14:textId="576C2934" w:rsidR="0070053A" w:rsidRPr="00435335" w:rsidRDefault="0070053A" w:rsidP="00F028BA">
      <w:pPr>
        <w:jc w:val="both"/>
        <w:rPr>
          <w:lang w:val="fr-CA"/>
        </w:rPr>
      </w:pPr>
      <w:r w:rsidRPr="00435335">
        <w:rPr>
          <w:lang w:val="fr-CA"/>
        </w:rPr>
        <w:t>Veuillez noter que la modification de la voix du système entraîne la modification de la langue du système.</w:t>
      </w:r>
    </w:p>
    <w:p w14:paraId="38B2FA25" w14:textId="213AB919" w:rsidR="00D264D9" w:rsidRPr="00435335" w:rsidRDefault="00341894" w:rsidP="00D264D9">
      <w:pPr>
        <w:pStyle w:val="Heading3"/>
        <w:jc w:val="both"/>
        <w:rPr>
          <w:lang w:val="fr-CA" w:eastAsia="fr-CA"/>
        </w:rPr>
      </w:pPr>
      <w:bookmarkStart w:id="55" w:name="_Toc109630822"/>
      <w:r w:rsidRPr="00435335">
        <w:rPr>
          <w:lang w:val="fr-CA" w:eastAsia="fr-CA"/>
        </w:rPr>
        <w:t>Changer la langue de la reconnaissance vocale</w:t>
      </w:r>
      <w:bookmarkEnd w:id="55"/>
    </w:p>
    <w:p w14:paraId="1F0ED698" w14:textId="095EF806" w:rsidR="0070053A" w:rsidRPr="00435335" w:rsidRDefault="00810911" w:rsidP="00D264D9">
      <w:pPr>
        <w:rPr>
          <w:lang w:val="fr-CA" w:eastAsia="fr-CA"/>
        </w:rPr>
      </w:pPr>
      <w:r w:rsidRPr="00435335">
        <w:rPr>
          <w:lang w:val="fr-CA" w:eastAsia="fr-CA"/>
        </w:rPr>
        <w:t>Il est possible de changer la langue utilisée pour la reconnaissance vocale lors de la saisie d'une adresse.</w:t>
      </w:r>
    </w:p>
    <w:p w14:paraId="37086623" w14:textId="77777777" w:rsidR="0070053A" w:rsidRPr="00435335" w:rsidRDefault="0070053A" w:rsidP="00D264D9">
      <w:pPr>
        <w:rPr>
          <w:lang w:val="fr-CA" w:eastAsia="fr-CA"/>
        </w:rPr>
      </w:pPr>
    </w:p>
    <w:p w14:paraId="2E65F130" w14:textId="3E713D27" w:rsidR="00D264D9" w:rsidRPr="00435335" w:rsidRDefault="00F335BA" w:rsidP="00D264D9">
      <w:pPr>
        <w:rPr>
          <w:u w:val="single"/>
          <w:lang w:val="fr-CA" w:eastAsia="fr-CA"/>
        </w:rPr>
      </w:pPr>
      <w:r w:rsidRPr="00435335">
        <w:rPr>
          <w:u w:val="single"/>
          <w:lang w:val="fr-CA" w:eastAsia="fr-CA"/>
        </w:rPr>
        <w:t>Pour changer la langue de la reconnaissance vocale</w:t>
      </w:r>
      <w:r w:rsidR="00AA1C27" w:rsidRPr="00435335">
        <w:rPr>
          <w:u w:val="single"/>
          <w:lang w:val="fr-CA" w:eastAsia="fr-CA"/>
        </w:rPr>
        <w:t xml:space="preserve"> </w:t>
      </w:r>
      <w:r w:rsidRPr="00435335">
        <w:rPr>
          <w:u w:val="single"/>
          <w:lang w:val="fr-CA" w:eastAsia="fr-CA"/>
        </w:rPr>
        <w:t>:</w:t>
      </w:r>
    </w:p>
    <w:p w14:paraId="75E567D7" w14:textId="77777777" w:rsidR="001E0F48" w:rsidRPr="00435335" w:rsidRDefault="001E0F48" w:rsidP="001E0F48">
      <w:pPr>
        <w:pStyle w:val="ListParagraph"/>
        <w:numPr>
          <w:ilvl w:val="0"/>
          <w:numId w:val="25"/>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227192D0" w14:textId="77777777" w:rsidR="00276526" w:rsidRPr="00435335" w:rsidRDefault="00276526" w:rsidP="00276526">
      <w:pPr>
        <w:pStyle w:val="ListParagraph"/>
        <w:numPr>
          <w:ilvl w:val="0"/>
          <w:numId w:val="25"/>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Voix et appuyez sur </w:t>
      </w:r>
      <w:r w:rsidRPr="00435335">
        <w:rPr>
          <w:b/>
          <w:bCs/>
          <w:i/>
          <w:iCs/>
          <w:lang w:val="fr-CA"/>
        </w:rPr>
        <w:t>Confirmer</w:t>
      </w:r>
      <w:r w:rsidRPr="00435335">
        <w:rPr>
          <w:lang w:val="fr-CA"/>
        </w:rPr>
        <w:t>.</w:t>
      </w:r>
    </w:p>
    <w:p w14:paraId="145E1502" w14:textId="2ED42C00" w:rsidR="009349B5" w:rsidRPr="00435335" w:rsidRDefault="009349B5" w:rsidP="009349B5">
      <w:pPr>
        <w:pStyle w:val="ListParagraph"/>
        <w:numPr>
          <w:ilvl w:val="0"/>
          <w:numId w:val="25"/>
        </w:numPr>
        <w:rPr>
          <w:lang w:val="fr-CA"/>
        </w:rPr>
      </w:pPr>
      <w:r w:rsidRPr="00435335">
        <w:rPr>
          <w:lang w:val="fr-CA"/>
        </w:rPr>
        <w:t xml:space="preserve">Dans le menu Voix, utilisez les </w:t>
      </w:r>
      <w:r w:rsidR="00D774E3" w:rsidRPr="00435335">
        <w:rPr>
          <w:b/>
          <w:bCs/>
          <w:i/>
          <w:iCs/>
          <w:lang w:val="fr-CA"/>
        </w:rPr>
        <w:t>flèches Gauche</w:t>
      </w:r>
      <w:r w:rsidR="00D774E3" w:rsidRPr="00435335">
        <w:rPr>
          <w:lang w:val="fr-CA"/>
        </w:rPr>
        <w:t xml:space="preserve"> et </w:t>
      </w:r>
      <w:r w:rsidR="00D774E3" w:rsidRPr="00435335">
        <w:rPr>
          <w:b/>
          <w:bCs/>
          <w:i/>
          <w:iCs/>
          <w:lang w:val="fr-CA"/>
        </w:rPr>
        <w:t>Droite</w:t>
      </w:r>
      <w:r w:rsidR="00D774E3" w:rsidRPr="00435335">
        <w:rPr>
          <w:lang w:val="fr-CA"/>
        </w:rPr>
        <w:t xml:space="preserve"> </w:t>
      </w:r>
      <w:r w:rsidRPr="00435335">
        <w:rPr>
          <w:lang w:val="fr-CA"/>
        </w:rPr>
        <w:t xml:space="preserve">pour accéder à l'item </w:t>
      </w:r>
      <w:r w:rsidR="00D774E3" w:rsidRPr="00435335">
        <w:rPr>
          <w:lang w:val="fr-CA"/>
        </w:rPr>
        <w:t xml:space="preserve">Langue de la reconnaissance vocale </w:t>
      </w:r>
      <w:r w:rsidRPr="00435335">
        <w:rPr>
          <w:lang w:val="fr-CA"/>
        </w:rPr>
        <w:t xml:space="preserve">et appuyez sur </w:t>
      </w:r>
      <w:r w:rsidRPr="00435335">
        <w:rPr>
          <w:b/>
          <w:bCs/>
          <w:i/>
          <w:iCs/>
          <w:lang w:val="fr-CA"/>
        </w:rPr>
        <w:t>Confirmer</w:t>
      </w:r>
      <w:r w:rsidRPr="00435335">
        <w:rPr>
          <w:lang w:val="fr-CA"/>
        </w:rPr>
        <w:t>.</w:t>
      </w:r>
    </w:p>
    <w:p w14:paraId="0ED3D6CD" w14:textId="54ECAF9D" w:rsidR="00D264D9" w:rsidRPr="00435335" w:rsidRDefault="00C23D8E" w:rsidP="00F10E84">
      <w:pPr>
        <w:pStyle w:val="ListParagraph"/>
        <w:numPr>
          <w:ilvl w:val="0"/>
          <w:numId w:val="25"/>
        </w:numPr>
        <w:jc w:val="both"/>
        <w:rPr>
          <w:b/>
          <w:bCs/>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sélectionner la langue de votre choix dans la liste et appuyez sur </w:t>
      </w:r>
      <w:r w:rsidRPr="00435335">
        <w:rPr>
          <w:b/>
          <w:bCs/>
          <w:i/>
          <w:iCs/>
          <w:lang w:val="fr-CA"/>
        </w:rPr>
        <w:t>Confirmer</w:t>
      </w:r>
      <w:r w:rsidRPr="00435335">
        <w:rPr>
          <w:lang w:val="fr-CA"/>
        </w:rPr>
        <w:t>.</w:t>
      </w:r>
    </w:p>
    <w:p w14:paraId="6FE441FF" w14:textId="50FFF3DC" w:rsidR="00D264D9" w:rsidRPr="00435335" w:rsidRDefault="00254B13" w:rsidP="00D264D9">
      <w:pPr>
        <w:pStyle w:val="Heading3"/>
        <w:jc w:val="both"/>
        <w:rPr>
          <w:lang w:val="fr-CA" w:eastAsia="fr-CA"/>
        </w:rPr>
      </w:pPr>
      <w:bookmarkStart w:id="56" w:name="_Toc109630823"/>
      <w:r w:rsidRPr="00435335">
        <w:rPr>
          <w:lang w:val="fr-CA" w:eastAsia="fr-CA"/>
        </w:rPr>
        <w:t>Changer la vitesse de la synthèse vocale</w:t>
      </w:r>
      <w:bookmarkEnd w:id="56"/>
    </w:p>
    <w:p w14:paraId="6064564E" w14:textId="6ECBD268" w:rsidR="00D264D9" w:rsidRPr="00435335" w:rsidRDefault="00A908C2" w:rsidP="00D264D9">
      <w:pPr>
        <w:jc w:val="both"/>
        <w:rPr>
          <w:lang w:val="fr-CA" w:eastAsia="fr-CA"/>
        </w:rPr>
      </w:pPr>
      <w:r w:rsidRPr="00435335">
        <w:rPr>
          <w:lang w:val="fr-CA" w:eastAsia="fr-CA"/>
        </w:rPr>
        <w:t>Un autre paramètre lié à la synthèse vocale qui peut être modifié est sa vitesse.</w:t>
      </w:r>
    </w:p>
    <w:p w14:paraId="3F262E35" w14:textId="77777777" w:rsidR="00A908C2" w:rsidRPr="00435335" w:rsidRDefault="00A908C2" w:rsidP="00D264D9">
      <w:pPr>
        <w:jc w:val="both"/>
        <w:rPr>
          <w:lang w:val="fr-CA" w:eastAsia="fr-CA"/>
        </w:rPr>
      </w:pPr>
    </w:p>
    <w:p w14:paraId="044FCA94" w14:textId="794A6815" w:rsidR="00D264D9" w:rsidRPr="00435335" w:rsidRDefault="00DB061C" w:rsidP="00D264D9">
      <w:pPr>
        <w:jc w:val="both"/>
        <w:rPr>
          <w:u w:val="single"/>
          <w:lang w:val="fr-CA" w:eastAsia="fr-CA"/>
        </w:rPr>
      </w:pPr>
      <w:r w:rsidRPr="00435335">
        <w:rPr>
          <w:u w:val="single"/>
          <w:lang w:val="fr-CA" w:eastAsia="fr-CA"/>
        </w:rPr>
        <w:t xml:space="preserve">Pour modifier la vitesse de la synthèse vocale </w:t>
      </w:r>
      <w:r w:rsidR="00D264D9" w:rsidRPr="00435335">
        <w:rPr>
          <w:u w:val="single"/>
          <w:lang w:val="fr-CA" w:eastAsia="fr-CA"/>
        </w:rPr>
        <w:t>:</w:t>
      </w:r>
    </w:p>
    <w:p w14:paraId="305E06E7" w14:textId="30310C4F" w:rsidR="007F3984" w:rsidRPr="00435335" w:rsidRDefault="006E7456" w:rsidP="006E7456">
      <w:pPr>
        <w:pStyle w:val="ListParagraph"/>
        <w:numPr>
          <w:ilvl w:val="0"/>
          <w:numId w:val="26"/>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r w:rsidR="007F3984" w:rsidRPr="00435335">
        <w:rPr>
          <w:lang w:val="fr-CA"/>
        </w:rPr>
        <w:t>.</w:t>
      </w:r>
    </w:p>
    <w:p w14:paraId="140EF7E7" w14:textId="77777777" w:rsidR="00276526" w:rsidRPr="00435335" w:rsidRDefault="00276526" w:rsidP="00276526">
      <w:pPr>
        <w:pStyle w:val="ListParagraph"/>
        <w:numPr>
          <w:ilvl w:val="0"/>
          <w:numId w:val="26"/>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Voix et appuyez sur </w:t>
      </w:r>
      <w:r w:rsidRPr="00435335">
        <w:rPr>
          <w:b/>
          <w:bCs/>
          <w:i/>
          <w:iCs/>
          <w:lang w:val="fr-CA"/>
        </w:rPr>
        <w:t>Confirmer</w:t>
      </w:r>
      <w:r w:rsidRPr="00435335">
        <w:rPr>
          <w:lang w:val="fr-CA"/>
        </w:rPr>
        <w:t>.</w:t>
      </w:r>
    </w:p>
    <w:p w14:paraId="22A22DB6" w14:textId="2902417F" w:rsidR="00D264D9" w:rsidRPr="00435335" w:rsidRDefault="00814B27" w:rsidP="00814B27">
      <w:pPr>
        <w:pStyle w:val="ListParagraph"/>
        <w:numPr>
          <w:ilvl w:val="0"/>
          <w:numId w:val="26"/>
        </w:numPr>
        <w:jc w:val="both"/>
        <w:rPr>
          <w:b/>
          <w:bCs/>
          <w:lang w:val="fr-CA"/>
        </w:rPr>
      </w:pPr>
      <w:r w:rsidRPr="00435335">
        <w:rPr>
          <w:lang w:val="fr-CA"/>
        </w:rPr>
        <w:t xml:space="preserve">Dans le menu Voix,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w:t>
      </w:r>
      <w:r w:rsidR="00D73CA1" w:rsidRPr="00435335">
        <w:rPr>
          <w:lang w:val="fr-CA"/>
        </w:rPr>
        <w:t>Vitesse</w:t>
      </w:r>
      <w:r w:rsidRPr="00435335">
        <w:rPr>
          <w:lang w:val="fr-CA"/>
        </w:rPr>
        <w:t xml:space="preserve"> et appuyez sur </w:t>
      </w:r>
      <w:r w:rsidRPr="00435335">
        <w:rPr>
          <w:b/>
          <w:bCs/>
          <w:i/>
          <w:iCs/>
          <w:lang w:val="fr-CA"/>
        </w:rPr>
        <w:t>Confirmer</w:t>
      </w:r>
      <w:r w:rsidRPr="00435335">
        <w:rPr>
          <w:lang w:val="fr-CA"/>
        </w:rPr>
        <w:t>.</w:t>
      </w:r>
    </w:p>
    <w:p w14:paraId="7A97AFAB" w14:textId="434F785F" w:rsidR="00D264D9" w:rsidRPr="00435335" w:rsidRDefault="006C1C9F" w:rsidP="00F10E84">
      <w:pPr>
        <w:pStyle w:val="ListParagraph"/>
        <w:numPr>
          <w:ilvl w:val="0"/>
          <w:numId w:val="26"/>
        </w:numPr>
        <w:jc w:val="both"/>
        <w:rPr>
          <w:lang w:val="fr-CA" w:eastAsia="fr-CA"/>
        </w:rPr>
      </w:pPr>
      <w:r w:rsidRPr="00435335">
        <w:rPr>
          <w:lang w:val="fr-CA"/>
        </w:rPr>
        <w:t xml:space="preserve">Les différentes vitesses disponibles sont listées de la plus lente à la plus rapide.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choisir la vitesse de votre choix et appuyez sur </w:t>
      </w:r>
      <w:r w:rsidRPr="00435335">
        <w:rPr>
          <w:b/>
          <w:bCs/>
          <w:i/>
          <w:iCs/>
          <w:lang w:val="fr-CA"/>
        </w:rPr>
        <w:t>Confirmer</w:t>
      </w:r>
      <w:r w:rsidRPr="00435335">
        <w:rPr>
          <w:lang w:val="fr-CA"/>
        </w:rPr>
        <w:t>.</w:t>
      </w:r>
    </w:p>
    <w:p w14:paraId="13CC2DAA" w14:textId="77777777" w:rsidR="00996056" w:rsidRPr="00435335" w:rsidRDefault="00996056" w:rsidP="00996056">
      <w:pPr>
        <w:jc w:val="both"/>
        <w:rPr>
          <w:lang w:val="fr-CA" w:eastAsia="fr-CA"/>
        </w:rPr>
      </w:pPr>
    </w:p>
    <w:p w14:paraId="2546DDE0" w14:textId="542F35C9" w:rsidR="00D946B5" w:rsidRPr="00435335" w:rsidRDefault="00D946B5" w:rsidP="00996056">
      <w:pPr>
        <w:jc w:val="both"/>
        <w:rPr>
          <w:lang w:val="fr-CA" w:eastAsia="fr-CA"/>
        </w:rPr>
      </w:pPr>
      <w:r w:rsidRPr="00435335">
        <w:rPr>
          <w:lang w:val="fr-CA" w:eastAsia="fr-CA"/>
        </w:rPr>
        <w:t xml:space="preserve">De manière alternative, vous pouvez basculer entre le volume et la vitesse en appuyant simultanément sur les boutons </w:t>
      </w:r>
      <w:r w:rsidR="00640998" w:rsidRPr="00435335">
        <w:rPr>
          <w:lang w:val="fr-CA"/>
        </w:rPr>
        <w:t>d’</w:t>
      </w:r>
      <w:r w:rsidR="00640998" w:rsidRPr="00435335">
        <w:rPr>
          <w:b/>
          <w:bCs/>
          <w:i/>
          <w:iCs/>
          <w:lang w:val="fr-CA"/>
        </w:rPr>
        <w:t>Augmentation</w:t>
      </w:r>
      <w:r w:rsidR="00640998" w:rsidRPr="00435335">
        <w:rPr>
          <w:lang w:val="fr-CA"/>
        </w:rPr>
        <w:t xml:space="preserve"> et de </w:t>
      </w:r>
      <w:r w:rsidR="00640998" w:rsidRPr="00435335">
        <w:rPr>
          <w:b/>
          <w:bCs/>
          <w:i/>
          <w:iCs/>
          <w:lang w:val="fr-CA"/>
        </w:rPr>
        <w:t>Diminution</w:t>
      </w:r>
      <w:r w:rsidR="00640998" w:rsidRPr="00435335">
        <w:rPr>
          <w:lang w:val="fr-CA"/>
        </w:rPr>
        <w:t xml:space="preserve"> du volume</w:t>
      </w:r>
      <w:r w:rsidRPr="00435335">
        <w:rPr>
          <w:lang w:val="fr-CA" w:eastAsia="fr-CA"/>
        </w:rPr>
        <w:t xml:space="preserve">. Une fois que vous </w:t>
      </w:r>
      <w:r w:rsidRPr="00435335">
        <w:rPr>
          <w:lang w:val="fr-CA" w:eastAsia="fr-CA"/>
        </w:rPr>
        <w:lastRenderedPageBreak/>
        <w:t xml:space="preserve">avez basculé du volume à la vitesse, les boutons </w:t>
      </w:r>
      <w:r w:rsidR="00640998" w:rsidRPr="00435335">
        <w:rPr>
          <w:lang w:val="fr-CA"/>
        </w:rPr>
        <w:t>d’</w:t>
      </w:r>
      <w:r w:rsidR="00640998" w:rsidRPr="00435335">
        <w:rPr>
          <w:b/>
          <w:bCs/>
          <w:i/>
          <w:iCs/>
          <w:lang w:val="fr-CA"/>
        </w:rPr>
        <w:t>Augmentation</w:t>
      </w:r>
      <w:r w:rsidR="00640998" w:rsidRPr="00435335">
        <w:rPr>
          <w:lang w:val="fr-CA"/>
        </w:rPr>
        <w:t xml:space="preserve"> et de </w:t>
      </w:r>
      <w:r w:rsidR="00640998" w:rsidRPr="00435335">
        <w:rPr>
          <w:b/>
          <w:bCs/>
          <w:i/>
          <w:iCs/>
          <w:lang w:val="fr-CA"/>
        </w:rPr>
        <w:t>Diminution</w:t>
      </w:r>
      <w:r w:rsidR="00640998" w:rsidRPr="00435335">
        <w:rPr>
          <w:lang w:val="fr-CA"/>
        </w:rPr>
        <w:t xml:space="preserve"> du volume </w:t>
      </w:r>
      <w:r w:rsidRPr="00435335">
        <w:rPr>
          <w:lang w:val="fr-CA" w:eastAsia="fr-CA"/>
        </w:rPr>
        <w:t>peuvent être utilisés pour modifier la vitesse plutôt que le volume.</w:t>
      </w:r>
    </w:p>
    <w:p w14:paraId="01F754A2" w14:textId="03FA12D9" w:rsidR="00710308" w:rsidRPr="00435335" w:rsidRDefault="007F41F7" w:rsidP="00710308">
      <w:pPr>
        <w:pStyle w:val="Heading3"/>
        <w:rPr>
          <w:lang w:val="fr-CA"/>
        </w:rPr>
      </w:pPr>
      <w:bookmarkStart w:id="57" w:name="_Toc109630824"/>
      <w:r w:rsidRPr="00435335">
        <w:rPr>
          <w:lang w:val="fr-CA"/>
        </w:rPr>
        <w:t>Changement de voix automatique</w:t>
      </w:r>
      <w:bookmarkEnd w:id="57"/>
    </w:p>
    <w:p w14:paraId="345D5A42" w14:textId="10B597ED" w:rsidR="00617B8A" w:rsidRPr="00435335" w:rsidRDefault="00617B8A" w:rsidP="00617B8A">
      <w:pPr>
        <w:rPr>
          <w:lang w:val="fr-CA"/>
        </w:rPr>
      </w:pPr>
      <w:r w:rsidRPr="00435335">
        <w:rPr>
          <w:lang w:val="fr-CA"/>
        </w:rPr>
        <w:t>L</w:t>
      </w:r>
      <w:r w:rsidR="00156ED9">
        <w:rPr>
          <w:lang w:val="fr-CA"/>
        </w:rPr>
        <w:t>e</w:t>
      </w:r>
      <w:r w:rsidRPr="00435335">
        <w:rPr>
          <w:lang w:val="fr-CA"/>
        </w:rPr>
        <w:t xml:space="preserve"> </w:t>
      </w:r>
      <w:r w:rsidR="00D20EE2" w:rsidRPr="00435335">
        <w:rPr>
          <w:lang w:val="fr-CA"/>
        </w:rPr>
        <w:t>changement de voix</w:t>
      </w:r>
      <w:r w:rsidRPr="00435335">
        <w:rPr>
          <w:lang w:val="fr-CA"/>
        </w:rPr>
        <w:t xml:space="preserve"> automatique</w:t>
      </w:r>
      <w:r w:rsidR="00D20EE2" w:rsidRPr="00435335">
        <w:rPr>
          <w:lang w:val="fr-CA"/>
        </w:rPr>
        <w:t xml:space="preserve"> </w:t>
      </w:r>
      <w:r w:rsidRPr="00435335">
        <w:rPr>
          <w:lang w:val="fr-CA"/>
        </w:rPr>
        <w:t xml:space="preserve">est une fonction configurée pour la voix de navigation. </w:t>
      </w:r>
      <w:r w:rsidR="003915F9">
        <w:rPr>
          <w:lang w:val="fr-CA"/>
        </w:rPr>
        <w:t>Il</w:t>
      </w:r>
      <w:r w:rsidR="003915F9" w:rsidRPr="00435335">
        <w:rPr>
          <w:lang w:val="fr-CA"/>
        </w:rPr>
        <w:t xml:space="preserve"> </w:t>
      </w:r>
      <w:r w:rsidRPr="00435335">
        <w:rPr>
          <w:lang w:val="fr-CA"/>
        </w:rPr>
        <w:t xml:space="preserve">permet </w:t>
      </w:r>
      <w:r w:rsidR="00D20EE2" w:rsidRPr="00435335">
        <w:rPr>
          <w:lang w:val="fr-CA"/>
        </w:rPr>
        <w:t>un changement de voix automatique</w:t>
      </w:r>
      <w:r w:rsidRPr="00435335">
        <w:rPr>
          <w:lang w:val="fr-CA"/>
        </w:rPr>
        <w:t xml:space="preserve"> pour les noms de rues et de points d'intérêt</w:t>
      </w:r>
      <w:r w:rsidR="009D0CBE" w:rsidRPr="00435335">
        <w:rPr>
          <w:lang w:val="fr-CA"/>
        </w:rPr>
        <w:t>.</w:t>
      </w:r>
      <w:r w:rsidRPr="00435335">
        <w:rPr>
          <w:lang w:val="fr-CA"/>
        </w:rPr>
        <w:t xml:space="preserve"> </w:t>
      </w:r>
    </w:p>
    <w:p w14:paraId="7C5C5510" w14:textId="77777777" w:rsidR="00617B8A" w:rsidRPr="00435335" w:rsidRDefault="00617B8A" w:rsidP="00617B8A">
      <w:pPr>
        <w:rPr>
          <w:lang w:val="fr-CA"/>
        </w:rPr>
      </w:pPr>
    </w:p>
    <w:p w14:paraId="7D3844C3" w14:textId="100BCD90" w:rsidR="00617B8A" w:rsidRPr="00435335" w:rsidRDefault="00617B8A" w:rsidP="00617B8A">
      <w:pPr>
        <w:rPr>
          <w:lang w:val="fr-CA"/>
        </w:rPr>
      </w:pPr>
      <w:r w:rsidRPr="00435335">
        <w:rPr>
          <w:lang w:val="fr-CA"/>
        </w:rPr>
        <w:t xml:space="preserve">Si, par exemple, vous utilisez l'appareil en anglais mais naviguez dans un endroit où les rues et les points d'intérêt sont en français, la fonction </w:t>
      </w:r>
      <w:r w:rsidR="00CD4AA4" w:rsidRPr="00435335">
        <w:rPr>
          <w:lang w:val="fr-CA"/>
        </w:rPr>
        <w:t>de c</w:t>
      </w:r>
      <w:r w:rsidR="00D20EE2" w:rsidRPr="00435335">
        <w:rPr>
          <w:lang w:val="fr-CA"/>
        </w:rPr>
        <w:t xml:space="preserve">hangement de voix automatique </w:t>
      </w:r>
      <w:r w:rsidRPr="00435335">
        <w:rPr>
          <w:lang w:val="fr-CA"/>
        </w:rPr>
        <w:t xml:space="preserve">dictera les instructions en anglais, mais annoncera les noms des lieux en français. </w:t>
      </w:r>
    </w:p>
    <w:p w14:paraId="44DEEDEE" w14:textId="77777777" w:rsidR="00710308" w:rsidRPr="00435335" w:rsidRDefault="00710308" w:rsidP="00710308">
      <w:pPr>
        <w:rPr>
          <w:lang w:val="fr-CA"/>
        </w:rPr>
      </w:pPr>
    </w:p>
    <w:p w14:paraId="117CE27A" w14:textId="17F38276" w:rsidR="00F7786C" w:rsidRPr="00435335" w:rsidRDefault="00D3376F" w:rsidP="00F7786C">
      <w:pPr>
        <w:jc w:val="both"/>
        <w:rPr>
          <w:u w:val="single"/>
          <w:lang w:val="fr-CA" w:eastAsia="fr-CA"/>
        </w:rPr>
      </w:pPr>
      <w:r w:rsidRPr="00435335">
        <w:rPr>
          <w:u w:val="single"/>
          <w:lang w:val="fr-CA" w:eastAsia="fr-CA"/>
        </w:rPr>
        <w:t xml:space="preserve">Pour activer la fonction de </w:t>
      </w:r>
      <w:r w:rsidR="009B7B0F" w:rsidRPr="00435335">
        <w:rPr>
          <w:u w:val="single"/>
          <w:lang w:val="fr-CA"/>
        </w:rPr>
        <w:t xml:space="preserve">changement de voix automatique </w:t>
      </w:r>
      <w:r w:rsidR="00F7786C" w:rsidRPr="00435335">
        <w:rPr>
          <w:u w:val="single"/>
          <w:lang w:val="fr-CA" w:eastAsia="fr-CA"/>
        </w:rPr>
        <w:t>:</w:t>
      </w:r>
    </w:p>
    <w:p w14:paraId="45EFBB82" w14:textId="5F3F900A" w:rsidR="00F7786C" w:rsidRPr="00435335" w:rsidRDefault="00996501" w:rsidP="00996501">
      <w:pPr>
        <w:pStyle w:val="ListParagraph"/>
        <w:numPr>
          <w:ilvl w:val="0"/>
          <w:numId w:val="44"/>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r w:rsidR="00F7786C" w:rsidRPr="00435335">
        <w:rPr>
          <w:lang w:val="fr-CA"/>
        </w:rPr>
        <w:t>.</w:t>
      </w:r>
    </w:p>
    <w:p w14:paraId="3AEB090A" w14:textId="77777777" w:rsidR="00E41A21" w:rsidRPr="00435335" w:rsidRDefault="00E41A21" w:rsidP="00E41A21">
      <w:pPr>
        <w:pStyle w:val="ListParagraph"/>
        <w:numPr>
          <w:ilvl w:val="0"/>
          <w:numId w:val="44"/>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Voix et appuyez sur </w:t>
      </w:r>
      <w:r w:rsidRPr="00435335">
        <w:rPr>
          <w:b/>
          <w:bCs/>
          <w:i/>
          <w:iCs/>
          <w:lang w:val="fr-CA"/>
        </w:rPr>
        <w:t>Confirmer</w:t>
      </w:r>
      <w:r w:rsidRPr="00435335">
        <w:rPr>
          <w:lang w:val="fr-CA"/>
        </w:rPr>
        <w:t>.</w:t>
      </w:r>
    </w:p>
    <w:p w14:paraId="1019345F" w14:textId="6314EE48" w:rsidR="009A6975" w:rsidRPr="00435335" w:rsidRDefault="009A6975" w:rsidP="009A6975">
      <w:pPr>
        <w:pStyle w:val="ListParagraph"/>
        <w:numPr>
          <w:ilvl w:val="0"/>
          <w:numId w:val="44"/>
        </w:numPr>
        <w:jc w:val="both"/>
        <w:rPr>
          <w:b/>
          <w:bCs/>
          <w:lang w:val="fr-CA"/>
        </w:rPr>
      </w:pPr>
      <w:r w:rsidRPr="00435335">
        <w:rPr>
          <w:lang w:val="fr-CA"/>
        </w:rPr>
        <w:t>Dans le menu Voix, utilisez les</w:t>
      </w:r>
      <w:r w:rsidRPr="00435335">
        <w:rPr>
          <w:b/>
          <w:bCs/>
          <w:lang w:val="fr-CA"/>
        </w:rPr>
        <w:t xml:space="preserve"> </w:t>
      </w:r>
      <w:r w:rsidRPr="00435335">
        <w:rPr>
          <w:b/>
          <w:bCs/>
          <w:i/>
          <w:iCs/>
          <w:lang w:val="fr-CA"/>
        </w:rPr>
        <w:t>flèches Gauche</w:t>
      </w:r>
      <w:r w:rsidRPr="00435335">
        <w:rPr>
          <w:b/>
          <w:bCs/>
          <w:lang w:val="fr-CA"/>
        </w:rPr>
        <w:t xml:space="preserve"> </w:t>
      </w:r>
      <w:r w:rsidRPr="00435335">
        <w:rPr>
          <w:lang w:val="fr-CA"/>
        </w:rPr>
        <w:t>et</w:t>
      </w:r>
      <w:r w:rsidRPr="00435335">
        <w:rPr>
          <w:b/>
          <w:bCs/>
          <w:lang w:val="fr-CA"/>
        </w:rPr>
        <w:t xml:space="preserve"> </w:t>
      </w:r>
      <w:r w:rsidRPr="00435335">
        <w:rPr>
          <w:b/>
          <w:bCs/>
          <w:i/>
          <w:iCs/>
          <w:lang w:val="fr-CA"/>
        </w:rPr>
        <w:t>Droite</w:t>
      </w:r>
      <w:r w:rsidRPr="00435335">
        <w:rPr>
          <w:b/>
          <w:bCs/>
          <w:lang w:val="fr-CA"/>
        </w:rPr>
        <w:t xml:space="preserve"> </w:t>
      </w:r>
      <w:r w:rsidRPr="00435335">
        <w:rPr>
          <w:lang w:val="fr-CA"/>
        </w:rPr>
        <w:t>pour accéder à l'item Changement de voix automatique</w:t>
      </w:r>
      <w:r w:rsidR="004008D6" w:rsidRPr="00435335">
        <w:rPr>
          <w:lang w:val="fr-CA"/>
        </w:rPr>
        <w:t>.</w:t>
      </w:r>
    </w:p>
    <w:p w14:paraId="2B3F8E2C" w14:textId="29593C0C" w:rsidR="00F7786C" w:rsidRPr="00435335" w:rsidRDefault="00840608" w:rsidP="00F7786C">
      <w:pPr>
        <w:pStyle w:val="ListParagraph"/>
        <w:numPr>
          <w:ilvl w:val="0"/>
          <w:numId w:val="44"/>
        </w:numPr>
        <w:jc w:val="both"/>
        <w:rPr>
          <w:b/>
          <w:bCs/>
          <w:lang w:val="fr-CA"/>
        </w:rPr>
      </w:pPr>
      <w:r w:rsidRPr="00435335">
        <w:rPr>
          <w:lang w:val="fr-CA"/>
        </w:rPr>
        <w:t>A</w:t>
      </w:r>
      <w:r w:rsidR="004008D6" w:rsidRPr="00435335">
        <w:rPr>
          <w:lang w:val="fr-CA"/>
        </w:rPr>
        <w:t xml:space="preserve">ppuyez sur </w:t>
      </w:r>
      <w:r w:rsidR="004008D6" w:rsidRPr="00435335">
        <w:rPr>
          <w:b/>
          <w:bCs/>
          <w:i/>
          <w:iCs/>
          <w:lang w:val="fr-CA"/>
        </w:rPr>
        <w:t>Confirmer</w:t>
      </w:r>
      <w:r w:rsidRPr="00435335">
        <w:rPr>
          <w:b/>
          <w:bCs/>
          <w:lang w:val="fr-CA"/>
        </w:rPr>
        <w:t xml:space="preserve"> </w:t>
      </w:r>
      <w:r w:rsidRPr="00435335">
        <w:rPr>
          <w:lang w:val="fr-CA"/>
        </w:rPr>
        <w:t>pour activer ou désactiver le changement de voix automatique.</w:t>
      </w:r>
    </w:p>
    <w:p w14:paraId="0B31204B" w14:textId="77777777" w:rsidR="00710308" w:rsidRPr="00435335" w:rsidRDefault="00710308" w:rsidP="00D264D9">
      <w:pPr>
        <w:jc w:val="both"/>
        <w:rPr>
          <w:lang w:val="fr-CA" w:eastAsia="fr-CA"/>
        </w:rPr>
      </w:pPr>
    </w:p>
    <w:p w14:paraId="283B2996" w14:textId="38C54BE5" w:rsidR="00D264D9" w:rsidRPr="00435335" w:rsidRDefault="00D03548" w:rsidP="00D264D9">
      <w:pPr>
        <w:pStyle w:val="Heading2"/>
        <w:rPr>
          <w:lang w:val="fr-CA"/>
        </w:rPr>
      </w:pPr>
      <w:bookmarkStart w:id="58" w:name="_Text_Entry_Method"/>
      <w:bookmarkStart w:id="59" w:name="_Toc109630825"/>
      <w:bookmarkEnd w:id="58"/>
      <w:r w:rsidRPr="00435335">
        <w:rPr>
          <w:lang w:val="fr-CA"/>
        </w:rPr>
        <w:t>Méthode de saisie de texte</w:t>
      </w:r>
      <w:bookmarkEnd w:id="59"/>
    </w:p>
    <w:p w14:paraId="31816A96" w14:textId="1F9E1C95" w:rsidR="000A4EC9" w:rsidRPr="00435335" w:rsidRDefault="000A4EC9" w:rsidP="000A4EC9">
      <w:pPr>
        <w:rPr>
          <w:lang w:val="fr-CA"/>
        </w:rPr>
      </w:pPr>
      <w:r w:rsidRPr="00435335">
        <w:rPr>
          <w:lang w:val="fr-CA"/>
        </w:rPr>
        <w:t>Lorsque vous êtes invité à saisir une entrée de texte telle qu'un mot de passe Wi-Fi ou un mot-clé de recherche, vous pouvez le faire en utilisant le clavier virtuel du StellarTrek.</w:t>
      </w:r>
    </w:p>
    <w:p w14:paraId="4CE2BE0E" w14:textId="77777777" w:rsidR="000A4EC9" w:rsidRPr="00435335" w:rsidRDefault="000A4EC9" w:rsidP="000A4EC9">
      <w:pPr>
        <w:rPr>
          <w:lang w:val="fr-CA"/>
        </w:rPr>
      </w:pPr>
    </w:p>
    <w:p w14:paraId="47A45E1F" w14:textId="4295C29D" w:rsidR="000A4EC9" w:rsidRPr="00435335" w:rsidRDefault="000A4EC9" w:rsidP="000A4EC9">
      <w:pPr>
        <w:rPr>
          <w:lang w:val="fr-CA"/>
        </w:rPr>
      </w:pPr>
      <w:r w:rsidRPr="00435335">
        <w:rPr>
          <w:lang w:val="fr-CA"/>
        </w:rPr>
        <w:t xml:space="preserve">Pour saisir du texte, utilisez les flèches </w:t>
      </w:r>
      <w:r w:rsidR="00A0697C" w:rsidRPr="00435335">
        <w:rPr>
          <w:b/>
          <w:bCs/>
          <w:i/>
          <w:iCs/>
          <w:lang w:val="fr-CA"/>
        </w:rPr>
        <w:t>H</w:t>
      </w:r>
      <w:r w:rsidRPr="00435335">
        <w:rPr>
          <w:b/>
          <w:bCs/>
          <w:i/>
          <w:iCs/>
          <w:lang w:val="fr-CA"/>
        </w:rPr>
        <w:t>aut</w:t>
      </w:r>
      <w:r w:rsidRPr="00435335">
        <w:rPr>
          <w:lang w:val="fr-CA"/>
        </w:rPr>
        <w:t xml:space="preserve">, </w:t>
      </w:r>
      <w:r w:rsidR="00A0697C" w:rsidRPr="00435335">
        <w:rPr>
          <w:b/>
          <w:bCs/>
          <w:i/>
          <w:iCs/>
          <w:lang w:val="fr-CA"/>
        </w:rPr>
        <w:t>B</w:t>
      </w:r>
      <w:r w:rsidRPr="00435335">
        <w:rPr>
          <w:b/>
          <w:bCs/>
          <w:i/>
          <w:iCs/>
          <w:lang w:val="fr-CA"/>
        </w:rPr>
        <w:t>as</w:t>
      </w:r>
      <w:r w:rsidRPr="00435335">
        <w:rPr>
          <w:lang w:val="fr-CA"/>
        </w:rPr>
        <w:t xml:space="preserve">, </w:t>
      </w:r>
      <w:r w:rsidR="00A0697C" w:rsidRPr="00435335">
        <w:rPr>
          <w:b/>
          <w:bCs/>
          <w:i/>
          <w:iCs/>
          <w:lang w:val="fr-CA"/>
        </w:rPr>
        <w:t>G</w:t>
      </w:r>
      <w:r w:rsidRPr="00435335">
        <w:rPr>
          <w:b/>
          <w:bCs/>
          <w:i/>
          <w:iCs/>
          <w:lang w:val="fr-CA"/>
        </w:rPr>
        <w:t>auche</w:t>
      </w:r>
      <w:r w:rsidRPr="00435335">
        <w:rPr>
          <w:lang w:val="fr-CA"/>
        </w:rPr>
        <w:t xml:space="preserve"> et </w:t>
      </w:r>
      <w:r w:rsidR="00A0697C" w:rsidRPr="00435335">
        <w:rPr>
          <w:b/>
          <w:bCs/>
          <w:i/>
          <w:iCs/>
          <w:lang w:val="fr-CA"/>
        </w:rPr>
        <w:t>D</w:t>
      </w:r>
      <w:r w:rsidRPr="00435335">
        <w:rPr>
          <w:b/>
          <w:bCs/>
          <w:i/>
          <w:iCs/>
          <w:lang w:val="fr-CA"/>
        </w:rPr>
        <w:t>roite</w:t>
      </w:r>
      <w:r w:rsidRPr="00435335">
        <w:rPr>
          <w:lang w:val="fr-CA"/>
        </w:rPr>
        <w:t xml:space="preserve"> pour naviguer parmi les caractères. Lors de la configuration de l'appareil, vous pouvez choisir de </w:t>
      </w:r>
      <w:r w:rsidR="00B476B9" w:rsidRPr="00435335">
        <w:rPr>
          <w:lang w:val="fr-CA"/>
        </w:rPr>
        <w:t>disposer</w:t>
      </w:r>
      <w:r w:rsidRPr="00435335">
        <w:rPr>
          <w:lang w:val="fr-CA"/>
        </w:rPr>
        <w:t xml:space="preserve"> les caractères comme sur un clavier d'ordinateur QWERTY standard, ou par ordre alphabétique. </w:t>
      </w:r>
      <w:r w:rsidR="00B476B9" w:rsidRPr="00435335">
        <w:rPr>
          <w:lang w:val="fr-CA"/>
        </w:rPr>
        <w:t xml:space="preserve">Appuyez sur </w:t>
      </w:r>
      <w:r w:rsidRPr="00435335">
        <w:rPr>
          <w:lang w:val="fr-CA"/>
        </w:rPr>
        <w:t xml:space="preserve">le bouton </w:t>
      </w:r>
      <w:r w:rsidR="00A0697C" w:rsidRPr="00435335">
        <w:rPr>
          <w:b/>
          <w:bCs/>
          <w:i/>
          <w:iCs/>
          <w:lang w:val="fr-CA"/>
        </w:rPr>
        <w:t>Confirmer</w:t>
      </w:r>
      <w:r w:rsidR="00A0697C" w:rsidRPr="00435335">
        <w:rPr>
          <w:lang w:val="fr-CA"/>
        </w:rPr>
        <w:t xml:space="preserve"> </w:t>
      </w:r>
      <w:r w:rsidR="00B476B9" w:rsidRPr="00435335">
        <w:rPr>
          <w:lang w:val="fr-CA"/>
        </w:rPr>
        <w:t xml:space="preserve">et maintenez-le </w:t>
      </w:r>
      <w:r w:rsidRPr="00435335">
        <w:rPr>
          <w:lang w:val="fr-CA"/>
        </w:rPr>
        <w:t xml:space="preserve">enfoncé sur un caractère pour basculer vers les lettres majuscules et les options accentuées. Appuyez sur le bouton </w:t>
      </w:r>
      <w:r w:rsidRPr="00435335">
        <w:rPr>
          <w:b/>
          <w:bCs/>
          <w:i/>
          <w:iCs/>
          <w:lang w:val="fr-CA"/>
        </w:rPr>
        <w:t>Confirmer</w:t>
      </w:r>
      <w:r w:rsidRPr="00435335">
        <w:rPr>
          <w:lang w:val="fr-CA"/>
        </w:rPr>
        <w:t xml:space="preserve"> pour saisir le caractère sélectionné. Notez que lorsque vous saisissez une lettre majuscule, l'appareil la lit avec une voix plus aiguë pour la différencier d'un caractère minuscule.</w:t>
      </w:r>
    </w:p>
    <w:p w14:paraId="20A6C296" w14:textId="3883B7EE" w:rsidR="001F4ABD" w:rsidRPr="00435335" w:rsidRDefault="001F4ABD" w:rsidP="00D264D9">
      <w:pPr>
        <w:rPr>
          <w:lang w:val="fr-CA"/>
        </w:rPr>
      </w:pPr>
    </w:p>
    <w:p w14:paraId="3503FCB3" w14:textId="08256620" w:rsidR="00B733E9" w:rsidRPr="000D04E3" w:rsidRDefault="00B733E9" w:rsidP="00B733E9">
      <w:pPr>
        <w:rPr>
          <w:lang w:val="fr-CA"/>
        </w:rPr>
      </w:pPr>
      <w:r w:rsidRPr="00435335">
        <w:rPr>
          <w:lang w:val="fr-CA"/>
        </w:rPr>
        <w:t xml:space="preserve">Vous pouvez également accéder à un clavier de symboles en vous rendant sur la touche </w:t>
      </w:r>
      <w:r w:rsidR="003662C8" w:rsidRPr="00435335">
        <w:rPr>
          <w:lang w:val="fr-CA"/>
        </w:rPr>
        <w:t>« </w:t>
      </w:r>
      <w:r w:rsidR="00DD4D14" w:rsidRPr="00435335">
        <w:rPr>
          <w:lang w:val="fr-CA"/>
        </w:rPr>
        <w:t>Activer le mode symboles</w:t>
      </w:r>
      <w:r w:rsidR="003662C8" w:rsidRPr="00435335">
        <w:rPr>
          <w:lang w:val="fr-CA"/>
        </w:rPr>
        <w:t> »</w:t>
      </w:r>
      <w:r w:rsidRPr="00435335">
        <w:rPr>
          <w:lang w:val="fr-CA"/>
        </w:rPr>
        <w:t xml:space="preserve">, le premier bouton de la première rangée du clavier (sous le </w:t>
      </w:r>
      <w:r w:rsidR="003662C8" w:rsidRPr="00435335">
        <w:rPr>
          <w:lang w:val="fr-CA"/>
        </w:rPr>
        <w:t>« </w:t>
      </w:r>
      <w:r w:rsidRPr="00435335">
        <w:rPr>
          <w:lang w:val="fr-CA"/>
        </w:rPr>
        <w:t>z</w:t>
      </w:r>
      <w:r w:rsidR="003662C8" w:rsidRPr="00435335">
        <w:rPr>
          <w:lang w:val="fr-CA"/>
        </w:rPr>
        <w:t> »</w:t>
      </w:r>
      <w:r w:rsidRPr="00435335">
        <w:rPr>
          <w:lang w:val="fr-CA"/>
        </w:rPr>
        <w:t xml:space="preserve">). Vient ensuite la touche </w:t>
      </w:r>
      <w:r w:rsidR="003662C8" w:rsidRPr="00435335">
        <w:rPr>
          <w:lang w:val="fr-CA"/>
        </w:rPr>
        <w:t>« </w:t>
      </w:r>
      <w:r w:rsidR="00520463" w:rsidRPr="00435335">
        <w:rPr>
          <w:lang w:val="fr-CA"/>
        </w:rPr>
        <w:t>Activer le mode clavier numérique</w:t>
      </w:r>
      <w:r w:rsidR="003662C8" w:rsidRPr="00435335">
        <w:rPr>
          <w:lang w:val="fr-CA"/>
        </w:rPr>
        <w:t> »</w:t>
      </w:r>
      <w:r w:rsidRPr="00435335">
        <w:rPr>
          <w:lang w:val="fr-CA"/>
        </w:rPr>
        <w:t>, qui vous permet d'accéder à un clavier numérique.</w:t>
      </w:r>
      <w:r w:rsidR="000D04E3">
        <w:rPr>
          <w:lang w:val="fr-CA"/>
        </w:rPr>
        <w:t xml:space="preserve"> </w:t>
      </w:r>
      <w:r w:rsidR="002C3D8E" w:rsidRPr="002C3D8E">
        <w:rPr>
          <w:lang w:val="fr-CA"/>
        </w:rPr>
        <w:t xml:space="preserve">Entre ces deux touches se trouve la touche </w:t>
      </w:r>
      <w:r w:rsidR="002C3D8E">
        <w:rPr>
          <w:lang w:val="fr-CA"/>
        </w:rPr>
        <w:t>MAJ</w:t>
      </w:r>
      <w:r w:rsidR="002C3D8E" w:rsidRPr="002C3D8E">
        <w:rPr>
          <w:lang w:val="fr-CA"/>
        </w:rPr>
        <w:t xml:space="preserve">, sur laquelle on peut appuyer pour </w:t>
      </w:r>
      <w:r w:rsidR="004B112E">
        <w:rPr>
          <w:lang w:val="fr-CA"/>
        </w:rPr>
        <w:t>entrer</w:t>
      </w:r>
      <w:r w:rsidR="002C3D8E" w:rsidRPr="002C3D8E">
        <w:rPr>
          <w:lang w:val="fr-CA"/>
        </w:rPr>
        <w:t xml:space="preserve"> un </w:t>
      </w:r>
      <w:r w:rsidR="004B112E">
        <w:rPr>
          <w:lang w:val="fr-CA"/>
        </w:rPr>
        <w:t>caractère</w:t>
      </w:r>
      <w:r w:rsidR="002C3D8E" w:rsidRPr="002C3D8E">
        <w:rPr>
          <w:lang w:val="fr-CA"/>
        </w:rPr>
        <w:t xml:space="preserve"> en majuscules. Si vous appuyez sur la touche Shift et la maintenez enfoncée, les lettres majuscules seront verrouillées.</w:t>
      </w:r>
    </w:p>
    <w:p w14:paraId="7502295A" w14:textId="77777777" w:rsidR="00B733E9" w:rsidRPr="00435335" w:rsidRDefault="00B733E9" w:rsidP="00B733E9">
      <w:pPr>
        <w:rPr>
          <w:lang w:val="fr-CA"/>
        </w:rPr>
      </w:pPr>
    </w:p>
    <w:p w14:paraId="6EF96917" w14:textId="53859DE6" w:rsidR="00B733E9" w:rsidRPr="00435335" w:rsidRDefault="00520463" w:rsidP="00B733E9">
      <w:pPr>
        <w:rPr>
          <w:lang w:val="fr-CA"/>
        </w:rPr>
      </w:pPr>
      <w:r w:rsidRPr="00435335">
        <w:rPr>
          <w:lang w:val="fr-CA"/>
        </w:rPr>
        <w:t>À</w:t>
      </w:r>
      <w:r w:rsidR="00B733E9" w:rsidRPr="00435335">
        <w:rPr>
          <w:lang w:val="fr-CA"/>
        </w:rPr>
        <w:t xml:space="preserve"> tout moment, vous pouvez appuyer sur le bouton </w:t>
      </w:r>
      <w:r w:rsidR="00B733E9" w:rsidRPr="00435335">
        <w:rPr>
          <w:b/>
          <w:bCs/>
          <w:i/>
          <w:iCs/>
          <w:lang w:val="fr-CA"/>
        </w:rPr>
        <w:t>Voix</w:t>
      </w:r>
      <w:r w:rsidR="00B733E9" w:rsidRPr="00435335">
        <w:rPr>
          <w:lang w:val="fr-CA"/>
        </w:rPr>
        <w:t xml:space="preserve"> ou maintenir la </w:t>
      </w:r>
      <w:r w:rsidR="00B733E9" w:rsidRPr="00435335">
        <w:rPr>
          <w:b/>
          <w:bCs/>
          <w:i/>
          <w:iCs/>
          <w:lang w:val="fr-CA"/>
        </w:rPr>
        <w:t>flèche droite</w:t>
      </w:r>
      <w:r w:rsidR="00B733E9" w:rsidRPr="00435335">
        <w:rPr>
          <w:lang w:val="fr-CA"/>
        </w:rPr>
        <w:t xml:space="preserve"> enfoncée pour écouter le texte que vous avez saisi jusqu'à présent. Lorsque vous avez fini d</w:t>
      </w:r>
      <w:r w:rsidR="00784C82" w:rsidRPr="00435335">
        <w:rPr>
          <w:lang w:val="fr-CA"/>
        </w:rPr>
        <w:t>’entrer votre texte</w:t>
      </w:r>
      <w:r w:rsidR="00B733E9" w:rsidRPr="00435335">
        <w:rPr>
          <w:lang w:val="fr-CA"/>
        </w:rPr>
        <w:t xml:space="preserve">, validez votre saisie en appuyant sur le bouton </w:t>
      </w:r>
      <w:r w:rsidR="00B733E9" w:rsidRPr="00435335">
        <w:rPr>
          <w:b/>
          <w:bCs/>
          <w:i/>
          <w:iCs/>
          <w:lang w:val="fr-CA"/>
        </w:rPr>
        <w:t>Aller à</w:t>
      </w:r>
      <w:r w:rsidR="00B733E9" w:rsidRPr="00435335">
        <w:rPr>
          <w:lang w:val="fr-CA"/>
        </w:rPr>
        <w:t>.</w:t>
      </w:r>
    </w:p>
    <w:p w14:paraId="714179E2" w14:textId="77777777" w:rsidR="00B733E9" w:rsidRPr="00435335" w:rsidRDefault="00B733E9" w:rsidP="00B733E9">
      <w:pPr>
        <w:rPr>
          <w:lang w:val="fr-CA"/>
        </w:rPr>
      </w:pPr>
    </w:p>
    <w:p w14:paraId="3033EB38" w14:textId="141AF15A" w:rsidR="001F4ABD" w:rsidRPr="00435335" w:rsidRDefault="00B733E9" w:rsidP="00B733E9">
      <w:pPr>
        <w:rPr>
          <w:lang w:val="fr-CA"/>
        </w:rPr>
      </w:pPr>
      <w:r w:rsidRPr="00435335">
        <w:rPr>
          <w:lang w:val="fr-CA"/>
        </w:rPr>
        <w:t xml:space="preserve">Il est également possible d'utiliser un clavier physique Bluetooth en le jumelant </w:t>
      </w:r>
      <w:r w:rsidR="008B2FBC" w:rsidRPr="00435335">
        <w:rPr>
          <w:lang w:val="fr-CA"/>
        </w:rPr>
        <w:t>au</w:t>
      </w:r>
      <w:r w:rsidRPr="00435335">
        <w:rPr>
          <w:lang w:val="fr-CA"/>
        </w:rPr>
        <w:t xml:space="preserve"> StellarTrek (voir la </w:t>
      </w:r>
      <w:hyperlink w:anchor="_Bluetooth" w:history="1">
        <w:r w:rsidR="00160764" w:rsidRPr="00435335">
          <w:rPr>
            <w:rStyle w:val="Hyperlink"/>
            <w:lang w:val="fr-CA"/>
          </w:rPr>
          <w:t>section 2.3</w:t>
        </w:r>
      </w:hyperlink>
      <w:r w:rsidR="00160764" w:rsidRPr="00435335">
        <w:rPr>
          <w:lang w:val="fr-CA"/>
        </w:rPr>
        <w:t xml:space="preserve"> </w:t>
      </w:r>
      <w:r w:rsidRPr="00435335">
        <w:rPr>
          <w:lang w:val="fr-CA"/>
        </w:rPr>
        <w:t>ci-dessous pour plus de détails sur le jumelage Bluetooth).</w:t>
      </w:r>
    </w:p>
    <w:p w14:paraId="4171D0D0" w14:textId="190589DE" w:rsidR="00D264D9" w:rsidRPr="00435335" w:rsidRDefault="00BC6FE1" w:rsidP="00D264D9">
      <w:pPr>
        <w:pStyle w:val="Heading3"/>
        <w:jc w:val="both"/>
        <w:rPr>
          <w:lang w:val="fr-CA" w:eastAsia="fr-CA"/>
        </w:rPr>
      </w:pPr>
      <w:bookmarkStart w:id="60" w:name="_Change_Keyboard_Layout"/>
      <w:bookmarkStart w:id="61" w:name="_Toc109630826"/>
      <w:bookmarkEnd w:id="60"/>
      <w:r w:rsidRPr="00435335">
        <w:rPr>
          <w:lang w:val="fr-CA" w:eastAsia="fr-CA"/>
        </w:rPr>
        <w:t>Changer la disposition du clavier</w:t>
      </w:r>
      <w:bookmarkEnd w:id="61"/>
    </w:p>
    <w:p w14:paraId="5C84EDCF" w14:textId="5A20A8B9" w:rsidR="00C10E09" w:rsidRPr="00435335" w:rsidRDefault="00C10E09" w:rsidP="00D264D9">
      <w:pPr>
        <w:jc w:val="both"/>
        <w:rPr>
          <w:lang w:val="fr-CA"/>
        </w:rPr>
      </w:pPr>
      <w:r w:rsidRPr="00435335">
        <w:rPr>
          <w:lang w:val="fr-CA"/>
        </w:rPr>
        <w:t xml:space="preserve">Par défaut, le clavier virtuel utilisé pour la saisie de texte est un clavier QWERTY. Il est toutefois possible de modifier cette disposition pour en choisir une qui vous soit plus familière. Les autres dispositions de clavier disponibles comprennent les dispositions courantes, telles que AZERTY ou QWERTY, mais aussi un clavier organisé par ordre alphabétique. Notez qu'une modification de la disposition du clavier s'appliquera également à un clavier Bluetooth </w:t>
      </w:r>
      <w:r w:rsidR="00C371F9" w:rsidRPr="00435335">
        <w:rPr>
          <w:lang w:val="fr-CA"/>
        </w:rPr>
        <w:t>jumelé</w:t>
      </w:r>
      <w:r w:rsidRPr="00435335">
        <w:rPr>
          <w:lang w:val="fr-CA"/>
        </w:rPr>
        <w:t>.</w:t>
      </w:r>
    </w:p>
    <w:p w14:paraId="1B633BC9" w14:textId="77777777" w:rsidR="00C10E09" w:rsidRPr="00435335" w:rsidRDefault="00C10E09" w:rsidP="00D264D9">
      <w:pPr>
        <w:jc w:val="both"/>
        <w:rPr>
          <w:lang w:val="fr-CA"/>
        </w:rPr>
      </w:pPr>
    </w:p>
    <w:p w14:paraId="285F1CFE" w14:textId="2A1ADA8B" w:rsidR="00D264D9" w:rsidRPr="00435335" w:rsidRDefault="00EE0B2B" w:rsidP="00D264D9">
      <w:pPr>
        <w:jc w:val="both"/>
        <w:rPr>
          <w:u w:val="single"/>
          <w:lang w:val="fr-CA"/>
        </w:rPr>
      </w:pPr>
      <w:r w:rsidRPr="00435335">
        <w:rPr>
          <w:u w:val="single"/>
          <w:lang w:val="fr-CA"/>
        </w:rPr>
        <w:t xml:space="preserve">Pour changer la disposition du clavier virtuel </w:t>
      </w:r>
      <w:r w:rsidR="00D264D9" w:rsidRPr="00435335">
        <w:rPr>
          <w:u w:val="single"/>
          <w:lang w:val="fr-CA"/>
        </w:rPr>
        <w:t>:</w:t>
      </w:r>
    </w:p>
    <w:p w14:paraId="0DD3EA37" w14:textId="77777777" w:rsidR="006E7456" w:rsidRPr="00435335" w:rsidRDefault="006E7456" w:rsidP="006E7456">
      <w:pPr>
        <w:pStyle w:val="ListParagraph"/>
        <w:numPr>
          <w:ilvl w:val="0"/>
          <w:numId w:val="27"/>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6F84D963" w14:textId="162A65B2" w:rsidR="00E41A21" w:rsidRPr="00435335" w:rsidRDefault="00E41A21" w:rsidP="00E41A21">
      <w:pPr>
        <w:pStyle w:val="ListParagraph"/>
        <w:numPr>
          <w:ilvl w:val="0"/>
          <w:numId w:val="27"/>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Système et appuyez sur </w:t>
      </w:r>
      <w:r w:rsidRPr="00435335">
        <w:rPr>
          <w:b/>
          <w:bCs/>
          <w:i/>
          <w:iCs/>
          <w:lang w:val="fr-CA"/>
        </w:rPr>
        <w:t>Confirmer</w:t>
      </w:r>
      <w:r w:rsidRPr="00435335">
        <w:rPr>
          <w:lang w:val="fr-CA"/>
        </w:rPr>
        <w:t>.</w:t>
      </w:r>
    </w:p>
    <w:p w14:paraId="59CB5B3D" w14:textId="508EFF7A" w:rsidR="006578EB" w:rsidRPr="00435335" w:rsidRDefault="006D01AC" w:rsidP="00F10E84">
      <w:pPr>
        <w:pStyle w:val="ListParagraph"/>
        <w:numPr>
          <w:ilvl w:val="0"/>
          <w:numId w:val="27"/>
        </w:numPr>
        <w:jc w:val="both"/>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Paramètres régionaux et appuyez sur </w:t>
      </w:r>
      <w:r w:rsidRPr="00435335">
        <w:rPr>
          <w:b/>
          <w:bCs/>
          <w:i/>
          <w:iCs/>
          <w:lang w:val="fr-CA"/>
        </w:rPr>
        <w:t>Confirmer</w:t>
      </w:r>
      <w:r w:rsidRPr="00435335">
        <w:rPr>
          <w:lang w:val="fr-CA"/>
        </w:rPr>
        <w:t>.</w:t>
      </w:r>
    </w:p>
    <w:p w14:paraId="22114F0B" w14:textId="4C53BA05" w:rsidR="006578EB" w:rsidRPr="00435335" w:rsidRDefault="00504BEC" w:rsidP="00F10E84">
      <w:pPr>
        <w:pStyle w:val="ListParagraph"/>
        <w:numPr>
          <w:ilvl w:val="0"/>
          <w:numId w:val="27"/>
        </w:numPr>
        <w:jc w:val="both"/>
        <w:rPr>
          <w:lang w:val="fr-CA"/>
        </w:rPr>
      </w:pPr>
      <w:r w:rsidRPr="00435335">
        <w:rPr>
          <w:lang w:val="fr-CA"/>
        </w:rPr>
        <w:t xml:space="preserve">Dans le menu des Paramètres régionaux,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w:t>
      </w:r>
      <w:r w:rsidR="00E40C73" w:rsidRPr="00435335">
        <w:rPr>
          <w:lang w:val="fr-CA"/>
        </w:rPr>
        <w:t>l’item</w:t>
      </w:r>
      <w:r w:rsidRPr="00435335">
        <w:rPr>
          <w:lang w:val="fr-CA"/>
        </w:rPr>
        <w:t xml:space="preserve"> Disposition du clavier et appuyez sur </w:t>
      </w:r>
      <w:r w:rsidRPr="00435335">
        <w:rPr>
          <w:b/>
          <w:bCs/>
          <w:i/>
          <w:iCs/>
          <w:lang w:val="fr-CA"/>
        </w:rPr>
        <w:t>Confirmer</w:t>
      </w:r>
      <w:r w:rsidRPr="00435335">
        <w:rPr>
          <w:lang w:val="fr-CA"/>
        </w:rPr>
        <w:t>.</w:t>
      </w:r>
    </w:p>
    <w:p w14:paraId="2AEE5278" w14:textId="71A40A00" w:rsidR="006578EB" w:rsidRPr="00435335" w:rsidRDefault="00DB52C8" w:rsidP="00F10E84">
      <w:pPr>
        <w:pStyle w:val="ListParagraph"/>
        <w:numPr>
          <w:ilvl w:val="0"/>
          <w:numId w:val="27"/>
        </w:numPr>
        <w:jc w:val="both"/>
        <w:rPr>
          <w:lang w:val="fr-CA"/>
        </w:rPr>
      </w:pPr>
      <w:r w:rsidRPr="00435335">
        <w:rPr>
          <w:lang w:val="fr-CA"/>
        </w:rPr>
        <w:t xml:space="preserve">Choisissez la disposition de votre choix dans la liste à l'aide des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et appuyez sur </w:t>
      </w:r>
      <w:r w:rsidRPr="00435335">
        <w:rPr>
          <w:b/>
          <w:bCs/>
          <w:i/>
          <w:iCs/>
          <w:lang w:val="fr-CA"/>
        </w:rPr>
        <w:t>Confirmer</w:t>
      </w:r>
      <w:r w:rsidRPr="00435335">
        <w:rPr>
          <w:lang w:val="fr-CA"/>
        </w:rPr>
        <w:t>.</w:t>
      </w:r>
    </w:p>
    <w:p w14:paraId="044DD079" w14:textId="77777777" w:rsidR="00D264D9" w:rsidRPr="00435335" w:rsidRDefault="00D264D9" w:rsidP="00D264D9">
      <w:pPr>
        <w:jc w:val="both"/>
        <w:rPr>
          <w:lang w:val="fr-CA"/>
        </w:rPr>
      </w:pPr>
    </w:p>
    <w:p w14:paraId="3FA8AFE0" w14:textId="77777777" w:rsidR="00824061" w:rsidRPr="00435335" w:rsidRDefault="00824061" w:rsidP="00824061">
      <w:pPr>
        <w:pStyle w:val="Heading2"/>
        <w:rPr>
          <w:lang w:val="fr-CA"/>
        </w:rPr>
      </w:pPr>
      <w:bookmarkStart w:id="62" w:name="_Bluetooth"/>
      <w:bookmarkStart w:id="63" w:name="_Toc109630827"/>
      <w:bookmarkEnd w:id="62"/>
      <w:r w:rsidRPr="00435335">
        <w:rPr>
          <w:lang w:val="fr-CA"/>
        </w:rPr>
        <w:t>Bluetooth</w:t>
      </w:r>
      <w:bookmarkEnd w:id="63"/>
    </w:p>
    <w:p w14:paraId="45700A5A" w14:textId="5438DE10" w:rsidR="00824061" w:rsidRPr="00435335" w:rsidRDefault="00AA59D1" w:rsidP="00824061">
      <w:pPr>
        <w:jc w:val="both"/>
        <w:rPr>
          <w:lang w:val="fr-CA"/>
        </w:rPr>
      </w:pPr>
      <w:r w:rsidRPr="00435335">
        <w:rPr>
          <w:lang w:val="fr-CA"/>
        </w:rPr>
        <w:t xml:space="preserve">Pour configurer les paramètres Bluetooth sur le StellarTrek, vous devez d'abord accéder au menu Bluetooth </w:t>
      </w:r>
      <w:r w:rsidR="00824061" w:rsidRPr="00435335">
        <w:rPr>
          <w:lang w:val="fr-CA"/>
        </w:rPr>
        <w:t>:</w:t>
      </w:r>
    </w:p>
    <w:p w14:paraId="6FC76C55" w14:textId="77777777" w:rsidR="005E4D27" w:rsidRPr="00435335" w:rsidRDefault="005E4D27" w:rsidP="005E4D27">
      <w:pPr>
        <w:pStyle w:val="ListParagraph"/>
        <w:numPr>
          <w:ilvl w:val="0"/>
          <w:numId w:val="41"/>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1009C359" w14:textId="4AE6D4D3" w:rsidR="00824061" w:rsidRPr="00435335" w:rsidRDefault="00DD21CC" w:rsidP="00DD21CC">
      <w:pPr>
        <w:pStyle w:val="ListParagraph"/>
        <w:numPr>
          <w:ilvl w:val="0"/>
          <w:numId w:val="41"/>
        </w:numPr>
        <w:jc w:val="both"/>
        <w:rPr>
          <w:b/>
          <w:bCs/>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Bluetooth et appuyez sur </w:t>
      </w:r>
      <w:r w:rsidRPr="00435335">
        <w:rPr>
          <w:b/>
          <w:bCs/>
          <w:i/>
          <w:iCs/>
          <w:lang w:val="fr-CA"/>
        </w:rPr>
        <w:t>Confirmer</w:t>
      </w:r>
      <w:r w:rsidRPr="00435335">
        <w:rPr>
          <w:lang w:val="fr-CA"/>
        </w:rPr>
        <w:t>.</w:t>
      </w:r>
    </w:p>
    <w:p w14:paraId="6197EB99" w14:textId="77777777" w:rsidR="00824061" w:rsidRPr="00435335" w:rsidRDefault="00824061" w:rsidP="00824061">
      <w:pPr>
        <w:jc w:val="both"/>
        <w:rPr>
          <w:lang w:val="fr-CA"/>
        </w:rPr>
      </w:pPr>
    </w:p>
    <w:p w14:paraId="1C362440" w14:textId="337EEC0F" w:rsidR="00824061" w:rsidRPr="00435335" w:rsidRDefault="00AA59D1" w:rsidP="00824061">
      <w:pPr>
        <w:jc w:val="both"/>
        <w:rPr>
          <w:lang w:val="fr-CA"/>
        </w:rPr>
      </w:pPr>
      <w:r w:rsidRPr="00435335">
        <w:rPr>
          <w:lang w:val="fr-CA"/>
        </w:rPr>
        <w:t xml:space="preserve">Le menu contient les items suivants </w:t>
      </w:r>
      <w:r w:rsidR="00824061" w:rsidRPr="00435335">
        <w:rPr>
          <w:lang w:val="fr-CA"/>
        </w:rPr>
        <w:t>:</w:t>
      </w:r>
    </w:p>
    <w:p w14:paraId="4F3BB715" w14:textId="295E25FB" w:rsidR="00D975AF" w:rsidRPr="00435335" w:rsidRDefault="00D975AF" w:rsidP="00D975AF">
      <w:pPr>
        <w:pStyle w:val="ListParagraph"/>
        <w:numPr>
          <w:ilvl w:val="0"/>
          <w:numId w:val="31"/>
        </w:numPr>
        <w:jc w:val="both"/>
        <w:rPr>
          <w:lang w:val="fr-CA"/>
        </w:rPr>
      </w:pPr>
      <w:r w:rsidRPr="00435335">
        <w:rPr>
          <w:lang w:val="fr-CA"/>
        </w:rPr>
        <w:t>Bluetooth</w:t>
      </w:r>
      <w:r w:rsidR="00D91176" w:rsidRPr="00435335">
        <w:rPr>
          <w:lang w:val="fr-CA"/>
        </w:rPr>
        <w:t xml:space="preserve"> activé/désactivé</w:t>
      </w:r>
    </w:p>
    <w:p w14:paraId="40EB7107" w14:textId="367F57AF" w:rsidR="00D975AF" w:rsidRPr="00435335" w:rsidRDefault="00F86EE0" w:rsidP="00D975AF">
      <w:pPr>
        <w:pStyle w:val="ListParagraph"/>
        <w:numPr>
          <w:ilvl w:val="0"/>
          <w:numId w:val="31"/>
        </w:numPr>
        <w:jc w:val="both"/>
        <w:rPr>
          <w:lang w:val="fr-CA"/>
        </w:rPr>
      </w:pPr>
      <w:r w:rsidRPr="00435335">
        <w:rPr>
          <w:lang w:val="fr-CA"/>
        </w:rPr>
        <w:t>Appareils</w:t>
      </w:r>
      <w:r w:rsidR="00D975AF" w:rsidRPr="00435335">
        <w:rPr>
          <w:lang w:val="fr-CA"/>
        </w:rPr>
        <w:t xml:space="preserve"> connectés</w:t>
      </w:r>
    </w:p>
    <w:p w14:paraId="235BEF90" w14:textId="1B9333E4" w:rsidR="00D975AF" w:rsidRPr="00435335" w:rsidRDefault="003A7B66" w:rsidP="00D975AF">
      <w:pPr>
        <w:pStyle w:val="ListParagraph"/>
        <w:numPr>
          <w:ilvl w:val="0"/>
          <w:numId w:val="31"/>
        </w:numPr>
        <w:jc w:val="both"/>
        <w:rPr>
          <w:lang w:val="fr-CA"/>
        </w:rPr>
      </w:pPr>
      <w:r w:rsidRPr="00435335">
        <w:rPr>
          <w:lang w:val="fr-CA"/>
        </w:rPr>
        <w:t>Appareils jumelés</w:t>
      </w:r>
    </w:p>
    <w:p w14:paraId="0117B9A8" w14:textId="30EAE22F" w:rsidR="00D975AF" w:rsidRPr="00435335" w:rsidRDefault="003A7B66" w:rsidP="00D975AF">
      <w:pPr>
        <w:pStyle w:val="ListParagraph"/>
        <w:numPr>
          <w:ilvl w:val="0"/>
          <w:numId w:val="31"/>
        </w:numPr>
        <w:jc w:val="both"/>
        <w:rPr>
          <w:lang w:val="fr-CA"/>
        </w:rPr>
      </w:pPr>
      <w:r w:rsidRPr="00435335">
        <w:rPr>
          <w:lang w:val="fr-CA"/>
        </w:rPr>
        <w:t>Jumeler un nouvel appareil</w:t>
      </w:r>
    </w:p>
    <w:p w14:paraId="158742B5" w14:textId="6A0977F1" w:rsidR="00824061" w:rsidRPr="00435335" w:rsidRDefault="00207777" w:rsidP="00824061">
      <w:pPr>
        <w:pStyle w:val="Heading3"/>
        <w:rPr>
          <w:lang w:val="fr-CA"/>
        </w:rPr>
      </w:pPr>
      <w:bookmarkStart w:id="64" w:name="_Toc109630828"/>
      <w:r w:rsidRPr="00435335">
        <w:rPr>
          <w:lang w:val="fr-CA"/>
        </w:rPr>
        <w:t>Activer/Désactiver le</w:t>
      </w:r>
      <w:r w:rsidR="00824061" w:rsidRPr="00435335">
        <w:rPr>
          <w:lang w:val="fr-CA"/>
        </w:rPr>
        <w:t xml:space="preserve"> Bluetooth</w:t>
      </w:r>
      <w:bookmarkEnd w:id="64"/>
      <w:r w:rsidR="00824061" w:rsidRPr="00435335">
        <w:rPr>
          <w:lang w:val="fr-CA"/>
        </w:rPr>
        <w:t xml:space="preserve"> </w:t>
      </w:r>
    </w:p>
    <w:p w14:paraId="7B33ED08" w14:textId="7C6F03E7" w:rsidR="00F310FC" w:rsidRPr="00435335" w:rsidRDefault="00DE1B35" w:rsidP="00824061">
      <w:pPr>
        <w:jc w:val="both"/>
        <w:rPr>
          <w:lang w:val="fr-CA"/>
        </w:rPr>
      </w:pPr>
      <w:r w:rsidRPr="00435335">
        <w:rPr>
          <w:lang w:val="fr-CA"/>
        </w:rPr>
        <w:t xml:space="preserve">Dans le menu des Paramètres Bluetooth, utilisez les </w:t>
      </w:r>
      <w:r w:rsidRPr="00435335">
        <w:rPr>
          <w:b/>
          <w:bCs/>
          <w:i/>
          <w:iCs/>
          <w:lang w:val="fr-CA"/>
        </w:rPr>
        <w:t>flèches</w:t>
      </w:r>
      <w:r w:rsidRPr="00435335">
        <w:rPr>
          <w:lang w:val="fr-CA"/>
        </w:rPr>
        <w:t xml:space="preserve"> </w:t>
      </w:r>
      <w:r w:rsidRPr="00435335">
        <w:rPr>
          <w:b/>
          <w:bCs/>
          <w:i/>
          <w:iCs/>
          <w:lang w:val="fr-CA"/>
        </w:rPr>
        <w:t>Gauche</w:t>
      </w:r>
      <w:r w:rsidRPr="00435335">
        <w:rPr>
          <w:lang w:val="fr-CA"/>
        </w:rPr>
        <w:t xml:space="preserve"> et </w:t>
      </w:r>
      <w:r w:rsidRPr="00435335">
        <w:rPr>
          <w:b/>
          <w:bCs/>
          <w:i/>
          <w:iCs/>
          <w:lang w:val="fr-CA"/>
        </w:rPr>
        <w:t>Droite</w:t>
      </w:r>
      <w:r w:rsidRPr="00435335">
        <w:rPr>
          <w:lang w:val="fr-CA"/>
        </w:rPr>
        <w:t xml:space="preserve"> pour naviguer jusqu'à </w:t>
      </w:r>
      <w:r w:rsidR="004D1279" w:rsidRPr="00435335">
        <w:rPr>
          <w:lang w:val="fr-CA"/>
        </w:rPr>
        <w:t>l’item</w:t>
      </w:r>
      <w:r w:rsidRPr="00435335">
        <w:rPr>
          <w:lang w:val="fr-CA"/>
        </w:rPr>
        <w:t xml:space="preserve"> Bluetooth</w:t>
      </w:r>
      <w:r w:rsidR="009F50D1" w:rsidRPr="00435335">
        <w:rPr>
          <w:lang w:val="fr-CA"/>
        </w:rPr>
        <w:t xml:space="preserve"> activé/désactivé</w:t>
      </w:r>
      <w:r w:rsidRPr="00435335">
        <w:rPr>
          <w:lang w:val="fr-CA"/>
        </w:rPr>
        <w:t xml:space="preserve">. Appuyez sur </w:t>
      </w:r>
      <w:r w:rsidRPr="00435335">
        <w:rPr>
          <w:b/>
          <w:bCs/>
          <w:i/>
          <w:iCs/>
          <w:lang w:val="fr-CA"/>
        </w:rPr>
        <w:t>Confirmer</w:t>
      </w:r>
      <w:r w:rsidRPr="00435335">
        <w:rPr>
          <w:lang w:val="fr-CA"/>
        </w:rPr>
        <w:t xml:space="preserve"> pour activer ou désactiver la fonction Bluetooth.</w:t>
      </w:r>
    </w:p>
    <w:p w14:paraId="6176117E" w14:textId="25A1EFA2" w:rsidR="00824061" w:rsidRPr="00435335" w:rsidRDefault="0071567A" w:rsidP="00824061">
      <w:pPr>
        <w:pStyle w:val="Heading3"/>
        <w:rPr>
          <w:lang w:val="fr-CA"/>
        </w:rPr>
      </w:pPr>
      <w:bookmarkStart w:id="65" w:name="_Toc109630829"/>
      <w:r w:rsidRPr="00435335">
        <w:rPr>
          <w:lang w:val="fr-CA"/>
        </w:rPr>
        <w:t>Jumeler un nouvel appareil Bluetooth</w:t>
      </w:r>
      <w:bookmarkEnd w:id="65"/>
    </w:p>
    <w:p w14:paraId="098A0637" w14:textId="7439F0E1" w:rsidR="00824061" w:rsidRPr="00435335" w:rsidRDefault="00820D83" w:rsidP="00824061">
      <w:pPr>
        <w:rPr>
          <w:lang w:val="fr-CA"/>
        </w:rPr>
      </w:pPr>
      <w:r w:rsidRPr="00435335">
        <w:rPr>
          <w:lang w:val="fr-CA"/>
        </w:rPr>
        <w:t>Assurez-vous que l’appareil Bluetooth avec lequel vous tentez de jumeler le StellarTrek est activé.</w:t>
      </w:r>
    </w:p>
    <w:p w14:paraId="24D4B422" w14:textId="1068EAF2" w:rsidR="000A50BE" w:rsidRPr="00435335" w:rsidRDefault="00EF3861" w:rsidP="00824061">
      <w:pPr>
        <w:pStyle w:val="ListParagraph"/>
        <w:numPr>
          <w:ilvl w:val="0"/>
          <w:numId w:val="42"/>
        </w:numPr>
        <w:contextualSpacing/>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sélectionner l’item </w:t>
      </w:r>
      <w:r w:rsidR="008A0902" w:rsidRPr="00435335">
        <w:rPr>
          <w:lang w:val="fr-CA"/>
        </w:rPr>
        <w:t>Jumeler un nouvel appareil</w:t>
      </w:r>
      <w:r w:rsidRPr="00435335">
        <w:rPr>
          <w:lang w:val="fr-CA"/>
        </w:rPr>
        <w:t xml:space="preserve"> dans le menu Bluetooth et appuyez sur </w:t>
      </w:r>
      <w:r w:rsidRPr="00435335">
        <w:rPr>
          <w:b/>
          <w:bCs/>
          <w:i/>
          <w:iCs/>
          <w:lang w:val="fr-CA"/>
        </w:rPr>
        <w:t>Confirmer</w:t>
      </w:r>
      <w:r w:rsidRPr="00435335">
        <w:rPr>
          <w:lang w:val="fr-CA"/>
        </w:rPr>
        <w:t>.</w:t>
      </w:r>
    </w:p>
    <w:p w14:paraId="56AD3289" w14:textId="5BE336C5" w:rsidR="000A50BE" w:rsidRPr="00435335" w:rsidRDefault="00DF2405" w:rsidP="00824061">
      <w:pPr>
        <w:pStyle w:val="ListParagraph"/>
        <w:numPr>
          <w:ilvl w:val="0"/>
          <w:numId w:val="42"/>
        </w:numPr>
        <w:contextualSpacing/>
        <w:rPr>
          <w:lang w:val="fr-CA"/>
        </w:rPr>
      </w:pPr>
      <w:r w:rsidRPr="00435335">
        <w:rPr>
          <w:lang w:val="fr-CA"/>
        </w:rPr>
        <w:t>Le StellarTrek commencera à rechercher les appareils Bluetooth disponibles à proximité et annoncera tous les appareils découverts.</w:t>
      </w:r>
    </w:p>
    <w:p w14:paraId="28EEDF0A" w14:textId="12FD8F71" w:rsidR="000A50BE" w:rsidRPr="00435335" w:rsidRDefault="00DF2405" w:rsidP="00F512E5">
      <w:pPr>
        <w:pStyle w:val="ListParagraph"/>
        <w:snapToGrid w:val="0"/>
        <w:spacing w:before="120" w:after="120"/>
        <w:rPr>
          <w:lang w:val="fr-CA"/>
        </w:rPr>
      </w:pPr>
      <w:r w:rsidRPr="00435335">
        <w:rPr>
          <w:lang w:val="fr-CA"/>
        </w:rPr>
        <w:t>Veuillez</w:t>
      </w:r>
      <w:r w:rsidR="007E69D8" w:rsidRPr="00435335">
        <w:rPr>
          <w:lang w:val="fr-CA"/>
        </w:rPr>
        <w:t xml:space="preserve"> </w:t>
      </w:r>
      <w:r w:rsidR="00DB2E8C" w:rsidRPr="00435335">
        <w:rPr>
          <w:lang w:val="fr-CA"/>
        </w:rPr>
        <w:t>n</w:t>
      </w:r>
      <w:r w:rsidR="007E69D8" w:rsidRPr="00435335">
        <w:rPr>
          <w:lang w:val="fr-CA"/>
        </w:rPr>
        <w:t>ote</w:t>
      </w:r>
      <w:r w:rsidR="00DB2E8C" w:rsidRPr="00435335">
        <w:rPr>
          <w:lang w:val="fr-CA"/>
        </w:rPr>
        <w:t>r</w:t>
      </w:r>
      <w:r w:rsidR="007E69D8" w:rsidRPr="00435335">
        <w:rPr>
          <w:lang w:val="fr-CA"/>
        </w:rPr>
        <w:t xml:space="preserve"> que </w:t>
      </w:r>
      <w:r w:rsidR="00DB2E8C" w:rsidRPr="00435335">
        <w:rPr>
          <w:lang w:val="fr-CA"/>
        </w:rPr>
        <w:t xml:space="preserve">le </w:t>
      </w:r>
      <w:r w:rsidR="007E69D8" w:rsidRPr="00435335">
        <w:rPr>
          <w:lang w:val="fr-CA"/>
        </w:rPr>
        <w:t xml:space="preserve">StellarTrek recherche les </w:t>
      </w:r>
      <w:r w:rsidR="00DA2F8B" w:rsidRPr="00435335">
        <w:rPr>
          <w:lang w:val="fr-CA"/>
        </w:rPr>
        <w:t>appareils</w:t>
      </w:r>
      <w:r w:rsidR="007E69D8" w:rsidRPr="00435335">
        <w:rPr>
          <w:lang w:val="fr-CA"/>
        </w:rPr>
        <w:t xml:space="preserve"> pendant 15 secondes. Si aucun </w:t>
      </w:r>
      <w:r w:rsidR="00DA2F8B" w:rsidRPr="00435335">
        <w:rPr>
          <w:lang w:val="fr-CA"/>
        </w:rPr>
        <w:t>appareil</w:t>
      </w:r>
      <w:r w:rsidR="007E69D8" w:rsidRPr="00435335">
        <w:rPr>
          <w:lang w:val="fr-CA"/>
        </w:rPr>
        <w:t xml:space="preserve"> n'est trouvé, </w:t>
      </w:r>
      <w:r w:rsidR="00DA2F8B" w:rsidRPr="00435335">
        <w:rPr>
          <w:lang w:val="fr-CA"/>
        </w:rPr>
        <w:t>le StellarTrek</w:t>
      </w:r>
      <w:r w:rsidR="007E69D8" w:rsidRPr="00435335">
        <w:rPr>
          <w:lang w:val="fr-CA"/>
        </w:rPr>
        <w:t xml:space="preserve"> vous demandera de </w:t>
      </w:r>
      <w:r w:rsidR="00DA2F8B" w:rsidRPr="00435335">
        <w:rPr>
          <w:b/>
          <w:bCs/>
          <w:lang w:val="fr-CA"/>
        </w:rPr>
        <w:t>« </w:t>
      </w:r>
      <w:r w:rsidR="00F512E5" w:rsidRPr="00435335">
        <w:rPr>
          <w:b/>
          <w:bCs/>
          <w:lang w:val="fr-CA"/>
        </w:rPr>
        <w:t>Activer la découverte d'appareils Bluetooth</w:t>
      </w:r>
      <w:r w:rsidR="00DA2F8B" w:rsidRPr="00435335">
        <w:rPr>
          <w:b/>
          <w:bCs/>
          <w:lang w:val="fr-CA"/>
        </w:rPr>
        <w:t> »</w:t>
      </w:r>
      <w:r w:rsidR="007E69D8" w:rsidRPr="00435335">
        <w:rPr>
          <w:lang w:val="fr-CA"/>
        </w:rPr>
        <w:t xml:space="preserve">. Appuyez sur </w:t>
      </w:r>
      <w:r w:rsidR="007E69D8" w:rsidRPr="00435335">
        <w:rPr>
          <w:b/>
          <w:bCs/>
          <w:i/>
          <w:iCs/>
          <w:lang w:val="fr-CA"/>
        </w:rPr>
        <w:t>Confirm</w:t>
      </w:r>
      <w:r w:rsidR="00DB2E8C" w:rsidRPr="00435335">
        <w:rPr>
          <w:b/>
          <w:bCs/>
          <w:i/>
          <w:iCs/>
          <w:lang w:val="fr-CA"/>
        </w:rPr>
        <w:t>er</w:t>
      </w:r>
      <w:r w:rsidR="007E69D8" w:rsidRPr="00435335">
        <w:rPr>
          <w:lang w:val="fr-CA"/>
        </w:rPr>
        <w:t xml:space="preserve"> pour lancer une autre recherche ou sur </w:t>
      </w:r>
      <w:r w:rsidR="00DA2F8B" w:rsidRPr="00435335">
        <w:rPr>
          <w:b/>
          <w:bCs/>
          <w:i/>
          <w:iCs/>
          <w:lang w:val="fr-CA"/>
        </w:rPr>
        <w:t>Retour</w:t>
      </w:r>
      <w:r w:rsidR="007E69D8" w:rsidRPr="00435335">
        <w:rPr>
          <w:lang w:val="fr-CA"/>
        </w:rPr>
        <w:t xml:space="preserve"> pour revenir au menu Bluetooth.</w:t>
      </w:r>
    </w:p>
    <w:p w14:paraId="6B23B485" w14:textId="2D26D11B" w:rsidR="000A50BE" w:rsidRPr="00435335" w:rsidRDefault="00F6198E" w:rsidP="00824061">
      <w:pPr>
        <w:pStyle w:val="ListParagraph"/>
        <w:numPr>
          <w:ilvl w:val="0"/>
          <w:numId w:val="42"/>
        </w:numPr>
        <w:contextualSpacing/>
        <w:rPr>
          <w:lang w:val="fr-CA"/>
        </w:rPr>
      </w:pPr>
      <w:r w:rsidRPr="00435335">
        <w:rPr>
          <w:lang w:val="fr-CA"/>
        </w:rPr>
        <w:t xml:space="preserve">Naviguez jusqu'à l'appareil de votre choix à l'aide des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puis appuyez sur </w:t>
      </w:r>
      <w:r w:rsidRPr="00435335">
        <w:rPr>
          <w:b/>
          <w:bCs/>
          <w:i/>
          <w:iCs/>
          <w:lang w:val="fr-CA"/>
        </w:rPr>
        <w:t>Confirmer</w:t>
      </w:r>
      <w:r w:rsidRPr="00435335">
        <w:rPr>
          <w:lang w:val="fr-CA"/>
        </w:rPr>
        <w:t xml:space="preserve"> pour vous jumeler avec lui. Vous recevrez une confirmation une fois le jumelage effectué.</w:t>
      </w:r>
    </w:p>
    <w:p w14:paraId="57D57808" w14:textId="77777777" w:rsidR="00824061" w:rsidRPr="00435335" w:rsidRDefault="00824061" w:rsidP="00824061">
      <w:pPr>
        <w:rPr>
          <w:lang w:val="fr-CA"/>
        </w:rPr>
      </w:pPr>
    </w:p>
    <w:p w14:paraId="13D5FBDC" w14:textId="07D2D3C7" w:rsidR="00EA41B2" w:rsidRPr="00435335" w:rsidRDefault="00EA41B2" w:rsidP="00EA41B2">
      <w:pPr>
        <w:rPr>
          <w:lang w:val="fr-CA"/>
        </w:rPr>
      </w:pPr>
      <w:r w:rsidRPr="00435335">
        <w:rPr>
          <w:lang w:val="fr-CA"/>
        </w:rPr>
        <w:t>Veuillez noter qu’il est possible que l'appareil auquel vous tentez de jumeler le StellarTrek doive être mis en mode de jumelage.</w:t>
      </w:r>
    </w:p>
    <w:p w14:paraId="132BF59A" w14:textId="77777777" w:rsidR="00EA41B2" w:rsidRPr="00435335" w:rsidRDefault="00EA41B2" w:rsidP="00EA41B2">
      <w:pPr>
        <w:rPr>
          <w:lang w:val="fr-CA"/>
        </w:rPr>
      </w:pPr>
    </w:p>
    <w:p w14:paraId="1879BDC9" w14:textId="37E24209" w:rsidR="00EA41B2" w:rsidRPr="00435335" w:rsidRDefault="00FB5A3D" w:rsidP="00EA41B2">
      <w:pPr>
        <w:rPr>
          <w:lang w:val="fr-CA"/>
        </w:rPr>
      </w:pPr>
      <w:r w:rsidRPr="00435335">
        <w:rPr>
          <w:lang w:val="fr-CA"/>
        </w:rPr>
        <w:lastRenderedPageBreak/>
        <w:t>Il est aussi possible que c</w:t>
      </w:r>
      <w:r w:rsidR="00EA41B2" w:rsidRPr="00435335">
        <w:rPr>
          <w:lang w:val="fr-CA"/>
        </w:rPr>
        <w:t>ertains appareils nécessite</w:t>
      </w:r>
      <w:r w:rsidRPr="00435335">
        <w:rPr>
          <w:lang w:val="fr-CA"/>
        </w:rPr>
        <w:t>nt</w:t>
      </w:r>
      <w:r w:rsidR="00EA41B2" w:rsidRPr="00435335">
        <w:rPr>
          <w:lang w:val="fr-CA"/>
        </w:rPr>
        <w:t xml:space="preserve"> un code </w:t>
      </w:r>
      <w:r w:rsidRPr="00435335">
        <w:rPr>
          <w:lang w:val="fr-CA"/>
        </w:rPr>
        <w:t>NIP</w:t>
      </w:r>
      <w:r w:rsidR="00EA41B2" w:rsidRPr="00435335">
        <w:rPr>
          <w:lang w:val="fr-CA"/>
        </w:rPr>
        <w:t xml:space="preserve"> pour être </w:t>
      </w:r>
      <w:r w:rsidR="00B5454A" w:rsidRPr="00435335">
        <w:rPr>
          <w:lang w:val="fr-CA"/>
        </w:rPr>
        <w:t>jumelés</w:t>
      </w:r>
      <w:r w:rsidR="00EA41B2" w:rsidRPr="00435335">
        <w:rPr>
          <w:lang w:val="fr-CA"/>
        </w:rPr>
        <w:t xml:space="preserve">. Si c'est le cas, </w:t>
      </w:r>
      <w:r w:rsidR="00B5454A" w:rsidRPr="00435335">
        <w:rPr>
          <w:lang w:val="fr-CA"/>
        </w:rPr>
        <w:t xml:space="preserve">le </w:t>
      </w:r>
      <w:r w:rsidR="00EA41B2" w:rsidRPr="00435335">
        <w:rPr>
          <w:lang w:val="fr-CA"/>
        </w:rPr>
        <w:t xml:space="preserve">StellarTrek annoncera le code </w:t>
      </w:r>
      <w:r w:rsidR="00B5454A" w:rsidRPr="00435335">
        <w:rPr>
          <w:lang w:val="fr-CA"/>
        </w:rPr>
        <w:t>NIP</w:t>
      </w:r>
      <w:r w:rsidR="00EA41B2" w:rsidRPr="00435335">
        <w:rPr>
          <w:lang w:val="fr-CA"/>
        </w:rPr>
        <w:t xml:space="preserve"> à saisir sur l'appareil, ce qui peut être fait en utilisant la méthode de saisie de texte (voir </w:t>
      </w:r>
      <w:hyperlink w:anchor="_Text_Entry_Method" w:history="1">
        <w:r w:rsidRPr="00435335">
          <w:rPr>
            <w:rStyle w:val="Hyperlink"/>
            <w:lang w:val="fr-CA"/>
          </w:rPr>
          <w:t>section 2.2</w:t>
        </w:r>
      </w:hyperlink>
      <w:r w:rsidR="00EA41B2" w:rsidRPr="00435335">
        <w:rPr>
          <w:lang w:val="fr-CA"/>
        </w:rPr>
        <w:t>).</w:t>
      </w:r>
    </w:p>
    <w:p w14:paraId="11727B46" w14:textId="77777777" w:rsidR="00EA41B2" w:rsidRPr="00435335" w:rsidRDefault="00EA41B2" w:rsidP="00EA41B2">
      <w:pPr>
        <w:rPr>
          <w:lang w:val="fr-CA"/>
        </w:rPr>
      </w:pPr>
    </w:p>
    <w:p w14:paraId="3BAAEA09" w14:textId="0DCBE698" w:rsidR="006666BE" w:rsidRPr="00435335" w:rsidRDefault="00EA41B2" w:rsidP="00EA41B2">
      <w:pPr>
        <w:rPr>
          <w:lang w:val="fr-CA"/>
        </w:rPr>
      </w:pPr>
      <w:r w:rsidRPr="00435335">
        <w:rPr>
          <w:lang w:val="fr-CA"/>
        </w:rPr>
        <w:t xml:space="preserve">Une fois que vous avez </w:t>
      </w:r>
      <w:r w:rsidR="00B5454A" w:rsidRPr="00435335">
        <w:rPr>
          <w:lang w:val="fr-CA"/>
        </w:rPr>
        <w:t>jumelé</w:t>
      </w:r>
      <w:r w:rsidRPr="00435335">
        <w:rPr>
          <w:lang w:val="fr-CA"/>
        </w:rPr>
        <w:t xml:space="preserve"> un appareil Bluetooth, </w:t>
      </w:r>
      <w:r w:rsidR="00B5454A" w:rsidRPr="00435335">
        <w:rPr>
          <w:lang w:val="fr-CA"/>
        </w:rPr>
        <w:t xml:space="preserve">le </w:t>
      </w:r>
      <w:r w:rsidRPr="00435335">
        <w:rPr>
          <w:lang w:val="fr-CA"/>
        </w:rPr>
        <w:t>StellarTrek s'y connectera automatiquement chaque fois que vous allumerez l'appareil.</w:t>
      </w:r>
    </w:p>
    <w:p w14:paraId="051F5D8C" w14:textId="789F3C5A" w:rsidR="00824061" w:rsidRPr="00435335" w:rsidRDefault="0071567A" w:rsidP="00824061">
      <w:pPr>
        <w:pStyle w:val="Heading3"/>
        <w:rPr>
          <w:lang w:val="fr-CA"/>
        </w:rPr>
      </w:pPr>
      <w:bookmarkStart w:id="66" w:name="_Toc109630830"/>
      <w:r w:rsidRPr="00435335">
        <w:rPr>
          <w:lang w:val="fr-CA"/>
        </w:rPr>
        <w:t>Se connecter à un appareil Bluetooth</w:t>
      </w:r>
      <w:bookmarkEnd w:id="66"/>
    </w:p>
    <w:p w14:paraId="121EBB70" w14:textId="0D323DA5" w:rsidR="001C3103" w:rsidRPr="00435335" w:rsidRDefault="001C3103" w:rsidP="001C3103">
      <w:pPr>
        <w:rPr>
          <w:lang w:val="fr-CA"/>
        </w:rPr>
      </w:pPr>
      <w:r w:rsidRPr="00435335">
        <w:rPr>
          <w:lang w:val="fr-CA"/>
        </w:rPr>
        <w:t xml:space="preserve">Si vous souhaitez vous connecter à </w:t>
      </w:r>
      <w:r w:rsidR="003A4406" w:rsidRPr="00435335">
        <w:rPr>
          <w:lang w:val="fr-CA"/>
        </w:rPr>
        <w:t xml:space="preserve">un appareil </w:t>
      </w:r>
      <w:r w:rsidRPr="00435335">
        <w:rPr>
          <w:lang w:val="fr-CA"/>
        </w:rPr>
        <w:t xml:space="preserve">Bluetooth avec lequel votre StellarTrek est </w:t>
      </w:r>
      <w:r w:rsidR="003A4406" w:rsidRPr="00435335">
        <w:rPr>
          <w:lang w:val="fr-CA"/>
        </w:rPr>
        <w:t>jumelé</w:t>
      </w:r>
      <w:r w:rsidRPr="00435335">
        <w:rPr>
          <w:lang w:val="fr-CA"/>
        </w:rPr>
        <w:t xml:space="preserve">, sélectionnez </w:t>
      </w:r>
      <w:r w:rsidR="004D1279" w:rsidRPr="00435335">
        <w:rPr>
          <w:lang w:val="fr-CA"/>
        </w:rPr>
        <w:t>l’item</w:t>
      </w:r>
      <w:r w:rsidRPr="00435335">
        <w:rPr>
          <w:lang w:val="fr-CA"/>
        </w:rPr>
        <w:t xml:space="preserve"> </w:t>
      </w:r>
      <w:r w:rsidR="0082170E" w:rsidRPr="00435335">
        <w:rPr>
          <w:lang w:val="fr-CA"/>
        </w:rPr>
        <w:t>Appareils jumelés</w:t>
      </w:r>
      <w:r w:rsidRPr="00435335">
        <w:rPr>
          <w:lang w:val="fr-CA"/>
        </w:rPr>
        <w:t xml:space="preserve"> dans le menu des </w:t>
      </w:r>
      <w:r w:rsidR="00753022" w:rsidRPr="00435335">
        <w:rPr>
          <w:lang w:val="fr-CA"/>
        </w:rPr>
        <w:t>P</w:t>
      </w:r>
      <w:r w:rsidRPr="00435335">
        <w:rPr>
          <w:lang w:val="fr-CA"/>
        </w:rPr>
        <w:t xml:space="preserve">aramètres Bluetooth. En sélectionnant ce sous-menu, </w:t>
      </w:r>
      <w:r w:rsidR="00F92FDB" w:rsidRPr="00435335">
        <w:rPr>
          <w:lang w:val="fr-CA"/>
        </w:rPr>
        <w:t xml:space="preserve">le </w:t>
      </w:r>
      <w:r w:rsidRPr="00435335">
        <w:rPr>
          <w:lang w:val="fr-CA"/>
        </w:rPr>
        <w:t xml:space="preserve">StellarTrek affiche la liste de tous les </w:t>
      </w:r>
      <w:r w:rsidR="0096702F" w:rsidRPr="00435335">
        <w:rPr>
          <w:lang w:val="fr-CA"/>
        </w:rPr>
        <w:t>appareils</w:t>
      </w:r>
      <w:r w:rsidRPr="00435335">
        <w:rPr>
          <w:lang w:val="fr-CA"/>
        </w:rPr>
        <w:t xml:space="preserve"> Bluetooth avec lesquels vous êtes </w:t>
      </w:r>
      <w:r w:rsidR="0096702F" w:rsidRPr="00435335">
        <w:rPr>
          <w:lang w:val="fr-CA"/>
        </w:rPr>
        <w:t>jumelé</w:t>
      </w:r>
      <w:r w:rsidRPr="00435335">
        <w:rPr>
          <w:lang w:val="fr-CA"/>
        </w:rPr>
        <w:t>. Naviguez jusqu'</w:t>
      </w:r>
      <w:r w:rsidR="00172535" w:rsidRPr="00435335">
        <w:rPr>
          <w:lang w:val="fr-CA"/>
        </w:rPr>
        <w:t>à l’appareil</w:t>
      </w:r>
      <w:r w:rsidRPr="00435335">
        <w:rPr>
          <w:lang w:val="fr-CA"/>
        </w:rPr>
        <w:t xml:space="preserve"> de votre choix à l'aide des </w:t>
      </w:r>
      <w:r w:rsidR="0096702F" w:rsidRPr="00435335">
        <w:rPr>
          <w:b/>
          <w:bCs/>
          <w:i/>
          <w:iCs/>
          <w:lang w:val="fr-CA"/>
        </w:rPr>
        <w:t>flèches</w:t>
      </w:r>
      <w:r w:rsidR="0096702F" w:rsidRPr="00435335">
        <w:rPr>
          <w:lang w:val="fr-CA"/>
        </w:rPr>
        <w:t xml:space="preserve"> </w:t>
      </w:r>
      <w:r w:rsidR="0096702F" w:rsidRPr="00435335">
        <w:rPr>
          <w:b/>
          <w:bCs/>
          <w:i/>
          <w:iCs/>
          <w:lang w:val="fr-CA"/>
        </w:rPr>
        <w:t>Gauche</w:t>
      </w:r>
      <w:r w:rsidR="0096702F" w:rsidRPr="00435335">
        <w:rPr>
          <w:lang w:val="fr-CA"/>
        </w:rPr>
        <w:t xml:space="preserve"> et </w:t>
      </w:r>
      <w:r w:rsidR="0096702F" w:rsidRPr="00435335">
        <w:rPr>
          <w:b/>
          <w:bCs/>
          <w:i/>
          <w:iCs/>
          <w:lang w:val="fr-CA"/>
        </w:rPr>
        <w:t>Droite</w:t>
      </w:r>
      <w:r w:rsidRPr="00435335">
        <w:rPr>
          <w:lang w:val="fr-CA"/>
        </w:rPr>
        <w:t xml:space="preserve">, puis appuyez sur </w:t>
      </w:r>
      <w:r w:rsidRPr="00435335">
        <w:rPr>
          <w:b/>
          <w:bCs/>
          <w:i/>
          <w:iCs/>
          <w:lang w:val="fr-CA"/>
        </w:rPr>
        <w:t>Confirm</w:t>
      </w:r>
      <w:r w:rsidR="00F92FDB" w:rsidRPr="00435335">
        <w:rPr>
          <w:b/>
          <w:bCs/>
          <w:i/>
          <w:iCs/>
          <w:lang w:val="fr-CA"/>
        </w:rPr>
        <w:t>er</w:t>
      </w:r>
      <w:r w:rsidRPr="00435335">
        <w:rPr>
          <w:lang w:val="fr-CA"/>
        </w:rPr>
        <w:t xml:space="preserve"> pour vous y connecter. Vous recevrez une confirmation une fois que vous serez connecté. </w:t>
      </w:r>
    </w:p>
    <w:p w14:paraId="40097F05" w14:textId="77777777" w:rsidR="001C3103" w:rsidRPr="00435335" w:rsidRDefault="001C3103" w:rsidP="001C3103">
      <w:pPr>
        <w:rPr>
          <w:lang w:val="fr-CA"/>
        </w:rPr>
      </w:pPr>
    </w:p>
    <w:p w14:paraId="2389CDC9" w14:textId="5F53E995" w:rsidR="001C3103" w:rsidRPr="00435335" w:rsidRDefault="001C3103" w:rsidP="001C3103">
      <w:pPr>
        <w:rPr>
          <w:lang w:val="fr-CA"/>
        </w:rPr>
      </w:pPr>
      <w:r w:rsidRPr="00435335">
        <w:rPr>
          <w:lang w:val="fr-CA"/>
        </w:rPr>
        <w:t xml:space="preserve">Une fois que vous vous êtes connecté à un </w:t>
      </w:r>
      <w:r w:rsidR="005645BE" w:rsidRPr="00435335">
        <w:rPr>
          <w:lang w:val="fr-CA"/>
        </w:rPr>
        <w:t>appareil</w:t>
      </w:r>
      <w:r w:rsidRPr="00435335">
        <w:rPr>
          <w:lang w:val="fr-CA"/>
        </w:rPr>
        <w:t xml:space="preserve"> Bluetooth, </w:t>
      </w:r>
      <w:r w:rsidR="005645BE" w:rsidRPr="00435335">
        <w:rPr>
          <w:lang w:val="fr-CA"/>
        </w:rPr>
        <w:t xml:space="preserve">le </w:t>
      </w:r>
      <w:r w:rsidRPr="00435335">
        <w:rPr>
          <w:lang w:val="fr-CA"/>
        </w:rPr>
        <w:t xml:space="preserve">StellarTrek s'y connectera automatiquement chaque fois que vous </w:t>
      </w:r>
      <w:r w:rsidR="00117469" w:rsidRPr="00435335">
        <w:rPr>
          <w:lang w:val="fr-CA"/>
        </w:rPr>
        <w:t xml:space="preserve">allumerez </w:t>
      </w:r>
      <w:r w:rsidR="005645BE" w:rsidRPr="00435335">
        <w:rPr>
          <w:lang w:val="fr-CA"/>
        </w:rPr>
        <w:t>l’appareil</w:t>
      </w:r>
      <w:r w:rsidRPr="00435335">
        <w:rPr>
          <w:lang w:val="fr-CA"/>
        </w:rPr>
        <w:t>.</w:t>
      </w:r>
    </w:p>
    <w:p w14:paraId="0D7D7B67" w14:textId="46752695" w:rsidR="0071567A" w:rsidRPr="00435335" w:rsidRDefault="0071567A" w:rsidP="0071567A">
      <w:pPr>
        <w:pStyle w:val="Heading3"/>
        <w:rPr>
          <w:lang w:val="fr-CA"/>
        </w:rPr>
      </w:pPr>
      <w:bookmarkStart w:id="67" w:name="_Toc109630831"/>
      <w:r w:rsidRPr="00435335">
        <w:rPr>
          <w:lang w:val="fr-CA"/>
        </w:rPr>
        <w:t>Se déconnecter d’un appareil Bluetooth</w:t>
      </w:r>
      <w:bookmarkEnd w:id="67"/>
    </w:p>
    <w:p w14:paraId="74C71ECB" w14:textId="5D4D3DAE" w:rsidR="00B375A3" w:rsidRPr="00435335" w:rsidRDefault="00B375A3" w:rsidP="00D41C55">
      <w:pPr>
        <w:rPr>
          <w:lang w:val="fr-CA"/>
        </w:rPr>
      </w:pPr>
      <w:r w:rsidRPr="00435335">
        <w:rPr>
          <w:lang w:val="fr-CA"/>
        </w:rPr>
        <w:t xml:space="preserve">Si vous souhaitez vous déconnecter d'un appareil Bluetooth, sélectionnez l’item Appareils connectés. En sélectionnant ce sous-menu, le StellarTrek affiche la liste de tous les appareils Bluetooth auxquels vous êtes connecté. Naviguez </w:t>
      </w:r>
      <w:r w:rsidR="00172535" w:rsidRPr="00435335">
        <w:rPr>
          <w:lang w:val="fr-CA"/>
        </w:rPr>
        <w:t>jusqu’à l’appareil</w:t>
      </w:r>
      <w:r w:rsidRPr="00435335">
        <w:rPr>
          <w:lang w:val="fr-CA"/>
        </w:rPr>
        <w:t xml:space="preserve"> de votre choix à l'aide des </w:t>
      </w:r>
      <w:r w:rsidRPr="00435335">
        <w:rPr>
          <w:b/>
          <w:bCs/>
          <w:i/>
          <w:iCs/>
          <w:lang w:val="fr-CA"/>
        </w:rPr>
        <w:t>flèches</w:t>
      </w:r>
      <w:r w:rsidRPr="00435335">
        <w:rPr>
          <w:lang w:val="fr-CA"/>
        </w:rPr>
        <w:t xml:space="preserve"> </w:t>
      </w:r>
      <w:r w:rsidRPr="00435335">
        <w:rPr>
          <w:b/>
          <w:bCs/>
          <w:i/>
          <w:iCs/>
          <w:lang w:val="fr-CA"/>
        </w:rPr>
        <w:t>Gauche</w:t>
      </w:r>
      <w:r w:rsidRPr="00435335">
        <w:rPr>
          <w:lang w:val="fr-CA"/>
        </w:rPr>
        <w:t xml:space="preserve"> et </w:t>
      </w:r>
      <w:r w:rsidRPr="00435335">
        <w:rPr>
          <w:b/>
          <w:bCs/>
          <w:i/>
          <w:iCs/>
          <w:lang w:val="fr-CA"/>
        </w:rPr>
        <w:t>Droite</w:t>
      </w:r>
      <w:r w:rsidRPr="00435335">
        <w:rPr>
          <w:lang w:val="fr-CA"/>
        </w:rPr>
        <w:t xml:space="preserve">, puis appuyez sur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atteindre </w:t>
      </w:r>
      <w:r w:rsidR="000724E2" w:rsidRPr="00435335">
        <w:rPr>
          <w:lang w:val="fr-CA"/>
        </w:rPr>
        <w:t>l’item</w:t>
      </w:r>
      <w:r w:rsidRPr="00435335">
        <w:rPr>
          <w:lang w:val="fr-CA"/>
        </w:rPr>
        <w:t xml:space="preserve"> Déconnecter. Appuyez sur </w:t>
      </w:r>
      <w:r w:rsidRPr="00435335">
        <w:rPr>
          <w:b/>
          <w:bCs/>
          <w:i/>
          <w:iCs/>
          <w:lang w:val="fr-CA"/>
        </w:rPr>
        <w:t>Confirmer</w:t>
      </w:r>
      <w:r w:rsidRPr="00435335">
        <w:rPr>
          <w:lang w:val="fr-CA"/>
        </w:rPr>
        <w:t xml:space="preserve"> pour vous déconnecter </w:t>
      </w:r>
      <w:r w:rsidR="00B22133" w:rsidRPr="00435335">
        <w:rPr>
          <w:lang w:val="fr-CA"/>
        </w:rPr>
        <w:t>de l’appareil</w:t>
      </w:r>
      <w:r w:rsidRPr="00435335">
        <w:rPr>
          <w:lang w:val="fr-CA"/>
        </w:rPr>
        <w:t xml:space="preserve"> jumelé. Vous recevrez une confirmation une fois la déconnexion effectuée.</w:t>
      </w:r>
    </w:p>
    <w:p w14:paraId="13DAA7A5" w14:textId="660BBA50" w:rsidR="00021622" w:rsidRPr="00435335" w:rsidRDefault="00021622" w:rsidP="00021622">
      <w:pPr>
        <w:pStyle w:val="Heading3"/>
        <w:rPr>
          <w:lang w:val="fr-CA"/>
        </w:rPr>
      </w:pPr>
      <w:bookmarkStart w:id="68" w:name="_Toc109630832"/>
      <w:proofErr w:type="spellStart"/>
      <w:r w:rsidRPr="00435335">
        <w:rPr>
          <w:lang w:val="fr-CA"/>
        </w:rPr>
        <w:t>Déjumeler</w:t>
      </w:r>
      <w:proofErr w:type="spellEnd"/>
      <w:r w:rsidRPr="00435335">
        <w:rPr>
          <w:lang w:val="fr-CA"/>
        </w:rPr>
        <w:t xml:space="preserve"> un appareil Bluetooth</w:t>
      </w:r>
      <w:bookmarkEnd w:id="68"/>
    </w:p>
    <w:p w14:paraId="1091C672" w14:textId="5383A4D0" w:rsidR="00D20B32" w:rsidRPr="00435335" w:rsidRDefault="005B1120" w:rsidP="00E26BBD">
      <w:pPr>
        <w:rPr>
          <w:lang w:val="fr-CA"/>
        </w:rPr>
      </w:pPr>
      <w:r w:rsidRPr="00435335">
        <w:rPr>
          <w:lang w:val="fr-CA"/>
        </w:rPr>
        <w:t xml:space="preserve">Si vous souhaitez </w:t>
      </w:r>
      <w:proofErr w:type="spellStart"/>
      <w:r w:rsidRPr="00435335">
        <w:rPr>
          <w:lang w:val="fr-CA"/>
        </w:rPr>
        <w:t>déjumeler</w:t>
      </w:r>
      <w:proofErr w:type="spellEnd"/>
      <w:r w:rsidRPr="00435335">
        <w:rPr>
          <w:lang w:val="fr-CA"/>
        </w:rPr>
        <w:t xml:space="preserve"> le StellarTrek d’un appareil Bluetooth, sélectionnez l’item Appareils jumelés. Lorsque vous sélectionnez ce sous-menu, le StellarTrek affiche la liste de tous les </w:t>
      </w:r>
      <w:r w:rsidR="00281475" w:rsidRPr="00435335">
        <w:rPr>
          <w:lang w:val="fr-CA"/>
        </w:rPr>
        <w:t>appareils</w:t>
      </w:r>
      <w:r w:rsidRPr="00435335">
        <w:rPr>
          <w:lang w:val="fr-CA"/>
        </w:rPr>
        <w:t xml:space="preserve"> Bluetooth avec lesquels vous êtes </w:t>
      </w:r>
      <w:r w:rsidR="00281475" w:rsidRPr="00435335">
        <w:rPr>
          <w:lang w:val="fr-CA"/>
        </w:rPr>
        <w:t>jumelé</w:t>
      </w:r>
      <w:r w:rsidRPr="00435335">
        <w:rPr>
          <w:lang w:val="fr-CA"/>
        </w:rPr>
        <w:t>. Naviguez jusqu'</w:t>
      </w:r>
      <w:r w:rsidR="00DD3F29" w:rsidRPr="00435335">
        <w:rPr>
          <w:lang w:val="fr-CA"/>
        </w:rPr>
        <w:t>à</w:t>
      </w:r>
      <w:r w:rsidRPr="00435335">
        <w:rPr>
          <w:lang w:val="fr-CA"/>
        </w:rPr>
        <w:t xml:space="preserve"> </w:t>
      </w:r>
      <w:r w:rsidR="00DD3F29" w:rsidRPr="00435335">
        <w:rPr>
          <w:lang w:val="fr-CA"/>
        </w:rPr>
        <w:t>l’appareil</w:t>
      </w:r>
      <w:r w:rsidRPr="00435335">
        <w:rPr>
          <w:lang w:val="fr-CA"/>
        </w:rPr>
        <w:t xml:space="preserve"> de votre choix à l'aide des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puis 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accéder à </w:t>
      </w:r>
      <w:r w:rsidR="00DA5A7F" w:rsidRPr="00435335">
        <w:rPr>
          <w:lang w:val="fr-CA"/>
        </w:rPr>
        <w:t>l’item</w:t>
      </w:r>
      <w:r w:rsidRPr="00435335">
        <w:rPr>
          <w:lang w:val="fr-CA"/>
        </w:rPr>
        <w:t xml:space="preserve"> </w:t>
      </w:r>
      <w:r w:rsidR="00927361" w:rsidRPr="00435335">
        <w:rPr>
          <w:lang w:val="fr-CA"/>
        </w:rPr>
        <w:t>« </w:t>
      </w:r>
      <w:proofErr w:type="spellStart"/>
      <w:r w:rsidR="00927361" w:rsidRPr="00435335">
        <w:rPr>
          <w:lang w:val="fr-CA"/>
        </w:rPr>
        <w:t>Déjumeler</w:t>
      </w:r>
      <w:proofErr w:type="spellEnd"/>
      <w:r w:rsidR="00927361" w:rsidRPr="00435335">
        <w:rPr>
          <w:lang w:val="fr-CA"/>
        </w:rPr>
        <w:t xml:space="preserve"> l’appareil »</w:t>
      </w:r>
      <w:r w:rsidRPr="00435335">
        <w:rPr>
          <w:lang w:val="fr-CA"/>
        </w:rPr>
        <w:t xml:space="preserve">. Appuyez sur le bouton </w:t>
      </w:r>
      <w:r w:rsidRPr="00435335">
        <w:rPr>
          <w:b/>
          <w:bCs/>
          <w:i/>
          <w:iCs/>
          <w:lang w:val="fr-CA"/>
        </w:rPr>
        <w:t>Confirmer</w:t>
      </w:r>
      <w:r w:rsidRPr="00435335">
        <w:rPr>
          <w:lang w:val="fr-CA"/>
        </w:rPr>
        <w:t xml:space="preserve"> pour annuler </w:t>
      </w:r>
      <w:r w:rsidR="00DD3F29" w:rsidRPr="00435335">
        <w:rPr>
          <w:lang w:val="fr-CA"/>
        </w:rPr>
        <w:t>le jumelage</w:t>
      </w:r>
      <w:r w:rsidRPr="00435335">
        <w:rPr>
          <w:lang w:val="fr-CA"/>
        </w:rPr>
        <w:t xml:space="preserve"> avec </w:t>
      </w:r>
      <w:r w:rsidR="00DD3F29" w:rsidRPr="00435335">
        <w:rPr>
          <w:lang w:val="fr-CA"/>
        </w:rPr>
        <w:t>l’appareil</w:t>
      </w:r>
      <w:r w:rsidRPr="00435335">
        <w:rPr>
          <w:lang w:val="fr-CA"/>
        </w:rPr>
        <w:t xml:space="preserve">. Vous recevrez une confirmation une fois </w:t>
      </w:r>
      <w:r w:rsidR="00DD3F29" w:rsidRPr="00435335">
        <w:rPr>
          <w:lang w:val="fr-CA"/>
        </w:rPr>
        <w:t xml:space="preserve">l’appareil </w:t>
      </w:r>
      <w:proofErr w:type="spellStart"/>
      <w:r w:rsidR="00DD3F29" w:rsidRPr="00435335">
        <w:rPr>
          <w:lang w:val="fr-CA"/>
        </w:rPr>
        <w:t>déjumelé</w:t>
      </w:r>
      <w:proofErr w:type="spellEnd"/>
      <w:r w:rsidRPr="00435335">
        <w:rPr>
          <w:lang w:val="fr-CA"/>
        </w:rPr>
        <w:t xml:space="preserve">. </w:t>
      </w:r>
      <w:r w:rsidR="00B91639" w:rsidRPr="00435335">
        <w:rPr>
          <w:lang w:val="fr-CA"/>
        </w:rPr>
        <w:t>Veuillez noter</w:t>
      </w:r>
      <w:r w:rsidRPr="00435335">
        <w:rPr>
          <w:lang w:val="fr-CA"/>
        </w:rPr>
        <w:t xml:space="preserve"> que l'appareil restera </w:t>
      </w:r>
      <w:r w:rsidR="00AB53D1" w:rsidRPr="00435335">
        <w:rPr>
          <w:lang w:val="fr-CA"/>
        </w:rPr>
        <w:t>en mode de détection</w:t>
      </w:r>
      <w:r w:rsidRPr="00435335">
        <w:rPr>
          <w:lang w:val="fr-CA"/>
        </w:rPr>
        <w:t xml:space="preserve"> dans le sous-menu </w:t>
      </w:r>
      <w:r w:rsidR="00B91639" w:rsidRPr="00435335">
        <w:rPr>
          <w:lang w:val="fr-CA"/>
        </w:rPr>
        <w:t>Jumeler un nouvel appareil</w:t>
      </w:r>
      <w:r w:rsidRPr="00435335">
        <w:rPr>
          <w:lang w:val="fr-CA"/>
        </w:rPr>
        <w:t>.</w:t>
      </w:r>
    </w:p>
    <w:p w14:paraId="00DCB34F" w14:textId="3C2B01AE" w:rsidR="00824061" w:rsidRPr="00435335" w:rsidRDefault="00A76BCC" w:rsidP="00824061">
      <w:pPr>
        <w:pStyle w:val="Heading3"/>
        <w:rPr>
          <w:lang w:val="fr-CA"/>
        </w:rPr>
      </w:pPr>
      <w:bookmarkStart w:id="69" w:name="_Toc109630833"/>
      <w:r w:rsidRPr="00435335">
        <w:rPr>
          <w:lang w:val="fr-CA"/>
        </w:rPr>
        <w:t>Afficher des informations sur un appareil connecté</w:t>
      </w:r>
      <w:bookmarkEnd w:id="69"/>
    </w:p>
    <w:p w14:paraId="056ACC9C" w14:textId="50C7FDBC" w:rsidR="007E6612" w:rsidRPr="00435335" w:rsidRDefault="006632B9" w:rsidP="00824061">
      <w:pPr>
        <w:rPr>
          <w:lang w:val="fr-CA"/>
        </w:rPr>
      </w:pPr>
      <w:r w:rsidRPr="00435335">
        <w:rPr>
          <w:lang w:val="fr-CA"/>
        </w:rPr>
        <w:t xml:space="preserve">Vous pouvez afficher des informations sur les appareils Bluetooth connectés au StellarTrek, comme leur adresse MAC ou le niveau de leur batterie. Pour afficher les informations d'un appareil, naviguez jusqu'à </w:t>
      </w:r>
      <w:r w:rsidR="0068022B" w:rsidRPr="00435335">
        <w:rPr>
          <w:lang w:val="fr-CA"/>
        </w:rPr>
        <w:t>l’item</w:t>
      </w:r>
      <w:r w:rsidRPr="00435335">
        <w:rPr>
          <w:lang w:val="fr-CA"/>
        </w:rPr>
        <w:t xml:space="preserve"> Appareils connectés dans le menu Bluetooth et appuyez sur </w:t>
      </w:r>
      <w:r w:rsidRPr="00435335">
        <w:rPr>
          <w:b/>
          <w:bCs/>
          <w:i/>
          <w:iCs/>
          <w:lang w:val="fr-CA"/>
        </w:rPr>
        <w:t>Confirmer</w:t>
      </w:r>
      <w:r w:rsidRPr="00435335">
        <w:rPr>
          <w:lang w:val="fr-CA"/>
        </w:rPr>
        <w:t xml:space="preserve">. Utilisez les </w:t>
      </w:r>
      <w:r w:rsidRPr="00435335">
        <w:rPr>
          <w:b/>
          <w:bCs/>
          <w:i/>
          <w:iCs/>
          <w:lang w:val="fr-CA"/>
        </w:rPr>
        <w:t xml:space="preserve">flèches </w:t>
      </w:r>
      <w:r w:rsidR="0068022B" w:rsidRPr="00435335">
        <w:rPr>
          <w:b/>
          <w:bCs/>
          <w:i/>
          <w:iCs/>
          <w:lang w:val="fr-CA"/>
        </w:rPr>
        <w:t>G</w:t>
      </w:r>
      <w:r w:rsidRPr="00435335">
        <w:rPr>
          <w:b/>
          <w:bCs/>
          <w:i/>
          <w:iCs/>
          <w:lang w:val="fr-CA"/>
        </w:rPr>
        <w:t>auche</w:t>
      </w:r>
      <w:r w:rsidRPr="00435335">
        <w:rPr>
          <w:lang w:val="fr-CA"/>
        </w:rPr>
        <w:t xml:space="preserve"> et </w:t>
      </w:r>
      <w:r w:rsidR="0068022B" w:rsidRPr="00435335">
        <w:rPr>
          <w:b/>
          <w:bCs/>
          <w:i/>
          <w:iCs/>
          <w:lang w:val="fr-CA"/>
        </w:rPr>
        <w:t>Droite</w:t>
      </w:r>
      <w:r w:rsidRPr="00435335">
        <w:rPr>
          <w:lang w:val="fr-CA"/>
        </w:rPr>
        <w:t xml:space="preserve"> pour naviguer jusqu'à l'appareil connecté de votre choix et appuyez sur </w:t>
      </w:r>
      <w:r w:rsidRPr="00435335">
        <w:rPr>
          <w:b/>
          <w:bCs/>
          <w:i/>
          <w:iCs/>
          <w:lang w:val="fr-CA"/>
        </w:rPr>
        <w:t>Confirmer</w:t>
      </w:r>
      <w:r w:rsidRPr="00435335">
        <w:rPr>
          <w:lang w:val="fr-CA"/>
        </w:rPr>
        <w:t xml:space="preserve"> pour lire les informations de l'appareil.</w:t>
      </w:r>
    </w:p>
    <w:p w14:paraId="40D57407" w14:textId="77777777" w:rsidR="00D264D9" w:rsidRPr="00435335" w:rsidRDefault="00D264D9" w:rsidP="00D264D9">
      <w:pPr>
        <w:rPr>
          <w:lang w:val="fr-CA"/>
        </w:rPr>
      </w:pPr>
    </w:p>
    <w:p w14:paraId="57D101FD" w14:textId="77777777" w:rsidR="00D264D9" w:rsidRPr="00435335" w:rsidRDefault="00D264D9" w:rsidP="00D264D9">
      <w:pPr>
        <w:pStyle w:val="Heading2"/>
        <w:rPr>
          <w:lang w:val="fr-CA"/>
        </w:rPr>
      </w:pPr>
      <w:bookmarkStart w:id="70" w:name="_Toc109630834"/>
      <w:r w:rsidRPr="00435335">
        <w:rPr>
          <w:lang w:val="fr-CA"/>
        </w:rPr>
        <w:t>Wi-Fi</w:t>
      </w:r>
      <w:bookmarkEnd w:id="70"/>
    </w:p>
    <w:p w14:paraId="08463D3A" w14:textId="77777777" w:rsidR="00D264D9" w:rsidRPr="00435335" w:rsidRDefault="00D264D9" w:rsidP="00D264D9">
      <w:pPr>
        <w:rPr>
          <w:lang w:val="fr-CA"/>
        </w:rPr>
      </w:pPr>
    </w:p>
    <w:p w14:paraId="1D5043DB" w14:textId="2F46251B" w:rsidR="006D6DFD" w:rsidRPr="00435335" w:rsidRDefault="006D6DFD" w:rsidP="00892C55">
      <w:pPr>
        <w:jc w:val="both"/>
        <w:rPr>
          <w:lang w:val="fr-CA"/>
        </w:rPr>
      </w:pPr>
      <w:r w:rsidRPr="00435335">
        <w:rPr>
          <w:lang w:val="fr-CA"/>
        </w:rPr>
        <w:t>Pour configurer les paramètres Wi-Fi du StellarTrek, vous devez d'abord accéder au menu Wi-Fi :</w:t>
      </w:r>
    </w:p>
    <w:p w14:paraId="0A35D1F9" w14:textId="77777777" w:rsidR="005D1020" w:rsidRPr="00435335" w:rsidRDefault="005D1020" w:rsidP="005D1020">
      <w:pPr>
        <w:pStyle w:val="ListParagraph"/>
        <w:numPr>
          <w:ilvl w:val="0"/>
          <w:numId w:val="43"/>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5CD8F4D7" w14:textId="4831A79F" w:rsidR="005D1020" w:rsidRPr="00435335" w:rsidRDefault="005D1020" w:rsidP="005D1020">
      <w:pPr>
        <w:pStyle w:val="ListParagraph"/>
        <w:numPr>
          <w:ilvl w:val="0"/>
          <w:numId w:val="43"/>
        </w:numPr>
        <w:jc w:val="both"/>
        <w:rPr>
          <w:b/>
          <w:bCs/>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w:t>
      </w:r>
      <w:r w:rsidR="002776C7" w:rsidRPr="00435335">
        <w:rPr>
          <w:lang w:val="fr-CA"/>
        </w:rPr>
        <w:t>Wi-Fi</w:t>
      </w:r>
      <w:r w:rsidRPr="00435335">
        <w:rPr>
          <w:lang w:val="fr-CA"/>
        </w:rPr>
        <w:t xml:space="preserve"> et appuyez sur </w:t>
      </w:r>
      <w:r w:rsidRPr="00435335">
        <w:rPr>
          <w:b/>
          <w:bCs/>
          <w:i/>
          <w:iCs/>
          <w:lang w:val="fr-CA"/>
        </w:rPr>
        <w:t>Confirmer</w:t>
      </w:r>
      <w:r w:rsidRPr="00435335">
        <w:rPr>
          <w:lang w:val="fr-CA"/>
        </w:rPr>
        <w:t>.</w:t>
      </w:r>
    </w:p>
    <w:p w14:paraId="4C70A55C" w14:textId="77777777" w:rsidR="00892C55" w:rsidRPr="00435335" w:rsidRDefault="00892C55" w:rsidP="00892C55">
      <w:pPr>
        <w:jc w:val="both"/>
        <w:rPr>
          <w:lang w:val="fr-CA"/>
        </w:rPr>
      </w:pPr>
    </w:p>
    <w:p w14:paraId="12384A5D" w14:textId="77777777" w:rsidR="00211EB0" w:rsidRPr="00435335" w:rsidRDefault="00211EB0" w:rsidP="00211EB0">
      <w:pPr>
        <w:jc w:val="both"/>
        <w:rPr>
          <w:lang w:val="fr-CA"/>
        </w:rPr>
      </w:pPr>
      <w:r w:rsidRPr="00435335">
        <w:rPr>
          <w:lang w:val="fr-CA"/>
        </w:rPr>
        <w:t>Le menu contient les items suivants :</w:t>
      </w:r>
    </w:p>
    <w:p w14:paraId="0701DE64" w14:textId="5E800B2D" w:rsidR="00925D8D" w:rsidRPr="00435335" w:rsidRDefault="00925D8D" w:rsidP="00925D8D">
      <w:pPr>
        <w:pStyle w:val="ListParagraph"/>
        <w:numPr>
          <w:ilvl w:val="0"/>
          <w:numId w:val="30"/>
        </w:numPr>
        <w:jc w:val="both"/>
        <w:rPr>
          <w:lang w:val="fr-CA"/>
        </w:rPr>
      </w:pPr>
      <w:r w:rsidRPr="00435335">
        <w:rPr>
          <w:lang w:val="fr-CA"/>
        </w:rPr>
        <w:lastRenderedPageBreak/>
        <w:t>Wi-Fi</w:t>
      </w:r>
      <w:r w:rsidR="00FD6FDD" w:rsidRPr="00435335">
        <w:rPr>
          <w:lang w:val="fr-CA"/>
        </w:rPr>
        <w:t xml:space="preserve"> activé/désactivé</w:t>
      </w:r>
    </w:p>
    <w:p w14:paraId="7D780EED" w14:textId="4DB4E86F" w:rsidR="00EA456A" w:rsidRPr="00435335" w:rsidRDefault="004D1685" w:rsidP="00EA456A">
      <w:pPr>
        <w:pStyle w:val="ListParagraph"/>
        <w:numPr>
          <w:ilvl w:val="0"/>
          <w:numId w:val="30"/>
        </w:numPr>
        <w:jc w:val="both"/>
        <w:rPr>
          <w:lang w:val="fr-CA"/>
        </w:rPr>
      </w:pPr>
      <w:r w:rsidRPr="00435335">
        <w:rPr>
          <w:lang w:val="fr-CA"/>
        </w:rPr>
        <w:t xml:space="preserve">Afficher les informations </w:t>
      </w:r>
      <w:r w:rsidR="009F50D1" w:rsidRPr="00435335">
        <w:rPr>
          <w:lang w:val="fr-CA"/>
        </w:rPr>
        <w:t>de ce</w:t>
      </w:r>
      <w:r w:rsidRPr="00435335">
        <w:rPr>
          <w:lang w:val="fr-CA"/>
        </w:rPr>
        <w:t xml:space="preserve"> réseau</w:t>
      </w:r>
    </w:p>
    <w:p w14:paraId="2F8EE7DB" w14:textId="77777777" w:rsidR="002D5F26" w:rsidRPr="00435335" w:rsidRDefault="002D5F26" w:rsidP="00EA456A">
      <w:pPr>
        <w:pStyle w:val="ListParagraph"/>
        <w:numPr>
          <w:ilvl w:val="0"/>
          <w:numId w:val="30"/>
        </w:numPr>
        <w:jc w:val="both"/>
        <w:rPr>
          <w:lang w:val="fr-CA"/>
        </w:rPr>
      </w:pPr>
      <w:r w:rsidRPr="00435335">
        <w:rPr>
          <w:lang w:val="fr-CA"/>
        </w:rPr>
        <w:t>Afficher les réseaux à proximité</w:t>
      </w:r>
    </w:p>
    <w:p w14:paraId="06603B12" w14:textId="1058F939" w:rsidR="002A3BD0" w:rsidRPr="00435335" w:rsidRDefault="002A3BD0" w:rsidP="00D14A7F">
      <w:pPr>
        <w:pStyle w:val="ListParagraph"/>
        <w:numPr>
          <w:ilvl w:val="0"/>
          <w:numId w:val="30"/>
        </w:numPr>
        <w:jc w:val="both"/>
        <w:rPr>
          <w:lang w:val="fr-CA"/>
        </w:rPr>
      </w:pPr>
      <w:r w:rsidRPr="00435335">
        <w:rPr>
          <w:lang w:val="fr-CA"/>
        </w:rPr>
        <w:t>Afficher les réseaux sauvegardés</w:t>
      </w:r>
    </w:p>
    <w:p w14:paraId="405DC205" w14:textId="3CC17BAB" w:rsidR="002A3BD0" w:rsidRPr="00435335" w:rsidRDefault="002A3BD0" w:rsidP="00D14A7F">
      <w:pPr>
        <w:pStyle w:val="ListParagraph"/>
        <w:numPr>
          <w:ilvl w:val="0"/>
          <w:numId w:val="30"/>
        </w:numPr>
        <w:jc w:val="both"/>
        <w:rPr>
          <w:lang w:val="fr-CA"/>
        </w:rPr>
      </w:pPr>
      <w:r w:rsidRPr="00435335">
        <w:rPr>
          <w:lang w:val="fr-CA"/>
        </w:rPr>
        <w:t>Entrer un réseau manuellement</w:t>
      </w:r>
    </w:p>
    <w:p w14:paraId="242441CD" w14:textId="0095D66F" w:rsidR="009F5978" w:rsidRPr="00435335" w:rsidRDefault="00187F6C" w:rsidP="009F5978">
      <w:pPr>
        <w:pStyle w:val="Heading3"/>
        <w:rPr>
          <w:lang w:val="fr-CA"/>
        </w:rPr>
      </w:pPr>
      <w:bookmarkStart w:id="71" w:name="_Toc493578840"/>
      <w:bookmarkStart w:id="72" w:name="_Toc493583833"/>
      <w:bookmarkStart w:id="73" w:name="_Toc494457141"/>
      <w:bookmarkStart w:id="74" w:name="_Toc495501446"/>
      <w:bookmarkStart w:id="75" w:name="_Toc109630835"/>
      <w:bookmarkEnd w:id="71"/>
      <w:bookmarkEnd w:id="72"/>
      <w:bookmarkEnd w:id="73"/>
      <w:bookmarkEnd w:id="74"/>
      <w:r w:rsidRPr="00435335">
        <w:rPr>
          <w:lang w:val="fr-CA"/>
        </w:rPr>
        <w:t>Activer/Désactiver le</w:t>
      </w:r>
      <w:r w:rsidR="009F5978" w:rsidRPr="00435335">
        <w:rPr>
          <w:lang w:val="fr-CA"/>
        </w:rPr>
        <w:t xml:space="preserve"> Wi-Fi</w:t>
      </w:r>
      <w:bookmarkEnd w:id="75"/>
    </w:p>
    <w:p w14:paraId="7F02DC7A" w14:textId="6BE18E7E" w:rsidR="00AE5D49" w:rsidRPr="00435335" w:rsidRDefault="00AE5D49" w:rsidP="00B342DB">
      <w:pPr>
        <w:jc w:val="both"/>
        <w:rPr>
          <w:lang w:val="fr-CA"/>
        </w:rPr>
      </w:pPr>
      <w:r w:rsidRPr="00435335">
        <w:rPr>
          <w:lang w:val="fr-CA"/>
        </w:rPr>
        <w:t xml:space="preserve">Dans le menu </w:t>
      </w:r>
      <w:r w:rsidR="00425B55" w:rsidRPr="00435335">
        <w:rPr>
          <w:lang w:val="fr-CA"/>
        </w:rPr>
        <w:t>Wi-Fi,</w:t>
      </w:r>
      <w:r w:rsidRPr="00435335">
        <w:rPr>
          <w:lang w:val="fr-CA"/>
        </w:rPr>
        <w:t xml:space="preserve"> utilisez les </w:t>
      </w:r>
      <w:r w:rsidRPr="00435335">
        <w:rPr>
          <w:b/>
          <w:bCs/>
          <w:i/>
          <w:iCs/>
          <w:lang w:val="fr-CA"/>
        </w:rPr>
        <w:t xml:space="preserve">flèches </w:t>
      </w:r>
      <w:r w:rsidR="002B1BC6" w:rsidRPr="00435335">
        <w:rPr>
          <w:b/>
          <w:bCs/>
          <w:i/>
          <w:iCs/>
          <w:lang w:val="fr-CA"/>
        </w:rPr>
        <w:t>G</w:t>
      </w:r>
      <w:r w:rsidRPr="00435335">
        <w:rPr>
          <w:b/>
          <w:bCs/>
          <w:i/>
          <w:iCs/>
          <w:lang w:val="fr-CA"/>
        </w:rPr>
        <w:t>auche</w:t>
      </w:r>
      <w:r w:rsidRPr="00435335">
        <w:rPr>
          <w:lang w:val="fr-CA"/>
        </w:rPr>
        <w:t xml:space="preserve"> et </w:t>
      </w:r>
      <w:r w:rsidR="002B1BC6" w:rsidRPr="00435335">
        <w:rPr>
          <w:b/>
          <w:bCs/>
          <w:i/>
          <w:iCs/>
          <w:lang w:val="fr-CA"/>
        </w:rPr>
        <w:t>D</w:t>
      </w:r>
      <w:r w:rsidRPr="00435335">
        <w:rPr>
          <w:b/>
          <w:bCs/>
          <w:i/>
          <w:iCs/>
          <w:lang w:val="fr-CA"/>
        </w:rPr>
        <w:t>roite</w:t>
      </w:r>
      <w:r w:rsidRPr="00435335">
        <w:rPr>
          <w:lang w:val="fr-CA"/>
        </w:rPr>
        <w:t xml:space="preserve"> pour accéder à </w:t>
      </w:r>
      <w:r w:rsidR="004D1279" w:rsidRPr="00435335">
        <w:rPr>
          <w:lang w:val="fr-CA"/>
        </w:rPr>
        <w:t>l’item</w:t>
      </w:r>
      <w:r w:rsidRPr="00435335">
        <w:rPr>
          <w:lang w:val="fr-CA"/>
        </w:rPr>
        <w:t xml:space="preserve"> </w:t>
      </w:r>
      <w:r w:rsidR="00B342DB" w:rsidRPr="00435335">
        <w:rPr>
          <w:lang w:val="fr-CA"/>
        </w:rPr>
        <w:t>Wi-Fi activé/désactivé</w:t>
      </w:r>
      <w:r w:rsidRPr="00435335">
        <w:rPr>
          <w:lang w:val="fr-CA"/>
        </w:rPr>
        <w:t xml:space="preserve">. Appuyez sur </w:t>
      </w:r>
      <w:r w:rsidRPr="00435335">
        <w:rPr>
          <w:b/>
          <w:bCs/>
          <w:i/>
          <w:iCs/>
          <w:lang w:val="fr-CA"/>
        </w:rPr>
        <w:t>Confirmer</w:t>
      </w:r>
      <w:r w:rsidRPr="00435335">
        <w:rPr>
          <w:lang w:val="fr-CA"/>
        </w:rPr>
        <w:t xml:space="preserve"> pour activer ou désactiver le Wi-Fi. </w:t>
      </w:r>
    </w:p>
    <w:p w14:paraId="2BD129CF" w14:textId="77777777" w:rsidR="00AE5D49" w:rsidRPr="00435335" w:rsidRDefault="00AE5D49" w:rsidP="00AE5D49">
      <w:pPr>
        <w:jc w:val="both"/>
        <w:rPr>
          <w:lang w:val="fr-CA"/>
        </w:rPr>
      </w:pPr>
    </w:p>
    <w:p w14:paraId="0D4465B8" w14:textId="5E7517CD" w:rsidR="00786E2C" w:rsidRPr="00435335" w:rsidRDefault="000A700D" w:rsidP="00AE5D49">
      <w:pPr>
        <w:jc w:val="both"/>
        <w:rPr>
          <w:lang w:val="fr-CA"/>
        </w:rPr>
      </w:pPr>
      <w:r w:rsidRPr="00435335">
        <w:rPr>
          <w:lang w:val="fr-CA"/>
        </w:rPr>
        <w:t>Veuillez noter</w:t>
      </w:r>
      <w:r w:rsidR="00AE5D49" w:rsidRPr="00435335">
        <w:rPr>
          <w:lang w:val="fr-CA"/>
        </w:rPr>
        <w:t xml:space="preserve"> qu'il est recommandé de désactiver le Wi-Fi pour préserver votre batterie si vous n'avez pas l'intention d'utiliser le Wi-Fi.</w:t>
      </w:r>
    </w:p>
    <w:p w14:paraId="2AA5BE07" w14:textId="74AB12F4" w:rsidR="008B46AE" w:rsidRPr="00435335" w:rsidRDefault="00D90FE4" w:rsidP="008B46AE">
      <w:pPr>
        <w:pStyle w:val="Heading3"/>
        <w:rPr>
          <w:lang w:val="fr-CA"/>
        </w:rPr>
      </w:pPr>
      <w:bookmarkStart w:id="76" w:name="_Toc109630836"/>
      <w:r w:rsidRPr="00435335">
        <w:rPr>
          <w:lang w:val="fr-CA"/>
        </w:rPr>
        <w:t>Afficher les informations d</w:t>
      </w:r>
      <w:r w:rsidR="00A925DB" w:rsidRPr="00435335">
        <w:rPr>
          <w:lang w:val="fr-CA"/>
        </w:rPr>
        <w:t>u</w:t>
      </w:r>
      <w:r w:rsidRPr="00435335">
        <w:rPr>
          <w:lang w:val="fr-CA"/>
        </w:rPr>
        <w:t xml:space="preserve"> réseau</w:t>
      </w:r>
      <w:bookmarkEnd w:id="76"/>
    </w:p>
    <w:p w14:paraId="2C17C24D" w14:textId="3A6081B2" w:rsidR="00451A2C" w:rsidRPr="00435335" w:rsidRDefault="00451A2C" w:rsidP="004D1685">
      <w:pPr>
        <w:jc w:val="both"/>
        <w:rPr>
          <w:highlight w:val="yellow"/>
          <w:lang w:val="fr-CA"/>
        </w:rPr>
      </w:pPr>
      <w:r w:rsidRPr="00435335">
        <w:rPr>
          <w:lang w:val="fr-CA"/>
        </w:rPr>
        <w:t xml:space="preserve">Si vous êtes connecté à un réseau Wi-Fi et que vous souhaitez connaître son état,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jusqu'à </w:t>
      </w:r>
      <w:r w:rsidR="004D1279" w:rsidRPr="00435335">
        <w:rPr>
          <w:lang w:val="fr-CA"/>
        </w:rPr>
        <w:t>l’item</w:t>
      </w:r>
      <w:r w:rsidRPr="00435335">
        <w:rPr>
          <w:lang w:val="fr-CA"/>
        </w:rPr>
        <w:t xml:space="preserve"> </w:t>
      </w:r>
      <w:r w:rsidR="004D1685" w:rsidRPr="00435335">
        <w:rPr>
          <w:lang w:val="fr-CA"/>
        </w:rPr>
        <w:t>Afficher les informations d</w:t>
      </w:r>
      <w:r w:rsidR="00A925DB" w:rsidRPr="00435335">
        <w:rPr>
          <w:lang w:val="fr-CA"/>
        </w:rPr>
        <w:t>e ce</w:t>
      </w:r>
      <w:r w:rsidR="004D1685" w:rsidRPr="00435335">
        <w:rPr>
          <w:lang w:val="fr-CA"/>
        </w:rPr>
        <w:t xml:space="preserve"> r</w:t>
      </w:r>
      <w:r w:rsidR="00D90FE4" w:rsidRPr="00435335">
        <w:rPr>
          <w:lang w:val="fr-CA"/>
        </w:rPr>
        <w:t>é</w:t>
      </w:r>
      <w:r w:rsidR="004D1685" w:rsidRPr="00435335">
        <w:rPr>
          <w:lang w:val="fr-CA"/>
        </w:rPr>
        <w:t xml:space="preserve">seau </w:t>
      </w:r>
      <w:r w:rsidRPr="00435335">
        <w:rPr>
          <w:lang w:val="fr-CA"/>
        </w:rPr>
        <w:t>dans le menu des paramètres Wi-Fi. L</w:t>
      </w:r>
      <w:r w:rsidR="00063712" w:rsidRPr="00435335">
        <w:rPr>
          <w:lang w:val="fr-CA"/>
        </w:rPr>
        <w:t>e</w:t>
      </w:r>
      <w:r w:rsidRPr="00435335">
        <w:rPr>
          <w:lang w:val="fr-CA"/>
        </w:rPr>
        <w:t xml:space="preserve"> StellarTrek annoncera le nom du réseau et la qualité du signal. Appuyez sur </w:t>
      </w:r>
      <w:r w:rsidRPr="00435335">
        <w:rPr>
          <w:b/>
          <w:bCs/>
          <w:i/>
          <w:iCs/>
          <w:lang w:val="fr-CA"/>
        </w:rPr>
        <w:t>Confirmer</w:t>
      </w:r>
      <w:r w:rsidRPr="00435335">
        <w:rPr>
          <w:lang w:val="fr-CA"/>
        </w:rPr>
        <w:t xml:space="preserve"> et </w:t>
      </w:r>
      <w:r w:rsidR="00063712" w:rsidRPr="00435335">
        <w:rPr>
          <w:lang w:val="fr-CA"/>
        </w:rPr>
        <w:t>le</w:t>
      </w:r>
      <w:r w:rsidRPr="00435335">
        <w:rPr>
          <w:lang w:val="fr-CA"/>
        </w:rPr>
        <w:t xml:space="preserve"> StellarTrek annoncera d'autres informations sur le réseau (SSID, intensité du signal, adresses MAC et IP, fréquence Wi-Fi).</w:t>
      </w:r>
    </w:p>
    <w:p w14:paraId="2BD575B1" w14:textId="2447ED64" w:rsidR="00D264D9" w:rsidRPr="00435335" w:rsidRDefault="006E6BED" w:rsidP="006E6BED">
      <w:pPr>
        <w:pStyle w:val="Heading3"/>
        <w:rPr>
          <w:lang w:val="fr-CA"/>
        </w:rPr>
      </w:pPr>
      <w:bookmarkStart w:id="77" w:name="_Toc109630837"/>
      <w:r w:rsidRPr="00435335">
        <w:rPr>
          <w:lang w:val="fr-CA"/>
        </w:rPr>
        <w:t>Afficher les réseaux à proximité</w:t>
      </w:r>
      <w:bookmarkEnd w:id="77"/>
    </w:p>
    <w:p w14:paraId="3CDC57FB" w14:textId="53030CE0" w:rsidR="00736547" w:rsidRPr="00435335" w:rsidRDefault="00736547" w:rsidP="00736547">
      <w:pPr>
        <w:jc w:val="both"/>
        <w:rPr>
          <w:lang w:val="fr-CA"/>
        </w:rPr>
      </w:pPr>
      <w:r w:rsidRPr="00435335">
        <w:rPr>
          <w:lang w:val="fr-CA"/>
        </w:rPr>
        <w:t>Pour vous connecter à un réseau Wi-Fi, vous devez lancer un</w:t>
      </w:r>
      <w:r w:rsidR="00B95309" w:rsidRPr="00435335">
        <w:rPr>
          <w:lang w:val="fr-CA"/>
        </w:rPr>
        <w:t xml:space="preserve"> scan </w:t>
      </w:r>
      <w:r w:rsidRPr="00435335">
        <w:rPr>
          <w:lang w:val="fr-CA"/>
        </w:rPr>
        <w:t xml:space="preserve">pour générer une liste de tous les routeurs Wi-Fi disponibles à portée de votre StellarTrek. </w:t>
      </w:r>
    </w:p>
    <w:p w14:paraId="6C281A90" w14:textId="77777777" w:rsidR="00736547" w:rsidRPr="00435335" w:rsidRDefault="00736547" w:rsidP="00736547">
      <w:pPr>
        <w:jc w:val="both"/>
        <w:rPr>
          <w:lang w:val="fr-CA"/>
        </w:rPr>
      </w:pPr>
    </w:p>
    <w:p w14:paraId="598FF31B" w14:textId="204C06D9" w:rsidR="00736547" w:rsidRPr="00435335" w:rsidRDefault="00736547" w:rsidP="00736547">
      <w:pPr>
        <w:jc w:val="both"/>
        <w:rPr>
          <w:lang w:val="fr-CA"/>
        </w:rPr>
      </w:pPr>
      <w:r w:rsidRPr="00435335">
        <w:rPr>
          <w:lang w:val="fr-CA"/>
        </w:rPr>
        <w:t xml:space="preserve">Dans le menu Wi-Fi, utilisez les </w:t>
      </w:r>
      <w:r w:rsidRPr="00435335">
        <w:rPr>
          <w:b/>
          <w:bCs/>
          <w:i/>
          <w:iCs/>
          <w:lang w:val="fr-CA"/>
        </w:rPr>
        <w:t xml:space="preserve">flèches </w:t>
      </w:r>
      <w:r w:rsidR="009F14EF" w:rsidRPr="00435335">
        <w:rPr>
          <w:b/>
          <w:bCs/>
          <w:i/>
          <w:iCs/>
          <w:lang w:val="fr-CA"/>
        </w:rPr>
        <w:t>G</w:t>
      </w:r>
      <w:r w:rsidRPr="00435335">
        <w:rPr>
          <w:b/>
          <w:bCs/>
          <w:i/>
          <w:iCs/>
          <w:lang w:val="fr-CA"/>
        </w:rPr>
        <w:t>auche</w:t>
      </w:r>
      <w:r w:rsidRPr="00435335">
        <w:rPr>
          <w:lang w:val="fr-CA"/>
        </w:rPr>
        <w:t xml:space="preserve"> et </w:t>
      </w:r>
      <w:r w:rsidR="009F14EF" w:rsidRPr="00435335">
        <w:rPr>
          <w:b/>
          <w:bCs/>
          <w:i/>
          <w:iCs/>
          <w:lang w:val="fr-CA"/>
        </w:rPr>
        <w:t>D</w:t>
      </w:r>
      <w:r w:rsidRPr="00435335">
        <w:rPr>
          <w:b/>
          <w:bCs/>
          <w:i/>
          <w:iCs/>
          <w:lang w:val="fr-CA"/>
        </w:rPr>
        <w:t>roite</w:t>
      </w:r>
      <w:r w:rsidRPr="00435335">
        <w:rPr>
          <w:lang w:val="fr-CA"/>
        </w:rPr>
        <w:t xml:space="preserve"> pour naviguer jusqu'à </w:t>
      </w:r>
      <w:r w:rsidR="004D1279" w:rsidRPr="00435335">
        <w:rPr>
          <w:lang w:val="fr-CA"/>
        </w:rPr>
        <w:t>l’item</w:t>
      </w:r>
      <w:r w:rsidRPr="00435335">
        <w:rPr>
          <w:lang w:val="fr-CA"/>
        </w:rPr>
        <w:t xml:space="preserve"> </w:t>
      </w:r>
      <w:r w:rsidR="00F94EFE" w:rsidRPr="00435335">
        <w:rPr>
          <w:lang w:val="fr-CA"/>
        </w:rPr>
        <w:t xml:space="preserve">Afficher les réseaux à proximité </w:t>
      </w:r>
      <w:r w:rsidRPr="00435335">
        <w:rPr>
          <w:lang w:val="fr-CA"/>
        </w:rPr>
        <w:t xml:space="preserve">et appuyez sur </w:t>
      </w:r>
      <w:r w:rsidRPr="00435335">
        <w:rPr>
          <w:b/>
          <w:bCs/>
          <w:i/>
          <w:iCs/>
          <w:lang w:val="fr-CA"/>
        </w:rPr>
        <w:t>Confirm</w:t>
      </w:r>
      <w:r w:rsidR="00A54835" w:rsidRPr="00435335">
        <w:rPr>
          <w:b/>
          <w:bCs/>
          <w:i/>
          <w:iCs/>
          <w:lang w:val="fr-CA"/>
        </w:rPr>
        <w:t>er</w:t>
      </w:r>
      <w:r w:rsidRPr="00435335">
        <w:rPr>
          <w:lang w:val="fr-CA"/>
        </w:rPr>
        <w:t xml:space="preserve">. Utilisez les </w:t>
      </w:r>
      <w:r w:rsidRPr="00435335">
        <w:rPr>
          <w:b/>
          <w:bCs/>
          <w:i/>
          <w:iCs/>
          <w:lang w:val="fr-CA"/>
        </w:rPr>
        <w:t xml:space="preserve">flèches </w:t>
      </w:r>
      <w:r w:rsidR="00B95309" w:rsidRPr="00435335">
        <w:rPr>
          <w:b/>
          <w:bCs/>
          <w:i/>
          <w:iCs/>
          <w:lang w:val="fr-CA"/>
        </w:rPr>
        <w:t>G</w:t>
      </w:r>
      <w:r w:rsidRPr="00435335">
        <w:rPr>
          <w:b/>
          <w:bCs/>
          <w:i/>
          <w:iCs/>
          <w:lang w:val="fr-CA"/>
        </w:rPr>
        <w:t>auche</w:t>
      </w:r>
      <w:r w:rsidRPr="00435335">
        <w:rPr>
          <w:lang w:val="fr-CA"/>
        </w:rPr>
        <w:t xml:space="preserve"> et </w:t>
      </w:r>
      <w:r w:rsidR="00B95309" w:rsidRPr="00435335">
        <w:rPr>
          <w:b/>
          <w:bCs/>
          <w:i/>
          <w:iCs/>
          <w:lang w:val="fr-CA"/>
        </w:rPr>
        <w:t>D</w:t>
      </w:r>
      <w:r w:rsidRPr="00435335">
        <w:rPr>
          <w:b/>
          <w:bCs/>
          <w:i/>
          <w:iCs/>
          <w:lang w:val="fr-CA"/>
        </w:rPr>
        <w:t>roite</w:t>
      </w:r>
      <w:r w:rsidRPr="00435335">
        <w:rPr>
          <w:lang w:val="fr-CA"/>
        </w:rPr>
        <w:t xml:space="preserve"> pour parcourir les SSID de routeur</w:t>
      </w:r>
      <w:r w:rsidR="005E0655">
        <w:rPr>
          <w:lang w:val="fr-CA"/>
        </w:rPr>
        <w:t>s</w:t>
      </w:r>
      <w:r w:rsidRPr="00435335">
        <w:rPr>
          <w:lang w:val="fr-CA"/>
        </w:rPr>
        <w:t xml:space="preserve"> disponibles qui ont été trouvés. Appuyez sur </w:t>
      </w:r>
      <w:r w:rsidRPr="00435335">
        <w:rPr>
          <w:b/>
          <w:bCs/>
          <w:i/>
          <w:iCs/>
          <w:lang w:val="fr-CA"/>
        </w:rPr>
        <w:t>Confirm</w:t>
      </w:r>
      <w:r w:rsidR="00A54835" w:rsidRPr="00435335">
        <w:rPr>
          <w:b/>
          <w:bCs/>
          <w:i/>
          <w:iCs/>
          <w:lang w:val="fr-CA"/>
        </w:rPr>
        <w:t>er</w:t>
      </w:r>
      <w:r w:rsidRPr="00435335">
        <w:rPr>
          <w:lang w:val="fr-CA"/>
        </w:rPr>
        <w:t xml:space="preserve"> pour sélectionner le routeur auquel vous souhaitez vous connecter. </w:t>
      </w:r>
    </w:p>
    <w:p w14:paraId="026E4920" w14:textId="77777777" w:rsidR="00736547" w:rsidRPr="00435335" w:rsidRDefault="00736547" w:rsidP="00736547">
      <w:pPr>
        <w:jc w:val="both"/>
        <w:rPr>
          <w:lang w:val="fr-CA"/>
        </w:rPr>
      </w:pPr>
    </w:p>
    <w:p w14:paraId="47981769" w14:textId="02D8672A" w:rsidR="00736547" w:rsidRPr="00435335" w:rsidRDefault="00736547" w:rsidP="00736547">
      <w:pPr>
        <w:jc w:val="both"/>
        <w:rPr>
          <w:lang w:val="fr-CA"/>
        </w:rPr>
      </w:pPr>
      <w:r w:rsidRPr="00435335">
        <w:rPr>
          <w:lang w:val="fr-CA"/>
        </w:rPr>
        <w:t xml:space="preserve">Vous serez ensuite invité à saisir le mot de passe du routeur choisi. Notez que les mots de passe sont sensibles </w:t>
      </w:r>
      <w:r w:rsidR="00992DB5" w:rsidRPr="00435335">
        <w:rPr>
          <w:lang w:val="fr-CA"/>
        </w:rPr>
        <w:t>aux caractères</w:t>
      </w:r>
      <w:r w:rsidRPr="00435335">
        <w:rPr>
          <w:lang w:val="fr-CA"/>
        </w:rPr>
        <w:t xml:space="preserve">. Vous pouvez basculer entre les majuscules, les minuscules et les chiffres. Reportez-vous à la </w:t>
      </w:r>
      <w:hyperlink w:anchor="_Text_Entry_Method" w:history="1">
        <w:r w:rsidR="00696F6B" w:rsidRPr="00435335">
          <w:rPr>
            <w:rStyle w:val="Hyperlink"/>
            <w:lang w:val="fr-CA"/>
          </w:rPr>
          <w:t>section 2.2</w:t>
        </w:r>
      </w:hyperlink>
      <w:r w:rsidR="00696F6B" w:rsidRPr="00435335">
        <w:rPr>
          <w:lang w:val="fr-CA"/>
        </w:rPr>
        <w:t xml:space="preserve"> </w:t>
      </w:r>
      <w:r w:rsidRPr="00435335">
        <w:rPr>
          <w:lang w:val="fr-CA"/>
        </w:rPr>
        <w:t>pour plus de détails sur la façon de saisir du texte avec le</w:t>
      </w:r>
      <w:r w:rsidR="00E675D4" w:rsidRPr="00435335">
        <w:rPr>
          <w:lang w:val="fr-CA"/>
        </w:rPr>
        <w:t xml:space="preserve"> </w:t>
      </w:r>
      <w:r w:rsidRPr="00435335">
        <w:rPr>
          <w:lang w:val="fr-CA"/>
        </w:rPr>
        <w:t xml:space="preserve">StellarTrek. </w:t>
      </w:r>
      <w:r w:rsidR="00764C97" w:rsidRPr="00435335">
        <w:rPr>
          <w:lang w:val="fr-CA"/>
        </w:rPr>
        <w:t>Complétez</w:t>
      </w:r>
      <w:r w:rsidRPr="00435335">
        <w:rPr>
          <w:lang w:val="fr-CA"/>
        </w:rPr>
        <w:t xml:space="preserve"> votre saisie en cliquant sur le bouton </w:t>
      </w:r>
      <w:r w:rsidR="00764C97" w:rsidRPr="00435335">
        <w:rPr>
          <w:b/>
          <w:bCs/>
          <w:i/>
          <w:iCs/>
          <w:lang w:val="fr-CA"/>
        </w:rPr>
        <w:t>Aller à</w:t>
      </w:r>
      <w:r w:rsidRPr="00435335">
        <w:rPr>
          <w:lang w:val="fr-CA"/>
        </w:rPr>
        <w:t>. En cas de succès, le SSID et le mot de passe du routeur seront ajoutés à votre liste de connexions configurées (routeurs) et la nouvelle connexion sera lancée.</w:t>
      </w:r>
    </w:p>
    <w:p w14:paraId="1A6C83DA" w14:textId="66358FDC" w:rsidR="00D264D9" w:rsidRPr="00435335" w:rsidRDefault="006E6BED" w:rsidP="006E6BED">
      <w:pPr>
        <w:pStyle w:val="Heading3"/>
        <w:rPr>
          <w:lang w:val="fr-CA"/>
        </w:rPr>
      </w:pPr>
      <w:bookmarkStart w:id="78" w:name="_Toc109630838"/>
      <w:r w:rsidRPr="00435335">
        <w:rPr>
          <w:lang w:val="fr-CA"/>
        </w:rPr>
        <w:t>Afficher les réseaux sauvegardés</w:t>
      </w:r>
      <w:bookmarkEnd w:id="78"/>
    </w:p>
    <w:p w14:paraId="7A5B1600" w14:textId="77777777" w:rsidR="00DB691E" w:rsidRPr="00435335" w:rsidRDefault="00DB691E" w:rsidP="00DB691E">
      <w:pPr>
        <w:jc w:val="both"/>
        <w:rPr>
          <w:lang w:val="fr-CA"/>
        </w:rPr>
      </w:pPr>
      <w:r w:rsidRPr="00435335">
        <w:rPr>
          <w:lang w:val="fr-CA"/>
        </w:rPr>
        <w:t xml:space="preserve">Après vous être connecté à un réseau Wi-Fi pour la première fois, vous n'aurez pas besoin de rechercher le réseau chaque fois que vous souhaiterez vous y connecter à nouveau. </w:t>
      </w:r>
    </w:p>
    <w:p w14:paraId="1367E721" w14:textId="77777777" w:rsidR="00DB691E" w:rsidRPr="00435335" w:rsidRDefault="00DB691E" w:rsidP="00DB691E">
      <w:pPr>
        <w:jc w:val="both"/>
        <w:rPr>
          <w:lang w:val="fr-CA"/>
        </w:rPr>
      </w:pPr>
    </w:p>
    <w:p w14:paraId="141A8A79" w14:textId="1B312200" w:rsidR="00DB691E" w:rsidRPr="00435335" w:rsidRDefault="00DB691E" w:rsidP="00DB691E">
      <w:pPr>
        <w:jc w:val="both"/>
        <w:rPr>
          <w:lang w:val="fr-CA"/>
        </w:rPr>
      </w:pPr>
      <w:r w:rsidRPr="00435335">
        <w:rPr>
          <w:lang w:val="fr-CA"/>
        </w:rPr>
        <w:t xml:space="preserve">Dans le menu Wi-Fi, utilisez les </w:t>
      </w:r>
      <w:r w:rsidRPr="00435335">
        <w:rPr>
          <w:b/>
          <w:bCs/>
          <w:i/>
          <w:iCs/>
          <w:lang w:val="fr-CA"/>
        </w:rPr>
        <w:t xml:space="preserve">flèches </w:t>
      </w:r>
      <w:r w:rsidR="00545F9F" w:rsidRPr="00435335">
        <w:rPr>
          <w:b/>
          <w:bCs/>
          <w:i/>
          <w:iCs/>
          <w:lang w:val="fr-CA"/>
        </w:rPr>
        <w:t>G</w:t>
      </w:r>
      <w:r w:rsidRPr="00435335">
        <w:rPr>
          <w:b/>
          <w:bCs/>
          <w:i/>
          <w:iCs/>
          <w:lang w:val="fr-CA"/>
        </w:rPr>
        <w:t>auche</w:t>
      </w:r>
      <w:r w:rsidRPr="00435335">
        <w:rPr>
          <w:lang w:val="fr-CA"/>
        </w:rPr>
        <w:t xml:space="preserve"> et </w:t>
      </w:r>
      <w:r w:rsidR="00545F9F" w:rsidRPr="00435335">
        <w:rPr>
          <w:b/>
          <w:bCs/>
          <w:i/>
          <w:iCs/>
          <w:lang w:val="fr-CA"/>
        </w:rPr>
        <w:t>D</w:t>
      </w:r>
      <w:r w:rsidRPr="00435335">
        <w:rPr>
          <w:b/>
          <w:bCs/>
          <w:i/>
          <w:iCs/>
          <w:lang w:val="fr-CA"/>
        </w:rPr>
        <w:t>roite</w:t>
      </w:r>
      <w:r w:rsidRPr="00435335">
        <w:rPr>
          <w:lang w:val="fr-CA"/>
        </w:rPr>
        <w:t xml:space="preserve"> pour naviguer jusqu'à </w:t>
      </w:r>
      <w:r w:rsidR="004D1279" w:rsidRPr="00435335">
        <w:rPr>
          <w:lang w:val="fr-CA"/>
        </w:rPr>
        <w:t>l’item</w:t>
      </w:r>
      <w:r w:rsidRPr="00435335">
        <w:rPr>
          <w:lang w:val="fr-CA"/>
        </w:rPr>
        <w:t xml:space="preserve"> Afficher les réseaux </w:t>
      </w:r>
      <w:r w:rsidR="00545F9F" w:rsidRPr="00435335">
        <w:rPr>
          <w:lang w:val="fr-CA"/>
        </w:rPr>
        <w:t>sauvegardés</w:t>
      </w:r>
      <w:r w:rsidRPr="00435335">
        <w:rPr>
          <w:lang w:val="fr-CA"/>
        </w:rPr>
        <w:t xml:space="preserve"> et appuyez sur </w:t>
      </w:r>
      <w:r w:rsidRPr="00435335">
        <w:rPr>
          <w:b/>
          <w:bCs/>
          <w:i/>
          <w:iCs/>
          <w:lang w:val="fr-CA"/>
        </w:rPr>
        <w:t>Confirmer</w:t>
      </w:r>
      <w:r w:rsidRPr="00435335">
        <w:rPr>
          <w:lang w:val="fr-CA"/>
        </w:rPr>
        <w:t>. L</w:t>
      </w:r>
      <w:r w:rsidR="00525386" w:rsidRPr="00435335">
        <w:rPr>
          <w:lang w:val="fr-CA"/>
        </w:rPr>
        <w:t>e</w:t>
      </w:r>
      <w:r w:rsidRPr="00435335">
        <w:rPr>
          <w:lang w:val="fr-CA"/>
        </w:rPr>
        <w:t xml:space="preserve"> StellarTrek affichera une liste des réseaux mémorisés par votre appareil. Utilisez </w:t>
      </w:r>
      <w:r w:rsidR="00545F9F" w:rsidRPr="00435335">
        <w:rPr>
          <w:lang w:val="fr-CA"/>
        </w:rPr>
        <w:t xml:space="preserve">les </w:t>
      </w:r>
      <w:r w:rsidR="00545F9F" w:rsidRPr="00435335">
        <w:rPr>
          <w:b/>
          <w:bCs/>
          <w:i/>
          <w:iCs/>
          <w:lang w:val="fr-CA"/>
        </w:rPr>
        <w:t>flèches Gauche</w:t>
      </w:r>
      <w:r w:rsidR="00545F9F" w:rsidRPr="00435335">
        <w:rPr>
          <w:lang w:val="fr-CA"/>
        </w:rPr>
        <w:t xml:space="preserve"> et </w:t>
      </w:r>
      <w:r w:rsidR="00545F9F" w:rsidRPr="00435335">
        <w:rPr>
          <w:b/>
          <w:bCs/>
          <w:i/>
          <w:iCs/>
          <w:lang w:val="fr-CA"/>
        </w:rPr>
        <w:t>Droite</w:t>
      </w:r>
      <w:r w:rsidR="00545F9F" w:rsidRPr="00435335">
        <w:rPr>
          <w:lang w:val="fr-CA"/>
        </w:rPr>
        <w:t xml:space="preserve"> </w:t>
      </w:r>
      <w:r w:rsidRPr="00435335">
        <w:rPr>
          <w:lang w:val="fr-CA"/>
        </w:rPr>
        <w:t xml:space="preserve">pour parcourir la liste des réseaux. Si un réseau est disponible à portée de l'appareil, il sera annoncé. Appuyez sur </w:t>
      </w:r>
      <w:r w:rsidRPr="00435335">
        <w:rPr>
          <w:b/>
          <w:bCs/>
          <w:i/>
          <w:iCs/>
          <w:lang w:val="fr-CA"/>
        </w:rPr>
        <w:t>Confirm</w:t>
      </w:r>
      <w:r w:rsidR="00545F9F" w:rsidRPr="00435335">
        <w:rPr>
          <w:b/>
          <w:bCs/>
          <w:i/>
          <w:iCs/>
          <w:lang w:val="fr-CA"/>
        </w:rPr>
        <w:t>er</w:t>
      </w:r>
      <w:r w:rsidRPr="00435335">
        <w:rPr>
          <w:lang w:val="fr-CA"/>
        </w:rPr>
        <w:t xml:space="preserve"> pour vous y connecter.</w:t>
      </w:r>
    </w:p>
    <w:p w14:paraId="593F013F" w14:textId="77777777" w:rsidR="00DB691E" w:rsidRPr="00435335" w:rsidRDefault="00DB691E" w:rsidP="00DB691E">
      <w:pPr>
        <w:jc w:val="both"/>
        <w:rPr>
          <w:lang w:val="fr-CA"/>
        </w:rPr>
      </w:pPr>
    </w:p>
    <w:p w14:paraId="78A8FB99" w14:textId="08FD46CE" w:rsidR="00733967" w:rsidRPr="00435335" w:rsidRDefault="00DB691E" w:rsidP="00DB691E">
      <w:pPr>
        <w:jc w:val="both"/>
        <w:rPr>
          <w:lang w:val="fr-CA"/>
        </w:rPr>
      </w:pPr>
      <w:r w:rsidRPr="00435335">
        <w:rPr>
          <w:lang w:val="fr-CA"/>
        </w:rPr>
        <w:t xml:space="preserve">Si vous souhaitez vous déconnecter du réseau actuel, utilisez les </w:t>
      </w:r>
      <w:r w:rsidR="00545F9F" w:rsidRPr="00435335">
        <w:rPr>
          <w:b/>
          <w:bCs/>
          <w:i/>
          <w:iCs/>
          <w:lang w:val="fr-CA"/>
        </w:rPr>
        <w:t>flèches Gauche</w:t>
      </w:r>
      <w:r w:rsidR="00545F9F" w:rsidRPr="00435335">
        <w:rPr>
          <w:lang w:val="fr-CA"/>
        </w:rPr>
        <w:t xml:space="preserve"> et </w:t>
      </w:r>
      <w:r w:rsidR="00545F9F" w:rsidRPr="00435335">
        <w:rPr>
          <w:b/>
          <w:bCs/>
          <w:i/>
          <w:iCs/>
          <w:lang w:val="fr-CA"/>
        </w:rPr>
        <w:t>Droite</w:t>
      </w:r>
      <w:r w:rsidR="00545F9F" w:rsidRPr="00435335">
        <w:rPr>
          <w:lang w:val="fr-CA"/>
        </w:rPr>
        <w:t xml:space="preserve"> </w:t>
      </w:r>
      <w:r w:rsidRPr="00435335">
        <w:rPr>
          <w:lang w:val="fr-CA"/>
        </w:rPr>
        <w:t xml:space="preserve">pour </w:t>
      </w:r>
      <w:r w:rsidR="004B5949" w:rsidRPr="00435335">
        <w:rPr>
          <w:lang w:val="fr-CA"/>
        </w:rPr>
        <w:t xml:space="preserve">y </w:t>
      </w:r>
      <w:r w:rsidRPr="00435335">
        <w:rPr>
          <w:lang w:val="fr-CA"/>
        </w:rPr>
        <w:t xml:space="preserve">naviguer dans la liste. 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naviguer jusqu'à </w:t>
      </w:r>
      <w:r w:rsidR="004D1279" w:rsidRPr="00435335">
        <w:rPr>
          <w:lang w:val="fr-CA"/>
        </w:rPr>
        <w:t>l’item</w:t>
      </w:r>
      <w:r w:rsidRPr="00435335">
        <w:rPr>
          <w:lang w:val="fr-CA"/>
        </w:rPr>
        <w:t xml:space="preserve"> Déconnecter et appuyez sur </w:t>
      </w:r>
      <w:r w:rsidRPr="00435335">
        <w:rPr>
          <w:b/>
          <w:bCs/>
          <w:i/>
          <w:iCs/>
          <w:lang w:val="fr-CA"/>
        </w:rPr>
        <w:t>Confirmer</w:t>
      </w:r>
      <w:r w:rsidRPr="00435335">
        <w:rPr>
          <w:lang w:val="fr-CA"/>
        </w:rPr>
        <w:t xml:space="preserve">. Si vous souhaitez oublier le réseau actuel et le supprimer de la liste des réseaux enregistrés, utilisez les </w:t>
      </w:r>
      <w:r w:rsidR="004B5949" w:rsidRPr="00435335">
        <w:rPr>
          <w:b/>
          <w:bCs/>
          <w:i/>
          <w:iCs/>
          <w:lang w:val="fr-CA"/>
        </w:rPr>
        <w:t>flèches Haut</w:t>
      </w:r>
      <w:r w:rsidR="004B5949" w:rsidRPr="00435335">
        <w:rPr>
          <w:lang w:val="fr-CA"/>
        </w:rPr>
        <w:t xml:space="preserve"> et </w:t>
      </w:r>
      <w:r w:rsidR="004B5949" w:rsidRPr="00435335">
        <w:rPr>
          <w:b/>
          <w:bCs/>
          <w:i/>
          <w:iCs/>
          <w:lang w:val="fr-CA"/>
        </w:rPr>
        <w:t>Bas</w:t>
      </w:r>
      <w:r w:rsidR="004B5949" w:rsidRPr="00435335">
        <w:rPr>
          <w:lang w:val="fr-CA"/>
        </w:rPr>
        <w:t xml:space="preserve"> </w:t>
      </w:r>
      <w:r w:rsidRPr="00435335">
        <w:rPr>
          <w:lang w:val="fr-CA"/>
        </w:rPr>
        <w:t xml:space="preserve">pour naviguer jusqu'à </w:t>
      </w:r>
      <w:r w:rsidR="004D1279" w:rsidRPr="00435335">
        <w:rPr>
          <w:lang w:val="fr-CA"/>
        </w:rPr>
        <w:t>l’item</w:t>
      </w:r>
      <w:r w:rsidRPr="00435335">
        <w:rPr>
          <w:lang w:val="fr-CA"/>
        </w:rPr>
        <w:t xml:space="preserve"> </w:t>
      </w:r>
      <w:r w:rsidR="00F463E5" w:rsidRPr="00435335">
        <w:rPr>
          <w:lang w:val="fr-CA"/>
        </w:rPr>
        <w:t>Oublier</w:t>
      </w:r>
      <w:r w:rsidRPr="00435335">
        <w:rPr>
          <w:lang w:val="fr-CA"/>
        </w:rPr>
        <w:t xml:space="preserve"> et </w:t>
      </w:r>
      <w:r w:rsidRPr="00435335">
        <w:rPr>
          <w:lang w:val="fr-CA"/>
        </w:rPr>
        <w:lastRenderedPageBreak/>
        <w:t xml:space="preserve">appuyez sur </w:t>
      </w:r>
      <w:r w:rsidR="004B5949" w:rsidRPr="00435335">
        <w:rPr>
          <w:b/>
          <w:bCs/>
          <w:i/>
          <w:iCs/>
          <w:lang w:val="fr-CA"/>
        </w:rPr>
        <w:t>Confirmer</w:t>
      </w:r>
      <w:r w:rsidRPr="00435335">
        <w:rPr>
          <w:lang w:val="fr-CA"/>
        </w:rPr>
        <w:t>. Le réseau Wi-Fi sera toujours disponible dans la liste des réseaux disponibles après avoir été supprimé.</w:t>
      </w:r>
    </w:p>
    <w:p w14:paraId="47CB62DF" w14:textId="1CB1C36C" w:rsidR="00D264D9" w:rsidRPr="00435335" w:rsidRDefault="006E6BED" w:rsidP="006E6BED">
      <w:pPr>
        <w:pStyle w:val="Heading3"/>
        <w:rPr>
          <w:lang w:val="fr-CA"/>
        </w:rPr>
      </w:pPr>
      <w:bookmarkStart w:id="79" w:name="_Toc109630839"/>
      <w:r w:rsidRPr="00435335">
        <w:rPr>
          <w:lang w:val="fr-CA"/>
        </w:rPr>
        <w:t>Entrer un réseau manuellement</w:t>
      </w:r>
      <w:bookmarkEnd w:id="79"/>
    </w:p>
    <w:p w14:paraId="2FFB450F" w14:textId="0FB56186" w:rsidR="00CF740E" w:rsidRPr="00435335" w:rsidRDefault="00CF740E" w:rsidP="00CF740E">
      <w:pPr>
        <w:jc w:val="both"/>
        <w:rPr>
          <w:lang w:val="fr-CA"/>
        </w:rPr>
      </w:pPr>
      <w:r w:rsidRPr="00435335">
        <w:rPr>
          <w:lang w:val="fr-CA"/>
        </w:rPr>
        <w:t xml:space="preserve">Si vous ne trouvez pas le réseau que vous recherchez dans le sous-menu </w:t>
      </w:r>
      <w:r w:rsidR="009F14EF" w:rsidRPr="00435335">
        <w:rPr>
          <w:lang w:val="fr-CA"/>
        </w:rPr>
        <w:t>Afficher les réseaux à proximité</w:t>
      </w:r>
      <w:r w:rsidRPr="00435335">
        <w:rPr>
          <w:lang w:val="fr-CA"/>
        </w:rPr>
        <w:t xml:space="preserve">, ou si la liste des réseaux est trop longue pour être parcourue rapidement, vous pouvez le rechercher manuellement. </w:t>
      </w:r>
    </w:p>
    <w:p w14:paraId="559520D9" w14:textId="77777777" w:rsidR="00CF740E" w:rsidRPr="00435335" w:rsidRDefault="00CF740E" w:rsidP="00CF740E">
      <w:pPr>
        <w:jc w:val="both"/>
        <w:rPr>
          <w:lang w:val="fr-CA"/>
        </w:rPr>
      </w:pPr>
    </w:p>
    <w:p w14:paraId="5519FAD9" w14:textId="2F1DE4FD" w:rsidR="00CF740E" w:rsidRPr="00435335" w:rsidRDefault="00CF740E" w:rsidP="00CF740E">
      <w:pPr>
        <w:jc w:val="both"/>
        <w:rPr>
          <w:lang w:val="fr-CA"/>
        </w:rPr>
      </w:pPr>
      <w:r w:rsidRPr="00435335">
        <w:rPr>
          <w:lang w:val="fr-CA"/>
        </w:rPr>
        <w:t xml:space="preserve">Dans le menu Wi-Fi,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jusqu'à </w:t>
      </w:r>
      <w:r w:rsidR="004D1279" w:rsidRPr="00435335">
        <w:rPr>
          <w:lang w:val="fr-CA"/>
        </w:rPr>
        <w:t>l’item</w:t>
      </w:r>
      <w:r w:rsidRPr="00435335">
        <w:rPr>
          <w:lang w:val="fr-CA"/>
        </w:rPr>
        <w:t xml:space="preserve"> Entrer </w:t>
      </w:r>
      <w:r w:rsidR="00607A4E" w:rsidRPr="00435335">
        <w:rPr>
          <w:lang w:val="fr-CA"/>
        </w:rPr>
        <w:t>un</w:t>
      </w:r>
      <w:r w:rsidRPr="00435335">
        <w:rPr>
          <w:lang w:val="fr-CA"/>
        </w:rPr>
        <w:t xml:space="preserve"> réseau manuellement et appuyez sur </w:t>
      </w:r>
      <w:r w:rsidRPr="00435335">
        <w:rPr>
          <w:b/>
          <w:bCs/>
          <w:i/>
          <w:iCs/>
          <w:lang w:val="fr-CA"/>
        </w:rPr>
        <w:t>Confirmer</w:t>
      </w:r>
      <w:r w:rsidRPr="00435335">
        <w:rPr>
          <w:lang w:val="fr-CA"/>
        </w:rPr>
        <w:t xml:space="preserve">. Vous serez invité à saisir le nom du réseau que vous recherchez. </w:t>
      </w:r>
    </w:p>
    <w:p w14:paraId="60B944C0" w14:textId="77777777" w:rsidR="00CF740E" w:rsidRPr="00435335" w:rsidRDefault="00CF740E" w:rsidP="00CF740E">
      <w:pPr>
        <w:jc w:val="both"/>
        <w:rPr>
          <w:lang w:val="fr-CA"/>
        </w:rPr>
      </w:pPr>
    </w:p>
    <w:p w14:paraId="1D0FD2AA" w14:textId="1FAE36EF" w:rsidR="00CF740E" w:rsidRPr="00435335" w:rsidRDefault="00CF740E" w:rsidP="00CF740E">
      <w:pPr>
        <w:jc w:val="both"/>
        <w:rPr>
          <w:lang w:val="fr-CA"/>
        </w:rPr>
      </w:pPr>
      <w:r w:rsidRPr="00435335">
        <w:rPr>
          <w:lang w:val="fr-CA"/>
        </w:rPr>
        <w:t>Si le réseau est disponible, il sera annoncé par l</w:t>
      </w:r>
      <w:r w:rsidR="00607A4E" w:rsidRPr="00435335">
        <w:rPr>
          <w:lang w:val="fr-CA"/>
        </w:rPr>
        <w:t>e</w:t>
      </w:r>
      <w:r w:rsidRPr="00435335">
        <w:rPr>
          <w:lang w:val="fr-CA"/>
        </w:rPr>
        <w:t xml:space="preserve"> StellarTrek. Appuyez sur </w:t>
      </w:r>
      <w:r w:rsidRPr="00435335">
        <w:rPr>
          <w:b/>
          <w:bCs/>
          <w:i/>
          <w:iCs/>
          <w:lang w:val="fr-CA"/>
        </w:rPr>
        <w:t>Confirm</w:t>
      </w:r>
      <w:r w:rsidR="00607A4E" w:rsidRPr="00435335">
        <w:rPr>
          <w:b/>
          <w:bCs/>
          <w:i/>
          <w:iCs/>
          <w:lang w:val="fr-CA"/>
        </w:rPr>
        <w:t>er</w:t>
      </w:r>
      <w:r w:rsidRPr="00435335">
        <w:rPr>
          <w:lang w:val="fr-CA"/>
        </w:rPr>
        <w:t xml:space="preserve"> pour vous y connecter. Vous serez ensuite invité à saisir, dans l'ordre, le SSID, le type de sécurité, le mot de passe et la visibilité (caché ou non caché). Vous pouvez sauter un </w:t>
      </w:r>
      <w:r w:rsidR="004D1279" w:rsidRPr="00435335">
        <w:rPr>
          <w:lang w:val="fr-CA"/>
        </w:rPr>
        <w:t>item</w:t>
      </w:r>
      <w:r w:rsidRPr="00435335">
        <w:rPr>
          <w:lang w:val="fr-CA"/>
        </w:rPr>
        <w:t xml:space="preserve"> en appuyant sur la </w:t>
      </w:r>
      <w:r w:rsidRPr="00435335">
        <w:rPr>
          <w:b/>
          <w:bCs/>
          <w:i/>
          <w:iCs/>
          <w:lang w:val="fr-CA"/>
        </w:rPr>
        <w:t xml:space="preserve">flèche </w:t>
      </w:r>
      <w:r w:rsidR="001A1257" w:rsidRPr="00435335">
        <w:rPr>
          <w:b/>
          <w:bCs/>
          <w:i/>
          <w:iCs/>
          <w:lang w:val="fr-CA"/>
        </w:rPr>
        <w:t>D</w:t>
      </w:r>
      <w:r w:rsidRPr="00435335">
        <w:rPr>
          <w:b/>
          <w:bCs/>
          <w:i/>
          <w:iCs/>
          <w:lang w:val="fr-CA"/>
        </w:rPr>
        <w:t>roite</w:t>
      </w:r>
      <w:r w:rsidRPr="00435335">
        <w:rPr>
          <w:lang w:val="fr-CA"/>
        </w:rPr>
        <w:t xml:space="preserve"> et revenir aux </w:t>
      </w:r>
      <w:r w:rsidR="004D1279" w:rsidRPr="00435335">
        <w:rPr>
          <w:lang w:val="fr-CA"/>
        </w:rPr>
        <w:t>items</w:t>
      </w:r>
      <w:r w:rsidRPr="00435335">
        <w:rPr>
          <w:lang w:val="fr-CA"/>
        </w:rPr>
        <w:t xml:space="preserve"> précédents en appuyant sur la </w:t>
      </w:r>
      <w:r w:rsidRPr="00435335">
        <w:rPr>
          <w:b/>
          <w:bCs/>
          <w:i/>
          <w:iCs/>
          <w:lang w:val="fr-CA"/>
        </w:rPr>
        <w:t xml:space="preserve">flèche </w:t>
      </w:r>
      <w:r w:rsidR="001A1257" w:rsidRPr="00435335">
        <w:rPr>
          <w:b/>
          <w:bCs/>
          <w:i/>
          <w:iCs/>
          <w:lang w:val="fr-CA"/>
        </w:rPr>
        <w:t>G</w:t>
      </w:r>
      <w:r w:rsidRPr="00435335">
        <w:rPr>
          <w:b/>
          <w:bCs/>
          <w:i/>
          <w:iCs/>
          <w:lang w:val="fr-CA"/>
        </w:rPr>
        <w:t>auche</w:t>
      </w:r>
      <w:r w:rsidRPr="00435335">
        <w:rPr>
          <w:lang w:val="fr-CA"/>
        </w:rPr>
        <w:t xml:space="preserve">. Appuyez sur </w:t>
      </w:r>
      <w:r w:rsidRPr="00435335">
        <w:rPr>
          <w:b/>
          <w:bCs/>
          <w:i/>
          <w:iCs/>
          <w:lang w:val="fr-CA"/>
        </w:rPr>
        <w:t>Confirmer</w:t>
      </w:r>
      <w:r w:rsidRPr="00435335">
        <w:rPr>
          <w:lang w:val="fr-CA"/>
        </w:rPr>
        <w:t xml:space="preserve"> sur </w:t>
      </w:r>
      <w:r w:rsidR="00477FBE" w:rsidRPr="00435335">
        <w:rPr>
          <w:lang w:val="fr-CA"/>
        </w:rPr>
        <w:t>l’item</w:t>
      </w:r>
      <w:r w:rsidRPr="00435335">
        <w:rPr>
          <w:lang w:val="fr-CA"/>
        </w:rPr>
        <w:t xml:space="preserve"> Connecter pour enregistrer le réseau et vous y connecter.  </w:t>
      </w:r>
    </w:p>
    <w:p w14:paraId="31910DF2" w14:textId="77777777" w:rsidR="00D264D9" w:rsidRPr="00435335" w:rsidRDefault="00D264D9" w:rsidP="00687000">
      <w:pPr>
        <w:rPr>
          <w:lang w:val="fr-CA"/>
        </w:rPr>
      </w:pPr>
    </w:p>
    <w:p w14:paraId="24D0C812" w14:textId="40CE6B7D" w:rsidR="00D264D9" w:rsidRPr="00435335" w:rsidRDefault="00E8346D" w:rsidP="00D264D9">
      <w:pPr>
        <w:pStyle w:val="Heading2"/>
        <w:rPr>
          <w:lang w:val="fr-CA"/>
        </w:rPr>
      </w:pPr>
      <w:bookmarkStart w:id="80" w:name="_Updating_maps_2"/>
      <w:bookmarkStart w:id="81" w:name="_Toc94013859"/>
      <w:bookmarkStart w:id="82" w:name="_Toc55397667"/>
      <w:bookmarkStart w:id="83" w:name="_Toc109630840"/>
      <w:bookmarkEnd w:id="80"/>
      <w:r w:rsidRPr="00435335">
        <w:rPr>
          <w:lang w:val="fr-CA"/>
        </w:rPr>
        <w:t>Installer &amp; mettre à jour des cartes</w:t>
      </w:r>
      <w:bookmarkEnd w:id="81"/>
      <w:bookmarkEnd w:id="82"/>
      <w:bookmarkEnd w:id="83"/>
    </w:p>
    <w:p w14:paraId="3A938D76" w14:textId="1B646AF8" w:rsidR="00BA7917" w:rsidRPr="00435335" w:rsidRDefault="00BA7917" w:rsidP="00E73693">
      <w:pPr>
        <w:tabs>
          <w:tab w:val="left" w:pos="3596"/>
          <w:tab w:val="left" w:pos="6112"/>
        </w:tabs>
        <w:spacing w:before="60"/>
        <w:jc w:val="both"/>
        <w:rPr>
          <w:lang w:val="fr-CA"/>
        </w:rPr>
      </w:pPr>
      <w:r w:rsidRPr="00435335">
        <w:rPr>
          <w:lang w:val="fr-CA"/>
        </w:rPr>
        <w:t xml:space="preserve">Lorsque les bonnes cartes sont installées sur votre appareil, il est possible pour le GPS de localiser votre position </w:t>
      </w:r>
      <w:r w:rsidR="00761286">
        <w:rPr>
          <w:lang w:val="fr-CA"/>
        </w:rPr>
        <w:t xml:space="preserve">courante </w:t>
      </w:r>
      <w:r w:rsidRPr="00435335">
        <w:rPr>
          <w:lang w:val="fr-CA"/>
        </w:rPr>
        <w:t xml:space="preserve">sur ces cartes. </w:t>
      </w:r>
    </w:p>
    <w:p w14:paraId="49A6CCDF" w14:textId="77777777" w:rsidR="00BA7917" w:rsidRPr="00435335" w:rsidRDefault="00BA7917" w:rsidP="00BA7917">
      <w:pPr>
        <w:tabs>
          <w:tab w:val="left" w:pos="3596"/>
          <w:tab w:val="left" w:pos="6112"/>
        </w:tabs>
        <w:spacing w:before="60"/>
        <w:jc w:val="both"/>
        <w:rPr>
          <w:lang w:val="fr-CA"/>
        </w:rPr>
      </w:pPr>
    </w:p>
    <w:p w14:paraId="011F140D" w14:textId="765FDB3E" w:rsidR="00BA7917" w:rsidRPr="00435335" w:rsidRDefault="00BA7917" w:rsidP="00BA7917">
      <w:pPr>
        <w:tabs>
          <w:tab w:val="left" w:pos="3596"/>
          <w:tab w:val="left" w:pos="6112"/>
        </w:tabs>
        <w:jc w:val="both"/>
        <w:rPr>
          <w:lang w:val="fr-CA"/>
        </w:rPr>
      </w:pPr>
      <w:r w:rsidRPr="00435335">
        <w:rPr>
          <w:lang w:val="fr-CA"/>
        </w:rPr>
        <w:t xml:space="preserve">Veuillez noter que les cartes </w:t>
      </w:r>
      <w:r w:rsidR="005B2888" w:rsidRPr="00435335">
        <w:rPr>
          <w:lang w:val="fr-CA"/>
        </w:rPr>
        <w:t xml:space="preserve">du </w:t>
      </w:r>
      <w:r w:rsidRPr="00435335">
        <w:rPr>
          <w:lang w:val="fr-CA"/>
        </w:rPr>
        <w:t>StellarTrek étant très grandes et détaillées, un téléchargement direct sur l'appareil peut prendre plusieurs minutes par carte. Vous pouvez également utiliser le menu de sélection des cartes pour sélectionner et désélectionner les cartes dont vous avez besoin, ce qui vous aidera à gérer l'espace mémoire de votre appareil.</w:t>
      </w:r>
    </w:p>
    <w:p w14:paraId="489491C7" w14:textId="42152841" w:rsidR="00D264D9" w:rsidRPr="00435335" w:rsidRDefault="00494507" w:rsidP="00D264D9">
      <w:pPr>
        <w:pStyle w:val="Heading3"/>
        <w:rPr>
          <w:lang w:val="fr-CA"/>
        </w:rPr>
      </w:pPr>
      <w:bookmarkStart w:id="84" w:name="_Toc109630841"/>
      <w:r w:rsidRPr="00435335">
        <w:rPr>
          <w:lang w:val="fr-CA"/>
        </w:rPr>
        <w:t>Sélectionner et installer des cartes</w:t>
      </w:r>
      <w:bookmarkEnd w:id="84"/>
    </w:p>
    <w:p w14:paraId="581DBCB4" w14:textId="30F3E10E" w:rsidR="009E7577" w:rsidRPr="00435335" w:rsidRDefault="009E7577" w:rsidP="009E7577">
      <w:pPr>
        <w:tabs>
          <w:tab w:val="left" w:pos="3596"/>
          <w:tab w:val="left" w:pos="6112"/>
        </w:tabs>
        <w:spacing w:before="60"/>
        <w:jc w:val="both"/>
        <w:rPr>
          <w:lang w:val="fr-CA"/>
        </w:rPr>
      </w:pPr>
      <w:r w:rsidRPr="00435335">
        <w:rPr>
          <w:lang w:val="fr-CA"/>
        </w:rPr>
        <w:t xml:space="preserve">Pour sélectionner les cartes, vous devez d'abord appuyer sur la </w:t>
      </w:r>
      <w:r w:rsidRPr="00435335">
        <w:rPr>
          <w:b/>
          <w:bCs/>
          <w:i/>
          <w:iCs/>
          <w:lang w:val="fr-CA"/>
        </w:rPr>
        <w:t>flèche du bas</w:t>
      </w:r>
      <w:r w:rsidRPr="00435335">
        <w:rPr>
          <w:lang w:val="fr-CA"/>
        </w:rPr>
        <w:t xml:space="preserve"> et la maintenir enfoncée pour accéder au menu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jusqu'à l’item Gestion des cartes, puis appuyez sur </w:t>
      </w:r>
      <w:r w:rsidRPr="00435335">
        <w:rPr>
          <w:b/>
          <w:bCs/>
          <w:i/>
          <w:iCs/>
          <w:lang w:val="fr-CA"/>
        </w:rPr>
        <w:t>Confirmer</w:t>
      </w:r>
      <w:r w:rsidRPr="00435335">
        <w:rPr>
          <w:lang w:val="fr-CA"/>
        </w:rPr>
        <w:t xml:space="preserve">. </w:t>
      </w:r>
    </w:p>
    <w:p w14:paraId="07DD25AD" w14:textId="77777777" w:rsidR="009E7577" w:rsidRPr="00435335" w:rsidRDefault="009E7577" w:rsidP="009E7577">
      <w:pPr>
        <w:tabs>
          <w:tab w:val="left" w:pos="3596"/>
          <w:tab w:val="left" w:pos="6112"/>
        </w:tabs>
        <w:spacing w:before="60"/>
        <w:jc w:val="both"/>
        <w:rPr>
          <w:lang w:val="fr-CA"/>
        </w:rPr>
      </w:pPr>
    </w:p>
    <w:p w14:paraId="49FB20FC" w14:textId="4623EE71" w:rsidR="009E7577" w:rsidRPr="00435335" w:rsidRDefault="009E7577" w:rsidP="009E7577">
      <w:pPr>
        <w:tabs>
          <w:tab w:val="left" w:pos="3596"/>
          <w:tab w:val="left" w:pos="6112"/>
        </w:tabs>
        <w:spacing w:before="60"/>
        <w:jc w:val="both"/>
        <w:rPr>
          <w:lang w:val="fr-CA"/>
        </w:rPr>
      </w:pPr>
      <w:r w:rsidRPr="00435335">
        <w:rPr>
          <w:lang w:val="fr-CA"/>
        </w:rPr>
        <w:t xml:space="preserve">Vous pouvez choisir d'ajouter ou de supprimer des cartes de la mémoire interne de votre StellarTrek. Si une carte est déjà installée, elle sera répertoriée comme </w:t>
      </w:r>
      <w:r w:rsidR="00332676" w:rsidRPr="00435335">
        <w:rPr>
          <w:lang w:val="fr-CA"/>
        </w:rPr>
        <w:t>« </w:t>
      </w:r>
      <w:r w:rsidRPr="00435335">
        <w:rPr>
          <w:lang w:val="fr-CA"/>
        </w:rPr>
        <w:t>sélectionné</w:t>
      </w:r>
      <w:r w:rsidR="00332676" w:rsidRPr="00435335">
        <w:rPr>
          <w:lang w:val="fr-CA"/>
        </w:rPr>
        <w:t>e »</w:t>
      </w:r>
      <w:r w:rsidRPr="00435335">
        <w:rPr>
          <w:lang w:val="fr-CA"/>
        </w:rPr>
        <w:t>. Si vous sélectionnez une carte qui n'est pas dans la mémoire de votre StellarTrek, l'appareil la téléchargera par Wi-Fi. Cela peut prendre plusieurs minutes.</w:t>
      </w:r>
    </w:p>
    <w:p w14:paraId="422D33CC" w14:textId="77777777" w:rsidR="009E7577" w:rsidRPr="00435335" w:rsidRDefault="009E7577" w:rsidP="00332676">
      <w:pPr>
        <w:spacing w:before="60"/>
        <w:jc w:val="both"/>
        <w:rPr>
          <w:lang w:val="fr-CA"/>
        </w:rPr>
      </w:pPr>
    </w:p>
    <w:p w14:paraId="5B28E130" w14:textId="77777777" w:rsidR="009E7577" w:rsidRPr="00435335" w:rsidRDefault="009E7577" w:rsidP="009E7577">
      <w:pPr>
        <w:tabs>
          <w:tab w:val="left" w:pos="3596"/>
          <w:tab w:val="left" w:pos="6112"/>
        </w:tabs>
        <w:spacing w:before="60"/>
        <w:jc w:val="both"/>
        <w:rPr>
          <w:lang w:val="fr-CA"/>
        </w:rPr>
      </w:pPr>
      <w:r w:rsidRPr="00435335">
        <w:rPr>
          <w:lang w:val="fr-CA"/>
        </w:rPr>
        <w:t>Notez que vous ne pouvez pas installer de nouvelles cartes si l'appareil a besoin d'une mise à jour logicielle.</w:t>
      </w:r>
    </w:p>
    <w:p w14:paraId="4A53E499" w14:textId="77777777" w:rsidR="009E7577" w:rsidRPr="00435335" w:rsidRDefault="009E7577" w:rsidP="00332676">
      <w:pPr>
        <w:spacing w:before="60"/>
        <w:jc w:val="both"/>
        <w:rPr>
          <w:lang w:val="fr-CA"/>
        </w:rPr>
      </w:pPr>
    </w:p>
    <w:p w14:paraId="483DE036" w14:textId="0F75AC95" w:rsidR="009E7577" w:rsidRPr="00435335" w:rsidRDefault="009E7577" w:rsidP="009E7577">
      <w:pPr>
        <w:tabs>
          <w:tab w:val="left" w:pos="3596"/>
          <w:tab w:val="left" w:pos="6112"/>
        </w:tabs>
        <w:spacing w:before="60"/>
        <w:jc w:val="both"/>
        <w:rPr>
          <w:lang w:val="fr-CA"/>
        </w:rPr>
      </w:pPr>
      <w:r w:rsidRPr="00435335">
        <w:rPr>
          <w:lang w:val="fr-CA"/>
        </w:rPr>
        <w:t>Les cartes sont divisées en niveaux : Continent, Pays, et les Régions incluses dans un pays, le cas échéant.</w:t>
      </w:r>
    </w:p>
    <w:p w14:paraId="3AD73ECC" w14:textId="77777777" w:rsidR="00D264D9" w:rsidRPr="00435335" w:rsidRDefault="00D264D9" w:rsidP="00F02DD4">
      <w:pPr>
        <w:tabs>
          <w:tab w:val="left" w:pos="3596"/>
          <w:tab w:val="left" w:pos="6112"/>
        </w:tabs>
        <w:spacing w:before="60"/>
        <w:jc w:val="both"/>
        <w:rPr>
          <w:lang w:val="fr-CA"/>
        </w:rPr>
      </w:pPr>
    </w:p>
    <w:p w14:paraId="6E90DADE" w14:textId="35CCC9F3" w:rsidR="00D264D9" w:rsidRPr="00435335" w:rsidRDefault="00494507" w:rsidP="00A63FC4">
      <w:pPr>
        <w:tabs>
          <w:tab w:val="left" w:pos="3596"/>
          <w:tab w:val="left" w:pos="6112"/>
        </w:tabs>
        <w:jc w:val="both"/>
        <w:rPr>
          <w:lang w:val="fr-CA"/>
        </w:rPr>
      </w:pPr>
      <w:r w:rsidRPr="00435335">
        <w:rPr>
          <w:lang w:val="fr-CA"/>
        </w:rPr>
        <w:t>Niveau</w:t>
      </w:r>
      <w:r w:rsidR="00D264D9" w:rsidRPr="00435335">
        <w:rPr>
          <w:lang w:val="fr-CA"/>
        </w:rPr>
        <w:t xml:space="preserve"> 1 (Continents)</w:t>
      </w:r>
      <w:r w:rsidR="00363674" w:rsidRPr="00435335">
        <w:rPr>
          <w:lang w:val="fr-CA"/>
        </w:rPr>
        <w:t xml:space="preserve"> </w:t>
      </w:r>
      <w:r w:rsidR="00D264D9" w:rsidRPr="00435335">
        <w:rPr>
          <w:lang w:val="fr-CA"/>
        </w:rPr>
        <w:t xml:space="preserve">: </w:t>
      </w:r>
      <w:r w:rsidR="00174D43" w:rsidRPr="00435335">
        <w:rPr>
          <w:lang w:val="fr-CA"/>
        </w:rPr>
        <w:t xml:space="preserve">Le niveau </w:t>
      </w:r>
      <w:r w:rsidR="005E5CF4" w:rsidRPr="00435335">
        <w:rPr>
          <w:lang w:val="fr-CA"/>
        </w:rPr>
        <w:t xml:space="preserve">Continents est le niveau de carte le plus général (Amérique du Nord, Amérique du Sud, Europe, Afrique, Océanie, Moyen-Orient). Utilisez les </w:t>
      </w:r>
      <w:r w:rsidR="005E5CF4" w:rsidRPr="00435335">
        <w:rPr>
          <w:b/>
          <w:bCs/>
          <w:i/>
          <w:iCs/>
          <w:lang w:val="fr-CA"/>
        </w:rPr>
        <w:t xml:space="preserve">flèches </w:t>
      </w:r>
      <w:r w:rsidR="00174D43" w:rsidRPr="00435335">
        <w:rPr>
          <w:b/>
          <w:bCs/>
          <w:i/>
          <w:iCs/>
          <w:lang w:val="fr-CA"/>
        </w:rPr>
        <w:t>G</w:t>
      </w:r>
      <w:r w:rsidR="005E5CF4" w:rsidRPr="00435335">
        <w:rPr>
          <w:b/>
          <w:bCs/>
          <w:i/>
          <w:iCs/>
          <w:lang w:val="fr-CA"/>
        </w:rPr>
        <w:t>auche</w:t>
      </w:r>
      <w:r w:rsidR="005E5CF4" w:rsidRPr="00435335">
        <w:rPr>
          <w:lang w:val="fr-CA"/>
        </w:rPr>
        <w:t xml:space="preserve"> et </w:t>
      </w:r>
      <w:r w:rsidR="00174D43" w:rsidRPr="00435335">
        <w:rPr>
          <w:b/>
          <w:bCs/>
          <w:i/>
          <w:iCs/>
          <w:lang w:val="fr-CA"/>
        </w:rPr>
        <w:t>Dr</w:t>
      </w:r>
      <w:r w:rsidR="005E5CF4" w:rsidRPr="00435335">
        <w:rPr>
          <w:b/>
          <w:bCs/>
          <w:i/>
          <w:iCs/>
          <w:lang w:val="fr-CA"/>
        </w:rPr>
        <w:t>oite</w:t>
      </w:r>
      <w:r w:rsidR="005E5CF4" w:rsidRPr="00435335">
        <w:rPr>
          <w:lang w:val="fr-CA"/>
        </w:rPr>
        <w:t xml:space="preserve"> pour faire défiler les cartes des continents disponibles, et appuyez sur </w:t>
      </w:r>
      <w:r w:rsidR="005E5CF4" w:rsidRPr="00435335">
        <w:rPr>
          <w:b/>
          <w:bCs/>
          <w:i/>
          <w:iCs/>
          <w:lang w:val="fr-CA"/>
        </w:rPr>
        <w:t>Confirmer</w:t>
      </w:r>
      <w:r w:rsidR="005E5CF4" w:rsidRPr="00435335">
        <w:rPr>
          <w:lang w:val="fr-CA"/>
        </w:rPr>
        <w:t xml:space="preserve"> pour parcourir un continent.</w:t>
      </w:r>
    </w:p>
    <w:p w14:paraId="462970C8" w14:textId="77777777" w:rsidR="00D264D9" w:rsidRPr="00435335" w:rsidRDefault="00D264D9" w:rsidP="00A63FC4">
      <w:pPr>
        <w:tabs>
          <w:tab w:val="left" w:pos="3596"/>
          <w:tab w:val="left" w:pos="6112"/>
        </w:tabs>
        <w:jc w:val="both"/>
        <w:rPr>
          <w:lang w:val="fr-CA"/>
        </w:rPr>
      </w:pPr>
    </w:p>
    <w:p w14:paraId="63B7E3CA" w14:textId="67332F0F" w:rsidR="006950FE" w:rsidRPr="00077AA0" w:rsidRDefault="00494507" w:rsidP="00F13B70">
      <w:pPr>
        <w:tabs>
          <w:tab w:val="left" w:pos="3596"/>
          <w:tab w:val="left" w:pos="6112"/>
        </w:tabs>
        <w:jc w:val="both"/>
        <w:rPr>
          <w:u w:val="single"/>
          <w:lang w:val="fr-CA"/>
        </w:rPr>
      </w:pPr>
      <w:r w:rsidRPr="00435335">
        <w:rPr>
          <w:lang w:val="fr-CA"/>
        </w:rPr>
        <w:t>Niveau</w:t>
      </w:r>
      <w:r w:rsidR="00D264D9" w:rsidRPr="00435335">
        <w:rPr>
          <w:lang w:val="fr-CA"/>
        </w:rPr>
        <w:t xml:space="preserve"> 2 (</w:t>
      </w:r>
      <w:r w:rsidRPr="00435335">
        <w:rPr>
          <w:lang w:val="fr-CA"/>
        </w:rPr>
        <w:t>Pays</w:t>
      </w:r>
      <w:r w:rsidR="00D264D9" w:rsidRPr="00435335">
        <w:rPr>
          <w:lang w:val="fr-CA"/>
        </w:rPr>
        <w:t>)</w:t>
      </w:r>
      <w:r w:rsidR="00363674" w:rsidRPr="00435335">
        <w:rPr>
          <w:lang w:val="fr-CA"/>
        </w:rPr>
        <w:t xml:space="preserve"> </w:t>
      </w:r>
      <w:r w:rsidR="00D264D9" w:rsidRPr="00435335">
        <w:rPr>
          <w:lang w:val="fr-CA"/>
        </w:rPr>
        <w:t xml:space="preserve">: </w:t>
      </w:r>
      <w:r w:rsidR="006950FE" w:rsidRPr="00435335">
        <w:rPr>
          <w:lang w:val="fr-CA"/>
        </w:rPr>
        <w:t xml:space="preserve">Les cartes de chaque pays inclus dans un continent seront disponibles. Utilisez les </w:t>
      </w:r>
      <w:r w:rsidR="006950FE" w:rsidRPr="00435335">
        <w:rPr>
          <w:b/>
          <w:bCs/>
          <w:i/>
          <w:iCs/>
          <w:lang w:val="fr-CA"/>
        </w:rPr>
        <w:t>flèches Gauche</w:t>
      </w:r>
      <w:r w:rsidR="006950FE" w:rsidRPr="00435335">
        <w:rPr>
          <w:lang w:val="fr-CA"/>
        </w:rPr>
        <w:t xml:space="preserve"> et </w:t>
      </w:r>
      <w:r w:rsidR="006950FE" w:rsidRPr="00435335">
        <w:rPr>
          <w:b/>
          <w:bCs/>
          <w:i/>
          <w:iCs/>
          <w:lang w:val="fr-CA"/>
        </w:rPr>
        <w:t>Droite</w:t>
      </w:r>
      <w:r w:rsidR="006950FE" w:rsidRPr="00435335">
        <w:rPr>
          <w:lang w:val="fr-CA"/>
        </w:rPr>
        <w:t xml:space="preserve"> pour faire défiler les cartes des Pays disponibles, puis appuyez sur </w:t>
      </w:r>
      <w:r w:rsidR="00802F3F" w:rsidRPr="00435335">
        <w:rPr>
          <w:b/>
          <w:bCs/>
          <w:i/>
          <w:iCs/>
          <w:lang w:val="fr-CA"/>
        </w:rPr>
        <w:lastRenderedPageBreak/>
        <w:t>Confirmer</w:t>
      </w:r>
      <w:r w:rsidR="00802F3F" w:rsidRPr="00435335">
        <w:rPr>
          <w:lang w:val="fr-CA"/>
        </w:rPr>
        <w:t xml:space="preserve"> </w:t>
      </w:r>
      <w:r w:rsidR="006950FE" w:rsidRPr="00435335">
        <w:rPr>
          <w:lang w:val="fr-CA"/>
        </w:rPr>
        <w:t xml:space="preserve">pour </w:t>
      </w:r>
      <w:r w:rsidR="007A045E">
        <w:rPr>
          <w:lang w:val="fr-CA"/>
        </w:rPr>
        <w:t>parcourir</w:t>
      </w:r>
      <w:r w:rsidR="007A045E" w:rsidRPr="00435335">
        <w:rPr>
          <w:lang w:val="fr-CA"/>
        </w:rPr>
        <w:t xml:space="preserve"> </w:t>
      </w:r>
      <w:r w:rsidR="006950FE" w:rsidRPr="00435335">
        <w:rPr>
          <w:lang w:val="fr-CA"/>
        </w:rPr>
        <w:t xml:space="preserve">la carte d'un </w:t>
      </w:r>
      <w:r w:rsidR="007373A3">
        <w:rPr>
          <w:lang w:val="fr-CA"/>
        </w:rPr>
        <w:t>p</w:t>
      </w:r>
      <w:r w:rsidR="006950FE" w:rsidRPr="00435335">
        <w:rPr>
          <w:lang w:val="fr-CA"/>
        </w:rPr>
        <w:t>ays</w:t>
      </w:r>
      <w:r w:rsidR="009F39AD">
        <w:rPr>
          <w:lang w:val="fr-CA"/>
        </w:rPr>
        <w:t xml:space="preserve"> et sélectionner </w:t>
      </w:r>
      <w:r w:rsidR="009F39AD" w:rsidRPr="00435335">
        <w:rPr>
          <w:lang w:val="fr-CA"/>
        </w:rPr>
        <w:t xml:space="preserve">les cartes de certaines </w:t>
      </w:r>
      <w:r w:rsidR="00755740">
        <w:rPr>
          <w:lang w:val="fr-CA"/>
        </w:rPr>
        <w:t xml:space="preserve">de ses </w:t>
      </w:r>
      <w:r w:rsidR="009F39AD" w:rsidRPr="00435335">
        <w:rPr>
          <w:lang w:val="fr-CA"/>
        </w:rPr>
        <w:t>régions ou provinces</w:t>
      </w:r>
      <w:r w:rsidR="006950FE" w:rsidRPr="00435335">
        <w:rPr>
          <w:lang w:val="fr-CA"/>
        </w:rPr>
        <w:t xml:space="preserve">. </w:t>
      </w:r>
      <w:r w:rsidR="009F39AD">
        <w:rPr>
          <w:lang w:val="fr-CA"/>
        </w:rPr>
        <w:t xml:space="preserve">Si vous souhaitez sélectionner un pays en entier, </w:t>
      </w:r>
      <w:r w:rsidR="009F39AD" w:rsidRPr="00435335">
        <w:rPr>
          <w:lang w:val="fr-CA"/>
        </w:rPr>
        <w:t xml:space="preserve">appuyez sur la </w:t>
      </w:r>
      <w:r w:rsidR="009F39AD" w:rsidRPr="00435335">
        <w:rPr>
          <w:b/>
          <w:bCs/>
          <w:i/>
          <w:iCs/>
          <w:lang w:val="fr-CA"/>
        </w:rPr>
        <w:t>flèche Haut</w:t>
      </w:r>
      <w:r w:rsidR="009F39AD" w:rsidRPr="00435335">
        <w:rPr>
          <w:lang w:val="fr-CA"/>
        </w:rPr>
        <w:t xml:space="preserve"> ou </w:t>
      </w:r>
      <w:r w:rsidR="009F39AD" w:rsidRPr="00435335">
        <w:rPr>
          <w:b/>
          <w:bCs/>
          <w:i/>
          <w:iCs/>
          <w:lang w:val="fr-CA"/>
        </w:rPr>
        <w:t>Bas</w:t>
      </w:r>
      <w:r w:rsidR="009F39AD" w:rsidRPr="00435335">
        <w:rPr>
          <w:lang w:val="fr-CA"/>
        </w:rPr>
        <w:t xml:space="preserve"> pour atteindre l’item </w:t>
      </w:r>
      <w:r w:rsidR="009F39AD">
        <w:rPr>
          <w:lang w:val="fr-CA"/>
        </w:rPr>
        <w:t>Sélectionner</w:t>
      </w:r>
      <w:r w:rsidR="009F39AD" w:rsidRPr="00435335">
        <w:rPr>
          <w:lang w:val="fr-CA"/>
        </w:rPr>
        <w:t xml:space="preserve"> et appuyez sur </w:t>
      </w:r>
      <w:r w:rsidR="009F39AD" w:rsidRPr="00435335">
        <w:rPr>
          <w:b/>
          <w:bCs/>
          <w:i/>
          <w:iCs/>
          <w:lang w:val="fr-CA"/>
        </w:rPr>
        <w:t>Confirmer</w:t>
      </w:r>
      <w:r w:rsidR="009F39AD" w:rsidRPr="00435335">
        <w:rPr>
          <w:lang w:val="fr-CA"/>
        </w:rPr>
        <w:t>.</w:t>
      </w:r>
      <w:r w:rsidR="00F13B70">
        <w:rPr>
          <w:lang w:val="fr-CA"/>
        </w:rPr>
        <w:t xml:space="preserve"> </w:t>
      </w:r>
      <w:r w:rsidR="006950FE" w:rsidRPr="00435335">
        <w:rPr>
          <w:lang w:val="fr-CA"/>
        </w:rPr>
        <w:t xml:space="preserve">Si vous souhaitez désélectionner une carte, appuyez sur la </w:t>
      </w:r>
      <w:r w:rsidR="006950FE" w:rsidRPr="00435335">
        <w:rPr>
          <w:b/>
          <w:bCs/>
          <w:i/>
          <w:iCs/>
          <w:lang w:val="fr-CA"/>
        </w:rPr>
        <w:t>flèche Haut</w:t>
      </w:r>
      <w:r w:rsidR="006950FE" w:rsidRPr="00435335">
        <w:rPr>
          <w:lang w:val="fr-CA"/>
        </w:rPr>
        <w:t xml:space="preserve"> ou </w:t>
      </w:r>
      <w:r w:rsidR="006950FE" w:rsidRPr="00435335">
        <w:rPr>
          <w:b/>
          <w:bCs/>
          <w:i/>
          <w:iCs/>
          <w:lang w:val="fr-CA"/>
        </w:rPr>
        <w:t>Bas</w:t>
      </w:r>
      <w:r w:rsidR="006950FE" w:rsidRPr="00435335">
        <w:rPr>
          <w:lang w:val="fr-CA"/>
        </w:rPr>
        <w:t xml:space="preserve"> pour atteindre </w:t>
      </w:r>
      <w:r w:rsidR="00802F3F" w:rsidRPr="00435335">
        <w:rPr>
          <w:lang w:val="fr-CA"/>
        </w:rPr>
        <w:t>l’item</w:t>
      </w:r>
      <w:r w:rsidR="006950FE" w:rsidRPr="00435335">
        <w:rPr>
          <w:lang w:val="fr-CA"/>
        </w:rPr>
        <w:t xml:space="preserve"> Désélectionner et appuyez sur </w:t>
      </w:r>
      <w:r w:rsidR="00802F3F" w:rsidRPr="00435335">
        <w:rPr>
          <w:b/>
          <w:bCs/>
          <w:i/>
          <w:iCs/>
          <w:lang w:val="fr-CA"/>
        </w:rPr>
        <w:t>Confirmer</w:t>
      </w:r>
      <w:r w:rsidR="00077AA0" w:rsidRPr="00CA3EF5">
        <w:rPr>
          <w:lang w:val="fr-CA"/>
        </w:rPr>
        <w:t>.</w:t>
      </w:r>
    </w:p>
    <w:p w14:paraId="69B8C4B1" w14:textId="20AAB791" w:rsidR="006950FE" w:rsidRPr="00435335" w:rsidRDefault="006950FE" w:rsidP="006950FE">
      <w:pPr>
        <w:tabs>
          <w:tab w:val="left" w:pos="3596"/>
          <w:tab w:val="left" w:pos="6112"/>
        </w:tabs>
        <w:jc w:val="both"/>
        <w:rPr>
          <w:lang w:val="fr-CA"/>
        </w:rPr>
      </w:pPr>
      <w:r w:rsidRPr="00435335">
        <w:rPr>
          <w:lang w:val="fr-CA"/>
        </w:rPr>
        <w:t xml:space="preserve">Appuyez sur </w:t>
      </w:r>
      <w:r w:rsidRPr="00435335">
        <w:rPr>
          <w:b/>
          <w:bCs/>
          <w:i/>
          <w:iCs/>
          <w:lang w:val="fr-CA"/>
        </w:rPr>
        <w:t>Retour</w:t>
      </w:r>
      <w:r w:rsidRPr="00435335">
        <w:rPr>
          <w:lang w:val="fr-CA"/>
        </w:rPr>
        <w:t xml:space="preserve"> pour revenir à la liste des Continents.</w:t>
      </w:r>
    </w:p>
    <w:p w14:paraId="13860EA3" w14:textId="77777777" w:rsidR="00D264D9" w:rsidRPr="00435335" w:rsidRDefault="00D264D9" w:rsidP="00A63FC4">
      <w:pPr>
        <w:tabs>
          <w:tab w:val="left" w:pos="3596"/>
          <w:tab w:val="left" w:pos="6112"/>
        </w:tabs>
        <w:jc w:val="both"/>
        <w:rPr>
          <w:lang w:val="fr-CA"/>
        </w:rPr>
      </w:pPr>
    </w:p>
    <w:p w14:paraId="06E4AA2E" w14:textId="37C25ADD" w:rsidR="00E50F9E" w:rsidRPr="00435335" w:rsidRDefault="00494507" w:rsidP="00DA0B12">
      <w:pPr>
        <w:tabs>
          <w:tab w:val="left" w:pos="3596"/>
          <w:tab w:val="left" w:pos="6112"/>
        </w:tabs>
        <w:jc w:val="both"/>
        <w:rPr>
          <w:lang w:val="fr-CA"/>
        </w:rPr>
      </w:pPr>
      <w:r w:rsidRPr="00435335">
        <w:rPr>
          <w:lang w:val="fr-CA"/>
        </w:rPr>
        <w:t>Niveau</w:t>
      </w:r>
      <w:r w:rsidR="00D264D9" w:rsidRPr="00435335">
        <w:rPr>
          <w:lang w:val="fr-CA"/>
        </w:rPr>
        <w:t xml:space="preserve"> 3 (</w:t>
      </w:r>
      <w:r w:rsidR="003518C7" w:rsidRPr="00435335">
        <w:rPr>
          <w:lang w:val="fr-CA"/>
        </w:rPr>
        <w:t>R</w:t>
      </w:r>
      <w:r w:rsidRPr="00435335">
        <w:rPr>
          <w:lang w:val="fr-CA"/>
        </w:rPr>
        <w:t>é</w:t>
      </w:r>
      <w:r w:rsidR="00D264D9" w:rsidRPr="00435335">
        <w:rPr>
          <w:lang w:val="fr-CA"/>
        </w:rPr>
        <w:t>gions)</w:t>
      </w:r>
      <w:r w:rsidR="00363674" w:rsidRPr="00435335">
        <w:rPr>
          <w:lang w:val="fr-CA"/>
        </w:rPr>
        <w:t xml:space="preserve"> </w:t>
      </w:r>
      <w:r w:rsidR="00D264D9" w:rsidRPr="00435335">
        <w:rPr>
          <w:lang w:val="fr-CA"/>
        </w:rPr>
        <w:t xml:space="preserve">: </w:t>
      </w:r>
      <w:r w:rsidR="00E50F9E" w:rsidRPr="00435335">
        <w:rPr>
          <w:lang w:val="fr-CA"/>
        </w:rPr>
        <w:t xml:space="preserve">Lorsqu'elles sont disponibles, les régions comprises dans le pays sélectionné sont indiquées après le nom du pays. Les régions </w:t>
      </w:r>
      <w:r w:rsidR="009947D6" w:rsidRPr="00435335">
        <w:rPr>
          <w:lang w:val="fr-CA"/>
        </w:rPr>
        <w:t>correspondent</w:t>
      </w:r>
      <w:r w:rsidR="00E50F9E" w:rsidRPr="00435335">
        <w:rPr>
          <w:lang w:val="fr-CA"/>
        </w:rPr>
        <w:t xml:space="preserve"> souvent </w:t>
      </w:r>
      <w:r w:rsidR="009947D6" w:rsidRPr="00435335">
        <w:rPr>
          <w:lang w:val="fr-CA"/>
        </w:rPr>
        <w:t xml:space="preserve">à </w:t>
      </w:r>
      <w:r w:rsidR="00E50F9E" w:rsidRPr="00435335">
        <w:rPr>
          <w:lang w:val="fr-CA"/>
        </w:rPr>
        <w:t xml:space="preserve">des provinces ou des États. Le statut de la carte </w:t>
      </w:r>
      <w:r w:rsidR="00575E05" w:rsidRPr="00435335">
        <w:rPr>
          <w:lang w:val="fr-CA"/>
        </w:rPr>
        <w:t xml:space="preserve">(« Sélectionné » ou « Non sélectionné ») </w:t>
      </w:r>
      <w:r w:rsidR="00E50F9E" w:rsidRPr="00435335">
        <w:rPr>
          <w:lang w:val="fr-CA"/>
        </w:rPr>
        <w:t xml:space="preserve">vous sera </w:t>
      </w:r>
      <w:r w:rsidR="00A17456" w:rsidRPr="00435335">
        <w:rPr>
          <w:lang w:val="fr-CA"/>
        </w:rPr>
        <w:t>annoncé</w:t>
      </w:r>
      <w:r w:rsidR="00E50F9E" w:rsidRPr="00435335">
        <w:rPr>
          <w:lang w:val="fr-CA"/>
        </w:rPr>
        <w:t xml:space="preserve">. Utilisez la </w:t>
      </w:r>
      <w:r w:rsidR="00E50F9E" w:rsidRPr="00435335">
        <w:rPr>
          <w:b/>
          <w:bCs/>
          <w:i/>
          <w:iCs/>
          <w:lang w:val="fr-CA"/>
        </w:rPr>
        <w:t xml:space="preserve">flèche </w:t>
      </w:r>
      <w:r w:rsidR="00093CC7" w:rsidRPr="00435335">
        <w:rPr>
          <w:b/>
          <w:bCs/>
          <w:i/>
          <w:iCs/>
          <w:lang w:val="fr-CA"/>
        </w:rPr>
        <w:t>G</w:t>
      </w:r>
      <w:r w:rsidR="00E50F9E" w:rsidRPr="00435335">
        <w:rPr>
          <w:b/>
          <w:bCs/>
          <w:i/>
          <w:iCs/>
          <w:lang w:val="fr-CA"/>
        </w:rPr>
        <w:t>auche</w:t>
      </w:r>
      <w:r w:rsidR="00E50F9E" w:rsidRPr="00435335">
        <w:rPr>
          <w:lang w:val="fr-CA"/>
        </w:rPr>
        <w:t xml:space="preserve"> ou </w:t>
      </w:r>
      <w:r w:rsidR="00093CC7" w:rsidRPr="00435335">
        <w:rPr>
          <w:b/>
          <w:bCs/>
          <w:i/>
          <w:iCs/>
          <w:lang w:val="fr-CA"/>
        </w:rPr>
        <w:t>D</w:t>
      </w:r>
      <w:r w:rsidR="00E50F9E" w:rsidRPr="00435335">
        <w:rPr>
          <w:b/>
          <w:bCs/>
          <w:i/>
          <w:iCs/>
          <w:lang w:val="fr-CA"/>
        </w:rPr>
        <w:t>roite</w:t>
      </w:r>
      <w:r w:rsidR="00E50F9E" w:rsidRPr="00435335">
        <w:rPr>
          <w:lang w:val="fr-CA"/>
        </w:rPr>
        <w:t xml:space="preserve"> jusqu'à ce que la région souhaitée soit annoncée. L</w:t>
      </w:r>
      <w:r w:rsidR="00292819" w:rsidRPr="00435335">
        <w:rPr>
          <w:lang w:val="fr-CA"/>
        </w:rPr>
        <w:t>e</w:t>
      </w:r>
      <w:r w:rsidR="00E50F9E" w:rsidRPr="00435335">
        <w:rPr>
          <w:lang w:val="fr-CA"/>
        </w:rPr>
        <w:t xml:space="preserve"> StellarTrek </w:t>
      </w:r>
      <w:r w:rsidR="00DC47CA" w:rsidRPr="00435335">
        <w:rPr>
          <w:lang w:val="fr-CA"/>
        </w:rPr>
        <w:t>annoncera</w:t>
      </w:r>
      <w:r w:rsidR="00E50F9E" w:rsidRPr="00435335">
        <w:rPr>
          <w:lang w:val="fr-CA"/>
        </w:rPr>
        <w:t xml:space="preserve"> le nom de </w:t>
      </w:r>
      <w:r w:rsidR="00DC47CA" w:rsidRPr="00435335">
        <w:rPr>
          <w:lang w:val="fr-CA"/>
        </w:rPr>
        <w:t>la région</w:t>
      </w:r>
      <w:r w:rsidR="00E50F9E" w:rsidRPr="00435335">
        <w:rPr>
          <w:lang w:val="fr-CA"/>
        </w:rPr>
        <w:t xml:space="preserve"> et le nouvel état de la sélection (</w:t>
      </w:r>
      <w:r w:rsidR="00021282" w:rsidRPr="00435335">
        <w:rPr>
          <w:lang w:val="fr-CA"/>
        </w:rPr>
        <w:t>« </w:t>
      </w:r>
      <w:r w:rsidR="00E50F9E" w:rsidRPr="00435335">
        <w:rPr>
          <w:lang w:val="fr-CA"/>
        </w:rPr>
        <w:t>Sélectionné</w:t>
      </w:r>
      <w:r w:rsidR="00021282" w:rsidRPr="00435335">
        <w:rPr>
          <w:lang w:val="fr-CA"/>
        </w:rPr>
        <w:t> »</w:t>
      </w:r>
      <w:r w:rsidR="00E50F9E" w:rsidRPr="00435335">
        <w:rPr>
          <w:lang w:val="fr-CA"/>
        </w:rPr>
        <w:t xml:space="preserve"> ou </w:t>
      </w:r>
      <w:r w:rsidR="00021282" w:rsidRPr="00435335">
        <w:rPr>
          <w:lang w:val="fr-CA"/>
        </w:rPr>
        <w:t>« </w:t>
      </w:r>
      <w:r w:rsidR="00E50F9E" w:rsidRPr="00435335">
        <w:rPr>
          <w:lang w:val="fr-CA"/>
        </w:rPr>
        <w:t>Non sélectionné</w:t>
      </w:r>
      <w:r w:rsidR="00021282" w:rsidRPr="00435335">
        <w:rPr>
          <w:lang w:val="fr-CA"/>
        </w:rPr>
        <w:t> »</w:t>
      </w:r>
      <w:r w:rsidR="00E50F9E" w:rsidRPr="00435335">
        <w:rPr>
          <w:lang w:val="fr-CA"/>
        </w:rPr>
        <w:t xml:space="preserve">). Appuyez sur le bouton </w:t>
      </w:r>
      <w:r w:rsidR="00021282" w:rsidRPr="00435335">
        <w:rPr>
          <w:b/>
          <w:bCs/>
          <w:i/>
          <w:iCs/>
          <w:lang w:val="fr-CA"/>
        </w:rPr>
        <w:t>Confirmer</w:t>
      </w:r>
      <w:r w:rsidR="00021282" w:rsidRPr="00435335">
        <w:rPr>
          <w:lang w:val="fr-CA"/>
        </w:rPr>
        <w:t xml:space="preserve"> </w:t>
      </w:r>
      <w:r w:rsidR="00E50F9E" w:rsidRPr="00435335">
        <w:rPr>
          <w:lang w:val="fr-CA"/>
        </w:rPr>
        <w:t xml:space="preserve">pour sélectionner/désélectionner la région. Appuyez sur le bouton </w:t>
      </w:r>
      <w:r w:rsidR="00E50F9E" w:rsidRPr="00435335">
        <w:rPr>
          <w:b/>
          <w:bCs/>
          <w:i/>
          <w:iCs/>
          <w:lang w:val="fr-CA"/>
        </w:rPr>
        <w:t>Retour</w:t>
      </w:r>
      <w:r w:rsidR="00E50F9E" w:rsidRPr="00435335">
        <w:rPr>
          <w:lang w:val="fr-CA"/>
        </w:rPr>
        <w:t xml:space="preserve"> pour revenir à la liste des pays.</w:t>
      </w:r>
    </w:p>
    <w:p w14:paraId="3CF48831" w14:textId="77777777" w:rsidR="00D264D9" w:rsidRPr="00435335" w:rsidRDefault="00D264D9" w:rsidP="00A63FC4">
      <w:pPr>
        <w:tabs>
          <w:tab w:val="left" w:pos="3596"/>
          <w:tab w:val="left" w:pos="6112"/>
        </w:tabs>
        <w:jc w:val="both"/>
        <w:rPr>
          <w:lang w:val="fr-CA"/>
        </w:rPr>
      </w:pPr>
    </w:p>
    <w:p w14:paraId="61A4C6AE" w14:textId="7A17F7FA" w:rsidR="00DE6859" w:rsidRPr="00435335" w:rsidRDefault="00DE6859" w:rsidP="00A63FC4">
      <w:pPr>
        <w:tabs>
          <w:tab w:val="left" w:pos="3596"/>
          <w:tab w:val="left" w:pos="6112"/>
        </w:tabs>
        <w:jc w:val="both"/>
        <w:rPr>
          <w:lang w:val="fr-CA"/>
        </w:rPr>
      </w:pPr>
      <w:r w:rsidRPr="00435335">
        <w:rPr>
          <w:lang w:val="fr-CA"/>
        </w:rPr>
        <w:t xml:space="preserve">Lorsque vous avez terminé de sélectionner vos cartes, appuyez sur le bouton </w:t>
      </w:r>
      <w:r w:rsidRPr="00435335">
        <w:rPr>
          <w:b/>
          <w:bCs/>
          <w:i/>
          <w:iCs/>
          <w:lang w:val="fr-CA"/>
        </w:rPr>
        <w:t>Aller à</w:t>
      </w:r>
      <w:r w:rsidRPr="00435335">
        <w:rPr>
          <w:lang w:val="fr-CA"/>
        </w:rPr>
        <w:t xml:space="preserve"> pour accepter vos modifications ou sur le bouton </w:t>
      </w:r>
      <w:r w:rsidRPr="00435335">
        <w:rPr>
          <w:b/>
          <w:bCs/>
          <w:i/>
          <w:iCs/>
          <w:lang w:val="fr-CA"/>
        </w:rPr>
        <w:t>Retour</w:t>
      </w:r>
      <w:r w:rsidRPr="00435335">
        <w:rPr>
          <w:lang w:val="fr-CA"/>
        </w:rPr>
        <w:t xml:space="preserve"> pour les ignorer et quitter le menu. Après avoir appuyé sur le bouton </w:t>
      </w:r>
      <w:r w:rsidRPr="00435335">
        <w:rPr>
          <w:b/>
          <w:bCs/>
          <w:i/>
          <w:iCs/>
          <w:lang w:val="fr-CA"/>
        </w:rPr>
        <w:t>Confirmer</w:t>
      </w:r>
      <w:r w:rsidRPr="00435335">
        <w:rPr>
          <w:lang w:val="fr-CA"/>
        </w:rPr>
        <w:t>, les cartes nouvellement sélectionnées seront installées, tandis que les cartes non sélectionnées seront supprimées, libérant ainsi de la mémoire interne. L'appareil décrira les modifications à apporter, y compris l'espace libéré ou à prendre, et vous demandera de confirmer.</w:t>
      </w:r>
    </w:p>
    <w:p w14:paraId="2B65A740" w14:textId="75CE0B74" w:rsidR="002E52A3" w:rsidRPr="00435335" w:rsidRDefault="002E52A3" w:rsidP="00A63FC4">
      <w:pPr>
        <w:tabs>
          <w:tab w:val="left" w:pos="3596"/>
          <w:tab w:val="left" w:pos="6112"/>
        </w:tabs>
        <w:jc w:val="both"/>
        <w:rPr>
          <w:lang w:val="fr-CA"/>
        </w:rPr>
      </w:pPr>
    </w:p>
    <w:p w14:paraId="7C9A4CBC" w14:textId="0DA32753" w:rsidR="002E52A3" w:rsidRPr="00435335" w:rsidRDefault="002E52A3" w:rsidP="00A63FC4">
      <w:pPr>
        <w:tabs>
          <w:tab w:val="left" w:pos="3596"/>
          <w:tab w:val="left" w:pos="6112"/>
        </w:tabs>
        <w:jc w:val="both"/>
        <w:rPr>
          <w:lang w:val="fr-CA"/>
        </w:rPr>
      </w:pPr>
      <w:r w:rsidRPr="00435335">
        <w:rPr>
          <w:lang w:val="fr-CA"/>
        </w:rPr>
        <w:t xml:space="preserve">Veuillez noter que si une carte doit être mise à jour, elle le sera automatiquement lorsque l'appareil procédera à une mise à jour logicielle (voir la </w:t>
      </w:r>
      <w:hyperlink w:anchor="_Updating_the_StellarTrek" w:history="1">
        <w:r w:rsidRPr="00435335">
          <w:rPr>
            <w:rStyle w:val="Hyperlink"/>
            <w:lang w:val="fr-CA"/>
          </w:rPr>
          <w:t>section 7</w:t>
        </w:r>
      </w:hyperlink>
      <w:r w:rsidRPr="00435335">
        <w:rPr>
          <w:lang w:val="fr-CA"/>
        </w:rPr>
        <w:t xml:space="preserve"> pour plus de détails).</w:t>
      </w:r>
    </w:p>
    <w:p w14:paraId="483BAEEE" w14:textId="77777777" w:rsidR="00764D68" w:rsidRPr="00435335" w:rsidRDefault="00764D68" w:rsidP="00F346CE">
      <w:pPr>
        <w:tabs>
          <w:tab w:val="left" w:pos="3596"/>
          <w:tab w:val="left" w:pos="6112"/>
        </w:tabs>
        <w:spacing w:before="60"/>
        <w:jc w:val="both"/>
        <w:rPr>
          <w:lang w:val="fr-CA"/>
        </w:rPr>
      </w:pPr>
    </w:p>
    <w:p w14:paraId="54B50C81" w14:textId="5A8772D5" w:rsidR="00335F4C" w:rsidRPr="00435335" w:rsidRDefault="004D5821" w:rsidP="003F6A7F">
      <w:pPr>
        <w:pStyle w:val="Heading2"/>
        <w:tabs>
          <w:tab w:val="left" w:pos="3596"/>
          <w:tab w:val="left" w:pos="6112"/>
        </w:tabs>
        <w:spacing w:before="60"/>
        <w:jc w:val="both"/>
        <w:rPr>
          <w:lang w:val="fr-CA"/>
        </w:rPr>
      </w:pPr>
      <w:bookmarkStart w:id="85" w:name="_Toc109630842"/>
      <w:r w:rsidRPr="00435335">
        <w:rPr>
          <w:lang w:val="fr-CA"/>
        </w:rPr>
        <w:t>Heure</w:t>
      </w:r>
      <w:r w:rsidR="00764D68" w:rsidRPr="00435335">
        <w:rPr>
          <w:lang w:val="fr-CA"/>
        </w:rPr>
        <w:t xml:space="preserve"> </w:t>
      </w:r>
      <w:r w:rsidR="00616456" w:rsidRPr="00435335">
        <w:rPr>
          <w:lang w:val="fr-CA"/>
        </w:rPr>
        <w:t xml:space="preserve">&amp; </w:t>
      </w:r>
      <w:r w:rsidR="00D17EFA" w:rsidRPr="00435335">
        <w:rPr>
          <w:lang w:val="fr-CA"/>
        </w:rPr>
        <w:t>État de l'appareil</w:t>
      </w:r>
      <w:bookmarkEnd w:id="85"/>
    </w:p>
    <w:p w14:paraId="30085922" w14:textId="77777777" w:rsidR="004C6CD6" w:rsidRPr="00435335" w:rsidRDefault="004C6CD6" w:rsidP="004C6CD6">
      <w:pPr>
        <w:tabs>
          <w:tab w:val="left" w:pos="3596"/>
          <w:tab w:val="left" w:pos="6112"/>
        </w:tabs>
        <w:spacing w:before="60"/>
        <w:jc w:val="both"/>
        <w:rPr>
          <w:lang w:val="fr-CA"/>
        </w:rPr>
      </w:pPr>
      <w:r w:rsidRPr="00435335">
        <w:rPr>
          <w:lang w:val="fr-CA"/>
        </w:rPr>
        <w:t>Lorsqu'il est connecté à un signal Wi-Fi et que sa position GPS est connue, le StellarTrek configure l'heure automatiquement.</w:t>
      </w:r>
    </w:p>
    <w:p w14:paraId="4B503FD9" w14:textId="77777777" w:rsidR="004C6CD6" w:rsidRPr="00435335" w:rsidRDefault="004C6CD6" w:rsidP="004C6CD6">
      <w:pPr>
        <w:tabs>
          <w:tab w:val="left" w:pos="3596"/>
          <w:tab w:val="left" w:pos="6112"/>
        </w:tabs>
        <w:spacing w:before="60"/>
        <w:jc w:val="both"/>
        <w:rPr>
          <w:lang w:val="fr-CA"/>
        </w:rPr>
      </w:pPr>
    </w:p>
    <w:p w14:paraId="60AE4125" w14:textId="04528A93" w:rsidR="004C6CD6" w:rsidRPr="00435335" w:rsidRDefault="004C6CD6" w:rsidP="004C6CD6">
      <w:pPr>
        <w:tabs>
          <w:tab w:val="left" w:pos="3596"/>
          <w:tab w:val="left" w:pos="6112"/>
        </w:tabs>
        <w:spacing w:before="60"/>
        <w:jc w:val="both"/>
        <w:rPr>
          <w:lang w:val="fr-CA"/>
        </w:rPr>
      </w:pPr>
      <w:r w:rsidRPr="00435335">
        <w:rPr>
          <w:lang w:val="fr-CA"/>
        </w:rPr>
        <w:t xml:space="preserve">Si vous souhaitez connaître l'heure, ainsi que le niveau de la batterie et la qualité du signal GPS, vous pouvez le faire en effectuant un double-appui sur la </w:t>
      </w:r>
      <w:r w:rsidRPr="00435335">
        <w:rPr>
          <w:b/>
          <w:bCs/>
          <w:i/>
          <w:iCs/>
          <w:lang w:val="fr-CA"/>
        </w:rPr>
        <w:t>flèche vers le bas</w:t>
      </w:r>
      <w:r w:rsidRPr="00435335">
        <w:rPr>
          <w:lang w:val="fr-CA"/>
        </w:rPr>
        <w:t>.</w:t>
      </w:r>
    </w:p>
    <w:p w14:paraId="18061610" w14:textId="77777777" w:rsidR="004C6CD6" w:rsidRPr="00435335" w:rsidRDefault="004C6CD6" w:rsidP="004C6CD6">
      <w:pPr>
        <w:tabs>
          <w:tab w:val="left" w:pos="3596"/>
          <w:tab w:val="left" w:pos="6112"/>
        </w:tabs>
        <w:spacing w:before="60"/>
        <w:jc w:val="both"/>
        <w:rPr>
          <w:lang w:val="fr-CA"/>
        </w:rPr>
      </w:pPr>
    </w:p>
    <w:p w14:paraId="462A4AF7" w14:textId="3C8933B0" w:rsidR="004C6CD6" w:rsidRPr="00435335" w:rsidRDefault="004C6CD6" w:rsidP="004C6CD6">
      <w:pPr>
        <w:tabs>
          <w:tab w:val="left" w:pos="3596"/>
          <w:tab w:val="left" w:pos="6112"/>
        </w:tabs>
        <w:spacing w:before="60"/>
        <w:jc w:val="both"/>
        <w:rPr>
          <w:lang w:val="fr-CA"/>
        </w:rPr>
      </w:pPr>
      <w:r w:rsidRPr="00435335">
        <w:rPr>
          <w:lang w:val="fr-CA"/>
        </w:rPr>
        <w:t>Il est également possible de changer le format de l'heure, de 24 heures à 12 heures, ou vice-versa, en procédant comme suit :</w:t>
      </w:r>
    </w:p>
    <w:p w14:paraId="5126035E" w14:textId="77777777" w:rsidR="00113394" w:rsidRPr="00435335" w:rsidRDefault="00113394" w:rsidP="00113394">
      <w:pPr>
        <w:pStyle w:val="ListParagraph"/>
        <w:numPr>
          <w:ilvl w:val="0"/>
          <w:numId w:val="39"/>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Système et appuyez sur </w:t>
      </w:r>
      <w:r w:rsidRPr="00435335">
        <w:rPr>
          <w:b/>
          <w:bCs/>
          <w:i/>
          <w:iCs/>
          <w:lang w:val="fr-CA"/>
        </w:rPr>
        <w:t>Confirmer</w:t>
      </w:r>
      <w:r w:rsidRPr="00435335">
        <w:rPr>
          <w:lang w:val="fr-CA"/>
        </w:rPr>
        <w:t>.</w:t>
      </w:r>
    </w:p>
    <w:p w14:paraId="1CA83BAC" w14:textId="45FBD182" w:rsidR="00562306" w:rsidRPr="00435335" w:rsidRDefault="00317CA4" w:rsidP="00F10E84">
      <w:pPr>
        <w:pStyle w:val="ListParagraph"/>
        <w:numPr>
          <w:ilvl w:val="0"/>
          <w:numId w:val="39"/>
        </w:numPr>
        <w:jc w:val="both"/>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w:t>
      </w:r>
      <w:r w:rsidR="00794680" w:rsidRPr="00435335">
        <w:rPr>
          <w:lang w:val="fr-CA"/>
        </w:rPr>
        <w:t>l’item</w:t>
      </w:r>
      <w:r w:rsidRPr="00435335">
        <w:rPr>
          <w:lang w:val="fr-CA"/>
        </w:rPr>
        <w:t xml:space="preserve"> Paramètres régionaux et appuyez sur </w:t>
      </w:r>
      <w:r w:rsidRPr="00435335">
        <w:rPr>
          <w:b/>
          <w:bCs/>
          <w:i/>
          <w:iCs/>
          <w:lang w:val="fr-CA"/>
        </w:rPr>
        <w:t>Confirmer</w:t>
      </w:r>
      <w:r w:rsidRPr="00435335">
        <w:rPr>
          <w:lang w:val="fr-CA"/>
        </w:rPr>
        <w:t>.</w:t>
      </w:r>
    </w:p>
    <w:p w14:paraId="6039C4AC" w14:textId="5D096A43" w:rsidR="00562306" w:rsidRPr="00435335" w:rsidRDefault="00794680" w:rsidP="00F10E84">
      <w:pPr>
        <w:pStyle w:val="ListParagraph"/>
        <w:numPr>
          <w:ilvl w:val="0"/>
          <w:numId w:val="39"/>
        </w:numPr>
        <w:jc w:val="both"/>
        <w:rPr>
          <w:lang w:val="fr-CA"/>
        </w:rPr>
      </w:pPr>
      <w:r w:rsidRPr="00435335">
        <w:rPr>
          <w:lang w:val="fr-CA"/>
        </w:rPr>
        <w:t xml:space="preserve">Dans le menu Paramètres régionaux,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Format de l'heure.</w:t>
      </w:r>
    </w:p>
    <w:p w14:paraId="266E3D9B" w14:textId="698F4A55" w:rsidR="00562306" w:rsidRPr="00435335" w:rsidRDefault="005005A8" w:rsidP="000A64B7">
      <w:pPr>
        <w:pStyle w:val="ListParagraph"/>
        <w:numPr>
          <w:ilvl w:val="0"/>
          <w:numId w:val="39"/>
        </w:numPr>
        <w:tabs>
          <w:tab w:val="left" w:pos="3596"/>
          <w:tab w:val="left" w:pos="6112"/>
        </w:tabs>
        <w:ind w:left="714" w:hanging="357"/>
        <w:jc w:val="both"/>
        <w:rPr>
          <w:lang w:val="fr-CA"/>
        </w:rPr>
      </w:pPr>
      <w:r w:rsidRPr="00435335">
        <w:rPr>
          <w:lang w:val="fr-CA"/>
        </w:rPr>
        <w:t xml:space="preserve">Appuyez sur </w:t>
      </w:r>
      <w:r w:rsidRPr="00435335">
        <w:rPr>
          <w:b/>
          <w:bCs/>
          <w:i/>
          <w:iCs/>
          <w:lang w:val="fr-CA"/>
        </w:rPr>
        <w:t>Confirmer</w:t>
      </w:r>
      <w:r w:rsidRPr="00435335">
        <w:rPr>
          <w:lang w:val="fr-CA"/>
        </w:rPr>
        <w:t xml:space="preserve"> pour changer le format de l’heure de l'appareil.</w:t>
      </w:r>
    </w:p>
    <w:p w14:paraId="22EB17C0" w14:textId="77777777" w:rsidR="00D264D9" w:rsidRPr="00435335" w:rsidRDefault="00D264D9" w:rsidP="00D264D9">
      <w:pPr>
        <w:rPr>
          <w:lang w:val="fr-CA"/>
        </w:rPr>
      </w:pPr>
    </w:p>
    <w:p w14:paraId="2FFAE636" w14:textId="1572DA5C" w:rsidR="00D264D9" w:rsidRPr="00435335" w:rsidRDefault="004D403A" w:rsidP="00D264D9">
      <w:pPr>
        <w:pStyle w:val="Heading2"/>
        <w:rPr>
          <w:lang w:val="fr-CA"/>
        </w:rPr>
      </w:pPr>
      <w:bookmarkStart w:id="86" w:name="_Toc109630843"/>
      <w:r w:rsidRPr="00435335">
        <w:rPr>
          <w:lang w:val="fr-CA"/>
        </w:rPr>
        <w:t>Mise à jour logicielle</w:t>
      </w:r>
      <w:bookmarkEnd w:id="86"/>
    </w:p>
    <w:p w14:paraId="3831534C" w14:textId="4317779A" w:rsidR="00A9039E" w:rsidRPr="00435335" w:rsidRDefault="00CB616E" w:rsidP="00A9039E">
      <w:pPr>
        <w:jc w:val="both"/>
        <w:rPr>
          <w:lang w:val="fr-CA"/>
        </w:rPr>
      </w:pPr>
      <w:r w:rsidRPr="00435335">
        <w:rPr>
          <w:lang w:val="fr-CA"/>
        </w:rPr>
        <w:t>L’item</w:t>
      </w:r>
      <w:r w:rsidR="00A9039E" w:rsidRPr="00435335">
        <w:rPr>
          <w:lang w:val="fr-CA"/>
        </w:rPr>
        <w:t xml:space="preserve"> Mise à jour du logiciel du menu Système vérifie chaque semaine si une nouvelle mise à jour est disponible. Il est également possible de vérifier manuellement si une nouvelle mise à jour est disponible au téléchargement. Pour mettre à jour votre StellarTrek, vous devez d'abord disposer d'une connexion active à Internet en utilisant le Wi-Fi intégré. Notez que vous devez connecter le StellarTrek à une prise de courant avec l'adaptateur secteur ou que la batterie de votre appareil doit être chargée à au moins 20% pour que la mise à jour soit effectuée. </w:t>
      </w:r>
    </w:p>
    <w:p w14:paraId="57556C9E" w14:textId="77777777" w:rsidR="00A9039E" w:rsidRPr="00435335" w:rsidRDefault="00A9039E" w:rsidP="00A9039E">
      <w:pPr>
        <w:jc w:val="both"/>
        <w:rPr>
          <w:lang w:val="fr-CA"/>
        </w:rPr>
      </w:pPr>
    </w:p>
    <w:p w14:paraId="2A3F65E8" w14:textId="79638E43" w:rsidR="00A9039E" w:rsidRPr="00435335" w:rsidRDefault="003D7455" w:rsidP="00A9039E">
      <w:pPr>
        <w:jc w:val="both"/>
        <w:rPr>
          <w:lang w:val="fr-CA"/>
        </w:rPr>
      </w:pPr>
      <w:r w:rsidRPr="00435335">
        <w:rPr>
          <w:lang w:val="fr-CA"/>
        </w:rPr>
        <w:t>Consultez</w:t>
      </w:r>
      <w:r w:rsidR="00A9039E" w:rsidRPr="00435335">
        <w:rPr>
          <w:lang w:val="fr-CA"/>
        </w:rPr>
        <w:t xml:space="preserve"> la </w:t>
      </w:r>
      <w:hyperlink w:anchor="_Updating_the_StellarTrek" w:history="1">
        <w:r w:rsidR="00A9039E" w:rsidRPr="00435335">
          <w:rPr>
            <w:rStyle w:val="Hyperlink"/>
            <w:lang w:val="fr-CA"/>
          </w:rPr>
          <w:t>section 7</w:t>
        </w:r>
      </w:hyperlink>
      <w:r w:rsidR="00A9039E" w:rsidRPr="00435335">
        <w:rPr>
          <w:lang w:val="fr-CA"/>
        </w:rPr>
        <w:t xml:space="preserve"> pour plus de détails sur la mise à jour </w:t>
      </w:r>
      <w:r w:rsidRPr="00435335">
        <w:rPr>
          <w:lang w:val="fr-CA"/>
        </w:rPr>
        <w:t>logicielle du</w:t>
      </w:r>
      <w:r w:rsidR="00A9039E" w:rsidRPr="00435335">
        <w:rPr>
          <w:lang w:val="fr-CA"/>
        </w:rPr>
        <w:t xml:space="preserve"> StellarTrek.</w:t>
      </w:r>
    </w:p>
    <w:p w14:paraId="0559E6DB" w14:textId="226787E8" w:rsidR="00D264D9" w:rsidRPr="00435335" w:rsidRDefault="002B1E48" w:rsidP="00D264D9">
      <w:pPr>
        <w:pStyle w:val="Heading3"/>
        <w:rPr>
          <w:lang w:val="fr-CA"/>
        </w:rPr>
      </w:pPr>
      <w:bookmarkStart w:id="87" w:name="_Factory_Reset"/>
      <w:bookmarkStart w:id="88" w:name="_Toc109630844"/>
      <w:bookmarkEnd w:id="87"/>
      <w:r w:rsidRPr="00435335">
        <w:rPr>
          <w:lang w:val="fr-CA"/>
        </w:rPr>
        <w:lastRenderedPageBreak/>
        <w:t>Retour aux paramètres d'usine</w:t>
      </w:r>
      <w:bookmarkEnd w:id="88"/>
    </w:p>
    <w:p w14:paraId="7B8821B0" w14:textId="18555D62" w:rsidR="00530931" w:rsidRPr="00435335" w:rsidRDefault="00530931" w:rsidP="00530931">
      <w:pPr>
        <w:rPr>
          <w:lang w:val="fr-CA"/>
        </w:rPr>
      </w:pPr>
      <w:r w:rsidRPr="00435335">
        <w:rPr>
          <w:lang w:val="fr-CA"/>
        </w:rPr>
        <w:t>Si vous souhaitez annuler toutes vos personnalisations sur l'appareil et effacer toutes vos données, y compris les cartes, vous pouvez le faire en effectuant une réinitialisation aux paramètres d'usine. Cela effacera tous les paramètres utilisateur et restaurera l'application à la version système.</w:t>
      </w:r>
    </w:p>
    <w:p w14:paraId="30814AC9" w14:textId="77777777" w:rsidR="00530931" w:rsidRPr="00435335" w:rsidRDefault="00530931" w:rsidP="00530931">
      <w:pPr>
        <w:rPr>
          <w:lang w:val="fr-CA"/>
        </w:rPr>
      </w:pPr>
    </w:p>
    <w:p w14:paraId="14FDB159" w14:textId="1C9846AD" w:rsidR="00530931" w:rsidRPr="00435335" w:rsidRDefault="00530931" w:rsidP="00530931">
      <w:pPr>
        <w:rPr>
          <w:lang w:val="fr-CA"/>
        </w:rPr>
      </w:pPr>
      <w:r w:rsidRPr="00435335">
        <w:rPr>
          <w:lang w:val="fr-CA"/>
        </w:rPr>
        <w:t>Pour effectuer un retour aux paramètres d'usine :</w:t>
      </w:r>
    </w:p>
    <w:p w14:paraId="5E33A0DD" w14:textId="77777777" w:rsidR="00AA255E" w:rsidRPr="00435335" w:rsidRDefault="00AA255E" w:rsidP="00AA255E">
      <w:pPr>
        <w:pStyle w:val="ListParagraph"/>
        <w:numPr>
          <w:ilvl w:val="0"/>
          <w:numId w:val="23"/>
        </w:numPr>
        <w:jc w:val="both"/>
        <w:rPr>
          <w:b/>
          <w:bCs/>
          <w:lang w:val="fr-CA"/>
        </w:rPr>
      </w:pPr>
      <w:r w:rsidRPr="00435335">
        <w:rPr>
          <w:lang w:val="fr-CA"/>
        </w:rPr>
        <w:t xml:space="preserve">Dans le menu des paramètres,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Système et appuyez sur </w:t>
      </w:r>
      <w:r w:rsidRPr="00435335">
        <w:rPr>
          <w:b/>
          <w:bCs/>
          <w:i/>
          <w:iCs/>
          <w:lang w:val="fr-CA"/>
        </w:rPr>
        <w:t>Confirmer</w:t>
      </w:r>
      <w:r w:rsidRPr="00435335">
        <w:rPr>
          <w:lang w:val="fr-CA"/>
        </w:rPr>
        <w:t>.</w:t>
      </w:r>
    </w:p>
    <w:p w14:paraId="04FCBFBF" w14:textId="4CAA7E92" w:rsidR="002622E1" w:rsidRPr="00435335" w:rsidRDefault="002622E1" w:rsidP="00F10E84">
      <w:pPr>
        <w:pStyle w:val="ListParagraph"/>
        <w:numPr>
          <w:ilvl w:val="0"/>
          <w:numId w:val="23"/>
        </w:numPr>
        <w:jc w:val="both"/>
        <w:rPr>
          <w:lang w:val="fr-CA"/>
        </w:rPr>
      </w:pPr>
      <w:r w:rsidRPr="00435335">
        <w:rPr>
          <w:lang w:val="fr-CA"/>
        </w:rPr>
        <w:t xml:space="preserve">Dans le menu Système,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accéder à l’item </w:t>
      </w:r>
      <w:r w:rsidR="009237D7" w:rsidRPr="00435335">
        <w:rPr>
          <w:lang w:val="fr-CA"/>
        </w:rPr>
        <w:t xml:space="preserve">Retour aux paramètres d'usine </w:t>
      </w:r>
      <w:r w:rsidRPr="00435335">
        <w:rPr>
          <w:lang w:val="fr-CA"/>
        </w:rPr>
        <w:t xml:space="preserve">et appuyez sur </w:t>
      </w:r>
      <w:r w:rsidRPr="00435335">
        <w:rPr>
          <w:b/>
          <w:bCs/>
          <w:i/>
          <w:iCs/>
          <w:lang w:val="fr-CA"/>
        </w:rPr>
        <w:t>Confirmer</w:t>
      </w:r>
      <w:r w:rsidRPr="00435335">
        <w:rPr>
          <w:lang w:val="fr-CA"/>
        </w:rPr>
        <w:t>.</w:t>
      </w:r>
    </w:p>
    <w:p w14:paraId="0FC46D12" w14:textId="4BBB915E" w:rsidR="002622E1" w:rsidRPr="00435335" w:rsidRDefault="00B15E78" w:rsidP="00172D46">
      <w:pPr>
        <w:pStyle w:val="ListParagraph"/>
        <w:numPr>
          <w:ilvl w:val="0"/>
          <w:numId w:val="23"/>
        </w:numPr>
        <w:jc w:val="both"/>
        <w:rPr>
          <w:b/>
          <w:bCs/>
          <w:lang w:val="fr-CA"/>
        </w:rPr>
      </w:pPr>
      <w:r w:rsidRPr="00435335">
        <w:rPr>
          <w:lang w:val="fr-CA"/>
        </w:rPr>
        <w:t>Le StellarTrek demandera :</w:t>
      </w:r>
      <w:r w:rsidRPr="00435335">
        <w:rPr>
          <w:b/>
          <w:bCs/>
          <w:lang w:val="fr-CA"/>
        </w:rPr>
        <w:t xml:space="preserve"> « </w:t>
      </w:r>
      <w:r w:rsidR="00172D46" w:rsidRPr="00435335">
        <w:rPr>
          <w:b/>
          <w:bCs/>
          <w:lang w:val="fr-CA"/>
        </w:rPr>
        <w:t>Êtes-vous certain de vouloir revenir aux paramètres d'usine pour cet appareil</w:t>
      </w:r>
      <w:r w:rsidRPr="00435335">
        <w:rPr>
          <w:b/>
          <w:bCs/>
          <w:lang w:val="fr-CA"/>
        </w:rPr>
        <w:t>? »</w:t>
      </w:r>
      <w:r w:rsidRPr="00435335">
        <w:rPr>
          <w:lang w:val="fr-CA"/>
        </w:rPr>
        <w:t>.</w:t>
      </w:r>
    </w:p>
    <w:p w14:paraId="71AA0C0E" w14:textId="0076A5E8" w:rsidR="002622E1" w:rsidRPr="00435335" w:rsidRDefault="00657422" w:rsidP="00426B6D">
      <w:pPr>
        <w:pStyle w:val="ListParagraph"/>
        <w:numPr>
          <w:ilvl w:val="0"/>
          <w:numId w:val="23"/>
        </w:numPr>
        <w:rPr>
          <w:lang w:val="fr-CA"/>
        </w:rPr>
      </w:pPr>
      <w:r w:rsidRPr="00435335">
        <w:rPr>
          <w:lang w:val="fr-CA"/>
        </w:rPr>
        <w:t xml:space="preserve">Appuyez sur </w:t>
      </w:r>
      <w:r w:rsidRPr="00435335">
        <w:rPr>
          <w:b/>
          <w:bCs/>
          <w:i/>
          <w:iCs/>
          <w:lang w:val="fr-CA"/>
        </w:rPr>
        <w:t>Confirmer</w:t>
      </w:r>
      <w:r w:rsidRPr="00435335">
        <w:rPr>
          <w:lang w:val="fr-CA"/>
        </w:rPr>
        <w:t xml:space="preserve"> pour effectuer le retour aux paramètres d’usine.</w:t>
      </w:r>
    </w:p>
    <w:p w14:paraId="5F436174" w14:textId="548E53AE" w:rsidR="00E8616A" w:rsidRPr="00435335" w:rsidRDefault="00E8616A" w:rsidP="00E8616A">
      <w:pPr>
        <w:pStyle w:val="Heading1"/>
        <w:rPr>
          <w:lang w:val="fr-CA"/>
        </w:rPr>
      </w:pPr>
      <w:bookmarkStart w:id="89" w:name="_Toc97565455"/>
      <w:bookmarkStart w:id="90" w:name="_Toc109630845"/>
      <w:r w:rsidRPr="00435335">
        <w:rPr>
          <w:lang w:val="fr-CA"/>
        </w:rPr>
        <w:lastRenderedPageBreak/>
        <w:t>GPS –</w:t>
      </w:r>
      <w:r w:rsidR="00411D29" w:rsidRPr="00435335">
        <w:rPr>
          <w:lang w:val="fr-CA"/>
        </w:rPr>
        <w:t xml:space="preserve"> </w:t>
      </w:r>
      <w:r w:rsidRPr="00435335">
        <w:rPr>
          <w:lang w:val="fr-CA"/>
        </w:rPr>
        <w:t>Mode</w:t>
      </w:r>
      <w:bookmarkEnd w:id="89"/>
      <w:r w:rsidR="00411D29" w:rsidRPr="00435335">
        <w:rPr>
          <w:lang w:val="fr-CA"/>
        </w:rPr>
        <w:t xml:space="preserve"> orientation</w:t>
      </w:r>
      <w:bookmarkEnd w:id="90"/>
    </w:p>
    <w:p w14:paraId="36FE862B" w14:textId="77777777" w:rsidR="00E8616A" w:rsidRPr="00435335" w:rsidRDefault="00E8616A" w:rsidP="00E8616A">
      <w:pPr>
        <w:autoSpaceDE w:val="0"/>
        <w:autoSpaceDN w:val="0"/>
        <w:adjustRightInd w:val="0"/>
        <w:jc w:val="both"/>
        <w:rPr>
          <w:lang w:val="fr-CA" w:eastAsia="fr-CA"/>
        </w:rPr>
      </w:pPr>
    </w:p>
    <w:p w14:paraId="5D6DF018" w14:textId="61DBF374" w:rsidR="00E8616A" w:rsidRPr="00435335" w:rsidRDefault="00412F2D" w:rsidP="00E8616A">
      <w:pPr>
        <w:pStyle w:val="Heading2"/>
        <w:rPr>
          <w:lang w:val="fr-CA" w:eastAsia="fr-CA"/>
        </w:rPr>
      </w:pPr>
      <w:bookmarkStart w:id="91" w:name="_Toc97565456"/>
      <w:bookmarkStart w:id="92" w:name="_Toc109630846"/>
      <w:r w:rsidRPr="00435335">
        <w:rPr>
          <w:lang w:val="fr-CA" w:eastAsia="fr-CA"/>
        </w:rPr>
        <w:t>D</w:t>
      </w:r>
      <w:r w:rsidR="00E8616A" w:rsidRPr="00435335">
        <w:rPr>
          <w:lang w:val="fr-CA" w:eastAsia="fr-CA"/>
        </w:rPr>
        <w:t>escription</w:t>
      </w:r>
      <w:bookmarkEnd w:id="91"/>
      <w:r w:rsidR="00AC3B9D" w:rsidRPr="00435335">
        <w:rPr>
          <w:lang w:val="fr-CA" w:eastAsia="fr-CA"/>
        </w:rPr>
        <w:t xml:space="preserve"> générale</w:t>
      </w:r>
      <w:bookmarkEnd w:id="92"/>
    </w:p>
    <w:p w14:paraId="4D0B7F62" w14:textId="6E2268BC" w:rsidR="001075C1" w:rsidRPr="00435335" w:rsidRDefault="001075C1" w:rsidP="001075C1">
      <w:pPr>
        <w:rPr>
          <w:lang w:val="fr-CA"/>
        </w:rPr>
      </w:pPr>
      <w:r w:rsidRPr="00435335">
        <w:rPr>
          <w:lang w:val="fr-CA"/>
        </w:rPr>
        <w:t xml:space="preserve">Le StellarTrek a été conçu avant tout comme </w:t>
      </w:r>
      <w:r w:rsidR="00FE31B8" w:rsidRPr="00435335">
        <w:rPr>
          <w:lang w:val="fr-CA"/>
        </w:rPr>
        <w:t>un outil d’</w:t>
      </w:r>
      <w:r w:rsidRPr="00435335">
        <w:rPr>
          <w:lang w:val="fr-CA"/>
        </w:rPr>
        <w:t xml:space="preserve">orientation pour vous aider à trouver votre chemin. </w:t>
      </w:r>
      <w:r w:rsidR="00812254" w:rsidRPr="00435335">
        <w:rPr>
          <w:lang w:val="fr-CA"/>
        </w:rPr>
        <w:t xml:space="preserve">Le </w:t>
      </w:r>
      <w:r w:rsidRPr="00435335">
        <w:rPr>
          <w:lang w:val="fr-CA"/>
        </w:rPr>
        <w:t xml:space="preserve">StellarTrek repère votre position grâce au système de positionnement global (GPS) et la met en relation avec les cartes numériques de votre région. Vous pouvez enregistrer vos </w:t>
      </w:r>
      <w:r w:rsidR="000B007A" w:rsidRPr="00435335">
        <w:rPr>
          <w:lang w:val="fr-CA"/>
        </w:rPr>
        <w:t>routes</w:t>
      </w:r>
      <w:r w:rsidRPr="00435335">
        <w:rPr>
          <w:lang w:val="fr-CA"/>
        </w:rPr>
        <w:t xml:space="preserve"> tout en les parcourant. Le </w:t>
      </w:r>
      <w:r w:rsidR="00EC151B" w:rsidRPr="00435335">
        <w:rPr>
          <w:lang w:val="fr-CA"/>
        </w:rPr>
        <w:t>StellarTrek</w:t>
      </w:r>
      <w:r w:rsidRPr="00435335">
        <w:rPr>
          <w:lang w:val="fr-CA"/>
        </w:rPr>
        <w:t xml:space="preserve"> fournit ensuite des instructions étape par étape sur la façon de les parcourir. Avec StellarTrek, vous pouvez explorer votre environnement et laisser l</w:t>
      </w:r>
      <w:r w:rsidR="00EC151B" w:rsidRPr="00435335">
        <w:rPr>
          <w:lang w:val="fr-CA"/>
        </w:rPr>
        <w:t xml:space="preserve">’appareil </w:t>
      </w:r>
      <w:r w:rsidRPr="00435335">
        <w:rPr>
          <w:lang w:val="fr-CA"/>
        </w:rPr>
        <w:t>annoncer les informations sur les rues au fur et à mesure que vous les rencontrez.</w:t>
      </w:r>
    </w:p>
    <w:p w14:paraId="4D22BBE1" w14:textId="77777777" w:rsidR="001075C1" w:rsidRPr="00435335" w:rsidRDefault="001075C1" w:rsidP="001075C1">
      <w:pPr>
        <w:rPr>
          <w:lang w:val="fr-CA"/>
        </w:rPr>
      </w:pPr>
    </w:p>
    <w:p w14:paraId="6D898DB6" w14:textId="69EBD4BC" w:rsidR="001075C1" w:rsidRPr="00435335" w:rsidRDefault="001075C1" w:rsidP="001075C1">
      <w:pPr>
        <w:rPr>
          <w:lang w:val="fr-CA"/>
        </w:rPr>
      </w:pPr>
      <w:r w:rsidRPr="00435335">
        <w:rPr>
          <w:lang w:val="fr-CA"/>
        </w:rPr>
        <w:t xml:space="preserve">Après avoir chargé votre StellarTrek et l'avoir allumé pour la première fois, vous devez vous connecter au réseau Wi-Fi de votre domicile, si celui-ci est disponible. La connexion au réseau Wi-Fi garantit que vous utilisez la dernière version du logiciel StellarTrek et permet à ce dernier de télécharger les informations GPS par satellite mises à jour avant que vous ne sortiez naviguer. Le fait d'avoir téléchargé les dernières informations GPS par satellite à l'avance accélère considérablement le temps d'acquisition du GPS lorsque vous sortez. Notez qu'aucune carte n'est installée lorsque vous utilisez l'appareil pour la première fois; il faut les télécharger (voir la </w:t>
      </w:r>
      <w:hyperlink w:anchor="_Updating_maps_2" w:history="1">
        <w:r w:rsidR="007A24DC" w:rsidRPr="00435335">
          <w:rPr>
            <w:rStyle w:val="Hyperlink"/>
            <w:lang w:val="fr-CA"/>
          </w:rPr>
          <w:t>section 2.5</w:t>
        </w:r>
      </w:hyperlink>
      <w:r w:rsidRPr="00435335">
        <w:rPr>
          <w:lang w:val="fr-CA"/>
        </w:rPr>
        <w:t xml:space="preserve"> pour plus de détails).</w:t>
      </w:r>
    </w:p>
    <w:p w14:paraId="1FFADA47" w14:textId="69DBA2DB" w:rsidR="00E8616A" w:rsidRPr="00435335" w:rsidRDefault="00E8616A" w:rsidP="00E8616A">
      <w:pPr>
        <w:jc w:val="both"/>
        <w:rPr>
          <w:lang w:val="fr-CA"/>
        </w:rPr>
      </w:pPr>
    </w:p>
    <w:p w14:paraId="4B0C16CF" w14:textId="604C2660" w:rsidR="00AC5F43" w:rsidRPr="00435335" w:rsidRDefault="00AC5F43" w:rsidP="00AC5F43">
      <w:pPr>
        <w:jc w:val="both"/>
        <w:rPr>
          <w:lang w:val="fr-CA"/>
        </w:rPr>
      </w:pPr>
      <w:r w:rsidRPr="00435335">
        <w:rPr>
          <w:lang w:val="fr-CA"/>
        </w:rPr>
        <w:t xml:space="preserve">Au premier démarrage de l'appareil, </w:t>
      </w:r>
      <w:r w:rsidR="00292819" w:rsidRPr="00435335">
        <w:rPr>
          <w:lang w:val="fr-CA"/>
        </w:rPr>
        <w:t xml:space="preserve">le </w:t>
      </w:r>
      <w:r w:rsidRPr="00435335">
        <w:rPr>
          <w:lang w:val="fr-CA"/>
        </w:rPr>
        <w:t xml:space="preserve">StellarTrek peut avoir besoin d'un certain temps pour obtenir une couverture satellite GPS. Cela est dû au fait que l'appareil télécharge les données satellitaires et apprend où vous vous trouvez sur le globe. Une fois la connexion aux satellites établie, votre position est mémorisée pendant trois jours. Ainsi, si vous utilisez votre StellarTrek régulièrement, vous obtiendrez toujours une réception satellite dans un délai moyen de 5 à 30 secondes. </w:t>
      </w:r>
    </w:p>
    <w:p w14:paraId="29D3EDC0" w14:textId="77777777" w:rsidR="00AC5F43" w:rsidRPr="00435335" w:rsidRDefault="00AC5F43" w:rsidP="00AC5F43">
      <w:pPr>
        <w:jc w:val="both"/>
        <w:rPr>
          <w:lang w:val="fr-CA"/>
        </w:rPr>
      </w:pPr>
    </w:p>
    <w:p w14:paraId="2A039DD3" w14:textId="6A6120AA" w:rsidR="00860354" w:rsidRPr="00435335" w:rsidRDefault="00AC5F43" w:rsidP="00AC5F43">
      <w:pPr>
        <w:jc w:val="both"/>
        <w:rPr>
          <w:lang w:val="fr-CA"/>
        </w:rPr>
      </w:pPr>
      <w:r w:rsidRPr="00435335">
        <w:rPr>
          <w:lang w:val="fr-CA"/>
        </w:rPr>
        <w:t>Il est recommandé de se connecter fréquemment au Wi-Fi pour s'assurer que les dernières données satellites sont mises à jour.</w:t>
      </w:r>
    </w:p>
    <w:p w14:paraId="4310CC16" w14:textId="46F629CF" w:rsidR="00E8616A" w:rsidRPr="00435335" w:rsidRDefault="00E8616A" w:rsidP="00E8616A">
      <w:pPr>
        <w:rPr>
          <w:bCs/>
          <w:iCs/>
          <w:lang w:val="fr-CA"/>
        </w:rPr>
      </w:pPr>
      <w:bookmarkStart w:id="93" w:name="_Toc493578902"/>
      <w:bookmarkStart w:id="94" w:name="_Toc493583895"/>
      <w:bookmarkStart w:id="95" w:name="_Toc494457187"/>
      <w:bookmarkStart w:id="96" w:name="_Toc495501492"/>
      <w:bookmarkEnd w:id="93"/>
      <w:bookmarkEnd w:id="94"/>
      <w:bookmarkEnd w:id="95"/>
      <w:bookmarkEnd w:id="96"/>
    </w:p>
    <w:p w14:paraId="6CAEC875" w14:textId="41AD2C3C" w:rsidR="00F2352F" w:rsidRPr="00435335" w:rsidRDefault="00F2352F" w:rsidP="00E8616A">
      <w:pPr>
        <w:rPr>
          <w:i/>
          <w:iCs/>
          <w:lang w:val="fr-CA"/>
        </w:rPr>
      </w:pPr>
      <w:r w:rsidRPr="00435335">
        <w:rPr>
          <w:b/>
          <w:bCs/>
          <w:i/>
          <w:iCs/>
          <w:u w:val="single"/>
          <w:lang w:val="fr-CA"/>
        </w:rPr>
        <w:t>Avertissement :</w:t>
      </w:r>
      <w:r w:rsidRPr="00435335">
        <w:rPr>
          <w:i/>
          <w:iCs/>
          <w:lang w:val="fr-CA"/>
        </w:rPr>
        <w:t xml:space="preserve"> Le système StellarTrek est conçu comme un</w:t>
      </w:r>
      <w:r w:rsidR="00272188" w:rsidRPr="00435335">
        <w:rPr>
          <w:i/>
          <w:iCs/>
          <w:lang w:val="fr-CA"/>
        </w:rPr>
        <w:t xml:space="preserve"> </w:t>
      </w:r>
      <w:r w:rsidR="00272188" w:rsidRPr="00435335">
        <w:rPr>
          <w:i/>
          <w:iCs/>
          <w:u w:val="single"/>
          <w:lang w:val="fr-CA"/>
        </w:rPr>
        <w:t>outil</w:t>
      </w:r>
      <w:r w:rsidRPr="00435335">
        <w:rPr>
          <w:i/>
          <w:iCs/>
          <w:u w:val="single"/>
          <w:lang w:val="fr-CA"/>
        </w:rPr>
        <w:t xml:space="preserve"> </w:t>
      </w:r>
      <w:r w:rsidR="00272188" w:rsidRPr="00435335">
        <w:rPr>
          <w:i/>
          <w:iCs/>
          <w:u w:val="single"/>
          <w:lang w:val="fr-CA"/>
        </w:rPr>
        <w:t>d’</w:t>
      </w:r>
      <w:r w:rsidRPr="00435335">
        <w:rPr>
          <w:i/>
          <w:iCs/>
          <w:u w:val="single"/>
          <w:lang w:val="fr-CA"/>
        </w:rPr>
        <w:t>orientation</w:t>
      </w:r>
      <w:r w:rsidRPr="00435335">
        <w:rPr>
          <w:i/>
          <w:iCs/>
          <w:lang w:val="fr-CA"/>
        </w:rPr>
        <w:t xml:space="preserve"> uniquement et ne doit, à aucun moment, être utilisé comme seule aide lors d'un déplacement. Lorsqu'ils utilisent </w:t>
      </w:r>
      <w:r w:rsidR="004A4515" w:rsidRPr="00435335">
        <w:rPr>
          <w:i/>
          <w:iCs/>
          <w:lang w:val="fr-CA"/>
        </w:rPr>
        <w:t xml:space="preserve">le </w:t>
      </w:r>
      <w:r w:rsidRPr="00435335">
        <w:rPr>
          <w:i/>
          <w:iCs/>
          <w:lang w:val="fr-CA"/>
        </w:rPr>
        <w:t xml:space="preserve">StellarTrek, les utilisateurs doivent toujours être vigilants, rester sur le qui-vive et prêter attention </w:t>
      </w:r>
      <w:r w:rsidR="001C7B62">
        <w:rPr>
          <w:i/>
          <w:iCs/>
          <w:lang w:val="fr-CA"/>
        </w:rPr>
        <w:t xml:space="preserve">à leur </w:t>
      </w:r>
      <w:r w:rsidRPr="00435335">
        <w:rPr>
          <w:i/>
          <w:iCs/>
          <w:lang w:val="fr-CA"/>
        </w:rPr>
        <w:t>environ</w:t>
      </w:r>
      <w:r w:rsidR="001C7B62">
        <w:rPr>
          <w:i/>
          <w:iCs/>
          <w:lang w:val="fr-CA"/>
        </w:rPr>
        <w:t>nement</w:t>
      </w:r>
      <w:r w:rsidRPr="00435335">
        <w:rPr>
          <w:i/>
          <w:iCs/>
          <w:lang w:val="fr-CA"/>
        </w:rPr>
        <w:t xml:space="preserve"> immédiat. Une aide à la mobilité conventionnelle, comme une canne </w:t>
      </w:r>
      <w:r w:rsidR="001C7B62">
        <w:rPr>
          <w:i/>
          <w:iCs/>
          <w:lang w:val="fr-CA"/>
        </w:rPr>
        <w:t xml:space="preserve">blanche </w:t>
      </w:r>
      <w:r w:rsidRPr="00435335">
        <w:rPr>
          <w:i/>
          <w:iCs/>
          <w:lang w:val="fr-CA"/>
        </w:rPr>
        <w:t xml:space="preserve">ou un chien guide, doit également être utilisée. </w:t>
      </w:r>
      <w:r w:rsidR="004A4515" w:rsidRPr="00435335">
        <w:rPr>
          <w:i/>
          <w:iCs/>
          <w:u w:val="single"/>
          <w:lang w:val="fr-CA"/>
        </w:rPr>
        <w:t xml:space="preserve">Le </w:t>
      </w:r>
      <w:r w:rsidRPr="00435335">
        <w:rPr>
          <w:i/>
          <w:iCs/>
          <w:u w:val="single"/>
          <w:lang w:val="fr-CA"/>
        </w:rPr>
        <w:t xml:space="preserve">StellarTrek n'est pas destiné à être utilisé comme un </w:t>
      </w:r>
      <w:r w:rsidR="004A4515" w:rsidRPr="00435335">
        <w:rPr>
          <w:i/>
          <w:iCs/>
          <w:u w:val="single"/>
          <w:lang w:val="fr-CA"/>
        </w:rPr>
        <w:t>appareil</w:t>
      </w:r>
      <w:r w:rsidRPr="00435335">
        <w:rPr>
          <w:i/>
          <w:iCs/>
          <w:u w:val="single"/>
          <w:lang w:val="fr-CA"/>
        </w:rPr>
        <w:t xml:space="preserve"> de mobilité en solo</w:t>
      </w:r>
      <w:r w:rsidRPr="00435335">
        <w:rPr>
          <w:i/>
          <w:iCs/>
          <w:lang w:val="fr-CA"/>
        </w:rPr>
        <w:t>, mais avec d'autres formes d'outils de mobilité, comme mentionné précédemment. Il incombe à l'utilisateur d'utiliser ce</w:t>
      </w:r>
      <w:r w:rsidR="00E675D4" w:rsidRPr="00435335">
        <w:rPr>
          <w:i/>
          <w:iCs/>
          <w:lang w:val="fr-CA"/>
        </w:rPr>
        <w:t>t</w:t>
      </w:r>
      <w:r w:rsidRPr="00435335">
        <w:rPr>
          <w:i/>
          <w:iCs/>
          <w:lang w:val="fr-CA"/>
        </w:rPr>
        <w:t xml:space="preserve"> </w:t>
      </w:r>
      <w:r w:rsidR="00E675D4" w:rsidRPr="00435335">
        <w:rPr>
          <w:i/>
          <w:iCs/>
          <w:lang w:val="fr-CA"/>
        </w:rPr>
        <w:t>appareil</w:t>
      </w:r>
      <w:r w:rsidRPr="00435335">
        <w:rPr>
          <w:i/>
          <w:iCs/>
          <w:lang w:val="fr-CA"/>
        </w:rPr>
        <w:t xml:space="preserve"> avec prudence. N'utilisez pas d'écouteurs lorsque vous marchez dans la rue.</w:t>
      </w:r>
      <w:r w:rsidR="00506261" w:rsidRPr="00A4604E">
        <w:rPr>
          <w:lang w:val="fr-FR"/>
        </w:rPr>
        <w:t xml:space="preserve"> </w:t>
      </w:r>
      <w:r w:rsidR="00506261" w:rsidRPr="00506261">
        <w:rPr>
          <w:i/>
          <w:iCs/>
          <w:lang w:val="fr-CA"/>
        </w:rPr>
        <w:t>N'utilisez pas le StellarTrek comme un GPS de voiture.</w:t>
      </w:r>
    </w:p>
    <w:p w14:paraId="1178425A" w14:textId="77777777" w:rsidR="00F2352F" w:rsidRPr="00435335" w:rsidRDefault="00F2352F" w:rsidP="00E8616A">
      <w:pPr>
        <w:rPr>
          <w:lang w:val="fr-CA"/>
        </w:rPr>
      </w:pPr>
    </w:p>
    <w:p w14:paraId="5D540752" w14:textId="0B4BFAAB" w:rsidR="000B4764" w:rsidRPr="00435335" w:rsidRDefault="000B4764" w:rsidP="000B4764">
      <w:pPr>
        <w:rPr>
          <w:lang w:val="fr-CA"/>
        </w:rPr>
      </w:pPr>
      <w:r w:rsidRPr="00435335">
        <w:rPr>
          <w:lang w:val="fr-CA"/>
        </w:rPr>
        <w:t xml:space="preserve">La précision des informations de localisation GPS pour les produits commerciaux tels que </w:t>
      </w:r>
      <w:r w:rsidR="00067E0F" w:rsidRPr="00435335">
        <w:rPr>
          <w:lang w:val="fr-CA"/>
        </w:rPr>
        <w:t xml:space="preserve">le </w:t>
      </w:r>
      <w:r w:rsidRPr="00435335">
        <w:rPr>
          <w:lang w:val="fr-CA"/>
        </w:rPr>
        <w:t>StellarTrek est actuellement de plus ou moins 5 mètres (15 pieds). Toutefois, cela peut varier en fonction d'un certain nombre de facteurs, notamment :</w:t>
      </w:r>
    </w:p>
    <w:p w14:paraId="7BA9C0D5" w14:textId="7E4302BD" w:rsidR="000B4764" w:rsidRPr="00435335" w:rsidRDefault="000B4764" w:rsidP="000B4764">
      <w:pPr>
        <w:rPr>
          <w:lang w:val="fr-CA"/>
        </w:rPr>
      </w:pPr>
      <w:r w:rsidRPr="00435335">
        <w:rPr>
          <w:lang w:val="fr-CA"/>
        </w:rPr>
        <w:t>- Quelle est la clarté de la vue du ciel dont dispose le récepteur GPS?</w:t>
      </w:r>
    </w:p>
    <w:p w14:paraId="3A57A8BC" w14:textId="6BCD00B9" w:rsidR="000B4764" w:rsidRPr="00435335" w:rsidRDefault="000B4764" w:rsidP="000B4764">
      <w:pPr>
        <w:rPr>
          <w:lang w:val="fr-CA"/>
        </w:rPr>
      </w:pPr>
      <w:r w:rsidRPr="00435335">
        <w:rPr>
          <w:lang w:val="fr-CA"/>
        </w:rPr>
        <w:t>- Y a-t-il des obstructions qui bloquent les signaux, comme de grands bâtiments ou des surplombs?</w:t>
      </w:r>
    </w:p>
    <w:p w14:paraId="4FF109CA" w14:textId="77777777" w:rsidR="000B4764" w:rsidRPr="00435335" w:rsidRDefault="000B4764" w:rsidP="000B4764">
      <w:pPr>
        <w:rPr>
          <w:lang w:val="fr-CA"/>
        </w:rPr>
      </w:pPr>
      <w:r w:rsidRPr="00435335">
        <w:rPr>
          <w:lang w:val="fr-CA"/>
        </w:rPr>
        <w:t>- La position des satellites suivis : au-dessus de la tête, à l'horizon ou quelque part entre les deux.</w:t>
      </w:r>
    </w:p>
    <w:p w14:paraId="6D116DE3" w14:textId="32A1A0FC" w:rsidR="000B4764" w:rsidRPr="00435335" w:rsidRDefault="000B4764" w:rsidP="000B4764">
      <w:pPr>
        <w:rPr>
          <w:lang w:val="fr-CA"/>
        </w:rPr>
      </w:pPr>
      <w:r w:rsidRPr="00435335">
        <w:rPr>
          <w:lang w:val="fr-CA"/>
        </w:rPr>
        <w:t>- Combien de satellites sont suivis?</w:t>
      </w:r>
    </w:p>
    <w:p w14:paraId="50B17FB2" w14:textId="7DA9AD0C" w:rsidR="000B4764" w:rsidRPr="00435335" w:rsidRDefault="000B4764" w:rsidP="000B4764">
      <w:pPr>
        <w:rPr>
          <w:lang w:val="fr-CA"/>
        </w:rPr>
      </w:pPr>
      <w:r w:rsidRPr="00435335">
        <w:rPr>
          <w:lang w:val="fr-CA"/>
        </w:rPr>
        <w:t>- Y a-t-il une couverture nuageuse ou des lignes électriques aériennes?</w:t>
      </w:r>
    </w:p>
    <w:p w14:paraId="6DB6BC97" w14:textId="7160ACD4" w:rsidR="000B4764" w:rsidRPr="00435335" w:rsidRDefault="000B4764" w:rsidP="000B4764">
      <w:pPr>
        <w:rPr>
          <w:lang w:val="fr-CA"/>
        </w:rPr>
      </w:pPr>
      <w:r w:rsidRPr="00435335">
        <w:rPr>
          <w:lang w:val="fr-CA"/>
        </w:rPr>
        <w:t>- À quelle vitesse l'utilisateur se déplace-t-il?</w:t>
      </w:r>
    </w:p>
    <w:p w14:paraId="0D5DE18D" w14:textId="77777777" w:rsidR="000B4764" w:rsidRPr="00435335" w:rsidRDefault="000B4764" w:rsidP="00E8616A">
      <w:pPr>
        <w:rPr>
          <w:lang w:val="fr-CA"/>
        </w:rPr>
      </w:pPr>
    </w:p>
    <w:p w14:paraId="03965EF8" w14:textId="4ADF29D8" w:rsidR="00E8616A" w:rsidRPr="00435335" w:rsidRDefault="00E8616A" w:rsidP="00E8616A">
      <w:pPr>
        <w:spacing w:before="60"/>
        <w:jc w:val="both"/>
        <w:rPr>
          <w:rFonts w:ascii="Times New Roman" w:hAnsi="Times New Roman"/>
          <w:i/>
          <w:sz w:val="24"/>
          <w:szCs w:val="24"/>
          <w:lang w:val="fr-CA"/>
        </w:rPr>
      </w:pPr>
      <w:r w:rsidRPr="00435335">
        <w:rPr>
          <w:b/>
          <w:u w:val="single"/>
          <w:lang w:val="fr-CA"/>
        </w:rPr>
        <w:t>Note</w:t>
      </w:r>
      <w:r w:rsidR="007B2A87" w:rsidRPr="00435335">
        <w:rPr>
          <w:b/>
          <w:u w:val="single"/>
          <w:lang w:val="fr-CA"/>
        </w:rPr>
        <w:t xml:space="preserve"> </w:t>
      </w:r>
      <w:r w:rsidRPr="00435335">
        <w:rPr>
          <w:lang w:val="fr-CA"/>
        </w:rPr>
        <w:t>:</w:t>
      </w:r>
      <w:r w:rsidR="007B2A87" w:rsidRPr="00435335">
        <w:rPr>
          <w:lang w:val="fr-CA"/>
        </w:rPr>
        <w:t xml:space="preserve"> </w:t>
      </w:r>
      <w:r w:rsidR="007B2A87" w:rsidRPr="00435335">
        <w:rPr>
          <w:i/>
          <w:lang w:val="fr-CA"/>
        </w:rPr>
        <w:t xml:space="preserve">Le StellarTrek utilise les constellations suivantes : GPS, GLONASS, Galileo et </w:t>
      </w:r>
      <w:proofErr w:type="spellStart"/>
      <w:r w:rsidR="007B2A87" w:rsidRPr="00435335">
        <w:rPr>
          <w:i/>
          <w:lang w:val="fr-CA"/>
        </w:rPr>
        <w:t>Beidou</w:t>
      </w:r>
      <w:proofErr w:type="spellEnd"/>
      <w:r w:rsidR="007B2A87" w:rsidRPr="00435335">
        <w:rPr>
          <w:i/>
          <w:lang w:val="fr-CA"/>
        </w:rPr>
        <w:t>, ce qui permet une utilisation optimale de l'appareil en fonction de votre emplacement.</w:t>
      </w:r>
    </w:p>
    <w:p w14:paraId="3AC61015" w14:textId="60DC9411" w:rsidR="00E8616A" w:rsidRPr="00435335" w:rsidRDefault="00411D29" w:rsidP="00E8616A">
      <w:pPr>
        <w:pStyle w:val="Heading3"/>
        <w:rPr>
          <w:lang w:val="fr-CA"/>
        </w:rPr>
      </w:pPr>
      <w:bookmarkStart w:id="97" w:name="_Toc109630847"/>
      <w:r w:rsidRPr="00435335">
        <w:rPr>
          <w:lang w:val="fr-CA"/>
        </w:rPr>
        <w:lastRenderedPageBreak/>
        <w:t>Cartes installées sur votre appareil</w:t>
      </w:r>
      <w:bookmarkEnd w:id="97"/>
    </w:p>
    <w:p w14:paraId="128F8FA0" w14:textId="77777777" w:rsidR="007C5DA7" w:rsidRPr="00435335" w:rsidRDefault="007C5DA7" w:rsidP="007C5DA7">
      <w:pPr>
        <w:rPr>
          <w:lang w:val="fr-CA"/>
        </w:rPr>
      </w:pPr>
      <w:r w:rsidRPr="00435335">
        <w:rPr>
          <w:lang w:val="fr-CA"/>
        </w:rPr>
        <w:t xml:space="preserve">Le système GPS utilise des cartes électroniques pour fournir des informations détaillées et pratiques sur tous les noms de rues et les plages d'adresses pour les zones urbaines, ainsi que sur les points d'intérêt tels que les banques, les restaurants, les pharmacies. </w:t>
      </w:r>
    </w:p>
    <w:p w14:paraId="288597E9" w14:textId="77777777" w:rsidR="007C5DA7" w:rsidRPr="00435335" w:rsidRDefault="007C5DA7" w:rsidP="007C5DA7">
      <w:pPr>
        <w:rPr>
          <w:lang w:val="fr-CA"/>
        </w:rPr>
      </w:pPr>
    </w:p>
    <w:p w14:paraId="4195EC9F" w14:textId="1B0B749A" w:rsidR="00206762" w:rsidRPr="00435335" w:rsidRDefault="007C5DA7" w:rsidP="007C5DA7">
      <w:pPr>
        <w:rPr>
          <w:lang w:val="fr-CA"/>
        </w:rPr>
      </w:pPr>
      <w:r w:rsidRPr="00435335">
        <w:rPr>
          <w:lang w:val="fr-CA"/>
        </w:rPr>
        <w:t xml:space="preserve">Il est également possible de mettre à jour ou d'installer de nouvelles cartes sur votre appareil. </w:t>
      </w:r>
      <w:proofErr w:type="spellStart"/>
      <w:r w:rsidRPr="00435335">
        <w:rPr>
          <w:lang w:val="fr-CA"/>
        </w:rPr>
        <w:t>Veuillez vous</w:t>
      </w:r>
      <w:proofErr w:type="spellEnd"/>
      <w:r w:rsidRPr="00435335">
        <w:rPr>
          <w:lang w:val="fr-CA"/>
        </w:rPr>
        <w:t xml:space="preserve"> reporter à la </w:t>
      </w:r>
      <w:hyperlink w:anchor="_Updating_maps_2" w:history="1">
        <w:r w:rsidRPr="00435335">
          <w:rPr>
            <w:rStyle w:val="Hyperlink"/>
            <w:lang w:val="fr-CA"/>
          </w:rPr>
          <w:t>section 2.5</w:t>
        </w:r>
      </w:hyperlink>
      <w:r w:rsidRPr="00435335">
        <w:rPr>
          <w:lang w:val="fr-CA"/>
        </w:rPr>
        <w:t xml:space="preserve"> de ce guide d'utilisation.</w:t>
      </w:r>
    </w:p>
    <w:p w14:paraId="05997585" w14:textId="307417FB" w:rsidR="00E8616A" w:rsidRPr="00435335" w:rsidRDefault="00AC3B9D" w:rsidP="00E8616A">
      <w:pPr>
        <w:pStyle w:val="Heading3"/>
        <w:rPr>
          <w:lang w:val="fr-CA"/>
        </w:rPr>
      </w:pPr>
      <w:bookmarkStart w:id="98" w:name="_Landmarks"/>
      <w:bookmarkStart w:id="99" w:name="_Toc109630848"/>
      <w:bookmarkEnd w:id="98"/>
      <w:r w:rsidRPr="00435335">
        <w:rPr>
          <w:lang w:val="fr-CA"/>
        </w:rPr>
        <w:t>Points de repère</w:t>
      </w:r>
      <w:bookmarkEnd w:id="99"/>
    </w:p>
    <w:p w14:paraId="7C25D713" w14:textId="77777777" w:rsidR="002E74F6" w:rsidRPr="00435335" w:rsidRDefault="002E74F6" w:rsidP="002E74F6">
      <w:pPr>
        <w:rPr>
          <w:lang w:val="fr-CA"/>
        </w:rPr>
      </w:pPr>
      <w:r w:rsidRPr="00435335">
        <w:rPr>
          <w:lang w:val="fr-CA"/>
        </w:rPr>
        <w:t>Les points de repère sont des endroits particuliers le long de vos trajets qui méritent d'être marqués comme des points de référence (la boîte aux lettres au coin de la rue où vous devez tourner), des endroits à éviter (plante en pot sur le trottoir) ou un endroit où vous allez (épicerie). Lorsque vous créez un point de repère, vous devez lui attribuer un nom. Vous pouvez créer un enregistrement vocal pour un nombre illimité de points de repère. Notez que vous pouvez renommer tout point de repère à un moment ultérieur. Un point de repère sera annoncé lorsque l'utilisateur passera à proximité, que ce soit à pied ou en véhicule.</w:t>
      </w:r>
    </w:p>
    <w:p w14:paraId="52B8DC5A" w14:textId="77777777" w:rsidR="002E74F6" w:rsidRPr="00435335" w:rsidRDefault="002E74F6" w:rsidP="002E74F6">
      <w:pPr>
        <w:rPr>
          <w:lang w:val="fr-CA"/>
        </w:rPr>
      </w:pPr>
    </w:p>
    <w:p w14:paraId="6B9B3589" w14:textId="767BB433" w:rsidR="002E74F6" w:rsidRPr="00435335" w:rsidRDefault="002E74F6" w:rsidP="002E74F6">
      <w:pPr>
        <w:rPr>
          <w:lang w:val="fr-CA"/>
        </w:rPr>
      </w:pPr>
      <w:r w:rsidRPr="00435335">
        <w:rPr>
          <w:lang w:val="fr-CA"/>
        </w:rPr>
        <w:t xml:space="preserve">Les lieux que vous considérez comme des destinations possibles dans vos déplacements habituels, tels que votre domicile, le domicile d'un ami, votre pharmacie ou votre restaurant préféré, peuvent être définis comme des points de repère. Vous pouvez alors demander </w:t>
      </w:r>
      <w:r w:rsidR="006325E2" w:rsidRPr="00435335">
        <w:rPr>
          <w:lang w:val="fr-CA"/>
        </w:rPr>
        <w:t>au</w:t>
      </w:r>
      <w:r w:rsidRPr="00435335">
        <w:rPr>
          <w:lang w:val="fr-CA"/>
        </w:rPr>
        <w:t xml:space="preserve"> StellarTrek de vous fournir des instructions de guidage depuis votre position actuelle jusqu'au point de repère sélectionné.</w:t>
      </w:r>
    </w:p>
    <w:p w14:paraId="47F21B7B" w14:textId="144CC836" w:rsidR="00E8616A" w:rsidRPr="00435335" w:rsidRDefault="00E8616A" w:rsidP="00E8616A">
      <w:pPr>
        <w:pStyle w:val="Heading3"/>
        <w:rPr>
          <w:lang w:val="fr-CA"/>
        </w:rPr>
      </w:pPr>
      <w:bookmarkStart w:id="100" w:name="_Toc97565460"/>
      <w:bookmarkStart w:id="101" w:name="_Toc109630849"/>
      <w:r w:rsidRPr="00435335">
        <w:rPr>
          <w:lang w:val="fr-CA"/>
        </w:rPr>
        <w:t xml:space="preserve">Points </w:t>
      </w:r>
      <w:bookmarkEnd w:id="100"/>
      <w:r w:rsidR="00AC3B9D" w:rsidRPr="00435335">
        <w:rPr>
          <w:lang w:val="fr-CA"/>
        </w:rPr>
        <w:t>d’intérêt</w:t>
      </w:r>
      <w:bookmarkEnd w:id="101"/>
      <w:r w:rsidRPr="00435335">
        <w:rPr>
          <w:lang w:val="fr-CA"/>
        </w:rPr>
        <w:t xml:space="preserve"> </w:t>
      </w:r>
    </w:p>
    <w:p w14:paraId="08EF94C9" w14:textId="41606972" w:rsidR="006647C6" w:rsidRPr="00435335" w:rsidRDefault="006647C6" w:rsidP="00BF3A1C">
      <w:pPr>
        <w:tabs>
          <w:tab w:val="left" w:pos="3596"/>
          <w:tab w:val="left" w:pos="6112"/>
        </w:tabs>
        <w:spacing w:before="60"/>
        <w:jc w:val="both"/>
        <w:rPr>
          <w:lang w:val="fr-CA"/>
        </w:rPr>
      </w:pPr>
      <w:r w:rsidRPr="00435335">
        <w:rPr>
          <w:lang w:val="fr-CA"/>
        </w:rPr>
        <w:t xml:space="preserve">Les points d'intérêt sont des informations disponibles dans le commerce, telles que les restaurants, les hôpitaux, les banques, les gares, incluses dans les cartes. Ces informations sont traitées conjointement avec les cartes déjà incluses dans votre appareil. Notez que les points d'intérêt ne sont pas automatiquement annoncés lors des déplacements </w:t>
      </w:r>
      <w:r w:rsidR="00514104" w:rsidRPr="00435335">
        <w:rPr>
          <w:lang w:val="fr-CA"/>
        </w:rPr>
        <w:t>en véhicule</w:t>
      </w:r>
      <w:r w:rsidRPr="00435335">
        <w:rPr>
          <w:lang w:val="fr-CA"/>
        </w:rPr>
        <w:t>. Seuls les points de repère sont signalés.</w:t>
      </w:r>
    </w:p>
    <w:p w14:paraId="77090B1B" w14:textId="0B49C66D" w:rsidR="0011056A" w:rsidRPr="00435335" w:rsidRDefault="007360DA" w:rsidP="0011056A">
      <w:pPr>
        <w:pStyle w:val="Heading3"/>
        <w:rPr>
          <w:lang w:val="fr-CA"/>
        </w:rPr>
      </w:pPr>
      <w:bookmarkStart w:id="102" w:name="_Toc109630850"/>
      <w:r w:rsidRPr="00435335">
        <w:rPr>
          <w:lang w:val="fr-CA"/>
        </w:rPr>
        <w:t>Unités de distance</w:t>
      </w:r>
      <w:bookmarkEnd w:id="102"/>
    </w:p>
    <w:p w14:paraId="4DB147C4" w14:textId="46FF8D52" w:rsidR="00205A15" w:rsidRPr="00435335" w:rsidRDefault="00205A15" w:rsidP="00205A15">
      <w:pPr>
        <w:rPr>
          <w:lang w:val="fr-CA"/>
        </w:rPr>
      </w:pPr>
      <w:r w:rsidRPr="00435335">
        <w:rPr>
          <w:lang w:val="fr-CA"/>
        </w:rPr>
        <w:t xml:space="preserve">Il est possible de modifier les unités de distance dans lesquelles vous souhaitez naviguer. Pour cela, allez dans le menu Paramètres en appuyant sur la </w:t>
      </w:r>
      <w:r w:rsidRPr="00435335">
        <w:rPr>
          <w:b/>
          <w:bCs/>
          <w:i/>
          <w:iCs/>
          <w:lang w:val="fr-CA"/>
        </w:rPr>
        <w:t>flèche du bas</w:t>
      </w:r>
      <w:r w:rsidRPr="00435335">
        <w:rPr>
          <w:lang w:val="fr-CA"/>
        </w:rPr>
        <w:t xml:space="preserve"> et en la maintenant enfoncée. Ensuite,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w:t>
      </w:r>
      <w:r w:rsidR="00B25DCC" w:rsidRPr="00435335">
        <w:rPr>
          <w:lang w:val="fr-CA"/>
        </w:rPr>
        <w:t xml:space="preserve">pour atteindre </w:t>
      </w:r>
      <w:r w:rsidRPr="00435335">
        <w:rPr>
          <w:lang w:val="fr-CA"/>
        </w:rPr>
        <w:t xml:space="preserve">l'item Système et appuyez sur </w:t>
      </w:r>
      <w:r w:rsidR="00B25DCC" w:rsidRPr="00435335">
        <w:rPr>
          <w:b/>
          <w:bCs/>
          <w:i/>
          <w:iCs/>
          <w:lang w:val="fr-CA"/>
        </w:rPr>
        <w:t>Confirmer</w:t>
      </w:r>
      <w:r w:rsidRPr="00435335">
        <w:rPr>
          <w:lang w:val="fr-CA"/>
        </w:rPr>
        <w:t xml:space="preserve">. Dans le sous-menu Système, utilisez les </w:t>
      </w:r>
      <w:r w:rsidR="00B25DCC" w:rsidRPr="00435335">
        <w:rPr>
          <w:b/>
          <w:bCs/>
          <w:i/>
          <w:iCs/>
          <w:lang w:val="fr-CA"/>
        </w:rPr>
        <w:t>flèches Gauche</w:t>
      </w:r>
      <w:r w:rsidR="00B25DCC" w:rsidRPr="00435335">
        <w:rPr>
          <w:lang w:val="fr-CA"/>
        </w:rPr>
        <w:t xml:space="preserve"> et </w:t>
      </w:r>
      <w:r w:rsidR="00B25DCC" w:rsidRPr="00435335">
        <w:rPr>
          <w:b/>
          <w:bCs/>
          <w:i/>
          <w:iCs/>
          <w:lang w:val="fr-CA"/>
        </w:rPr>
        <w:t>Droite</w:t>
      </w:r>
      <w:r w:rsidR="00B25DCC" w:rsidRPr="00435335">
        <w:rPr>
          <w:lang w:val="fr-CA"/>
        </w:rPr>
        <w:t xml:space="preserve"> pour atteindre</w:t>
      </w:r>
      <w:r w:rsidRPr="00435335">
        <w:rPr>
          <w:lang w:val="fr-CA"/>
        </w:rPr>
        <w:t xml:space="preserve"> </w:t>
      </w:r>
      <w:r w:rsidR="00B25DCC" w:rsidRPr="00435335">
        <w:rPr>
          <w:lang w:val="fr-CA"/>
        </w:rPr>
        <w:t>l’item</w:t>
      </w:r>
      <w:r w:rsidRPr="00435335">
        <w:rPr>
          <w:lang w:val="fr-CA"/>
        </w:rPr>
        <w:t xml:space="preserve"> Paramètres régionaux et appuyez sur </w:t>
      </w:r>
      <w:r w:rsidR="003277D3" w:rsidRPr="00435335">
        <w:rPr>
          <w:b/>
          <w:bCs/>
          <w:i/>
          <w:iCs/>
          <w:lang w:val="fr-CA"/>
        </w:rPr>
        <w:t>Confirmer</w:t>
      </w:r>
      <w:r w:rsidRPr="00435335">
        <w:rPr>
          <w:lang w:val="fr-CA"/>
        </w:rPr>
        <w:t xml:space="preserve">. </w:t>
      </w:r>
    </w:p>
    <w:p w14:paraId="251B1949" w14:textId="77777777" w:rsidR="00205A15" w:rsidRPr="00435335" w:rsidRDefault="00205A15" w:rsidP="00205A15">
      <w:pPr>
        <w:rPr>
          <w:lang w:val="fr-CA"/>
        </w:rPr>
      </w:pPr>
    </w:p>
    <w:p w14:paraId="572CDFC5" w14:textId="6A2B2A01" w:rsidR="00205A15" w:rsidRPr="00435335" w:rsidRDefault="00205A15" w:rsidP="00205A15">
      <w:pPr>
        <w:rPr>
          <w:lang w:val="fr-CA"/>
        </w:rPr>
      </w:pPr>
      <w:r w:rsidRPr="00435335">
        <w:rPr>
          <w:lang w:val="fr-CA"/>
        </w:rPr>
        <w:t xml:space="preserve">Dans le sous-menu Paramètres régionaux, utilisez les </w:t>
      </w:r>
      <w:r w:rsidR="003277D3" w:rsidRPr="00435335">
        <w:rPr>
          <w:b/>
          <w:bCs/>
          <w:i/>
          <w:iCs/>
          <w:lang w:val="fr-CA"/>
        </w:rPr>
        <w:t>flèches Gauche</w:t>
      </w:r>
      <w:r w:rsidR="003277D3" w:rsidRPr="00435335">
        <w:rPr>
          <w:lang w:val="fr-CA"/>
        </w:rPr>
        <w:t xml:space="preserve"> et </w:t>
      </w:r>
      <w:r w:rsidR="003277D3" w:rsidRPr="00435335">
        <w:rPr>
          <w:b/>
          <w:bCs/>
          <w:i/>
          <w:iCs/>
          <w:lang w:val="fr-CA"/>
        </w:rPr>
        <w:t>Droite</w:t>
      </w:r>
      <w:r w:rsidR="003277D3" w:rsidRPr="00435335">
        <w:rPr>
          <w:lang w:val="fr-CA"/>
        </w:rPr>
        <w:t xml:space="preserve"> </w:t>
      </w:r>
      <w:r w:rsidRPr="00435335">
        <w:rPr>
          <w:lang w:val="fr-CA"/>
        </w:rPr>
        <w:t xml:space="preserve">jusqu'à ce que vous atteigniez </w:t>
      </w:r>
      <w:r w:rsidR="00496B7B" w:rsidRPr="00435335">
        <w:rPr>
          <w:lang w:val="fr-CA"/>
        </w:rPr>
        <w:t>l’item</w:t>
      </w:r>
      <w:r w:rsidRPr="00435335">
        <w:rPr>
          <w:lang w:val="fr-CA"/>
        </w:rPr>
        <w:t xml:space="preserve"> </w:t>
      </w:r>
      <w:r w:rsidR="005C514F" w:rsidRPr="00435335">
        <w:rPr>
          <w:lang w:val="fr-CA"/>
        </w:rPr>
        <w:t>Système</w:t>
      </w:r>
      <w:r w:rsidRPr="00435335">
        <w:rPr>
          <w:lang w:val="fr-CA"/>
        </w:rPr>
        <w:t xml:space="preserve"> de distance et appuyez sur </w:t>
      </w:r>
      <w:r w:rsidRPr="00435335">
        <w:rPr>
          <w:b/>
          <w:bCs/>
          <w:i/>
          <w:iCs/>
          <w:lang w:val="fr-CA"/>
        </w:rPr>
        <w:t>Confirmer</w:t>
      </w:r>
      <w:r w:rsidRPr="00435335">
        <w:rPr>
          <w:lang w:val="fr-CA"/>
        </w:rPr>
        <w:t>.</w:t>
      </w:r>
    </w:p>
    <w:p w14:paraId="1E13B065" w14:textId="6B2F3A92" w:rsidR="00E8616A" w:rsidRPr="00435335" w:rsidRDefault="00E8616A" w:rsidP="00E8616A">
      <w:pPr>
        <w:tabs>
          <w:tab w:val="left" w:pos="3596"/>
          <w:tab w:val="left" w:pos="6112"/>
        </w:tabs>
        <w:spacing w:before="60"/>
        <w:jc w:val="both"/>
        <w:rPr>
          <w:lang w:val="fr-CA"/>
        </w:rPr>
      </w:pPr>
      <w:bookmarkStart w:id="103" w:name="_Toc199502823"/>
      <w:bookmarkStart w:id="104" w:name="_Toc199503089"/>
      <w:bookmarkEnd w:id="103"/>
      <w:bookmarkEnd w:id="104"/>
    </w:p>
    <w:p w14:paraId="6853BE4F" w14:textId="390806B7" w:rsidR="00C77817" w:rsidRPr="00435335" w:rsidRDefault="00C77817" w:rsidP="00C77817">
      <w:pPr>
        <w:tabs>
          <w:tab w:val="left" w:pos="3596"/>
          <w:tab w:val="left" w:pos="6112"/>
        </w:tabs>
        <w:spacing w:before="60"/>
        <w:jc w:val="both"/>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faire défiler les options et appuyez sur </w:t>
      </w:r>
      <w:r w:rsidRPr="00435335">
        <w:rPr>
          <w:b/>
          <w:bCs/>
          <w:i/>
          <w:iCs/>
          <w:lang w:val="fr-CA"/>
        </w:rPr>
        <w:t>Confirmer</w:t>
      </w:r>
      <w:r w:rsidRPr="00435335">
        <w:rPr>
          <w:lang w:val="fr-CA"/>
        </w:rPr>
        <w:t xml:space="preserve"> pour effectuer votre sélection. Les paramètres de</w:t>
      </w:r>
      <w:r w:rsidR="00D54DC5" w:rsidRPr="00435335">
        <w:rPr>
          <w:lang w:val="fr-CA"/>
        </w:rPr>
        <w:t>s</w:t>
      </w:r>
      <w:r w:rsidRPr="00435335">
        <w:rPr>
          <w:lang w:val="fr-CA"/>
        </w:rPr>
        <w:t xml:space="preserve"> unité</w:t>
      </w:r>
      <w:r w:rsidR="00D54DC5" w:rsidRPr="00435335">
        <w:rPr>
          <w:lang w:val="fr-CA"/>
        </w:rPr>
        <w:t>s</w:t>
      </w:r>
      <w:r w:rsidRPr="00435335">
        <w:rPr>
          <w:lang w:val="fr-CA"/>
        </w:rPr>
        <w:t xml:space="preserve"> de distance sont les suivants :</w:t>
      </w:r>
    </w:p>
    <w:p w14:paraId="6FB8C7EB" w14:textId="7A6CF8B2" w:rsidR="00C77817" w:rsidRPr="00435335" w:rsidRDefault="00C77817" w:rsidP="00D54DC5">
      <w:pPr>
        <w:pStyle w:val="ListParagraph"/>
        <w:numPr>
          <w:ilvl w:val="0"/>
          <w:numId w:val="51"/>
        </w:numPr>
        <w:tabs>
          <w:tab w:val="left" w:pos="3596"/>
          <w:tab w:val="left" w:pos="6112"/>
        </w:tabs>
        <w:spacing w:before="60"/>
        <w:jc w:val="both"/>
        <w:rPr>
          <w:lang w:val="fr-CA"/>
        </w:rPr>
      </w:pPr>
      <w:r w:rsidRPr="00435335">
        <w:rPr>
          <w:lang w:val="fr-CA"/>
        </w:rPr>
        <w:t>Kilomètres et mètres</w:t>
      </w:r>
    </w:p>
    <w:p w14:paraId="1EDA7FCE" w14:textId="76700E46" w:rsidR="00C77817" w:rsidRPr="00435335" w:rsidRDefault="00C77817" w:rsidP="00D54DC5">
      <w:pPr>
        <w:pStyle w:val="ListParagraph"/>
        <w:numPr>
          <w:ilvl w:val="0"/>
          <w:numId w:val="51"/>
        </w:numPr>
        <w:tabs>
          <w:tab w:val="left" w:pos="3596"/>
          <w:tab w:val="left" w:pos="6112"/>
        </w:tabs>
        <w:spacing w:before="60"/>
        <w:jc w:val="both"/>
        <w:rPr>
          <w:lang w:val="fr-CA"/>
        </w:rPr>
      </w:pPr>
      <w:r w:rsidRPr="00435335">
        <w:rPr>
          <w:lang w:val="fr-CA"/>
        </w:rPr>
        <w:t>Miles et pieds</w:t>
      </w:r>
    </w:p>
    <w:p w14:paraId="0DE6E3A9" w14:textId="67A5A020" w:rsidR="00C77817" w:rsidRPr="00435335" w:rsidRDefault="00C77817" w:rsidP="00D54DC5">
      <w:pPr>
        <w:pStyle w:val="ListParagraph"/>
        <w:numPr>
          <w:ilvl w:val="0"/>
          <w:numId w:val="51"/>
        </w:numPr>
        <w:tabs>
          <w:tab w:val="left" w:pos="3596"/>
          <w:tab w:val="left" w:pos="6112"/>
        </w:tabs>
        <w:spacing w:before="60"/>
        <w:jc w:val="both"/>
        <w:rPr>
          <w:lang w:val="fr-CA"/>
        </w:rPr>
      </w:pPr>
      <w:r w:rsidRPr="00435335">
        <w:rPr>
          <w:lang w:val="fr-CA"/>
        </w:rPr>
        <w:t xml:space="preserve">Miles et </w:t>
      </w:r>
      <w:r w:rsidR="00D54DC5" w:rsidRPr="00435335">
        <w:rPr>
          <w:lang w:val="fr-CA"/>
        </w:rPr>
        <w:t>verges</w:t>
      </w:r>
    </w:p>
    <w:p w14:paraId="59CD252A" w14:textId="77777777" w:rsidR="00C77817" w:rsidRPr="00435335" w:rsidRDefault="00C77817" w:rsidP="00E8616A">
      <w:pPr>
        <w:tabs>
          <w:tab w:val="left" w:pos="3596"/>
          <w:tab w:val="left" w:pos="6112"/>
        </w:tabs>
        <w:spacing w:before="60"/>
        <w:jc w:val="both"/>
        <w:rPr>
          <w:lang w:val="fr-CA"/>
        </w:rPr>
      </w:pPr>
    </w:p>
    <w:p w14:paraId="7462D79F" w14:textId="38B3F5CD" w:rsidR="00E8616A" w:rsidRPr="00435335" w:rsidRDefault="00411D29" w:rsidP="00E8616A">
      <w:pPr>
        <w:pStyle w:val="Heading2"/>
        <w:rPr>
          <w:lang w:val="fr-CA"/>
        </w:rPr>
      </w:pPr>
      <w:bookmarkStart w:id="105" w:name="_Toc493578908"/>
      <w:bookmarkStart w:id="106" w:name="_Toc493583901"/>
      <w:bookmarkStart w:id="107" w:name="_Toc494457193"/>
      <w:bookmarkStart w:id="108" w:name="_Toc495501498"/>
      <w:bookmarkStart w:id="109" w:name="_Toc97565462"/>
      <w:bookmarkStart w:id="110" w:name="_Toc109630851"/>
      <w:bookmarkEnd w:id="105"/>
      <w:bookmarkEnd w:id="106"/>
      <w:bookmarkEnd w:id="107"/>
      <w:bookmarkEnd w:id="108"/>
      <w:r w:rsidRPr="00435335">
        <w:rPr>
          <w:lang w:val="fr-CA"/>
        </w:rPr>
        <w:t>Utilisation du</w:t>
      </w:r>
      <w:r w:rsidR="00E8616A" w:rsidRPr="00435335">
        <w:rPr>
          <w:b w:val="0"/>
          <w:lang w:val="fr-CA"/>
        </w:rPr>
        <w:t xml:space="preserve"> </w:t>
      </w:r>
      <w:r w:rsidR="00E8616A" w:rsidRPr="00435335">
        <w:rPr>
          <w:lang w:val="fr-CA"/>
        </w:rPr>
        <w:t>GPS</w:t>
      </w:r>
      <w:bookmarkEnd w:id="109"/>
      <w:bookmarkEnd w:id="110"/>
    </w:p>
    <w:p w14:paraId="35E421A6" w14:textId="640C1782" w:rsidR="00B75D15" w:rsidRPr="00435335" w:rsidRDefault="00B75D15" w:rsidP="00DA770B">
      <w:pPr>
        <w:tabs>
          <w:tab w:val="left" w:pos="3596"/>
          <w:tab w:val="left" w:pos="6112"/>
        </w:tabs>
        <w:spacing w:before="60"/>
        <w:jc w:val="both"/>
        <w:rPr>
          <w:lang w:val="fr-CA"/>
        </w:rPr>
      </w:pPr>
      <w:r w:rsidRPr="00435335">
        <w:rPr>
          <w:lang w:val="fr-CA"/>
        </w:rPr>
        <w:t xml:space="preserve">Par défaut, le StellarTrek est en mode </w:t>
      </w:r>
      <w:r w:rsidR="000575BE" w:rsidRPr="00435335">
        <w:rPr>
          <w:lang w:val="fr-CA"/>
        </w:rPr>
        <w:t>Explorer</w:t>
      </w:r>
      <w:r w:rsidRPr="00435335">
        <w:rPr>
          <w:lang w:val="fr-CA"/>
        </w:rPr>
        <w:t xml:space="preserve">. Lorsque vous </w:t>
      </w:r>
      <w:r w:rsidR="00CF561A" w:rsidRPr="00435335">
        <w:rPr>
          <w:lang w:val="fr-CA"/>
        </w:rPr>
        <w:t>activez</w:t>
      </w:r>
      <w:r w:rsidRPr="00435335">
        <w:rPr>
          <w:lang w:val="fr-CA"/>
        </w:rPr>
        <w:t xml:space="preserve"> l'appareil, la connexion est établie et le </w:t>
      </w:r>
      <w:r w:rsidR="00621215" w:rsidRPr="00435335">
        <w:rPr>
          <w:lang w:val="fr-CA"/>
        </w:rPr>
        <w:t>StellarTrek</w:t>
      </w:r>
      <w:r w:rsidRPr="00435335">
        <w:rPr>
          <w:lang w:val="fr-CA"/>
        </w:rPr>
        <w:t xml:space="preserve"> annonce votre position actuelle et tente de trouver des noms de rues et </w:t>
      </w:r>
      <w:r w:rsidRPr="00435335">
        <w:rPr>
          <w:lang w:val="fr-CA"/>
        </w:rPr>
        <w:lastRenderedPageBreak/>
        <w:t>des points de repère. Votre StellarTrek est prêt à être utilisé. Si la connexion ne peut être établie ou si elle est perdue en cours de route, déplacez-vous vers un autre endroit offrant une vue dégagée du ciel. Notez que cette étape peut prendre quelques minutes la première fois que vous utilisez votre StellarTrek.</w:t>
      </w:r>
    </w:p>
    <w:p w14:paraId="4158F8E4" w14:textId="57460B1D" w:rsidR="00C369A6" w:rsidRPr="00435335" w:rsidRDefault="0027708F" w:rsidP="00C369A6">
      <w:pPr>
        <w:pStyle w:val="Heading3"/>
        <w:rPr>
          <w:lang w:val="fr-CA"/>
        </w:rPr>
      </w:pPr>
      <w:bookmarkStart w:id="111" w:name="_Toc109630852"/>
      <w:r w:rsidRPr="00435335">
        <w:rPr>
          <w:lang w:val="fr-CA"/>
        </w:rPr>
        <w:t>Rafraîchir le positionnement</w:t>
      </w:r>
      <w:bookmarkEnd w:id="111"/>
    </w:p>
    <w:p w14:paraId="591EEF9C" w14:textId="77777777" w:rsidR="00EE4391" w:rsidRPr="00435335" w:rsidRDefault="00EE4391" w:rsidP="00EE4391">
      <w:pPr>
        <w:rPr>
          <w:lang w:val="fr-CA"/>
        </w:rPr>
      </w:pPr>
      <w:r w:rsidRPr="00435335">
        <w:rPr>
          <w:lang w:val="fr-CA"/>
        </w:rPr>
        <w:t>Il arrive parfois que le StellarTrek ne soit pas en mesure de situer correctement l'utilisateur. Cela peut se produire, par exemple, dans un environnement entouré de hauts bâtiments ou d'arbres denses. Dans de telles situations, il peut être utile de réinitialiser la position GPS pour une navigation plus précise.</w:t>
      </w:r>
    </w:p>
    <w:p w14:paraId="12DB20FF" w14:textId="77777777" w:rsidR="00EE4391" w:rsidRPr="00435335" w:rsidRDefault="00EE4391" w:rsidP="00EE4391">
      <w:pPr>
        <w:rPr>
          <w:lang w:val="fr-CA"/>
        </w:rPr>
      </w:pPr>
    </w:p>
    <w:p w14:paraId="7B8D8AA2" w14:textId="4652C512" w:rsidR="00EE4391" w:rsidRPr="00435335" w:rsidRDefault="00EE4391" w:rsidP="00EE4391">
      <w:pPr>
        <w:rPr>
          <w:lang w:val="fr-CA"/>
        </w:rPr>
      </w:pPr>
      <w:r w:rsidRPr="00435335">
        <w:rPr>
          <w:lang w:val="fr-CA"/>
        </w:rPr>
        <w:t xml:space="preserve">Pour réinitialiser la position GPS, accédez au menu Paramètres en appuyant sur la </w:t>
      </w:r>
      <w:r w:rsidRPr="00435335">
        <w:rPr>
          <w:b/>
          <w:bCs/>
          <w:i/>
          <w:iCs/>
          <w:lang w:val="fr-CA"/>
        </w:rPr>
        <w:t xml:space="preserve">flèche </w:t>
      </w:r>
      <w:r w:rsidR="000118C5" w:rsidRPr="00435335">
        <w:rPr>
          <w:b/>
          <w:bCs/>
          <w:i/>
          <w:iCs/>
          <w:lang w:val="fr-CA"/>
        </w:rPr>
        <w:t>du bas</w:t>
      </w:r>
      <w:r w:rsidRPr="00435335">
        <w:rPr>
          <w:lang w:val="fr-CA"/>
        </w:rPr>
        <w:t xml:space="preserve"> et en la maintenant enfoncée. Ensuite, utilisez les </w:t>
      </w:r>
      <w:r w:rsidR="000118C5" w:rsidRPr="00435335">
        <w:rPr>
          <w:b/>
          <w:bCs/>
          <w:i/>
          <w:iCs/>
          <w:lang w:val="fr-CA"/>
        </w:rPr>
        <w:t>flèches Gauche</w:t>
      </w:r>
      <w:r w:rsidR="000118C5" w:rsidRPr="00435335">
        <w:rPr>
          <w:lang w:val="fr-CA"/>
        </w:rPr>
        <w:t xml:space="preserve"> et </w:t>
      </w:r>
      <w:r w:rsidR="000118C5" w:rsidRPr="00435335">
        <w:rPr>
          <w:b/>
          <w:bCs/>
          <w:i/>
          <w:iCs/>
          <w:lang w:val="fr-CA"/>
        </w:rPr>
        <w:t>Droite</w:t>
      </w:r>
      <w:r w:rsidR="000118C5" w:rsidRPr="00435335">
        <w:rPr>
          <w:lang w:val="fr-CA"/>
        </w:rPr>
        <w:t xml:space="preserve"> </w:t>
      </w:r>
      <w:r w:rsidRPr="00435335">
        <w:rPr>
          <w:lang w:val="fr-CA"/>
        </w:rPr>
        <w:t xml:space="preserve">jusqu'à </w:t>
      </w:r>
      <w:r w:rsidR="000118C5" w:rsidRPr="00435335">
        <w:rPr>
          <w:lang w:val="fr-CA"/>
        </w:rPr>
        <w:t xml:space="preserve">ce que vous </w:t>
      </w:r>
      <w:proofErr w:type="gramStart"/>
      <w:r w:rsidR="000118C5" w:rsidRPr="00435335">
        <w:rPr>
          <w:lang w:val="fr-CA"/>
        </w:rPr>
        <w:t>atteignez</w:t>
      </w:r>
      <w:proofErr w:type="gramEnd"/>
      <w:r w:rsidR="000118C5" w:rsidRPr="00435335">
        <w:rPr>
          <w:lang w:val="fr-CA"/>
        </w:rPr>
        <w:t xml:space="preserve"> </w:t>
      </w:r>
      <w:r w:rsidRPr="00435335">
        <w:rPr>
          <w:lang w:val="fr-CA"/>
        </w:rPr>
        <w:t xml:space="preserve">l'item Système et appuyez sur </w:t>
      </w:r>
      <w:r w:rsidR="000118C5" w:rsidRPr="00435335">
        <w:rPr>
          <w:b/>
          <w:bCs/>
          <w:i/>
          <w:iCs/>
          <w:lang w:val="fr-CA"/>
        </w:rPr>
        <w:t>Confirmer</w:t>
      </w:r>
      <w:r w:rsidRPr="00435335">
        <w:rPr>
          <w:lang w:val="fr-CA"/>
        </w:rPr>
        <w:t xml:space="preserve">. Dans le sous-menu Système, utilisez les </w:t>
      </w:r>
      <w:r w:rsidR="000118C5" w:rsidRPr="00435335">
        <w:rPr>
          <w:b/>
          <w:bCs/>
          <w:i/>
          <w:iCs/>
          <w:lang w:val="fr-CA"/>
        </w:rPr>
        <w:t>flèches Gauche</w:t>
      </w:r>
      <w:r w:rsidR="000118C5" w:rsidRPr="00435335">
        <w:rPr>
          <w:lang w:val="fr-CA"/>
        </w:rPr>
        <w:t xml:space="preserve"> et </w:t>
      </w:r>
      <w:r w:rsidR="000118C5" w:rsidRPr="00435335">
        <w:rPr>
          <w:b/>
          <w:bCs/>
          <w:i/>
          <w:iCs/>
          <w:lang w:val="fr-CA"/>
        </w:rPr>
        <w:t>Droite</w:t>
      </w:r>
      <w:r w:rsidR="000118C5" w:rsidRPr="00435335">
        <w:rPr>
          <w:lang w:val="fr-CA"/>
        </w:rPr>
        <w:t xml:space="preserve"> </w:t>
      </w:r>
      <w:r w:rsidR="00F94526" w:rsidRPr="00435335">
        <w:rPr>
          <w:lang w:val="fr-CA"/>
        </w:rPr>
        <w:t>jusqu'à ce que vous atteigniez l’item</w:t>
      </w:r>
      <w:r w:rsidRPr="00435335">
        <w:rPr>
          <w:lang w:val="fr-CA"/>
        </w:rPr>
        <w:t xml:space="preserve"> </w:t>
      </w:r>
      <w:r w:rsidR="0002625B" w:rsidRPr="00435335">
        <w:rPr>
          <w:lang w:val="fr-CA"/>
        </w:rPr>
        <w:t xml:space="preserve">Rafraîchir le positionnement </w:t>
      </w:r>
      <w:r w:rsidRPr="00435335">
        <w:rPr>
          <w:lang w:val="fr-CA"/>
        </w:rPr>
        <w:t xml:space="preserve">et appuyez sur </w:t>
      </w:r>
      <w:r w:rsidRPr="00435335">
        <w:rPr>
          <w:b/>
          <w:bCs/>
          <w:i/>
          <w:iCs/>
          <w:lang w:val="fr-CA"/>
        </w:rPr>
        <w:t>Confirm</w:t>
      </w:r>
      <w:r w:rsidR="00D51E80" w:rsidRPr="00435335">
        <w:rPr>
          <w:b/>
          <w:bCs/>
          <w:i/>
          <w:iCs/>
          <w:lang w:val="fr-CA"/>
        </w:rPr>
        <w:t>er</w:t>
      </w:r>
      <w:r w:rsidRPr="00435335">
        <w:rPr>
          <w:lang w:val="fr-CA"/>
        </w:rPr>
        <w:t xml:space="preserve">. </w:t>
      </w:r>
    </w:p>
    <w:p w14:paraId="000C6B4E" w14:textId="77777777" w:rsidR="00EE4391" w:rsidRPr="00435335" w:rsidRDefault="00EE4391" w:rsidP="00EE4391">
      <w:pPr>
        <w:rPr>
          <w:lang w:val="fr-CA"/>
        </w:rPr>
      </w:pPr>
    </w:p>
    <w:p w14:paraId="71F864E3" w14:textId="5B3A21A2" w:rsidR="00EE4391" w:rsidRPr="00435335" w:rsidRDefault="00EE4391" w:rsidP="00EE4391">
      <w:pPr>
        <w:rPr>
          <w:lang w:val="fr-CA"/>
        </w:rPr>
      </w:pPr>
      <w:r w:rsidRPr="00435335">
        <w:rPr>
          <w:lang w:val="fr-CA"/>
        </w:rPr>
        <w:t xml:space="preserve">Lorsque vous sélectionnez cette option, l'appareil rafraîchit automatiquement sa position et </w:t>
      </w:r>
      <w:r w:rsidR="00CD73AC" w:rsidRPr="00435335">
        <w:rPr>
          <w:lang w:val="fr-CA"/>
        </w:rPr>
        <w:t>annonce</w:t>
      </w:r>
      <w:r w:rsidRPr="00435335">
        <w:rPr>
          <w:lang w:val="fr-CA"/>
        </w:rPr>
        <w:t xml:space="preserve"> le message </w:t>
      </w:r>
      <w:r w:rsidR="008241AE" w:rsidRPr="00435335">
        <w:rPr>
          <w:b/>
          <w:bCs/>
          <w:lang w:val="fr-CA"/>
        </w:rPr>
        <w:t>« </w:t>
      </w:r>
      <w:r w:rsidRPr="00435335">
        <w:rPr>
          <w:b/>
          <w:bCs/>
          <w:lang w:val="fr-CA"/>
        </w:rPr>
        <w:t>La position a été rafraîchie. Recherche de satellites</w:t>
      </w:r>
      <w:r w:rsidR="008241AE" w:rsidRPr="00435335">
        <w:rPr>
          <w:b/>
          <w:bCs/>
          <w:lang w:val="fr-CA"/>
        </w:rPr>
        <w:t xml:space="preserve"> en cours »</w:t>
      </w:r>
      <w:r w:rsidRPr="00435335">
        <w:rPr>
          <w:lang w:val="fr-CA"/>
        </w:rPr>
        <w:t>.</w:t>
      </w:r>
    </w:p>
    <w:p w14:paraId="7A66ED91" w14:textId="26CB26F1" w:rsidR="00C369A6" w:rsidRPr="00435335" w:rsidRDefault="008E5DBA" w:rsidP="00C369A6">
      <w:pPr>
        <w:pStyle w:val="Heading3"/>
        <w:rPr>
          <w:lang w:val="fr-CA"/>
        </w:rPr>
      </w:pPr>
      <w:bookmarkStart w:id="112" w:name="_Toc109630853"/>
      <w:r w:rsidRPr="00435335">
        <w:rPr>
          <w:lang w:val="fr-CA"/>
        </w:rPr>
        <w:t>Mise à jour de la position des satellites GPS</w:t>
      </w:r>
      <w:bookmarkEnd w:id="112"/>
    </w:p>
    <w:p w14:paraId="54E3AA38" w14:textId="0A36A64E" w:rsidR="00912FD2" w:rsidRPr="00435335" w:rsidRDefault="00912FD2" w:rsidP="00912FD2">
      <w:pPr>
        <w:rPr>
          <w:lang w:val="fr-CA"/>
        </w:rPr>
      </w:pPr>
      <w:r w:rsidRPr="00435335">
        <w:rPr>
          <w:lang w:val="fr-CA"/>
        </w:rPr>
        <w:t xml:space="preserve">Bien que le StellarTrek mette automatiquement et régulièrement à jour les positions des satellites </w:t>
      </w:r>
      <w:r w:rsidR="00241FB9" w:rsidRPr="00435335">
        <w:rPr>
          <w:lang w:val="fr-CA"/>
        </w:rPr>
        <w:t>pour une période de</w:t>
      </w:r>
      <w:r w:rsidRPr="00435335">
        <w:rPr>
          <w:lang w:val="fr-CA"/>
        </w:rPr>
        <w:t xml:space="preserve"> trois jours, il est possible de mettre à jour manuellement les informations des éphémérides des satellites pour obtenir une précision GPS optimale </w:t>
      </w:r>
      <w:r w:rsidR="00C25B32" w:rsidRPr="00435335">
        <w:rPr>
          <w:lang w:val="fr-CA"/>
        </w:rPr>
        <w:t>pour une période de</w:t>
      </w:r>
      <w:r w:rsidRPr="00435335">
        <w:rPr>
          <w:lang w:val="fr-CA"/>
        </w:rPr>
        <w:t xml:space="preserve"> deux semaines. </w:t>
      </w:r>
    </w:p>
    <w:p w14:paraId="3D0616A9" w14:textId="77777777" w:rsidR="00912FD2" w:rsidRPr="00435335" w:rsidRDefault="00912FD2" w:rsidP="00912FD2">
      <w:pPr>
        <w:rPr>
          <w:lang w:val="fr-CA"/>
        </w:rPr>
      </w:pPr>
    </w:p>
    <w:p w14:paraId="2DA035F3" w14:textId="6077C1FB" w:rsidR="00912FD2" w:rsidRPr="00435335" w:rsidRDefault="00912FD2" w:rsidP="00912FD2">
      <w:pPr>
        <w:rPr>
          <w:lang w:val="fr-CA"/>
        </w:rPr>
      </w:pPr>
      <w:r w:rsidRPr="00435335">
        <w:rPr>
          <w:lang w:val="fr-CA"/>
        </w:rPr>
        <w:t xml:space="preserve">Pour mettre à jour manuellement la position des satellites GPS, vous devez vous assurer que vous êtes connecté à un réseau Wi-Fi. Accédez au menu Paramètres en appuyant sur la </w:t>
      </w:r>
      <w:r w:rsidRPr="00435335">
        <w:rPr>
          <w:b/>
          <w:bCs/>
          <w:i/>
          <w:iCs/>
          <w:lang w:val="fr-CA"/>
        </w:rPr>
        <w:t xml:space="preserve">flèche </w:t>
      </w:r>
      <w:r w:rsidR="001F57B1" w:rsidRPr="00435335">
        <w:rPr>
          <w:b/>
          <w:bCs/>
          <w:i/>
          <w:iCs/>
          <w:lang w:val="fr-CA"/>
        </w:rPr>
        <w:t>du b</w:t>
      </w:r>
      <w:r w:rsidRPr="00435335">
        <w:rPr>
          <w:b/>
          <w:bCs/>
          <w:i/>
          <w:iCs/>
          <w:lang w:val="fr-CA"/>
        </w:rPr>
        <w:t>as</w:t>
      </w:r>
      <w:r w:rsidRPr="00435335">
        <w:rPr>
          <w:lang w:val="fr-CA"/>
        </w:rPr>
        <w:t xml:space="preserve"> et en la maintenant enfoncée. Ensuite,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jusqu'à ce que vous atteigniez </w:t>
      </w:r>
      <w:r w:rsidR="001F57B1" w:rsidRPr="00435335">
        <w:rPr>
          <w:lang w:val="fr-CA"/>
        </w:rPr>
        <w:t>l’item</w:t>
      </w:r>
      <w:r w:rsidRPr="00435335">
        <w:rPr>
          <w:lang w:val="fr-CA"/>
        </w:rPr>
        <w:t xml:space="preserve"> Système et appuyez sur </w:t>
      </w:r>
      <w:r w:rsidRPr="00435335">
        <w:rPr>
          <w:b/>
          <w:bCs/>
          <w:i/>
          <w:iCs/>
          <w:lang w:val="fr-CA"/>
        </w:rPr>
        <w:t>Confirmer</w:t>
      </w:r>
      <w:r w:rsidRPr="00435335">
        <w:rPr>
          <w:lang w:val="fr-CA"/>
        </w:rPr>
        <w:t xml:space="preserve">. Dans le sous-menu Système, utilisez les </w:t>
      </w:r>
      <w:r w:rsidR="001F57B1" w:rsidRPr="00435335">
        <w:rPr>
          <w:b/>
          <w:bCs/>
          <w:i/>
          <w:iCs/>
          <w:lang w:val="fr-CA"/>
        </w:rPr>
        <w:t>flèches Gauche</w:t>
      </w:r>
      <w:r w:rsidR="001F57B1" w:rsidRPr="00435335">
        <w:rPr>
          <w:lang w:val="fr-CA"/>
        </w:rPr>
        <w:t xml:space="preserve"> et </w:t>
      </w:r>
      <w:r w:rsidR="001F57B1" w:rsidRPr="00435335">
        <w:rPr>
          <w:b/>
          <w:bCs/>
          <w:i/>
          <w:iCs/>
          <w:lang w:val="fr-CA"/>
        </w:rPr>
        <w:t>Droite</w:t>
      </w:r>
      <w:r w:rsidR="001F57B1" w:rsidRPr="00435335">
        <w:rPr>
          <w:lang w:val="fr-CA"/>
        </w:rPr>
        <w:t xml:space="preserve"> </w:t>
      </w:r>
      <w:r w:rsidRPr="00435335">
        <w:rPr>
          <w:lang w:val="fr-CA"/>
        </w:rPr>
        <w:t xml:space="preserve">jusqu'à ce que vous atteigniez </w:t>
      </w:r>
      <w:r w:rsidR="00172D79" w:rsidRPr="00435335">
        <w:rPr>
          <w:lang w:val="fr-CA"/>
        </w:rPr>
        <w:t>l’item</w:t>
      </w:r>
      <w:r w:rsidRPr="00435335">
        <w:rPr>
          <w:lang w:val="fr-CA"/>
        </w:rPr>
        <w:t xml:space="preserve"> </w:t>
      </w:r>
      <w:r w:rsidR="00172D79" w:rsidRPr="00435335">
        <w:rPr>
          <w:lang w:val="fr-CA"/>
        </w:rPr>
        <w:t>Mise</w:t>
      </w:r>
      <w:r w:rsidRPr="00435335">
        <w:rPr>
          <w:lang w:val="fr-CA"/>
        </w:rPr>
        <w:t xml:space="preserve"> à jour </w:t>
      </w:r>
      <w:r w:rsidR="00172D79" w:rsidRPr="00435335">
        <w:rPr>
          <w:lang w:val="fr-CA"/>
        </w:rPr>
        <w:t>de la</w:t>
      </w:r>
      <w:r w:rsidRPr="00435335">
        <w:rPr>
          <w:lang w:val="fr-CA"/>
        </w:rPr>
        <w:t xml:space="preserve"> position des satellites GPS et appuyez sur </w:t>
      </w:r>
      <w:r w:rsidRPr="00435335">
        <w:rPr>
          <w:b/>
          <w:bCs/>
          <w:i/>
          <w:iCs/>
          <w:lang w:val="fr-CA"/>
        </w:rPr>
        <w:t>Confirmer</w:t>
      </w:r>
      <w:r w:rsidRPr="00435335">
        <w:rPr>
          <w:lang w:val="fr-CA"/>
        </w:rPr>
        <w:t xml:space="preserve">. </w:t>
      </w:r>
    </w:p>
    <w:p w14:paraId="76427BF9" w14:textId="77777777" w:rsidR="00912FD2" w:rsidRPr="00435335" w:rsidRDefault="00912FD2" w:rsidP="00912FD2">
      <w:pPr>
        <w:rPr>
          <w:lang w:val="fr-CA"/>
        </w:rPr>
      </w:pPr>
    </w:p>
    <w:p w14:paraId="1711BF6F" w14:textId="74E6843E" w:rsidR="00912FD2" w:rsidRPr="00435335" w:rsidRDefault="00912FD2" w:rsidP="00912FD2">
      <w:pPr>
        <w:rPr>
          <w:lang w:val="fr-CA"/>
        </w:rPr>
      </w:pPr>
      <w:r w:rsidRPr="00435335">
        <w:rPr>
          <w:lang w:val="fr-CA"/>
        </w:rPr>
        <w:t xml:space="preserve">Après avoir sélectionné cette option, l'appareil </w:t>
      </w:r>
      <w:r w:rsidR="002163B0" w:rsidRPr="00435335">
        <w:rPr>
          <w:lang w:val="fr-CA"/>
        </w:rPr>
        <w:t>annonce</w:t>
      </w:r>
      <w:r w:rsidRPr="00435335">
        <w:rPr>
          <w:lang w:val="fr-CA"/>
        </w:rPr>
        <w:t xml:space="preserve"> le message </w:t>
      </w:r>
      <w:r w:rsidR="00E36C59" w:rsidRPr="00435335">
        <w:rPr>
          <w:b/>
          <w:bCs/>
          <w:lang w:val="fr-CA"/>
        </w:rPr>
        <w:t>« </w:t>
      </w:r>
      <w:r w:rsidRPr="00435335">
        <w:rPr>
          <w:b/>
          <w:bCs/>
          <w:lang w:val="fr-CA"/>
        </w:rPr>
        <w:t>Mise à jour réussie</w:t>
      </w:r>
      <w:r w:rsidR="00E36C59" w:rsidRPr="00435335">
        <w:rPr>
          <w:b/>
          <w:bCs/>
          <w:lang w:val="fr-CA"/>
        </w:rPr>
        <w:t> »</w:t>
      </w:r>
      <w:r w:rsidRPr="00435335">
        <w:rPr>
          <w:lang w:val="fr-CA"/>
        </w:rPr>
        <w:t>. Notez que vous devrez peut-être attendre jusqu'à 2 minutes pour que l</w:t>
      </w:r>
      <w:r w:rsidR="00E86897" w:rsidRPr="00435335">
        <w:rPr>
          <w:lang w:val="fr-CA"/>
        </w:rPr>
        <w:t>a</w:t>
      </w:r>
      <w:r w:rsidRPr="00435335">
        <w:rPr>
          <w:lang w:val="fr-CA"/>
        </w:rPr>
        <w:t xml:space="preserve"> position</w:t>
      </w:r>
      <w:r w:rsidR="00E86897" w:rsidRPr="00435335">
        <w:rPr>
          <w:lang w:val="fr-CA"/>
        </w:rPr>
        <w:t xml:space="preserve"> des satellites </w:t>
      </w:r>
      <w:r w:rsidRPr="00435335">
        <w:rPr>
          <w:lang w:val="fr-CA"/>
        </w:rPr>
        <w:t>GPS soit mise à jour sur votre StellarTrek.</w:t>
      </w:r>
    </w:p>
    <w:p w14:paraId="0ADE7A0F" w14:textId="77777777" w:rsidR="00912FD2" w:rsidRPr="00435335" w:rsidRDefault="00912FD2" w:rsidP="00E8616A">
      <w:pPr>
        <w:rPr>
          <w:lang w:val="fr-CA"/>
        </w:rPr>
      </w:pPr>
    </w:p>
    <w:p w14:paraId="20D5918F" w14:textId="06A923F6" w:rsidR="00E8616A" w:rsidRPr="00435335" w:rsidRDefault="00E64BF9" w:rsidP="00E8616A">
      <w:pPr>
        <w:pStyle w:val="Heading2"/>
        <w:rPr>
          <w:lang w:val="fr-CA"/>
        </w:rPr>
      </w:pPr>
      <w:bookmarkStart w:id="113" w:name="_Toc493578921"/>
      <w:bookmarkStart w:id="114" w:name="_Toc493583914"/>
      <w:bookmarkStart w:id="115" w:name="_Toc494457206"/>
      <w:bookmarkStart w:id="116" w:name="_Toc495501511"/>
      <w:bookmarkStart w:id="117" w:name="_Toc493578922"/>
      <w:bookmarkStart w:id="118" w:name="_Toc493583915"/>
      <w:bookmarkStart w:id="119" w:name="_Toc494457207"/>
      <w:bookmarkStart w:id="120" w:name="_Toc495501512"/>
      <w:bookmarkStart w:id="121" w:name="_Toc493578923"/>
      <w:bookmarkStart w:id="122" w:name="_Toc493583916"/>
      <w:bookmarkStart w:id="123" w:name="_Toc494457208"/>
      <w:bookmarkStart w:id="124" w:name="_Toc495501513"/>
      <w:bookmarkStart w:id="125" w:name="_Toc493578924"/>
      <w:bookmarkStart w:id="126" w:name="_Toc493583917"/>
      <w:bookmarkStart w:id="127" w:name="_Toc494457209"/>
      <w:bookmarkStart w:id="128" w:name="_Toc495501514"/>
      <w:bookmarkStart w:id="129" w:name="_Toc493578925"/>
      <w:bookmarkStart w:id="130" w:name="_Toc493583918"/>
      <w:bookmarkStart w:id="131" w:name="_Toc494457210"/>
      <w:bookmarkStart w:id="132" w:name="_Toc495501515"/>
      <w:bookmarkStart w:id="133" w:name="_Toc97565463"/>
      <w:bookmarkStart w:id="134" w:name="_Toc10963085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435335">
        <w:rPr>
          <w:lang w:val="fr-CA"/>
        </w:rPr>
        <w:t>Transport du</w:t>
      </w:r>
      <w:r w:rsidR="00E8616A" w:rsidRPr="00435335">
        <w:rPr>
          <w:lang w:val="fr-CA"/>
        </w:rPr>
        <w:t xml:space="preserve"> </w:t>
      </w:r>
      <w:bookmarkEnd w:id="133"/>
      <w:r w:rsidR="00534ABD" w:rsidRPr="00435335">
        <w:rPr>
          <w:lang w:val="fr-CA"/>
        </w:rPr>
        <w:t>StellarTrek</w:t>
      </w:r>
      <w:bookmarkEnd w:id="134"/>
    </w:p>
    <w:p w14:paraId="512FC811" w14:textId="2CFE1350" w:rsidR="001A5A3C" w:rsidRPr="00435335" w:rsidRDefault="001A5A3C" w:rsidP="001A5A3C">
      <w:pPr>
        <w:tabs>
          <w:tab w:val="left" w:pos="3596"/>
          <w:tab w:val="left" w:pos="6112"/>
        </w:tabs>
        <w:spacing w:before="60"/>
        <w:jc w:val="both"/>
        <w:rPr>
          <w:lang w:val="fr-CA"/>
        </w:rPr>
      </w:pPr>
      <w:r w:rsidRPr="00435335">
        <w:rPr>
          <w:lang w:val="fr-CA"/>
        </w:rPr>
        <w:t xml:space="preserve">Pour votre sécurité, il est recommandé de ne pas utiliser d’écouteurs lorsque vous marchez dans la rue. </w:t>
      </w:r>
    </w:p>
    <w:p w14:paraId="311B1D60" w14:textId="77777777" w:rsidR="001A5A3C" w:rsidRPr="00435335" w:rsidRDefault="001A5A3C" w:rsidP="001A5A3C">
      <w:pPr>
        <w:tabs>
          <w:tab w:val="left" w:pos="3596"/>
          <w:tab w:val="left" w:pos="6112"/>
        </w:tabs>
        <w:spacing w:before="60"/>
        <w:jc w:val="both"/>
        <w:rPr>
          <w:lang w:val="fr-CA"/>
        </w:rPr>
      </w:pPr>
    </w:p>
    <w:p w14:paraId="7842C69C" w14:textId="2769074F" w:rsidR="001A5A3C" w:rsidRPr="00435335" w:rsidRDefault="001A5A3C" w:rsidP="001A5A3C">
      <w:pPr>
        <w:tabs>
          <w:tab w:val="left" w:pos="3596"/>
          <w:tab w:val="left" w:pos="6112"/>
        </w:tabs>
        <w:spacing w:before="60"/>
        <w:jc w:val="both"/>
        <w:rPr>
          <w:lang w:val="fr-CA"/>
        </w:rPr>
      </w:pPr>
      <w:r w:rsidRPr="00435335">
        <w:rPr>
          <w:lang w:val="fr-CA"/>
        </w:rPr>
        <w:t>Dans les zones à forte circulation ou lorsque le bruit ambiant rend l'audition du haut-parleur interne</w:t>
      </w:r>
      <w:r w:rsidR="00AA7234" w:rsidRPr="00435335">
        <w:rPr>
          <w:lang w:val="fr-CA"/>
        </w:rPr>
        <w:t xml:space="preserve"> difficile</w:t>
      </w:r>
      <w:r w:rsidRPr="00435335">
        <w:rPr>
          <w:lang w:val="fr-CA"/>
        </w:rPr>
        <w:t>, il est recommandé d'arrêter de marcher et d'utiliser les écouteurs pour écouter une instruction spécifique.</w:t>
      </w:r>
    </w:p>
    <w:p w14:paraId="34CA4D9A" w14:textId="77777777" w:rsidR="001A5A3C" w:rsidRPr="00435335" w:rsidRDefault="001A5A3C" w:rsidP="001A5A3C">
      <w:pPr>
        <w:tabs>
          <w:tab w:val="left" w:pos="3596"/>
          <w:tab w:val="left" w:pos="6112"/>
        </w:tabs>
        <w:spacing w:before="60"/>
        <w:jc w:val="both"/>
        <w:rPr>
          <w:lang w:val="fr-CA"/>
        </w:rPr>
      </w:pPr>
    </w:p>
    <w:p w14:paraId="6735C42F" w14:textId="4CE253CD" w:rsidR="001A5A3C" w:rsidRPr="00435335" w:rsidRDefault="001A5A3C" w:rsidP="001A5A3C">
      <w:pPr>
        <w:tabs>
          <w:tab w:val="left" w:pos="3596"/>
          <w:tab w:val="left" w:pos="6112"/>
        </w:tabs>
        <w:spacing w:before="60"/>
        <w:jc w:val="both"/>
        <w:rPr>
          <w:lang w:val="fr-CA"/>
        </w:rPr>
      </w:pPr>
      <w:r w:rsidRPr="00435335">
        <w:rPr>
          <w:lang w:val="fr-CA"/>
        </w:rPr>
        <w:t>Il est recommandé d'utiliser la lanière fournie</w:t>
      </w:r>
      <w:r w:rsidR="00283D73">
        <w:rPr>
          <w:lang w:val="fr-CA"/>
        </w:rPr>
        <w:t xml:space="preserve"> et de maintenir l’appareil dans son étui de ceinture</w:t>
      </w:r>
      <w:r w:rsidRPr="00435335">
        <w:rPr>
          <w:lang w:val="fr-CA"/>
        </w:rPr>
        <w:t xml:space="preserve"> pour transporter le StellarTrek afin d'éviter toute chute accidentelle.</w:t>
      </w:r>
    </w:p>
    <w:p w14:paraId="0F560DCE" w14:textId="77777777" w:rsidR="00E8616A" w:rsidRPr="00435335" w:rsidRDefault="00E8616A" w:rsidP="00E8616A">
      <w:pPr>
        <w:tabs>
          <w:tab w:val="left" w:pos="3596"/>
          <w:tab w:val="left" w:pos="6112"/>
        </w:tabs>
        <w:spacing w:before="60"/>
        <w:jc w:val="both"/>
        <w:rPr>
          <w:lang w:val="fr-CA"/>
        </w:rPr>
      </w:pPr>
    </w:p>
    <w:p w14:paraId="735C59EB" w14:textId="62EBDE3E" w:rsidR="00E8616A" w:rsidRPr="00435335" w:rsidRDefault="00E8616A" w:rsidP="00E8616A">
      <w:pPr>
        <w:pStyle w:val="Heading2"/>
        <w:rPr>
          <w:lang w:val="fr-CA"/>
        </w:rPr>
      </w:pPr>
      <w:bookmarkStart w:id="135" w:name="_Toc97565464"/>
      <w:bookmarkStart w:id="136" w:name="_Toc109630855"/>
      <w:r w:rsidRPr="00435335">
        <w:rPr>
          <w:lang w:val="fr-CA"/>
        </w:rPr>
        <w:lastRenderedPageBreak/>
        <w:t>Explor</w:t>
      </w:r>
      <w:bookmarkEnd w:id="135"/>
      <w:r w:rsidR="00AD3DF7" w:rsidRPr="00435335">
        <w:rPr>
          <w:lang w:val="fr-CA"/>
        </w:rPr>
        <w:t>ation</w:t>
      </w:r>
      <w:bookmarkEnd w:id="136"/>
      <w:r w:rsidRPr="00435335">
        <w:rPr>
          <w:lang w:val="fr-CA"/>
        </w:rPr>
        <w:t xml:space="preserve"> </w:t>
      </w:r>
    </w:p>
    <w:p w14:paraId="11DA3068" w14:textId="7A0B9ED7" w:rsidR="002B6DC0" w:rsidRPr="00435335" w:rsidRDefault="002B6DC0" w:rsidP="002B6DC0">
      <w:pPr>
        <w:rPr>
          <w:lang w:val="fr-CA"/>
        </w:rPr>
      </w:pPr>
      <w:r w:rsidRPr="00435335">
        <w:rPr>
          <w:lang w:val="fr-CA"/>
        </w:rPr>
        <w:t xml:space="preserve">Par défaut, le StellarTrek est en mode Explorer, ce qui signifie qu'il est conçu pour explorer votre environnement extérieur. Que vous marchiez dans une rue ou dans une zone ouverte (comme un parc ou un stationnement) ou même que vous vous déplaciez en véhicule, l'outil GPS fournira des informations en temps réel sur votre position et la direction dans laquelle vous vous dirigez.  </w:t>
      </w:r>
    </w:p>
    <w:p w14:paraId="7A7FB3DC" w14:textId="77777777" w:rsidR="002B6DC0" w:rsidRPr="00435335" w:rsidRDefault="002B6DC0" w:rsidP="002B6DC0">
      <w:pPr>
        <w:rPr>
          <w:lang w:val="fr-CA"/>
        </w:rPr>
      </w:pPr>
    </w:p>
    <w:p w14:paraId="598D1F3B" w14:textId="38EB0C44" w:rsidR="002B6DC0" w:rsidRPr="00435335" w:rsidRDefault="002B6DC0" w:rsidP="002B6DC0">
      <w:pPr>
        <w:rPr>
          <w:lang w:val="fr-CA"/>
        </w:rPr>
      </w:pPr>
      <w:r w:rsidRPr="00435335">
        <w:rPr>
          <w:lang w:val="fr-CA"/>
        </w:rPr>
        <w:t xml:space="preserve">Notez qu'à partir de n'importe quel endroit de l'appareil, vous pouvez toujours revenir au mode Explorer en appuyant sur le bouton </w:t>
      </w:r>
      <w:r w:rsidRPr="00435335">
        <w:rPr>
          <w:b/>
          <w:bCs/>
          <w:i/>
          <w:iCs/>
          <w:lang w:val="fr-CA"/>
        </w:rPr>
        <w:t>Retour</w:t>
      </w:r>
      <w:r w:rsidRPr="00435335">
        <w:rPr>
          <w:lang w:val="fr-CA"/>
        </w:rPr>
        <w:t xml:space="preserve"> et en le maintenant enfoncé.</w:t>
      </w:r>
    </w:p>
    <w:p w14:paraId="7382C269" w14:textId="7D1A38D0" w:rsidR="00E8616A" w:rsidRPr="00435335" w:rsidRDefault="00E8616A" w:rsidP="00E8616A">
      <w:pPr>
        <w:rPr>
          <w:bCs/>
          <w:lang w:val="fr-CA"/>
        </w:rPr>
      </w:pPr>
    </w:p>
    <w:p w14:paraId="56D2B1D7" w14:textId="77777777" w:rsidR="00147A6A" w:rsidRPr="00435335" w:rsidRDefault="00147A6A" w:rsidP="00147A6A">
      <w:pPr>
        <w:rPr>
          <w:b/>
          <w:u w:val="single"/>
          <w:lang w:val="fr-CA"/>
        </w:rPr>
      </w:pPr>
      <w:r w:rsidRPr="00435335">
        <w:rPr>
          <w:b/>
          <w:u w:val="single"/>
          <w:lang w:val="fr-CA"/>
        </w:rPr>
        <w:t>Informations fournies lors de l'exploration des environs :</w:t>
      </w:r>
    </w:p>
    <w:p w14:paraId="6BFD74F9" w14:textId="77777777" w:rsidR="00147A6A" w:rsidRPr="00435335" w:rsidRDefault="00147A6A" w:rsidP="00147A6A">
      <w:pPr>
        <w:rPr>
          <w:bCs/>
          <w:lang w:val="fr-CA"/>
        </w:rPr>
      </w:pPr>
    </w:p>
    <w:p w14:paraId="720279DF" w14:textId="79FC94E9" w:rsidR="00147A6A" w:rsidRPr="00435335" w:rsidRDefault="00147A6A" w:rsidP="00147A6A">
      <w:pPr>
        <w:rPr>
          <w:bCs/>
          <w:lang w:val="fr-CA"/>
        </w:rPr>
      </w:pPr>
      <w:r w:rsidRPr="00435335">
        <w:rPr>
          <w:bCs/>
          <w:lang w:val="fr-CA"/>
        </w:rPr>
        <w:t xml:space="preserve">Que vous soyez à pied ou en véhicule, le StellarTrek vous fournira des informations en temps réel. Le passage de la marche à pied au déplacement </w:t>
      </w:r>
      <w:r w:rsidR="00985077" w:rsidRPr="00435335">
        <w:rPr>
          <w:bCs/>
          <w:lang w:val="fr-CA"/>
        </w:rPr>
        <w:t>en véhicule</w:t>
      </w:r>
      <w:r w:rsidRPr="00435335">
        <w:rPr>
          <w:bCs/>
          <w:lang w:val="fr-CA"/>
        </w:rPr>
        <w:t xml:space="preserve"> se fait automatiquement en évaluant la vitesse de déplacement. Comme la vitesse des déplacements </w:t>
      </w:r>
      <w:r w:rsidR="00985077" w:rsidRPr="00435335">
        <w:rPr>
          <w:bCs/>
          <w:lang w:val="fr-CA"/>
        </w:rPr>
        <w:t>en véhicule</w:t>
      </w:r>
      <w:r w:rsidRPr="00435335">
        <w:rPr>
          <w:bCs/>
          <w:lang w:val="fr-CA"/>
        </w:rPr>
        <w:t xml:space="preserve"> ne permet pas d'atteindre l'étendue des détails parlés lors de la marche, </w:t>
      </w:r>
      <w:r w:rsidR="00985077" w:rsidRPr="00435335">
        <w:rPr>
          <w:bCs/>
          <w:lang w:val="fr-CA"/>
        </w:rPr>
        <w:t xml:space="preserve">le </w:t>
      </w:r>
      <w:r w:rsidRPr="00435335">
        <w:rPr>
          <w:bCs/>
          <w:lang w:val="fr-CA"/>
        </w:rPr>
        <w:t>StellarTrek adaptera la verbosité et la fréquence de cartographie à votre mode de déplacement.</w:t>
      </w:r>
    </w:p>
    <w:p w14:paraId="615E3D71" w14:textId="0484EB06" w:rsidR="00E8616A" w:rsidRPr="00435335" w:rsidRDefault="00E8616A" w:rsidP="00E8616A">
      <w:pPr>
        <w:rPr>
          <w:u w:val="single"/>
          <w:lang w:val="fr-CA"/>
        </w:rPr>
      </w:pPr>
    </w:p>
    <w:p w14:paraId="1C899754" w14:textId="7361491F" w:rsidR="00D94312" w:rsidRPr="00435335" w:rsidRDefault="00D94312" w:rsidP="00D94312">
      <w:pPr>
        <w:rPr>
          <w:lang w:val="fr-CA"/>
        </w:rPr>
      </w:pPr>
      <w:r w:rsidRPr="00435335">
        <w:rPr>
          <w:u w:val="single"/>
          <w:lang w:val="fr-CA"/>
        </w:rPr>
        <w:t>Adresse et rue :</w:t>
      </w:r>
      <w:r w:rsidRPr="00435335">
        <w:rPr>
          <w:lang w:val="fr-CA"/>
        </w:rPr>
        <w:t xml:space="preserve"> vous serez informé du nom de la rue ou du quartier où vous vous trouvez. Lorsque vous voyagez dans des </w:t>
      </w:r>
      <w:r w:rsidR="005D08B5" w:rsidRPr="00435335">
        <w:rPr>
          <w:lang w:val="fr-CA"/>
        </w:rPr>
        <w:t>espaces ouverts</w:t>
      </w:r>
      <w:r w:rsidRPr="00435335">
        <w:rPr>
          <w:lang w:val="fr-CA"/>
        </w:rPr>
        <w:t xml:space="preserve">, le </w:t>
      </w:r>
      <w:r w:rsidR="00B507DD" w:rsidRPr="00435335">
        <w:rPr>
          <w:lang w:val="fr-CA"/>
        </w:rPr>
        <w:t>StellarTrek</w:t>
      </w:r>
      <w:r w:rsidRPr="00435335">
        <w:rPr>
          <w:lang w:val="fr-CA"/>
        </w:rPr>
        <w:t xml:space="preserve"> vous indique également le nom de la rue la plus proche devant vous, à mesure qu'elle se rapproche.</w:t>
      </w:r>
    </w:p>
    <w:p w14:paraId="7A38EF49" w14:textId="26F86DCA" w:rsidR="00D94312" w:rsidRPr="00435335" w:rsidRDefault="00D94312" w:rsidP="00D94312">
      <w:pPr>
        <w:rPr>
          <w:lang w:val="fr-CA"/>
        </w:rPr>
      </w:pPr>
      <w:r w:rsidRPr="00435335">
        <w:rPr>
          <w:lang w:val="fr-CA"/>
        </w:rPr>
        <w:t xml:space="preserve">Lorsque la base de données cartographiques ne contient pas de nom pour une rue spécifique, le </w:t>
      </w:r>
      <w:r w:rsidR="0059598D" w:rsidRPr="00435335">
        <w:rPr>
          <w:lang w:val="fr-CA"/>
        </w:rPr>
        <w:t xml:space="preserve">StellarTrek </w:t>
      </w:r>
      <w:r w:rsidRPr="00435335">
        <w:rPr>
          <w:lang w:val="fr-CA"/>
        </w:rPr>
        <w:t xml:space="preserve">annonce </w:t>
      </w:r>
      <w:r w:rsidR="00752AC9" w:rsidRPr="00435335">
        <w:rPr>
          <w:lang w:val="fr-CA"/>
        </w:rPr>
        <w:t>« </w:t>
      </w:r>
      <w:r w:rsidRPr="00435335">
        <w:rPr>
          <w:lang w:val="fr-CA"/>
        </w:rPr>
        <w:t>Rue sans nom</w:t>
      </w:r>
      <w:r w:rsidR="00752AC9" w:rsidRPr="00435335">
        <w:rPr>
          <w:lang w:val="fr-CA"/>
        </w:rPr>
        <w:t> »</w:t>
      </w:r>
      <w:r w:rsidRPr="00435335">
        <w:rPr>
          <w:lang w:val="fr-CA"/>
        </w:rPr>
        <w:t xml:space="preserve">, </w:t>
      </w:r>
      <w:r w:rsidR="00752AC9" w:rsidRPr="00435335">
        <w:rPr>
          <w:lang w:val="fr-CA"/>
        </w:rPr>
        <w:t>« </w:t>
      </w:r>
      <w:r w:rsidRPr="00435335">
        <w:rPr>
          <w:lang w:val="fr-CA"/>
        </w:rPr>
        <w:t>Jonction</w:t>
      </w:r>
      <w:r w:rsidR="00752AC9" w:rsidRPr="00435335">
        <w:rPr>
          <w:lang w:val="fr-CA"/>
        </w:rPr>
        <w:t> »</w:t>
      </w:r>
      <w:r w:rsidRPr="00435335">
        <w:rPr>
          <w:lang w:val="fr-CA"/>
        </w:rPr>
        <w:t xml:space="preserve"> ou </w:t>
      </w:r>
      <w:r w:rsidR="00752AC9" w:rsidRPr="00435335">
        <w:rPr>
          <w:lang w:val="fr-CA"/>
        </w:rPr>
        <w:t>« </w:t>
      </w:r>
      <w:r w:rsidRPr="00435335">
        <w:rPr>
          <w:lang w:val="fr-CA"/>
        </w:rPr>
        <w:t>Rampe</w:t>
      </w:r>
      <w:r w:rsidR="007937DC" w:rsidRPr="00435335">
        <w:rPr>
          <w:lang w:val="fr-CA"/>
        </w:rPr>
        <w:t xml:space="preserve"> d’accès</w:t>
      </w:r>
      <w:r w:rsidR="00752AC9" w:rsidRPr="00435335">
        <w:rPr>
          <w:lang w:val="fr-CA"/>
        </w:rPr>
        <w:t> »</w:t>
      </w:r>
      <w:r w:rsidRPr="00435335">
        <w:rPr>
          <w:lang w:val="fr-CA"/>
        </w:rPr>
        <w:t>.</w:t>
      </w:r>
    </w:p>
    <w:p w14:paraId="7A1F884A" w14:textId="26BC720D" w:rsidR="00602DB1" w:rsidRPr="00435335" w:rsidRDefault="00602DB1" w:rsidP="0048388C">
      <w:pPr>
        <w:jc w:val="both"/>
        <w:rPr>
          <w:lang w:val="fr-CA"/>
        </w:rPr>
      </w:pPr>
    </w:p>
    <w:p w14:paraId="2670173E" w14:textId="143A1828" w:rsidR="00602DB1" w:rsidRPr="00435335" w:rsidRDefault="00602DB1" w:rsidP="0048388C">
      <w:pPr>
        <w:jc w:val="both"/>
        <w:rPr>
          <w:u w:val="single"/>
          <w:lang w:val="fr-CA"/>
        </w:rPr>
      </w:pPr>
      <w:r w:rsidRPr="00435335">
        <w:rPr>
          <w:u w:val="single"/>
          <w:lang w:val="fr-CA"/>
        </w:rPr>
        <w:t>Prochaine intersection :</w:t>
      </w:r>
      <w:r w:rsidRPr="00435335">
        <w:rPr>
          <w:lang w:val="fr-CA"/>
        </w:rPr>
        <w:t xml:space="preserve"> L'utilisateur est informé à l'approche d'une intersection. Lors d'un déplacement piéton, le </w:t>
      </w:r>
      <w:r w:rsidR="002B49F1" w:rsidRPr="00435335">
        <w:rPr>
          <w:lang w:val="fr-CA"/>
        </w:rPr>
        <w:t>StellarTrek</w:t>
      </w:r>
      <w:r w:rsidRPr="00435335">
        <w:rPr>
          <w:lang w:val="fr-CA"/>
        </w:rPr>
        <w:t xml:space="preserve"> vous informe du nom de la rue de croisement et fournit des détails sur toutes les voies incluses. </w:t>
      </w:r>
      <w:r w:rsidR="00CC57AE" w:rsidRPr="00435335">
        <w:rPr>
          <w:lang w:val="fr-CA"/>
        </w:rPr>
        <w:t xml:space="preserve">Le </w:t>
      </w:r>
      <w:r w:rsidRPr="00435335">
        <w:rPr>
          <w:lang w:val="fr-CA"/>
        </w:rPr>
        <w:t>StellarTrek annonce d'abord le type d'intersection (intersection à 2, 3, 4 voies ou plus), et le nom de la rue actuelle suivi du nom de la rue transversale. L'intersection est décomposée et chaque segment qui la compose est nommé dans le sens des aiguilles d'une montre. Par exemple, en marchant sur Main Street, vous rencontrez un carrefour à 3 voies où Fleet Street croise Main</w:t>
      </w:r>
      <w:r w:rsidR="004F550C" w:rsidRPr="00435335">
        <w:rPr>
          <w:lang w:val="fr-CA"/>
        </w:rPr>
        <w:t xml:space="preserve"> Street</w:t>
      </w:r>
      <w:r w:rsidRPr="00435335">
        <w:rPr>
          <w:lang w:val="fr-CA"/>
        </w:rPr>
        <w:t xml:space="preserve"> sur votre gauche uniquement. </w:t>
      </w:r>
      <w:r w:rsidR="002022F1" w:rsidRPr="00435335">
        <w:rPr>
          <w:lang w:val="fr-CA"/>
        </w:rPr>
        <w:t xml:space="preserve">Le </w:t>
      </w:r>
      <w:r w:rsidRPr="00435335">
        <w:rPr>
          <w:lang w:val="fr-CA"/>
        </w:rPr>
        <w:t xml:space="preserve">StellarTrek annoncera le message suivant : </w:t>
      </w:r>
      <w:r w:rsidR="004F550C" w:rsidRPr="00435335">
        <w:rPr>
          <w:lang w:val="fr-CA"/>
        </w:rPr>
        <w:t>« </w:t>
      </w:r>
      <w:r w:rsidRPr="00435335">
        <w:rPr>
          <w:lang w:val="fr-CA"/>
        </w:rPr>
        <w:t xml:space="preserve">Intersection à 3 </w:t>
      </w:r>
      <w:r w:rsidR="00FA1408" w:rsidRPr="00435335">
        <w:rPr>
          <w:lang w:val="fr-CA"/>
        </w:rPr>
        <w:t>branches</w:t>
      </w:r>
      <w:r w:rsidRPr="00435335">
        <w:rPr>
          <w:lang w:val="fr-CA"/>
        </w:rPr>
        <w:t xml:space="preserve">. Main Street </w:t>
      </w:r>
      <w:r w:rsidR="00F018AF" w:rsidRPr="00435335">
        <w:rPr>
          <w:lang w:val="fr-CA"/>
        </w:rPr>
        <w:t>croisant</w:t>
      </w:r>
      <w:r w:rsidRPr="00435335">
        <w:rPr>
          <w:lang w:val="fr-CA"/>
        </w:rPr>
        <w:t xml:space="preserve"> Fleet Street sur votre gauche</w:t>
      </w:r>
      <w:r w:rsidR="004F550C" w:rsidRPr="00435335">
        <w:rPr>
          <w:lang w:val="fr-CA"/>
        </w:rPr>
        <w:t> »</w:t>
      </w:r>
      <w:r w:rsidRPr="00435335">
        <w:rPr>
          <w:lang w:val="fr-CA"/>
        </w:rPr>
        <w:t xml:space="preserve">. Lors d'un déplacement en véhicule, </w:t>
      </w:r>
      <w:r w:rsidR="000F265F" w:rsidRPr="00435335">
        <w:rPr>
          <w:lang w:val="fr-CA"/>
        </w:rPr>
        <w:t xml:space="preserve">le </w:t>
      </w:r>
      <w:r w:rsidRPr="00435335">
        <w:rPr>
          <w:lang w:val="fr-CA"/>
        </w:rPr>
        <w:t>StellarTrek annoncera uniquement la première rue qui traverse, en partant de la droite vers la gauche. Pour les déplacements</w:t>
      </w:r>
      <w:r w:rsidR="004F550C" w:rsidRPr="00435335">
        <w:rPr>
          <w:lang w:val="fr-CA"/>
        </w:rPr>
        <w:t xml:space="preserve"> pédestres</w:t>
      </w:r>
      <w:r w:rsidRPr="00435335">
        <w:rPr>
          <w:lang w:val="fr-CA"/>
        </w:rPr>
        <w:t xml:space="preserve">, </w:t>
      </w:r>
      <w:r w:rsidR="00BF4A27" w:rsidRPr="00435335">
        <w:rPr>
          <w:lang w:val="fr-CA"/>
        </w:rPr>
        <w:t xml:space="preserve">le </w:t>
      </w:r>
      <w:r w:rsidRPr="00435335">
        <w:rPr>
          <w:lang w:val="fr-CA"/>
        </w:rPr>
        <w:t xml:space="preserve">StellarTrek émettra un </w:t>
      </w:r>
      <w:proofErr w:type="gramStart"/>
      <w:r w:rsidRPr="00435335">
        <w:rPr>
          <w:lang w:val="fr-CA"/>
        </w:rPr>
        <w:t xml:space="preserve">bip </w:t>
      </w:r>
      <w:r w:rsidR="004F550C" w:rsidRPr="00435335">
        <w:rPr>
          <w:lang w:val="fr-CA"/>
        </w:rPr>
        <w:t>sonore</w:t>
      </w:r>
      <w:proofErr w:type="gramEnd"/>
      <w:r w:rsidR="004F550C" w:rsidRPr="00435335">
        <w:rPr>
          <w:lang w:val="fr-CA"/>
        </w:rPr>
        <w:t xml:space="preserve"> </w:t>
      </w:r>
      <w:r w:rsidRPr="00435335">
        <w:rPr>
          <w:lang w:val="fr-CA"/>
        </w:rPr>
        <w:t>pour indiquer la détection de l'intersection.</w:t>
      </w:r>
    </w:p>
    <w:p w14:paraId="3653A406" w14:textId="41C8590A" w:rsidR="00417E2C" w:rsidRPr="00435335" w:rsidRDefault="00417E2C" w:rsidP="00E8616A">
      <w:pPr>
        <w:rPr>
          <w:lang w:val="fr-CA"/>
        </w:rPr>
      </w:pPr>
    </w:p>
    <w:p w14:paraId="3E0CACD3" w14:textId="79D2C548" w:rsidR="00417E2C" w:rsidRPr="00435335" w:rsidRDefault="00417E2C" w:rsidP="00E8616A">
      <w:pPr>
        <w:rPr>
          <w:lang w:val="fr-CA"/>
        </w:rPr>
      </w:pPr>
      <w:r w:rsidRPr="00435335">
        <w:rPr>
          <w:u w:val="single"/>
          <w:lang w:val="fr-CA"/>
        </w:rPr>
        <w:t>Points de repère :</w:t>
      </w:r>
      <w:r w:rsidRPr="00435335">
        <w:rPr>
          <w:lang w:val="fr-CA"/>
        </w:rPr>
        <w:t xml:space="preserve"> L'utilisateur sera informé lorsqu'il s'approchera à moins de 10 mètres d'un point de repère ou d'un point d'intérêt (si activé). Il sera identifié par son nom.</w:t>
      </w:r>
    </w:p>
    <w:p w14:paraId="170C6BF8" w14:textId="77777777" w:rsidR="00E8616A" w:rsidRPr="00435335" w:rsidRDefault="00E8616A" w:rsidP="00E8616A">
      <w:pPr>
        <w:rPr>
          <w:rFonts w:ascii="Times New Roman" w:hAnsi="Times New Roman"/>
          <w:sz w:val="24"/>
          <w:szCs w:val="24"/>
          <w:lang w:val="fr-CA"/>
        </w:rPr>
      </w:pPr>
    </w:p>
    <w:p w14:paraId="5296CC01" w14:textId="7DC1F184" w:rsidR="00E8616A" w:rsidRPr="00435335" w:rsidRDefault="00E8616A" w:rsidP="00E8616A">
      <w:pPr>
        <w:pStyle w:val="Heading2"/>
        <w:rPr>
          <w:lang w:val="fr-CA"/>
        </w:rPr>
      </w:pPr>
      <w:bookmarkStart w:id="137" w:name="_Toc199502829"/>
      <w:bookmarkStart w:id="138" w:name="_Toc199503096"/>
      <w:bookmarkStart w:id="139" w:name="_Toc97565465"/>
      <w:bookmarkStart w:id="140" w:name="_Toc109630856"/>
      <w:bookmarkEnd w:id="137"/>
      <w:bookmarkEnd w:id="138"/>
      <w:r w:rsidRPr="00435335">
        <w:rPr>
          <w:lang w:val="fr-CA"/>
        </w:rPr>
        <w:t xml:space="preserve">Information </w:t>
      </w:r>
      <w:bookmarkEnd w:id="139"/>
      <w:r w:rsidR="0078264B" w:rsidRPr="00435335">
        <w:rPr>
          <w:lang w:val="fr-CA"/>
        </w:rPr>
        <w:t>sur demande</w:t>
      </w:r>
      <w:bookmarkEnd w:id="140"/>
    </w:p>
    <w:p w14:paraId="7E1D2411" w14:textId="00DD2060" w:rsidR="00E8616A" w:rsidRPr="00435335" w:rsidRDefault="003973F2" w:rsidP="00E8616A">
      <w:pPr>
        <w:pStyle w:val="Heading3"/>
        <w:rPr>
          <w:lang w:val="fr-CA"/>
        </w:rPr>
      </w:pPr>
      <w:bookmarkStart w:id="141" w:name="_Toc97565466"/>
      <w:bookmarkStart w:id="142" w:name="_Toc109630857"/>
      <w:r w:rsidRPr="00435335">
        <w:rPr>
          <w:lang w:val="fr-CA"/>
        </w:rPr>
        <w:t>Où suis-je</w:t>
      </w:r>
      <w:r w:rsidR="00E8616A" w:rsidRPr="00435335">
        <w:rPr>
          <w:lang w:val="fr-CA"/>
        </w:rPr>
        <w:t>?</w:t>
      </w:r>
      <w:bookmarkEnd w:id="141"/>
      <w:bookmarkEnd w:id="142"/>
      <w:r w:rsidR="00E8616A" w:rsidRPr="00435335">
        <w:rPr>
          <w:lang w:val="fr-CA"/>
        </w:rPr>
        <w:t xml:space="preserve">  </w:t>
      </w:r>
    </w:p>
    <w:p w14:paraId="0B8EA371" w14:textId="7D11799B" w:rsidR="00436DA4" w:rsidRPr="00435335" w:rsidRDefault="00436DA4" w:rsidP="00436DA4">
      <w:pPr>
        <w:rPr>
          <w:lang w:val="fr-CA"/>
        </w:rPr>
      </w:pPr>
      <w:r w:rsidRPr="00435335">
        <w:rPr>
          <w:lang w:val="fr-CA"/>
        </w:rPr>
        <w:t xml:space="preserve">Pour obtenir votre position actuelle, appuyez sur le bouton </w:t>
      </w:r>
      <w:r w:rsidRPr="00435335">
        <w:rPr>
          <w:b/>
          <w:bCs/>
          <w:i/>
          <w:iCs/>
          <w:lang w:val="fr-CA"/>
        </w:rPr>
        <w:t>Où suis-</w:t>
      </w:r>
      <w:proofErr w:type="gramStart"/>
      <w:r w:rsidRPr="00435335">
        <w:rPr>
          <w:b/>
          <w:bCs/>
          <w:i/>
          <w:iCs/>
          <w:lang w:val="fr-CA"/>
        </w:rPr>
        <w:t>je?</w:t>
      </w:r>
      <w:r w:rsidRPr="00435335">
        <w:rPr>
          <w:lang w:val="fr-CA"/>
        </w:rPr>
        <w:t>.</w:t>
      </w:r>
      <w:proofErr w:type="gramEnd"/>
    </w:p>
    <w:p w14:paraId="7A20EDC1" w14:textId="77777777" w:rsidR="00436DA4" w:rsidRPr="00435335" w:rsidRDefault="00436DA4" w:rsidP="00436DA4">
      <w:pPr>
        <w:rPr>
          <w:lang w:val="fr-CA"/>
        </w:rPr>
      </w:pPr>
    </w:p>
    <w:p w14:paraId="5C4DFECC" w14:textId="77777777" w:rsidR="00436DA4" w:rsidRPr="00435335" w:rsidRDefault="00436DA4" w:rsidP="00436DA4">
      <w:pPr>
        <w:rPr>
          <w:lang w:val="fr-CA"/>
        </w:rPr>
      </w:pPr>
      <w:r w:rsidRPr="00435335">
        <w:rPr>
          <w:lang w:val="fr-CA"/>
        </w:rPr>
        <w:t xml:space="preserve">Le StellarTrek fournit l'état de la route, le cap, la rue et le numéro civique, la prochaine instruction si vous êtes guidé et la prochaine intersection si vous n'êtes pas guidé. Lorsque vous voyagez en véhicule, StellarTrek fournit également le nom de la ville. </w:t>
      </w:r>
    </w:p>
    <w:p w14:paraId="3734B15A" w14:textId="77777777" w:rsidR="00436DA4" w:rsidRPr="00435335" w:rsidRDefault="00436DA4" w:rsidP="00436DA4">
      <w:pPr>
        <w:rPr>
          <w:lang w:val="fr-CA"/>
        </w:rPr>
      </w:pPr>
    </w:p>
    <w:p w14:paraId="2643B81C" w14:textId="7B8489FB" w:rsidR="001A135B" w:rsidRPr="00435335" w:rsidRDefault="00436DA4" w:rsidP="00436DA4">
      <w:pPr>
        <w:rPr>
          <w:lang w:val="fr-CA"/>
        </w:rPr>
      </w:pPr>
      <w:r w:rsidRPr="00435335">
        <w:rPr>
          <w:lang w:val="fr-CA"/>
        </w:rPr>
        <w:t>Remarque : Si vous êtes à moins de 10 mètres (30 pieds) d'une intersection, vous êtes considéré comme étant dans une zone de transit. Dans cette zone, StellarTrek ne fournit pas de description de la prochaine intersection car l'utilisateur n'est pas déjà engagé dans la rue à venir.</w:t>
      </w:r>
    </w:p>
    <w:p w14:paraId="329E1287" w14:textId="28E4E233" w:rsidR="00E8616A" w:rsidRPr="00435335" w:rsidRDefault="004860BA" w:rsidP="00E8616A">
      <w:pPr>
        <w:pStyle w:val="Heading3"/>
        <w:rPr>
          <w:lang w:val="fr-CA"/>
        </w:rPr>
      </w:pPr>
      <w:bookmarkStart w:id="143" w:name="_Toc109630858"/>
      <w:r w:rsidRPr="00435335">
        <w:rPr>
          <w:lang w:val="fr-CA"/>
        </w:rPr>
        <w:lastRenderedPageBreak/>
        <w:t>Aux alentours</w:t>
      </w:r>
      <w:bookmarkEnd w:id="143"/>
    </w:p>
    <w:p w14:paraId="540AA1BF" w14:textId="7D66444E" w:rsidR="00E428BD" w:rsidRPr="00435335" w:rsidRDefault="00986884" w:rsidP="00E8616A">
      <w:pPr>
        <w:rPr>
          <w:lang w:val="fr-CA"/>
        </w:rPr>
      </w:pPr>
      <w:r w:rsidRPr="00435335">
        <w:rPr>
          <w:lang w:val="fr-CA"/>
        </w:rPr>
        <w:t xml:space="preserve">Appuyez sur le bouton </w:t>
      </w:r>
      <w:r w:rsidRPr="00435335">
        <w:rPr>
          <w:b/>
          <w:bCs/>
          <w:i/>
          <w:iCs/>
          <w:lang w:val="fr-CA"/>
        </w:rPr>
        <w:t>Où suis-je?</w:t>
      </w:r>
      <w:r w:rsidRPr="00435335">
        <w:rPr>
          <w:lang w:val="fr-CA"/>
        </w:rPr>
        <w:t xml:space="preserve"> et maintenez-le enfoncé pour activer la fonction Aux alentours. Lorsque vous vous déplacez dans les rues, les points d'intérêt et les</w:t>
      </w:r>
      <w:r w:rsidR="007B3D5E" w:rsidRPr="00435335">
        <w:rPr>
          <w:lang w:val="fr-CA"/>
        </w:rPr>
        <w:t xml:space="preserve"> points de</w:t>
      </w:r>
      <w:r w:rsidRPr="00435335">
        <w:rPr>
          <w:lang w:val="fr-CA"/>
        </w:rPr>
        <w:t xml:space="preserve"> repère trouvés près de vous seront annoncés. En </w:t>
      </w:r>
      <w:r w:rsidR="00C13809" w:rsidRPr="00435335">
        <w:rPr>
          <w:lang w:val="fr-CA"/>
        </w:rPr>
        <w:t>M</w:t>
      </w:r>
      <w:r w:rsidRPr="00435335">
        <w:rPr>
          <w:lang w:val="fr-CA"/>
        </w:rPr>
        <w:t xml:space="preserve">ode </w:t>
      </w:r>
      <w:r w:rsidR="00842568" w:rsidRPr="00435335">
        <w:rPr>
          <w:lang w:val="fr-CA"/>
        </w:rPr>
        <w:t>pédestre</w:t>
      </w:r>
      <w:r w:rsidRPr="00435335">
        <w:rPr>
          <w:lang w:val="fr-CA"/>
        </w:rPr>
        <w:t xml:space="preserve">, tous les points d'intérêt situés dans un rayon de 200 mètres (600 pieds) le long du réseau routier seront annoncés, tandis qu'en </w:t>
      </w:r>
      <w:r w:rsidR="00C13809" w:rsidRPr="00435335">
        <w:rPr>
          <w:lang w:val="fr-CA"/>
        </w:rPr>
        <w:t>M</w:t>
      </w:r>
      <w:r w:rsidRPr="00435335">
        <w:rPr>
          <w:lang w:val="fr-CA"/>
        </w:rPr>
        <w:t xml:space="preserve">ode </w:t>
      </w:r>
      <w:r w:rsidR="00C13809" w:rsidRPr="00435335">
        <w:rPr>
          <w:lang w:val="fr-CA"/>
        </w:rPr>
        <w:t>véhicule</w:t>
      </w:r>
      <w:r w:rsidRPr="00435335">
        <w:rPr>
          <w:lang w:val="fr-CA"/>
        </w:rPr>
        <w:t xml:space="preserve">, la portée va jusqu'à 500 mètres (1500 pieds). Le StellarTrek vous indiquera également si les points d'intérêt sont situés à gauche ou à droite de votre position actuelle. Lorsque vous voyagez dans des espaces ouverts, les points de repère trouvés dans la portée par défaut de 100 mètres seront annoncés. Utilisez les </w:t>
      </w:r>
      <w:r w:rsidRPr="00435335">
        <w:rPr>
          <w:b/>
          <w:bCs/>
          <w:i/>
          <w:iCs/>
          <w:lang w:val="fr-CA"/>
        </w:rPr>
        <w:t>flèches</w:t>
      </w:r>
      <w:r w:rsidRPr="00435335">
        <w:rPr>
          <w:lang w:val="fr-CA"/>
        </w:rPr>
        <w:t xml:space="preserve"> pour parcourir la liste et vous faire une idée des points de repère situés à proximité. Appuyez sur </w:t>
      </w:r>
      <w:r w:rsidR="00167097" w:rsidRPr="00435335">
        <w:rPr>
          <w:b/>
          <w:bCs/>
          <w:i/>
          <w:iCs/>
          <w:lang w:val="fr-CA"/>
        </w:rPr>
        <w:t>Confirmer</w:t>
      </w:r>
      <w:r w:rsidR="00167097" w:rsidRPr="00435335">
        <w:rPr>
          <w:lang w:val="fr-CA"/>
        </w:rPr>
        <w:t xml:space="preserve"> </w:t>
      </w:r>
      <w:r w:rsidRPr="00435335">
        <w:rPr>
          <w:lang w:val="fr-CA"/>
        </w:rPr>
        <w:t>sur n'importe quel point de repère pour commencer un</w:t>
      </w:r>
      <w:r w:rsidR="000B007A" w:rsidRPr="00435335">
        <w:rPr>
          <w:lang w:val="fr-CA"/>
        </w:rPr>
        <w:t xml:space="preserve">e route </w:t>
      </w:r>
      <w:r w:rsidR="00E52D78" w:rsidRPr="00435335">
        <w:rPr>
          <w:lang w:val="fr-CA"/>
        </w:rPr>
        <w:t>pédestre</w:t>
      </w:r>
      <w:r w:rsidRPr="00435335">
        <w:rPr>
          <w:lang w:val="fr-CA"/>
        </w:rPr>
        <w:t xml:space="preserve"> et recevoir des instructions sur la façon de s'y rendre. Si vous souhaitez démarrer </w:t>
      </w:r>
      <w:r w:rsidR="008B1931" w:rsidRPr="00435335">
        <w:rPr>
          <w:lang w:val="fr-CA"/>
        </w:rPr>
        <w:t>la route</w:t>
      </w:r>
      <w:r w:rsidRPr="00435335">
        <w:rPr>
          <w:lang w:val="fr-CA"/>
        </w:rPr>
        <w:t xml:space="preserve"> en mode motorisé,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sélectionner </w:t>
      </w:r>
      <w:r w:rsidR="00957023" w:rsidRPr="00435335">
        <w:rPr>
          <w:lang w:val="fr-CA"/>
        </w:rPr>
        <w:t>l’item</w:t>
      </w:r>
      <w:r w:rsidRPr="00435335">
        <w:rPr>
          <w:lang w:val="fr-CA"/>
        </w:rPr>
        <w:t xml:space="preserve"> Mode </w:t>
      </w:r>
      <w:r w:rsidR="00C13809" w:rsidRPr="00435335">
        <w:rPr>
          <w:lang w:val="fr-CA"/>
        </w:rPr>
        <w:t>véhicule</w:t>
      </w:r>
      <w:r w:rsidRPr="00435335">
        <w:rPr>
          <w:lang w:val="fr-CA"/>
        </w:rPr>
        <w:t xml:space="preserve"> et appuyez sur </w:t>
      </w:r>
      <w:r w:rsidR="00167097" w:rsidRPr="00435335">
        <w:rPr>
          <w:b/>
          <w:bCs/>
          <w:i/>
          <w:iCs/>
          <w:lang w:val="fr-CA"/>
        </w:rPr>
        <w:t>Confirmer</w:t>
      </w:r>
      <w:r w:rsidRPr="00435335">
        <w:rPr>
          <w:lang w:val="fr-CA"/>
        </w:rPr>
        <w:t xml:space="preserve">. Si vous souhaitez simplement naviguer sur la carte à partir de cet endroit,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sélectionner </w:t>
      </w:r>
      <w:r w:rsidR="00957023" w:rsidRPr="00435335">
        <w:rPr>
          <w:lang w:val="fr-CA"/>
        </w:rPr>
        <w:t>l’item</w:t>
      </w:r>
      <w:r w:rsidRPr="00435335">
        <w:rPr>
          <w:lang w:val="fr-CA"/>
        </w:rPr>
        <w:t xml:space="preserve"> </w:t>
      </w:r>
      <w:r w:rsidR="007537F2" w:rsidRPr="00435335">
        <w:rPr>
          <w:lang w:val="fr-CA"/>
        </w:rPr>
        <w:t xml:space="preserve">Entrer dans le mode de navigation de la carte </w:t>
      </w:r>
      <w:r w:rsidRPr="00435335">
        <w:rPr>
          <w:lang w:val="fr-CA"/>
        </w:rPr>
        <w:t xml:space="preserve">et appuyez sur </w:t>
      </w:r>
      <w:r w:rsidRPr="00435335">
        <w:rPr>
          <w:b/>
          <w:bCs/>
          <w:i/>
          <w:iCs/>
          <w:lang w:val="fr-CA"/>
        </w:rPr>
        <w:t>Confirm</w:t>
      </w:r>
      <w:r w:rsidR="00167097" w:rsidRPr="00435335">
        <w:rPr>
          <w:b/>
          <w:bCs/>
          <w:i/>
          <w:iCs/>
          <w:lang w:val="fr-CA"/>
        </w:rPr>
        <w:t>er</w:t>
      </w:r>
      <w:r w:rsidRPr="00435335">
        <w:rPr>
          <w:lang w:val="fr-CA"/>
        </w:rPr>
        <w:t>.</w:t>
      </w:r>
    </w:p>
    <w:p w14:paraId="17D2E3E8" w14:textId="77777777" w:rsidR="00E428BD" w:rsidRPr="00435335" w:rsidRDefault="00E428BD" w:rsidP="00E8616A">
      <w:pPr>
        <w:rPr>
          <w:lang w:val="fr-CA"/>
        </w:rPr>
      </w:pPr>
    </w:p>
    <w:p w14:paraId="5CF72539" w14:textId="6870B880" w:rsidR="00E8616A" w:rsidRPr="00435335" w:rsidRDefault="00D9239D" w:rsidP="00E8616A">
      <w:pPr>
        <w:rPr>
          <w:rFonts w:ascii="Times New Roman" w:hAnsi="Times New Roman"/>
          <w:b/>
          <w:sz w:val="24"/>
          <w:szCs w:val="24"/>
          <w:u w:val="single"/>
          <w:lang w:val="fr-CA"/>
        </w:rPr>
      </w:pPr>
      <w:r w:rsidRPr="00435335">
        <w:rPr>
          <w:b/>
          <w:u w:val="single"/>
          <w:lang w:val="fr-CA"/>
        </w:rPr>
        <w:t>Recherche étendue</w:t>
      </w:r>
    </w:p>
    <w:p w14:paraId="2EF6600D" w14:textId="6F324B7A" w:rsidR="00114259" w:rsidRPr="00435335" w:rsidRDefault="00746EA1" w:rsidP="00E8616A">
      <w:pPr>
        <w:rPr>
          <w:lang w:val="fr-CA"/>
        </w:rPr>
      </w:pPr>
      <w:r w:rsidRPr="00435335">
        <w:rPr>
          <w:lang w:val="fr-CA"/>
        </w:rPr>
        <w:t xml:space="preserve">Lorsque vous utilisez les flèches pour parcourir la liste des </w:t>
      </w:r>
      <w:r w:rsidR="0077223E">
        <w:rPr>
          <w:lang w:val="fr-CA"/>
        </w:rPr>
        <w:t xml:space="preserve">points de </w:t>
      </w:r>
      <w:r w:rsidRPr="00435335">
        <w:rPr>
          <w:lang w:val="fr-CA"/>
        </w:rPr>
        <w:t xml:space="preserve">repère et des points d'intérêt, vous trouverez à la fin un </w:t>
      </w:r>
      <w:r w:rsidR="0084075B" w:rsidRPr="00435335">
        <w:rPr>
          <w:lang w:val="fr-CA"/>
        </w:rPr>
        <w:t>item</w:t>
      </w:r>
      <w:r w:rsidRPr="00435335">
        <w:rPr>
          <w:lang w:val="fr-CA"/>
        </w:rPr>
        <w:t xml:space="preserve"> appelé Recherche étendue. Appuyez sur </w:t>
      </w:r>
      <w:r w:rsidRPr="00435335">
        <w:rPr>
          <w:b/>
          <w:bCs/>
          <w:i/>
          <w:iCs/>
          <w:lang w:val="fr-CA"/>
        </w:rPr>
        <w:t>Confirmer</w:t>
      </w:r>
      <w:r w:rsidRPr="00435335">
        <w:rPr>
          <w:lang w:val="fr-CA"/>
        </w:rPr>
        <w:t xml:space="preserve"> pour le sélectionner. Ensuite, utilisez les </w:t>
      </w:r>
      <w:r w:rsidRPr="00435335">
        <w:rPr>
          <w:b/>
          <w:bCs/>
          <w:i/>
          <w:iCs/>
          <w:lang w:val="fr-CA"/>
        </w:rPr>
        <w:t>flèches Gauche</w:t>
      </w:r>
      <w:r w:rsidRPr="00435335">
        <w:rPr>
          <w:lang w:val="fr-CA"/>
        </w:rPr>
        <w:t xml:space="preserve"> ou </w:t>
      </w:r>
      <w:r w:rsidRPr="00435335">
        <w:rPr>
          <w:b/>
          <w:bCs/>
          <w:i/>
          <w:iCs/>
          <w:lang w:val="fr-CA"/>
        </w:rPr>
        <w:t>Droite</w:t>
      </w:r>
      <w:r w:rsidRPr="00435335">
        <w:rPr>
          <w:lang w:val="fr-CA"/>
        </w:rPr>
        <w:t xml:space="preserve"> pour effectuer une recherche par catégorie ou par nom.</w:t>
      </w:r>
    </w:p>
    <w:p w14:paraId="2F0AC2CC" w14:textId="77777777" w:rsidR="00E8616A" w:rsidRPr="00435335" w:rsidRDefault="00E8616A" w:rsidP="00E8616A">
      <w:pPr>
        <w:rPr>
          <w:lang w:val="fr-CA"/>
        </w:rPr>
      </w:pPr>
    </w:p>
    <w:p w14:paraId="4ADFE8B8" w14:textId="648322D0" w:rsidR="00E8616A" w:rsidRPr="00435335" w:rsidRDefault="00170EBC" w:rsidP="00E8616A">
      <w:pPr>
        <w:rPr>
          <w:b/>
          <w:u w:val="single"/>
          <w:lang w:val="fr-CA"/>
        </w:rPr>
      </w:pPr>
      <w:r w:rsidRPr="00435335">
        <w:rPr>
          <w:b/>
          <w:u w:val="single"/>
          <w:lang w:val="fr-CA"/>
        </w:rPr>
        <w:t>Recherche par catégorie</w:t>
      </w:r>
    </w:p>
    <w:p w14:paraId="08D6C166" w14:textId="45495C5D" w:rsidR="00746EA1" w:rsidRPr="00435335" w:rsidRDefault="00A55FD2" w:rsidP="00A55FD2">
      <w:pPr>
        <w:rPr>
          <w:lang w:val="fr-CA"/>
        </w:rPr>
      </w:pPr>
      <w:r w:rsidRPr="00435335">
        <w:rPr>
          <w:lang w:val="fr-CA"/>
        </w:rPr>
        <w:t xml:space="preserve">Si vous avez choisi la recherche par catégorie, vous pourrez affiner votre recherche en sélectionnant une catégorie </w:t>
      </w:r>
      <w:r w:rsidR="003205C9" w:rsidRPr="00435335">
        <w:rPr>
          <w:lang w:val="fr-CA"/>
        </w:rPr>
        <w:t>parmi</w:t>
      </w:r>
      <w:r w:rsidRPr="00435335">
        <w:rPr>
          <w:lang w:val="fr-CA"/>
        </w:rPr>
        <w:t xml:space="preserve"> la liste. Une fois encore, utilisez les </w:t>
      </w:r>
      <w:r w:rsidRPr="00435335">
        <w:rPr>
          <w:b/>
          <w:bCs/>
          <w:i/>
          <w:iCs/>
          <w:lang w:val="fr-CA"/>
        </w:rPr>
        <w:t>flèches</w:t>
      </w:r>
      <w:r w:rsidRPr="00435335">
        <w:rPr>
          <w:lang w:val="fr-CA"/>
        </w:rPr>
        <w:t xml:space="preserve"> pour parcourir la liste des </w:t>
      </w:r>
      <w:r w:rsidR="00487AD1" w:rsidRPr="00435335">
        <w:rPr>
          <w:lang w:val="fr-CA"/>
        </w:rPr>
        <w:t>items</w:t>
      </w:r>
      <w:r w:rsidRPr="00435335">
        <w:rPr>
          <w:lang w:val="fr-CA"/>
        </w:rPr>
        <w:t xml:space="preserve"> trouvés et sélectionnez une destination. Appuyez sur </w:t>
      </w:r>
      <w:r w:rsidRPr="00435335">
        <w:rPr>
          <w:b/>
          <w:bCs/>
          <w:i/>
          <w:iCs/>
          <w:lang w:val="fr-CA"/>
        </w:rPr>
        <w:t>Confirmer</w:t>
      </w:r>
      <w:r w:rsidRPr="00435335">
        <w:rPr>
          <w:lang w:val="fr-CA"/>
        </w:rPr>
        <w:t xml:space="preserve"> pour commencer un</w:t>
      </w:r>
      <w:r w:rsidR="00BB4AEB" w:rsidRPr="00435335">
        <w:rPr>
          <w:lang w:val="fr-CA"/>
        </w:rPr>
        <w:t>e route pédestre</w:t>
      </w:r>
      <w:r w:rsidRPr="00435335">
        <w:rPr>
          <w:lang w:val="fr-CA"/>
        </w:rPr>
        <w:t xml:space="preserve">. Si vous souhaitez démarrer </w:t>
      </w:r>
      <w:r w:rsidR="003258C7" w:rsidRPr="00435335">
        <w:rPr>
          <w:lang w:val="fr-CA"/>
        </w:rPr>
        <w:t>la route</w:t>
      </w:r>
      <w:r w:rsidRPr="00435335">
        <w:rPr>
          <w:lang w:val="fr-CA"/>
        </w:rPr>
        <w:t xml:space="preserve"> en </w:t>
      </w:r>
      <w:r w:rsidR="00690C47" w:rsidRPr="00435335">
        <w:rPr>
          <w:lang w:val="fr-CA"/>
        </w:rPr>
        <w:t>M</w:t>
      </w:r>
      <w:r w:rsidRPr="00435335">
        <w:rPr>
          <w:lang w:val="fr-CA"/>
        </w:rPr>
        <w:t xml:space="preserve">ode </w:t>
      </w:r>
      <w:r w:rsidR="003258C7" w:rsidRPr="00435335">
        <w:rPr>
          <w:lang w:val="fr-CA"/>
        </w:rPr>
        <w:t>véhicule</w:t>
      </w:r>
      <w:r w:rsidRPr="00435335">
        <w:rPr>
          <w:lang w:val="fr-CA"/>
        </w:rPr>
        <w:t xml:space="preserve">,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sélectionner </w:t>
      </w:r>
      <w:r w:rsidR="0084075B" w:rsidRPr="00435335">
        <w:rPr>
          <w:lang w:val="fr-CA"/>
        </w:rPr>
        <w:t>l’item</w:t>
      </w:r>
      <w:r w:rsidRPr="00435335">
        <w:rPr>
          <w:lang w:val="fr-CA"/>
        </w:rPr>
        <w:t xml:space="preserve"> </w:t>
      </w:r>
      <w:r w:rsidR="00690C47" w:rsidRPr="00435335">
        <w:rPr>
          <w:lang w:val="fr-CA"/>
        </w:rPr>
        <w:t>Mode véhicule</w:t>
      </w:r>
      <w:r w:rsidRPr="00435335">
        <w:rPr>
          <w:lang w:val="fr-CA"/>
        </w:rPr>
        <w:t xml:space="preserve"> et appuyez sur </w:t>
      </w:r>
      <w:r w:rsidR="00673C02" w:rsidRPr="00435335">
        <w:rPr>
          <w:b/>
          <w:bCs/>
          <w:i/>
          <w:iCs/>
          <w:lang w:val="fr-CA"/>
        </w:rPr>
        <w:t>Confirmer</w:t>
      </w:r>
      <w:r w:rsidRPr="00435335">
        <w:rPr>
          <w:lang w:val="fr-CA"/>
        </w:rPr>
        <w:t>.</w:t>
      </w:r>
    </w:p>
    <w:p w14:paraId="2BDECD9F" w14:textId="77777777" w:rsidR="00E8616A" w:rsidRPr="00435335" w:rsidRDefault="00E8616A" w:rsidP="00A55FD2">
      <w:pPr>
        <w:rPr>
          <w:lang w:val="fr-CA"/>
        </w:rPr>
      </w:pPr>
    </w:p>
    <w:p w14:paraId="1D8328DA" w14:textId="35DA95CD" w:rsidR="00E8616A" w:rsidRPr="00435335" w:rsidRDefault="00F350F1" w:rsidP="00E8616A">
      <w:pPr>
        <w:rPr>
          <w:rFonts w:ascii="Times New Roman" w:hAnsi="Times New Roman"/>
          <w:sz w:val="24"/>
          <w:szCs w:val="24"/>
          <w:lang w:val="fr-CA"/>
        </w:rPr>
      </w:pPr>
      <w:r w:rsidRPr="00435335">
        <w:rPr>
          <w:lang w:val="fr-CA"/>
        </w:rPr>
        <w:t xml:space="preserve">La liste des catégories est la suivante </w:t>
      </w:r>
      <w:r w:rsidR="00E8616A" w:rsidRPr="00435335">
        <w:rPr>
          <w:lang w:val="fr-CA"/>
        </w:rPr>
        <w:t>:</w:t>
      </w:r>
    </w:p>
    <w:p w14:paraId="237C610F" w14:textId="77777777" w:rsidR="00AF2333" w:rsidRPr="00435335" w:rsidRDefault="00AF2333" w:rsidP="00AF2333">
      <w:pPr>
        <w:jc w:val="both"/>
        <w:rPr>
          <w:lang w:val="fr-CA"/>
        </w:rPr>
      </w:pPr>
      <w:r w:rsidRPr="00435335">
        <w:rPr>
          <w:lang w:val="fr-CA"/>
        </w:rPr>
        <w:t>« Toutes les catégories »</w:t>
      </w:r>
    </w:p>
    <w:p w14:paraId="75A44F18" w14:textId="77777777" w:rsidR="00AF2333" w:rsidRPr="00435335" w:rsidRDefault="00AF2333" w:rsidP="00AF2333">
      <w:pPr>
        <w:jc w:val="both"/>
        <w:rPr>
          <w:rFonts w:ascii="Times New Roman" w:hAnsi="Times New Roman"/>
          <w:sz w:val="24"/>
          <w:szCs w:val="24"/>
          <w:lang w:val="fr-CA"/>
        </w:rPr>
      </w:pPr>
      <w:r w:rsidRPr="00435335">
        <w:rPr>
          <w:lang w:val="fr-CA"/>
        </w:rPr>
        <w:t>« Points de repère »</w:t>
      </w:r>
    </w:p>
    <w:p w14:paraId="3B7B32F8" w14:textId="77777777" w:rsidR="00AF2333" w:rsidRPr="00435335" w:rsidRDefault="00AF2333" w:rsidP="00AF2333">
      <w:pPr>
        <w:jc w:val="both"/>
        <w:rPr>
          <w:rFonts w:ascii="Times New Roman" w:hAnsi="Times New Roman"/>
          <w:sz w:val="24"/>
          <w:szCs w:val="24"/>
          <w:lang w:val="fr-CA"/>
        </w:rPr>
      </w:pPr>
      <w:r w:rsidRPr="00435335">
        <w:rPr>
          <w:lang w:val="fr-CA"/>
        </w:rPr>
        <w:t>« Transport »</w:t>
      </w:r>
    </w:p>
    <w:p w14:paraId="005F39A0" w14:textId="77777777" w:rsidR="00AF2333" w:rsidRPr="00435335" w:rsidRDefault="00AF2333" w:rsidP="00AF2333">
      <w:pPr>
        <w:jc w:val="both"/>
        <w:rPr>
          <w:rFonts w:ascii="Times New Roman" w:hAnsi="Times New Roman"/>
          <w:sz w:val="24"/>
          <w:szCs w:val="24"/>
          <w:lang w:val="fr-CA"/>
        </w:rPr>
      </w:pPr>
      <w:r w:rsidRPr="00435335">
        <w:rPr>
          <w:lang w:val="fr-CA"/>
        </w:rPr>
        <w:t>« Restaurant »</w:t>
      </w:r>
    </w:p>
    <w:p w14:paraId="60326752" w14:textId="77777777" w:rsidR="00AF2333" w:rsidRPr="00435335" w:rsidRDefault="00AF2333" w:rsidP="00AF2333">
      <w:pPr>
        <w:jc w:val="both"/>
        <w:rPr>
          <w:rFonts w:ascii="Times New Roman" w:hAnsi="Times New Roman"/>
          <w:sz w:val="24"/>
          <w:szCs w:val="24"/>
          <w:lang w:val="fr-CA"/>
        </w:rPr>
      </w:pPr>
      <w:r w:rsidRPr="00435335">
        <w:rPr>
          <w:lang w:val="fr-CA"/>
        </w:rPr>
        <w:t>« Banque »</w:t>
      </w:r>
    </w:p>
    <w:p w14:paraId="08B2977A" w14:textId="77777777" w:rsidR="00AF2333" w:rsidRPr="00435335" w:rsidRDefault="00AF2333" w:rsidP="00AF2333">
      <w:pPr>
        <w:jc w:val="both"/>
        <w:rPr>
          <w:rFonts w:ascii="Times New Roman" w:hAnsi="Times New Roman"/>
          <w:sz w:val="24"/>
          <w:szCs w:val="24"/>
          <w:lang w:val="fr-CA"/>
        </w:rPr>
      </w:pPr>
      <w:r w:rsidRPr="00435335">
        <w:rPr>
          <w:lang w:val="fr-CA"/>
        </w:rPr>
        <w:t>« Santé »</w:t>
      </w:r>
    </w:p>
    <w:p w14:paraId="4669C749" w14:textId="77777777" w:rsidR="00AF2333" w:rsidRPr="00435335" w:rsidRDefault="00AF2333" w:rsidP="00AF2333">
      <w:pPr>
        <w:jc w:val="both"/>
        <w:rPr>
          <w:rFonts w:ascii="Times New Roman" w:hAnsi="Times New Roman"/>
          <w:sz w:val="24"/>
          <w:szCs w:val="24"/>
          <w:lang w:val="fr-CA"/>
        </w:rPr>
      </w:pPr>
      <w:r w:rsidRPr="00435335">
        <w:rPr>
          <w:lang w:val="fr-CA"/>
        </w:rPr>
        <w:t>« Shopping »</w:t>
      </w:r>
    </w:p>
    <w:p w14:paraId="630F1C8D" w14:textId="77777777" w:rsidR="00AF2333" w:rsidRPr="00435335" w:rsidRDefault="00AF2333" w:rsidP="00AF2333">
      <w:pPr>
        <w:jc w:val="both"/>
        <w:rPr>
          <w:rFonts w:ascii="Times New Roman" w:hAnsi="Times New Roman"/>
          <w:sz w:val="24"/>
          <w:szCs w:val="24"/>
          <w:lang w:val="fr-CA"/>
        </w:rPr>
      </w:pPr>
      <w:r w:rsidRPr="00435335">
        <w:rPr>
          <w:lang w:val="fr-CA"/>
        </w:rPr>
        <w:t>« Hébergement »</w:t>
      </w:r>
    </w:p>
    <w:p w14:paraId="55C72FAD" w14:textId="77777777" w:rsidR="00AF2333" w:rsidRPr="00435335" w:rsidRDefault="00AF2333" w:rsidP="00AF2333">
      <w:pPr>
        <w:jc w:val="both"/>
        <w:rPr>
          <w:rFonts w:ascii="Times New Roman" w:hAnsi="Times New Roman"/>
          <w:sz w:val="24"/>
          <w:szCs w:val="24"/>
          <w:lang w:val="fr-CA"/>
        </w:rPr>
      </w:pPr>
      <w:r w:rsidRPr="00435335">
        <w:rPr>
          <w:lang w:val="fr-CA"/>
        </w:rPr>
        <w:t>« Culture »</w:t>
      </w:r>
    </w:p>
    <w:p w14:paraId="557CF39C" w14:textId="77777777" w:rsidR="00AF2333" w:rsidRPr="00435335" w:rsidRDefault="00AF2333" w:rsidP="00AF2333">
      <w:pPr>
        <w:jc w:val="both"/>
        <w:rPr>
          <w:rFonts w:ascii="Times New Roman" w:hAnsi="Times New Roman"/>
          <w:sz w:val="24"/>
          <w:szCs w:val="24"/>
          <w:lang w:val="fr-CA"/>
        </w:rPr>
      </w:pPr>
      <w:r w:rsidRPr="00435335">
        <w:rPr>
          <w:lang w:val="fr-CA"/>
        </w:rPr>
        <w:t>« Administration publique »</w:t>
      </w:r>
    </w:p>
    <w:p w14:paraId="359A99DD" w14:textId="77777777" w:rsidR="00AF2333" w:rsidRPr="00435335" w:rsidRDefault="00AF2333" w:rsidP="00AF2333">
      <w:pPr>
        <w:jc w:val="both"/>
        <w:rPr>
          <w:lang w:val="fr-CA"/>
        </w:rPr>
      </w:pPr>
      <w:r w:rsidRPr="00435335">
        <w:rPr>
          <w:lang w:val="fr-CA"/>
        </w:rPr>
        <w:t>« Automobile »</w:t>
      </w:r>
    </w:p>
    <w:p w14:paraId="070D863C" w14:textId="77777777" w:rsidR="00AF2333" w:rsidRPr="00435335" w:rsidRDefault="00AF2333" w:rsidP="00AF2333">
      <w:pPr>
        <w:jc w:val="both"/>
        <w:rPr>
          <w:lang w:val="fr-CA"/>
        </w:rPr>
      </w:pPr>
      <w:r w:rsidRPr="00435335">
        <w:rPr>
          <w:lang w:val="fr-CA"/>
        </w:rPr>
        <w:t>« Loisir »</w:t>
      </w:r>
    </w:p>
    <w:p w14:paraId="2CE36232" w14:textId="77777777" w:rsidR="00AF2333" w:rsidRPr="00435335" w:rsidRDefault="00AF2333" w:rsidP="00AF2333">
      <w:pPr>
        <w:jc w:val="both"/>
        <w:rPr>
          <w:lang w:val="fr-CA"/>
        </w:rPr>
      </w:pPr>
      <w:r w:rsidRPr="00435335">
        <w:rPr>
          <w:lang w:val="fr-CA"/>
        </w:rPr>
        <w:t>« Sport »</w:t>
      </w:r>
    </w:p>
    <w:p w14:paraId="2A3AED0F" w14:textId="77777777" w:rsidR="00AF2333" w:rsidRPr="00435335" w:rsidRDefault="00AF2333" w:rsidP="00AF2333">
      <w:pPr>
        <w:jc w:val="both"/>
        <w:rPr>
          <w:lang w:val="fr-CA"/>
        </w:rPr>
      </w:pPr>
      <w:r w:rsidRPr="00435335">
        <w:rPr>
          <w:lang w:val="fr-CA"/>
        </w:rPr>
        <w:t>« Entreprise »</w:t>
      </w:r>
    </w:p>
    <w:p w14:paraId="2CCE7ED1" w14:textId="420DDF2F" w:rsidR="00F277C1" w:rsidRPr="00435335" w:rsidRDefault="003F07B5" w:rsidP="00E8616A">
      <w:pPr>
        <w:jc w:val="both"/>
        <w:rPr>
          <w:rFonts w:ascii="Times New Roman" w:hAnsi="Times New Roman"/>
          <w:sz w:val="24"/>
          <w:szCs w:val="24"/>
          <w:lang w:val="fr-CA"/>
        </w:rPr>
      </w:pPr>
      <w:r w:rsidRPr="00435335">
        <w:rPr>
          <w:lang w:val="fr-CA"/>
        </w:rPr>
        <w:t>« </w:t>
      </w:r>
      <w:r w:rsidR="00AF2333" w:rsidRPr="00435335">
        <w:rPr>
          <w:lang w:val="fr-CA"/>
        </w:rPr>
        <w:t>Particularité »</w:t>
      </w:r>
    </w:p>
    <w:p w14:paraId="6B36F58A" w14:textId="77777777" w:rsidR="00642FF6" w:rsidRPr="00435335" w:rsidRDefault="00642FF6" w:rsidP="00E8616A">
      <w:pPr>
        <w:rPr>
          <w:lang w:val="fr-CA"/>
        </w:rPr>
      </w:pPr>
    </w:p>
    <w:p w14:paraId="4495D7F8" w14:textId="2B601210" w:rsidR="00E8616A" w:rsidRPr="00435335" w:rsidRDefault="00576597" w:rsidP="00E8616A">
      <w:pPr>
        <w:rPr>
          <w:b/>
          <w:u w:val="single"/>
          <w:lang w:val="fr-CA"/>
        </w:rPr>
      </w:pPr>
      <w:r w:rsidRPr="00435335">
        <w:rPr>
          <w:b/>
          <w:u w:val="single"/>
          <w:lang w:val="fr-CA"/>
        </w:rPr>
        <w:t>Recherche par nom</w:t>
      </w:r>
    </w:p>
    <w:p w14:paraId="4478ACBB" w14:textId="4CFFC5ED" w:rsidR="00A17F49" w:rsidRPr="00435335" w:rsidRDefault="00340861" w:rsidP="00E8616A">
      <w:pPr>
        <w:rPr>
          <w:lang w:val="fr-CA"/>
        </w:rPr>
      </w:pPr>
      <w:r w:rsidRPr="00435335">
        <w:rPr>
          <w:lang w:val="fr-CA"/>
        </w:rPr>
        <w:t xml:space="preserve">Si vous avez sélectionné Recherche par nom, entrez simplement le nom de votre destination à l'aide du clavier virtuel, puis appuyez sur </w:t>
      </w:r>
      <w:r w:rsidRPr="00435335">
        <w:rPr>
          <w:b/>
          <w:bCs/>
          <w:i/>
          <w:iCs/>
          <w:lang w:val="fr-CA"/>
        </w:rPr>
        <w:t>Confirmer</w:t>
      </w:r>
      <w:r w:rsidRPr="00435335">
        <w:rPr>
          <w:lang w:val="fr-CA"/>
        </w:rPr>
        <w:t xml:space="preserve">. Il n'est pas nécessaire d’entrer le nom complet pour lancer la recherche. Pour plus d'informations sur la façon d’écrire à l'aide du clavier virtuel, </w:t>
      </w:r>
      <w:proofErr w:type="spellStart"/>
      <w:r w:rsidRPr="00435335">
        <w:rPr>
          <w:lang w:val="fr-CA"/>
        </w:rPr>
        <w:t>veuillez vous</w:t>
      </w:r>
      <w:proofErr w:type="spellEnd"/>
      <w:r w:rsidRPr="00435335">
        <w:rPr>
          <w:lang w:val="fr-CA"/>
        </w:rPr>
        <w:t xml:space="preserve"> reporter à la </w:t>
      </w:r>
      <w:hyperlink w:anchor="_Text_Entry_Method" w:history="1">
        <w:r w:rsidR="005F196B" w:rsidRPr="00435335">
          <w:rPr>
            <w:rStyle w:val="Hyperlink"/>
            <w:lang w:val="fr-CA"/>
          </w:rPr>
          <w:t>section 2.2</w:t>
        </w:r>
      </w:hyperlink>
      <w:r w:rsidRPr="00435335">
        <w:rPr>
          <w:lang w:val="fr-CA"/>
        </w:rPr>
        <w:t xml:space="preserve"> du guide de l'utilisateur.</w:t>
      </w:r>
    </w:p>
    <w:p w14:paraId="4F0DA579" w14:textId="77777777" w:rsidR="004A675E" w:rsidRPr="00435335" w:rsidRDefault="004A675E" w:rsidP="00140078">
      <w:pPr>
        <w:rPr>
          <w:lang w:val="fr-CA"/>
        </w:rPr>
      </w:pPr>
    </w:p>
    <w:p w14:paraId="6BD01DEA" w14:textId="2D3E6DF9" w:rsidR="00144540" w:rsidRPr="00435335" w:rsidRDefault="00144540" w:rsidP="00140078">
      <w:pPr>
        <w:rPr>
          <w:lang w:val="fr-CA"/>
        </w:rPr>
      </w:pPr>
      <w:r w:rsidRPr="00435335">
        <w:rPr>
          <w:lang w:val="fr-CA"/>
        </w:rPr>
        <w:lastRenderedPageBreak/>
        <w:t xml:space="preserve">Une fois la saisie terminée, appuyez sur le bouton </w:t>
      </w:r>
      <w:r w:rsidRPr="00435335">
        <w:rPr>
          <w:b/>
          <w:bCs/>
          <w:i/>
          <w:iCs/>
          <w:lang w:val="fr-CA"/>
        </w:rPr>
        <w:t>Aller à</w:t>
      </w:r>
      <w:r w:rsidRPr="00435335">
        <w:rPr>
          <w:lang w:val="fr-CA"/>
        </w:rPr>
        <w:t xml:space="preserve">. </w:t>
      </w:r>
      <w:r w:rsidR="004A675E" w:rsidRPr="00435335">
        <w:rPr>
          <w:lang w:val="fr-CA"/>
        </w:rPr>
        <w:t xml:space="preserve">Le </w:t>
      </w:r>
      <w:r w:rsidRPr="00435335">
        <w:rPr>
          <w:lang w:val="fr-CA"/>
        </w:rPr>
        <w:t>StellarTrek vous fournira alors une liste d</w:t>
      </w:r>
      <w:r w:rsidR="00474B00" w:rsidRPr="00435335">
        <w:rPr>
          <w:lang w:val="fr-CA"/>
        </w:rPr>
        <w:t>ressant jusqu’à</w:t>
      </w:r>
      <w:r w:rsidRPr="00435335">
        <w:rPr>
          <w:lang w:val="fr-CA"/>
        </w:rPr>
        <w:t xml:space="preserve"> 50 points d'intérêt situés dans un rayon de 8 km et contenant le nom partiel saisi. Utilisez les </w:t>
      </w:r>
      <w:r w:rsidRPr="00435335">
        <w:rPr>
          <w:b/>
          <w:bCs/>
          <w:i/>
          <w:iCs/>
          <w:lang w:val="fr-CA"/>
        </w:rPr>
        <w:t>flèches Gauche</w:t>
      </w:r>
      <w:r w:rsidRPr="00435335">
        <w:rPr>
          <w:lang w:val="fr-CA"/>
        </w:rPr>
        <w:t xml:space="preserve"> et </w:t>
      </w:r>
      <w:r w:rsidR="00474B00" w:rsidRPr="00435335">
        <w:rPr>
          <w:b/>
          <w:bCs/>
          <w:i/>
          <w:iCs/>
          <w:lang w:val="fr-CA"/>
        </w:rPr>
        <w:t>D</w:t>
      </w:r>
      <w:r w:rsidRPr="00435335">
        <w:rPr>
          <w:b/>
          <w:bCs/>
          <w:i/>
          <w:iCs/>
          <w:lang w:val="fr-CA"/>
        </w:rPr>
        <w:t>roite</w:t>
      </w:r>
      <w:r w:rsidRPr="00435335">
        <w:rPr>
          <w:lang w:val="fr-CA"/>
        </w:rPr>
        <w:t xml:space="preserve"> pour sélectionner le point d'intérêt de votre choix et appuyez sur le bouton </w:t>
      </w:r>
      <w:r w:rsidRPr="00435335">
        <w:rPr>
          <w:b/>
          <w:bCs/>
          <w:i/>
          <w:iCs/>
          <w:lang w:val="fr-CA"/>
        </w:rPr>
        <w:t>Confirmer</w:t>
      </w:r>
      <w:r w:rsidRPr="00435335">
        <w:rPr>
          <w:lang w:val="fr-CA"/>
        </w:rPr>
        <w:t>.</w:t>
      </w:r>
    </w:p>
    <w:p w14:paraId="5672C3B0" w14:textId="5A668E23" w:rsidR="00E8616A" w:rsidRPr="00435335" w:rsidRDefault="009200EC" w:rsidP="00E8616A">
      <w:pPr>
        <w:pStyle w:val="Heading3"/>
        <w:rPr>
          <w:lang w:val="fr-CA"/>
        </w:rPr>
      </w:pPr>
      <w:bookmarkStart w:id="144" w:name="_Toc493578931"/>
      <w:bookmarkStart w:id="145" w:name="_Toc493583924"/>
      <w:bookmarkStart w:id="146" w:name="_Toc494457216"/>
      <w:bookmarkStart w:id="147" w:name="_Toc495501521"/>
      <w:bookmarkStart w:id="148" w:name="_Toc97565468"/>
      <w:bookmarkStart w:id="149" w:name="_Toc109630859"/>
      <w:bookmarkEnd w:id="144"/>
      <w:bookmarkEnd w:id="145"/>
      <w:bookmarkEnd w:id="146"/>
      <w:bookmarkEnd w:id="147"/>
      <w:r w:rsidRPr="00435335">
        <w:rPr>
          <w:lang w:val="fr-CA"/>
        </w:rPr>
        <w:t>I</w:t>
      </w:r>
      <w:bookmarkEnd w:id="148"/>
      <w:r w:rsidR="006D5666" w:rsidRPr="00435335">
        <w:rPr>
          <w:lang w:val="fr-CA"/>
        </w:rPr>
        <w:t>nstruction suivante ou Intersection suivante</w:t>
      </w:r>
      <w:bookmarkEnd w:id="149"/>
    </w:p>
    <w:p w14:paraId="363DB0A6" w14:textId="6845FDDC" w:rsidR="00E4449F" w:rsidRPr="00435335" w:rsidRDefault="00AB2104" w:rsidP="00AB2104">
      <w:pPr>
        <w:rPr>
          <w:lang w:val="fr-CA"/>
        </w:rPr>
      </w:pPr>
      <w:r w:rsidRPr="00435335">
        <w:rPr>
          <w:lang w:val="fr-CA"/>
        </w:rPr>
        <w:t xml:space="preserve">Lorsque vous </w:t>
      </w:r>
      <w:r w:rsidR="00262C9A" w:rsidRPr="00435335">
        <w:rPr>
          <w:lang w:val="fr-CA"/>
        </w:rPr>
        <w:t>suivez une route</w:t>
      </w:r>
      <w:r w:rsidRPr="00435335">
        <w:rPr>
          <w:lang w:val="fr-CA"/>
        </w:rPr>
        <w:t xml:space="preserve">, vous pouvez prévisualiser l'instruction suivante en appuyant sur la </w:t>
      </w:r>
      <w:r w:rsidRPr="00435335">
        <w:rPr>
          <w:b/>
          <w:bCs/>
          <w:i/>
          <w:iCs/>
          <w:lang w:val="fr-CA"/>
        </w:rPr>
        <w:t xml:space="preserve">flèche </w:t>
      </w:r>
      <w:r w:rsidR="00D41CD7" w:rsidRPr="00435335">
        <w:rPr>
          <w:b/>
          <w:bCs/>
          <w:i/>
          <w:iCs/>
          <w:lang w:val="fr-CA"/>
        </w:rPr>
        <w:t>D</w:t>
      </w:r>
      <w:r w:rsidRPr="00435335">
        <w:rPr>
          <w:b/>
          <w:bCs/>
          <w:i/>
          <w:iCs/>
          <w:lang w:val="fr-CA"/>
        </w:rPr>
        <w:t>roite</w:t>
      </w:r>
      <w:r w:rsidRPr="00435335">
        <w:rPr>
          <w:lang w:val="fr-CA"/>
        </w:rPr>
        <w:t>. L</w:t>
      </w:r>
      <w:r w:rsidR="00FD29B5" w:rsidRPr="00435335">
        <w:rPr>
          <w:lang w:val="fr-CA"/>
        </w:rPr>
        <w:t>e</w:t>
      </w:r>
      <w:r w:rsidRPr="00435335">
        <w:rPr>
          <w:lang w:val="fr-CA"/>
        </w:rPr>
        <w:t xml:space="preserve"> StellarTrek annoncera la distance jusqu'à la prochaine instruction, suivie de l'action à effectuer. Chaque fois que vous appuyez sur la </w:t>
      </w:r>
      <w:r w:rsidRPr="00435335">
        <w:rPr>
          <w:b/>
          <w:bCs/>
          <w:i/>
          <w:iCs/>
          <w:lang w:val="fr-CA"/>
        </w:rPr>
        <w:t>flèche Droite</w:t>
      </w:r>
      <w:r w:rsidRPr="00435335">
        <w:rPr>
          <w:lang w:val="fr-CA"/>
        </w:rPr>
        <w:t>, l</w:t>
      </w:r>
      <w:r w:rsidR="00FD29B5" w:rsidRPr="00435335">
        <w:rPr>
          <w:lang w:val="fr-CA"/>
        </w:rPr>
        <w:t>e</w:t>
      </w:r>
      <w:r w:rsidRPr="00435335">
        <w:rPr>
          <w:lang w:val="fr-CA"/>
        </w:rPr>
        <w:t xml:space="preserve"> StellarTrek annonce l'instruction suivante. Utilisez la </w:t>
      </w:r>
      <w:r w:rsidRPr="00435335">
        <w:rPr>
          <w:b/>
          <w:bCs/>
          <w:i/>
          <w:iCs/>
          <w:lang w:val="fr-CA"/>
        </w:rPr>
        <w:t>flèche Gauche</w:t>
      </w:r>
      <w:r w:rsidRPr="00435335">
        <w:rPr>
          <w:lang w:val="fr-CA"/>
        </w:rPr>
        <w:t xml:space="preserve"> pour naviguer dans les instructions précédentes. Lorsque vous êtes en mode Explore</w:t>
      </w:r>
      <w:r w:rsidR="002964CF" w:rsidRPr="00435335">
        <w:rPr>
          <w:lang w:val="fr-CA"/>
        </w:rPr>
        <w:t>r</w:t>
      </w:r>
      <w:r w:rsidRPr="00435335">
        <w:rPr>
          <w:lang w:val="fr-CA"/>
        </w:rPr>
        <w:t xml:space="preserve">, le fait d'appuyer sur la </w:t>
      </w:r>
      <w:r w:rsidRPr="00435335">
        <w:rPr>
          <w:b/>
          <w:bCs/>
          <w:i/>
          <w:iCs/>
          <w:lang w:val="fr-CA"/>
        </w:rPr>
        <w:t>flèche Droite</w:t>
      </w:r>
      <w:r w:rsidRPr="00435335">
        <w:rPr>
          <w:lang w:val="fr-CA"/>
        </w:rPr>
        <w:t xml:space="preserve"> annoncera la prochaine intersection que vous rencontrerez si vous continuez dans la même direction.</w:t>
      </w:r>
    </w:p>
    <w:p w14:paraId="60A659A8" w14:textId="2FD7FEEE" w:rsidR="00E8616A" w:rsidRPr="00435335" w:rsidRDefault="00010727" w:rsidP="00E8616A">
      <w:pPr>
        <w:pStyle w:val="Heading3"/>
        <w:rPr>
          <w:lang w:val="fr-CA"/>
        </w:rPr>
      </w:pPr>
      <w:bookmarkStart w:id="150" w:name="_Toc493578933"/>
      <w:bookmarkStart w:id="151" w:name="_Toc493583926"/>
      <w:bookmarkStart w:id="152" w:name="_Toc494457218"/>
      <w:bookmarkStart w:id="153" w:name="_Toc495501523"/>
      <w:bookmarkStart w:id="154" w:name="_Toc493578935"/>
      <w:bookmarkStart w:id="155" w:name="_Toc493583928"/>
      <w:bookmarkStart w:id="156" w:name="_Toc494457220"/>
      <w:bookmarkStart w:id="157" w:name="_Toc495501525"/>
      <w:bookmarkStart w:id="158" w:name="_Toc109630860"/>
      <w:bookmarkEnd w:id="150"/>
      <w:bookmarkEnd w:id="151"/>
      <w:bookmarkEnd w:id="152"/>
      <w:bookmarkEnd w:id="153"/>
      <w:bookmarkEnd w:id="154"/>
      <w:bookmarkEnd w:id="155"/>
      <w:bookmarkEnd w:id="156"/>
      <w:bookmarkEnd w:id="157"/>
      <w:r w:rsidRPr="00435335">
        <w:rPr>
          <w:lang w:val="fr-CA"/>
        </w:rPr>
        <w:t>Répéter les messages précédents</w:t>
      </w:r>
      <w:bookmarkEnd w:id="158"/>
    </w:p>
    <w:p w14:paraId="7A592C51" w14:textId="0A7C5D77" w:rsidR="00214149" w:rsidRPr="00435335" w:rsidRDefault="00214149" w:rsidP="00E8616A">
      <w:pPr>
        <w:rPr>
          <w:lang w:val="fr-CA"/>
        </w:rPr>
      </w:pPr>
      <w:r w:rsidRPr="00435335">
        <w:rPr>
          <w:lang w:val="fr-CA"/>
        </w:rPr>
        <w:t xml:space="preserve">Si vous souhaitez réentendre le dernier message ou la dernière instruction, appuyez sur le bouton </w:t>
      </w:r>
      <w:r w:rsidRPr="00435335">
        <w:rPr>
          <w:b/>
          <w:bCs/>
          <w:i/>
          <w:iCs/>
          <w:lang w:val="fr-CA"/>
        </w:rPr>
        <w:t>Voix</w:t>
      </w:r>
      <w:r w:rsidRPr="00435335">
        <w:rPr>
          <w:lang w:val="fr-CA"/>
        </w:rPr>
        <w:t xml:space="preserve">. Si vous souhaitez entendre l'un des messages précédents, vous pouvez appuyer sur la </w:t>
      </w:r>
      <w:r w:rsidRPr="00435335">
        <w:rPr>
          <w:b/>
          <w:bCs/>
          <w:i/>
          <w:iCs/>
          <w:lang w:val="fr-CA"/>
        </w:rPr>
        <w:t>flèche Gauche</w:t>
      </w:r>
      <w:r w:rsidRPr="00435335">
        <w:rPr>
          <w:lang w:val="fr-CA"/>
        </w:rPr>
        <w:t xml:space="preserve"> pour naviguer dans la liste des 5 derniers messages annoncés par l'appareil. Si vous souhaitez que les noms des villes ou des rues soient épelés dans ces messages, vous pouvez appuyer sur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w:t>
      </w:r>
    </w:p>
    <w:p w14:paraId="3AE64586" w14:textId="71B789CC" w:rsidR="00E8616A" w:rsidRPr="00435335" w:rsidRDefault="00E8616A" w:rsidP="00E8616A">
      <w:pPr>
        <w:pStyle w:val="Heading3"/>
        <w:rPr>
          <w:lang w:val="fr-CA"/>
        </w:rPr>
      </w:pPr>
      <w:bookmarkStart w:id="159" w:name="_Toc494457222"/>
      <w:bookmarkStart w:id="160" w:name="_Toc495501527"/>
      <w:bookmarkStart w:id="161" w:name="_Toc493578937"/>
      <w:bookmarkStart w:id="162" w:name="_Toc493583930"/>
      <w:bookmarkStart w:id="163" w:name="_Toc494457223"/>
      <w:bookmarkStart w:id="164" w:name="_Toc495501528"/>
      <w:bookmarkStart w:id="165" w:name="_Toc97565471"/>
      <w:bookmarkStart w:id="166" w:name="_Toc109630861"/>
      <w:bookmarkEnd w:id="159"/>
      <w:bookmarkEnd w:id="160"/>
      <w:bookmarkEnd w:id="161"/>
      <w:bookmarkEnd w:id="162"/>
      <w:bookmarkEnd w:id="163"/>
      <w:bookmarkEnd w:id="164"/>
      <w:r w:rsidRPr="00435335">
        <w:rPr>
          <w:lang w:val="fr-CA"/>
        </w:rPr>
        <w:t>Information</w:t>
      </w:r>
      <w:bookmarkEnd w:id="165"/>
      <w:r w:rsidR="002520BA" w:rsidRPr="00435335">
        <w:rPr>
          <w:lang w:val="fr-CA"/>
        </w:rPr>
        <w:t xml:space="preserve"> générale</w:t>
      </w:r>
      <w:bookmarkEnd w:id="166"/>
    </w:p>
    <w:p w14:paraId="5D731C94" w14:textId="1BE988C4" w:rsidR="004F3D3E" w:rsidRPr="00435335" w:rsidRDefault="004F3D3E" w:rsidP="004F3D3E">
      <w:pPr>
        <w:rPr>
          <w:lang w:val="fr-CA"/>
        </w:rPr>
      </w:pPr>
      <w:r w:rsidRPr="00435335">
        <w:rPr>
          <w:lang w:val="fr-CA"/>
        </w:rPr>
        <w:t xml:space="preserve">Vous pouvez obtenir des informations concernant divers aspects de </w:t>
      </w:r>
      <w:r w:rsidR="005263F8" w:rsidRPr="00435335">
        <w:rPr>
          <w:lang w:val="fr-CA"/>
        </w:rPr>
        <w:t>la route</w:t>
      </w:r>
      <w:r w:rsidRPr="00435335">
        <w:rPr>
          <w:lang w:val="fr-CA"/>
        </w:rPr>
        <w:t xml:space="preserve"> et du système en appuyant sur la </w:t>
      </w:r>
      <w:r w:rsidRPr="00435335">
        <w:rPr>
          <w:b/>
          <w:bCs/>
          <w:i/>
          <w:iCs/>
          <w:lang w:val="fr-CA"/>
        </w:rPr>
        <w:t>flèche du bas</w:t>
      </w:r>
      <w:r w:rsidRPr="00435335">
        <w:rPr>
          <w:lang w:val="fr-CA"/>
        </w:rPr>
        <w:t xml:space="preserve">. </w:t>
      </w:r>
    </w:p>
    <w:p w14:paraId="241C497C" w14:textId="77777777" w:rsidR="004F3D3E" w:rsidRPr="00435335" w:rsidRDefault="004F3D3E" w:rsidP="004F3D3E">
      <w:pPr>
        <w:rPr>
          <w:lang w:val="fr-CA"/>
        </w:rPr>
      </w:pPr>
    </w:p>
    <w:p w14:paraId="6C3BED37" w14:textId="1BEBD185" w:rsidR="004F3D3E" w:rsidRPr="00435335" w:rsidRDefault="004F3D3E" w:rsidP="004F3D3E">
      <w:pPr>
        <w:rPr>
          <w:lang w:val="fr-CA"/>
        </w:rPr>
      </w:pPr>
      <w:r w:rsidRPr="00435335">
        <w:rPr>
          <w:lang w:val="fr-CA"/>
        </w:rPr>
        <w:t xml:space="preserve">Appuyez sur la </w:t>
      </w:r>
      <w:r w:rsidR="0082480A" w:rsidRPr="00435335">
        <w:rPr>
          <w:b/>
          <w:bCs/>
          <w:i/>
          <w:iCs/>
          <w:lang w:val="fr-CA"/>
        </w:rPr>
        <w:t>flèche du bas</w:t>
      </w:r>
      <w:r w:rsidR="0082480A" w:rsidRPr="00435335">
        <w:rPr>
          <w:lang w:val="fr-CA"/>
        </w:rPr>
        <w:t xml:space="preserve"> </w:t>
      </w:r>
      <w:r w:rsidRPr="00435335">
        <w:rPr>
          <w:lang w:val="fr-CA"/>
        </w:rPr>
        <w:t xml:space="preserve">pour obtenir des informations contextuelles sur l'activité StellarTrek en cours. Vous obtiendrez les informations suivantes : </w:t>
      </w:r>
      <w:r w:rsidR="00C65FFD" w:rsidRPr="00435335">
        <w:rPr>
          <w:lang w:val="fr-CA"/>
        </w:rPr>
        <w:t>route</w:t>
      </w:r>
      <w:r w:rsidRPr="00435335">
        <w:rPr>
          <w:lang w:val="fr-CA"/>
        </w:rPr>
        <w:t xml:space="preserve"> </w:t>
      </w:r>
      <w:r w:rsidR="00BB1688" w:rsidRPr="00435335">
        <w:rPr>
          <w:lang w:val="fr-CA"/>
        </w:rPr>
        <w:t>correctement ou incorrectement suivie</w:t>
      </w:r>
      <w:r w:rsidRPr="00435335">
        <w:rPr>
          <w:lang w:val="fr-CA"/>
        </w:rPr>
        <w:t xml:space="preserve">, nom de </w:t>
      </w:r>
      <w:r w:rsidR="00B2316F" w:rsidRPr="00435335">
        <w:rPr>
          <w:lang w:val="fr-CA"/>
        </w:rPr>
        <w:t>la route</w:t>
      </w:r>
      <w:r w:rsidRPr="00435335">
        <w:rPr>
          <w:lang w:val="fr-CA"/>
        </w:rPr>
        <w:t xml:space="preserve">, distance restante, distance parcourue et longueur de </w:t>
      </w:r>
      <w:r w:rsidR="00BC1831" w:rsidRPr="00435335">
        <w:rPr>
          <w:lang w:val="fr-CA"/>
        </w:rPr>
        <w:t>la route</w:t>
      </w:r>
      <w:r w:rsidRPr="00435335">
        <w:rPr>
          <w:lang w:val="fr-CA"/>
        </w:rPr>
        <w:t xml:space="preserve">. </w:t>
      </w:r>
    </w:p>
    <w:p w14:paraId="520848A5" w14:textId="77777777" w:rsidR="004F3D3E" w:rsidRPr="00435335" w:rsidRDefault="004F3D3E" w:rsidP="004F3D3E">
      <w:pPr>
        <w:rPr>
          <w:lang w:val="fr-CA"/>
        </w:rPr>
      </w:pPr>
    </w:p>
    <w:p w14:paraId="65B19615" w14:textId="22D7D0EA" w:rsidR="004F3D3E" w:rsidRPr="00435335" w:rsidRDefault="004F3D3E" w:rsidP="004F3D3E">
      <w:pPr>
        <w:rPr>
          <w:lang w:val="fr-CA"/>
        </w:rPr>
      </w:pPr>
      <w:r w:rsidRPr="00435335">
        <w:rPr>
          <w:lang w:val="fr-CA"/>
        </w:rPr>
        <w:t xml:space="preserve">Appuyez sur la </w:t>
      </w:r>
      <w:r w:rsidRPr="00435335">
        <w:rPr>
          <w:b/>
          <w:bCs/>
          <w:i/>
          <w:iCs/>
          <w:lang w:val="fr-CA"/>
        </w:rPr>
        <w:t>flèche Droite</w:t>
      </w:r>
      <w:r w:rsidRPr="00435335">
        <w:rPr>
          <w:lang w:val="fr-CA"/>
        </w:rPr>
        <w:t xml:space="preserve"> pour obtenir des informations sur la vitesse.</w:t>
      </w:r>
    </w:p>
    <w:p w14:paraId="07C155A2" w14:textId="58AADC14" w:rsidR="00E8616A" w:rsidRPr="00435335" w:rsidRDefault="00E8616A" w:rsidP="00A9146B">
      <w:pPr>
        <w:jc w:val="both"/>
        <w:rPr>
          <w:lang w:val="fr-CA"/>
        </w:rPr>
      </w:pPr>
    </w:p>
    <w:p w14:paraId="1EFEE838" w14:textId="1EC4EF7F" w:rsidR="00E8616A" w:rsidRPr="00435335" w:rsidRDefault="000003A2" w:rsidP="00E8616A">
      <w:pPr>
        <w:pStyle w:val="Heading2"/>
        <w:rPr>
          <w:lang w:val="fr-CA"/>
        </w:rPr>
      </w:pPr>
      <w:bookmarkStart w:id="167" w:name="_Toc109630862"/>
      <w:r w:rsidRPr="00435335">
        <w:rPr>
          <w:lang w:val="fr-CA"/>
        </w:rPr>
        <w:t>Enregistrer des points de repère</w:t>
      </w:r>
      <w:bookmarkEnd w:id="167"/>
    </w:p>
    <w:p w14:paraId="60AE1514" w14:textId="3033CA22" w:rsidR="00855D06" w:rsidRPr="00435335" w:rsidRDefault="00E97AD2" w:rsidP="00E8616A">
      <w:pPr>
        <w:rPr>
          <w:lang w:val="fr-CA"/>
        </w:rPr>
      </w:pPr>
      <w:r w:rsidRPr="00435335">
        <w:rPr>
          <w:lang w:val="fr-CA"/>
        </w:rPr>
        <w:t>Les utilisateurs peuvent créer des points de repère à tout moment dans leur environnement extérieur. Ceux-ci agissent comme des points de référence ou des marqueurs et seront détectés lorsque l'utilisateur les rencontrera. Il est fortement recommandé de marquer tout point significatif dans votre environnement qui peut servir d'élément de guidage, d'obstacle sur votre chemin ou de destination possible.</w:t>
      </w:r>
    </w:p>
    <w:p w14:paraId="65B09307" w14:textId="77777777" w:rsidR="00855D06" w:rsidRPr="00435335" w:rsidRDefault="00855D06" w:rsidP="00E8616A">
      <w:pPr>
        <w:rPr>
          <w:lang w:val="fr-CA"/>
        </w:rPr>
      </w:pPr>
    </w:p>
    <w:p w14:paraId="7A03071D" w14:textId="1463C94B" w:rsidR="00E8616A" w:rsidRPr="00435335" w:rsidRDefault="00855D06" w:rsidP="00E8616A">
      <w:pPr>
        <w:rPr>
          <w:rFonts w:ascii="Times New Roman" w:hAnsi="Times New Roman"/>
          <w:sz w:val="24"/>
          <w:szCs w:val="24"/>
          <w:lang w:val="fr-CA"/>
        </w:rPr>
      </w:pPr>
      <w:r w:rsidRPr="00435335">
        <w:rPr>
          <w:u w:val="single"/>
          <w:lang w:val="fr-CA"/>
        </w:rPr>
        <w:t>Pour enregistrer un point de repère</w:t>
      </w:r>
      <w:r w:rsidR="00E8616A" w:rsidRPr="00435335">
        <w:rPr>
          <w:lang w:val="fr-CA"/>
        </w:rPr>
        <w:t xml:space="preserve">: </w:t>
      </w:r>
    </w:p>
    <w:p w14:paraId="6134DDBE" w14:textId="01286774" w:rsidR="00E8616A" w:rsidRPr="00435335" w:rsidRDefault="00426B6D" w:rsidP="00F10E84">
      <w:pPr>
        <w:numPr>
          <w:ilvl w:val="0"/>
          <w:numId w:val="14"/>
        </w:numPr>
        <w:rPr>
          <w:lang w:val="fr-CA"/>
        </w:rPr>
      </w:pPr>
      <w:r w:rsidRPr="00435335">
        <w:rPr>
          <w:lang w:val="fr-CA"/>
        </w:rPr>
        <w:t xml:space="preserve">Appuyez sur le bouton </w:t>
      </w:r>
      <w:r w:rsidRPr="00435335">
        <w:rPr>
          <w:b/>
          <w:bCs/>
          <w:i/>
          <w:iCs/>
          <w:lang w:val="fr-CA"/>
        </w:rPr>
        <w:t>Enregistrer</w:t>
      </w:r>
      <w:r w:rsidRPr="00435335">
        <w:rPr>
          <w:lang w:val="fr-CA"/>
        </w:rPr>
        <w:t>.</w:t>
      </w:r>
    </w:p>
    <w:p w14:paraId="5ECE8245" w14:textId="62C561A3" w:rsidR="00561058" w:rsidRPr="00435335" w:rsidRDefault="00553BE6" w:rsidP="00F10E84">
      <w:pPr>
        <w:numPr>
          <w:ilvl w:val="0"/>
          <w:numId w:val="14"/>
        </w:numPr>
        <w:rPr>
          <w:lang w:val="fr-CA"/>
        </w:rPr>
      </w:pPr>
      <w:r w:rsidRPr="00435335">
        <w:rPr>
          <w:lang w:val="fr-CA"/>
        </w:rPr>
        <w:t xml:space="preserve">Après le </w:t>
      </w:r>
      <w:proofErr w:type="gramStart"/>
      <w:r w:rsidRPr="00435335">
        <w:rPr>
          <w:lang w:val="fr-CA"/>
        </w:rPr>
        <w:t>bip</w:t>
      </w:r>
      <w:r w:rsidR="006A6902" w:rsidRPr="00435335">
        <w:rPr>
          <w:lang w:val="fr-CA"/>
        </w:rPr>
        <w:t xml:space="preserve"> sonore</w:t>
      </w:r>
      <w:proofErr w:type="gramEnd"/>
      <w:r w:rsidRPr="00435335">
        <w:rPr>
          <w:lang w:val="fr-CA"/>
        </w:rPr>
        <w:t xml:space="preserve">, donnez une description de 4 secondes du point de repère. Un deuxième </w:t>
      </w:r>
      <w:proofErr w:type="gramStart"/>
      <w:r w:rsidRPr="00435335">
        <w:rPr>
          <w:lang w:val="fr-CA"/>
        </w:rPr>
        <w:t>bip</w:t>
      </w:r>
      <w:r w:rsidR="00C02366" w:rsidRPr="00435335">
        <w:rPr>
          <w:lang w:val="fr-CA"/>
        </w:rPr>
        <w:t xml:space="preserve"> sonore</w:t>
      </w:r>
      <w:proofErr w:type="gramEnd"/>
      <w:r w:rsidRPr="00435335">
        <w:rPr>
          <w:lang w:val="fr-CA"/>
        </w:rPr>
        <w:t xml:space="preserve"> indique la fin de la création du point de repère. La description et l'emplacement du point de repère seront enregistrés par le StellarTrek.</w:t>
      </w:r>
    </w:p>
    <w:p w14:paraId="5982ADE2" w14:textId="77777777" w:rsidR="00E8616A" w:rsidRPr="00435335" w:rsidRDefault="00E8616A" w:rsidP="00E8616A">
      <w:pPr>
        <w:rPr>
          <w:lang w:val="fr-CA"/>
        </w:rPr>
      </w:pPr>
    </w:p>
    <w:p w14:paraId="42FC94CA" w14:textId="3F479D26" w:rsidR="001E35CF" w:rsidRPr="00435335" w:rsidRDefault="001E35CF" w:rsidP="009F0B56">
      <w:pPr>
        <w:rPr>
          <w:lang w:val="fr-CA"/>
        </w:rPr>
      </w:pPr>
      <w:r w:rsidRPr="00435335">
        <w:rPr>
          <w:lang w:val="fr-CA"/>
        </w:rPr>
        <w:t xml:space="preserve">Veuillez noter qu'il est possible d'annuler l'enregistrement d'un point de repère en appuyant sur le bouton </w:t>
      </w:r>
      <w:r w:rsidRPr="00435335">
        <w:rPr>
          <w:b/>
          <w:bCs/>
          <w:i/>
          <w:iCs/>
          <w:lang w:val="fr-CA"/>
        </w:rPr>
        <w:t>Retour</w:t>
      </w:r>
      <w:r w:rsidRPr="00435335">
        <w:rPr>
          <w:lang w:val="fr-CA"/>
        </w:rPr>
        <w:t>.</w:t>
      </w:r>
      <w:r w:rsidR="009F0B56" w:rsidRPr="00435335">
        <w:rPr>
          <w:lang w:val="fr-CA"/>
        </w:rPr>
        <w:t xml:space="preserve"> </w:t>
      </w:r>
      <w:r w:rsidRPr="00435335">
        <w:rPr>
          <w:lang w:val="fr-CA"/>
        </w:rPr>
        <w:t xml:space="preserve">Les points de repère enregistrés sont conservés dans la liste des destinations possibles. </w:t>
      </w:r>
    </w:p>
    <w:p w14:paraId="6EE4F281" w14:textId="77777777" w:rsidR="001E35CF" w:rsidRPr="00435335" w:rsidRDefault="001E35CF" w:rsidP="001E35CF">
      <w:pPr>
        <w:rPr>
          <w:lang w:val="fr-CA"/>
        </w:rPr>
      </w:pPr>
    </w:p>
    <w:p w14:paraId="36EC03C9" w14:textId="196E7007" w:rsidR="00A91EC1" w:rsidRPr="00435335" w:rsidRDefault="001E35CF" w:rsidP="001E35CF">
      <w:pPr>
        <w:rPr>
          <w:lang w:val="fr-CA"/>
        </w:rPr>
      </w:pPr>
      <w:r w:rsidRPr="00435335">
        <w:rPr>
          <w:b/>
          <w:bCs/>
          <w:lang w:val="fr-CA"/>
        </w:rPr>
        <w:t>Important :</w:t>
      </w:r>
      <w:r w:rsidRPr="00435335">
        <w:rPr>
          <w:lang w:val="fr-CA"/>
        </w:rPr>
        <w:t xml:space="preserve"> avant d'enregistrer des points de repère, appuyez sur le bouton </w:t>
      </w:r>
      <w:r w:rsidRPr="00435335">
        <w:rPr>
          <w:b/>
          <w:bCs/>
          <w:i/>
          <w:iCs/>
          <w:lang w:val="fr-CA"/>
        </w:rPr>
        <w:t>Où suis-je</w:t>
      </w:r>
      <w:r w:rsidR="00E92A91" w:rsidRPr="00435335">
        <w:rPr>
          <w:b/>
          <w:bCs/>
          <w:i/>
          <w:iCs/>
          <w:lang w:val="fr-CA"/>
        </w:rPr>
        <w:t>?</w:t>
      </w:r>
      <w:r w:rsidRPr="00435335">
        <w:rPr>
          <w:lang w:val="fr-CA"/>
        </w:rPr>
        <w:t xml:space="preserve"> pour vous assurer que StellarTrek a correctement localisé votre position. Si le point de repère est censé être situé à une adresse, assurez-vous que l</w:t>
      </w:r>
      <w:r w:rsidR="00FD29B5" w:rsidRPr="00435335">
        <w:rPr>
          <w:lang w:val="fr-CA"/>
        </w:rPr>
        <w:t>e</w:t>
      </w:r>
      <w:r w:rsidRPr="00435335">
        <w:rPr>
          <w:lang w:val="fr-CA"/>
        </w:rPr>
        <w:t xml:space="preserve"> StellarTrek reconnaît l'emplacement comme une position dans cette rue (et non comme un</w:t>
      </w:r>
      <w:r w:rsidR="00AC7D69" w:rsidRPr="00435335">
        <w:rPr>
          <w:lang w:val="fr-CA"/>
        </w:rPr>
        <w:t xml:space="preserve"> espace </w:t>
      </w:r>
      <w:r w:rsidRPr="00435335">
        <w:rPr>
          <w:lang w:val="fr-CA"/>
        </w:rPr>
        <w:t xml:space="preserve">ouvert). De même, si le point de repère </w:t>
      </w:r>
      <w:r w:rsidRPr="00435335">
        <w:rPr>
          <w:lang w:val="fr-CA"/>
        </w:rPr>
        <w:lastRenderedPageBreak/>
        <w:t xml:space="preserve">prévu est censé se trouver dans </w:t>
      </w:r>
      <w:r w:rsidR="00AC7D69" w:rsidRPr="00435335">
        <w:rPr>
          <w:lang w:val="fr-CA"/>
        </w:rPr>
        <w:t>un espace ouvert</w:t>
      </w:r>
      <w:r w:rsidRPr="00435335">
        <w:rPr>
          <w:lang w:val="fr-CA"/>
        </w:rPr>
        <w:t>, assurez-vous que StellarTrek ne reconnaît pas l'emplacement comme étant lié à des rues.</w:t>
      </w:r>
    </w:p>
    <w:p w14:paraId="4F3CE537" w14:textId="77777777" w:rsidR="00E8616A" w:rsidRPr="00435335" w:rsidRDefault="00E8616A" w:rsidP="00E8616A">
      <w:pPr>
        <w:rPr>
          <w:rFonts w:ascii="Times New Roman" w:hAnsi="Times New Roman"/>
          <w:sz w:val="24"/>
          <w:szCs w:val="24"/>
          <w:lang w:val="fr-CA"/>
        </w:rPr>
      </w:pPr>
    </w:p>
    <w:p w14:paraId="6E325362" w14:textId="77777777" w:rsidR="00E8616A" w:rsidRPr="00435335" w:rsidRDefault="00E8616A" w:rsidP="00E8616A">
      <w:pPr>
        <w:pStyle w:val="Heading2"/>
        <w:rPr>
          <w:lang w:val="fr-CA"/>
        </w:rPr>
      </w:pPr>
      <w:bookmarkStart w:id="168" w:name="_Toc199502832"/>
      <w:bookmarkStart w:id="169" w:name="_Toc199503099"/>
      <w:bookmarkStart w:id="170" w:name="_Toc97565473"/>
      <w:bookmarkStart w:id="171" w:name="_Toc109630863"/>
      <w:bookmarkEnd w:id="168"/>
      <w:bookmarkEnd w:id="169"/>
      <w:r w:rsidRPr="00435335">
        <w:rPr>
          <w:lang w:val="fr-CA"/>
        </w:rPr>
        <w:t>Routes</w:t>
      </w:r>
      <w:bookmarkEnd w:id="170"/>
      <w:bookmarkEnd w:id="171"/>
    </w:p>
    <w:p w14:paraId="3E529625" w14:textId="5D07C2A7" w:rsidR="00C941E9" w:rsidRPr="00435335" w:rsidRDefault="00C941E9" w:rsidP="00E210AD">
      <w:pPr>
        <w:rPr>
          <w:lang w:val="fr-CA"/>
        </w:rPr>
      </w:pPr>
      <w:r w:rsidRPr="00435335">
        <w:rPr>
          <w:lang w:val="fr-CA"/>
        </w:rPr>
        <w:t xml:space="preserve">Le StellarTrek offre à l'utilisateur la possibilité d'enregistrer une route tout en la parcourant une première fois. De cette façon, il est possible de sélectionner le chemin le plus sûr ou </w:t>
      </w:r>
      <w:r w:rsidR="005B55DB" w:rsidRPr="00435335">
        <w:rPr>
          <w:lang w:val="fr-CA"/>
        </w:rPr>
        <w:t xml:space="preserve">votre chemin </w:t>
      </w:r>
      <w:r w:rsidRPr="00435335">
        <w:rPr>
          <w:lang w:val="fr-CA"/>
        </w:rPr>
        <w:t xml:space="preserve">préféré. </w:t>
      </w:r>
      <w:r w:rsidR="00DF3406" w:rsidRPr="00435335">
        <w:rPr>
          <w:lang w:val="fr-CA"/>
        </w:rPr>
        <w:t>La route</w:t>
      </w:r>
      <w:r w:rsidRPr="00435335">
        <w:rPr>
          <w:lang w:val="fr-CA"/>
        </w:rPr>
        <w:t xml:space="preserve"> créé</w:t>
      </w:r>
      <w:r w:rsidR="00DF3406" w:rsidRPr="00435335">
        <w:rPr>
          <w:lang w:val="fr-CA"/>
        </w:rPr>
        <w:t>e</w:t>
      </w:r>
      <w:r w:rsidRPr="00435335">
        <w:rPr>
          <w:lang w:val="fr-CA"/>
        </w:rPr>
        <w:t xml:space="preserve"> peut être nommé</w:t>
      </w:r>
      <w:r w:rsidR="00DF3406" w:rsidRPr="00435335">
        <w:rPr>
          <w:lang w:val="fr-CA"/>
        </w:rPr>
        <w:t>e</w:t>
      </w:r>
      <w:r w:rsidRPr="00435335">
        <w:rPr>
          <w:lang w:val="fr-CA"/>
        </w:rPr>
        <w:t xml:space="preserve"> et retracé</w:t>
      </w:r>
      <w:r w:rsidR="00DF3406" w:rsidRPr="00435335">
        <w:rPr>
          <w:lang w:val="fr-CA"/>
        </w:rPr>
        <w:t>e</w:t>
      </w:r>
      <w:r w:rsidRPr="00435335">
        <w:rPr>
          <w:lang w:val="fr-CA"/>
        </w:rPr>
        <w:t xml:space="preserve"> pour être utilisé</w:t>
      </w:r>
      <w:r w:rsidR="00DF3406" w:rsidRPr="00435335">
        <w:rPr>
          <w:lang w:val="fr-CA"/>
        </w:rPr>
        <w:t>e</w:t>
      </w:r>
      <w:r w:rsidRPr="00435335">
        <w:rPr>
          <w:lang w:val="fr-CA"/>
        </w:rPr>
        <w:t xml:space="preserve"> ultérieurement. Veuillez noter que les </w:t>
      </w:r>
      <w:r w:rsidR="00DF3406" w:rsidRPr="00435335">
        <w:rPr>
          <w:lang w:val="fr-CA"/>
        </w:rPr>
        <w:t>routes</w:t>
      </w:r>
      <w:r w:rsidRPr="00435335">
        <w:rPr>
          <w:lang w:val="fr-CA"/>
        </w:rPr>
        <w:t xml:space="preserve"> enregistré</w:t>
      </w:r>
      <w:r w:rsidR="00DF3406" w:rsidRPr="00435335">
        <w:rPr>
          <w:lang w:val="fr-CA"/>
        </w:rPr>
        <w:t>e</w:t>
      </w:r>
      <w:r w:rsidRPr="00435335">
        <w:rPr>
          <w:lang w:val="fr-CA"/>
        </w:rPr>
        <w:t xml:space="preserve">s ne sont disponibles qu'en mode </w:t>
      </w:r>
      <w:r w:rsidR="00BF305A" w:rsidRPr="00435335">
        <w:rPr>
          <w:lang w:val="fr-CA"/>
        </w:rPr>
        <w:t>pédestre</w:t>
      </w:r>
      <w:r w:rsidRPr="00435335">
        <w:rPr>
          <w:lang w:val="fr-CA"/>
        </w:rPr>
        <w:t>.</w:t>
      </w:r>
    </w:p>
    <w:p w14:paraId="2689166B" w14:textId="075B722D" w:rsidR="00E8616A" w:rsidRPr="00435335" w:rsidRDefault="00633A46" w:rsidP="00E8616A">
      <w:pPr>
        <w:pStyle w:val="Heading3"/>
        <w:rPr>
          <w:lang w:val="fr-CA"/>
        </w:rPr>
      </w:pPr>
      <w:bookmarkStart w:id="172" w:name="_Toc97565474"/>
      <w:bookmarkStart w:id="173" w:name="_Toc109630864"/>
      <w:r w:rsidRPr="00435335">
        <w:rPr>
          <w:lang w:val="fr-CA"/>
        </w:rPr>
        <w:t>Enregistrer une r</w:t>
      </w:r>
      <w:r w:rsidR="00E8616A" w:rsidRPr="00435335">
        <w:rPr>
          <w:lang w:val="fr-CA"/>
        </w:rPr>
        <w:t>oute</w:t>
      </w:r>
      <w:bookmarkEnd w:id="172"/>
      <w:bookmarkEnd w:id="173"/>
    </w:p>
    <w:p w14:paraId="742DC429" w14:textId="334AB7A1" w:rsidR="00E8616A" w:rsidRPr="00435335" w:rsidRDefault="00087427" w:rsidP="00E8616A">
      <w:pPr>
        <w:rPr>
          <w:rFonts w:ascii="Times New Roman" w:hAnsi="Times New Roman"/>
          <w:sz w:val="24"/>
          <w:szCs w:val="24"/>
          <w:u w:val="single"/>
          <w:lang w:val="fr-CA"/>
        </w:rPr>
      </w:pPr>
      <w:r w:rsidRPr="00435335">
        <w:rPr>
          <w:u w:val="single"/>
          <w:lang w:val="fr-CA"/>
        </w:rPr>
        <w:t xml:space="preserve">Pour créer une route </w:t>
      </w:r>
      <w:r w:rsidR="00E8616A" w:rsidRPr="00435335">
        <w:rPr>
          <w:u w:val="single"/>
          <w:lang w:val="fr-CA"/>
        </w:rPr>
        <w:t xml:space="preserve">: </w:t>
      </w:r>
    </w:p>
    <w:p w14:paraId="0E783913" w14:textId="200AA770" w:rsidR="00B27935" w:rsidRPr="00435335" w:rsidRDefault="003324C3" w:rsidP="00E31DE1">
      <w:pPr>
        <w:numPr>
          <w:ilvl w:val="0"/>
          <w:numId w:val="13"/>
        </w:numPr>
        <w:rPr>
          <w:lang w:val="fr-CA"/>
        </w:rPr>
      </w:pPr>
      <w:r w:rsidRPr="00435335">
        <w:rPr>
          <w:lang w:val="fr-CA"/>
        </w:rPr>
        <w:t xml:space="preserve">Appuyez sur le bouton </w:t>
      </w:r>
      <w:r w:rsidRPr="00435335">
        <w:rPr>
          <w:b/>
          <w:bCs/>
          <w:i/>
          <w:iCs/>
          <w:lang w:val="fr-CA"/>
        </w:rPr>
        <w:t>Enregistrer</w:t>
      </w:r>
      <w:r w:rsidRPr="00435335">
        <w:rPr>
          <w:lang w:val="fr-CA"/>
        </w:rPr>
        <w:t xml:space="preserve"> et maintenez-le enfoncé, puis appuyez sur </w:t>
      </w:r>
      <w:r w:rsidRPr="00435335">
        <w:rPr>
          <w:b/>
          <w:bCs/>
          <w:i/>
          <w:iCs/>
          <w:lang w:val="fr-CA"/>
        </w:rPr>
        <w:t>Confirmer</w:t>
      </w:r>
      <w:r w:rsidRPr="00435335">
        <w:rPr>
          <w:lang w:val="fr-CA"/>
        </w:rPr>
        <w:t xml:space="preserve"> pour commencer à créer une route. Le StellarTrek vous demandera d'enregistrer un nom de route.</w:t>
      </w:r>
    </w:p>
    <w:p w14:paraId="6250EB70" w14:textId="622D9033" w:rsidR="00B27935" w:rsidRPr="00435335" w:rsidRDefault="003B6F11" w:rsidP="00E31DE1">
      <w:pPr>
        <w:numPr>
          <w:ilvl w:val="0"/>
          <w:numId w:val="13"/>
        </w:numPr>
        <w:rPr>
          <w:lang w:val="fr-CA"/>
        </w:rPr>
      </w:pPr>
      <w:r w:rsidRPr="00435335">
        <w:rPr>
          <w:lang w:val="fr-CA"/>
        </w:rPr>
        <w:t xml:space="preserve">Après le </w:t>
      </w:r>
      <w:proofErr w:type="gramStart"/>
      <w:r w:rsidRPr="00435335">
        <w:rPr>
          <w:lang w:val="fr-CA"/>
        </w:rPr>
        <w:t>bip sonore</w:t>
      </w:r>
      <w:proofErr w:type="gramEnd"/>
      <w:r w:rsidRPr="00435335">
        <w:rPr>
          <w:lang w:val="fr-CA"/>
        </w:rPr>
        <w:t>, vous disposez de 4 secondes pour décrire la route. Vous trouverez peut-être utile de nommer la route par son origine et sa destination. Par exemple, « De la maison à la pharmacie ».</w:t>
      </w:r>
    </w:p>
    <w:p w14:paraId="202BFBE1" w14:textId="09743C76" w:rsidR="00B27935" w:rsidRPr="00435335" w:rsidRDefault="00995237" w:rsidP="00E31DE1">
      <w:pPr>
        <w:numPr>
          <w:ilvl w:val="0"/>
          <w:numId w:val="13"/>
        </w:numPr>
        <w:rPr>
          <w:lang w:val="fr-CA"/>
        </w:rPr>
      </w:pPr>
      <w:r w:rsidRPr="00435335">
        <w:rPr>
          <w:lang w:val="fr-CA"/>
        </w:rPr>
        <w:t xml:space="preserve">Lorsque le StellarTrek a confirmé que vous créez une route, naviguez sur l'ensemble du parcours de </w:t>
      </w:r>
      <w:r w:rsidR="00E16373" w:rsidRPr="00435335">
        <w:rPr>
          <w:lang w:val="fr-CA"/>
        </w:rPr>
        <w:t>la route</w:t>
      </w:r>
      <w:r w:rsidRPr="00435335">
        <w:rPr>
          <w:lang w:val="fr-CA"/>
        </w:rPr>
        <w:t>. L</w:t>
      </w:r>
      <w:r w:rsidR="00E144CE" w:rsidRPr="00435335">
        <w:rPr>
          <w:lang w:val="fr-CA"/>
        </w:rPr>
        <w:t>e</w:t>
      </w:r>
      <w:r w:rsidRPr="00435335">
        <w:rPr>
          <w:lang w:val="fr-CA"/>
        </w:rPr>
        <w:t xml:space="preserve"> StellarTrek émettra un </w:t>
      </w:r>
      <w:proofErr w:type="gramStart"/>
      <w:r w:rsidRPr="00435335">
        <w:rPr>
          <w:lang w:val="fr-CA"/>
        </w:rPr>
        <w:t>bip</w:t>
      </w:r>
      <w:r w:rsidR="00E16373" w:rsidRPr="00435335">
        <w:rPr>
          <w:lang w:val="fr-CA"/>
        </w:rPr>
        <w:t xml:space="preserve"> sonore</w:t>
      </w:r>
      <w:proofErr w:type="gramEnd"/>
      <w:r w:rsidRPr="00435335">
        <w:rPr>
          <w:lang w:val="fr-CA"/>
        </w:rPr>
        <w:t xml:space="preserve"> toutes les 60 secondes pour indiquer l'enregistrement de </w:t>
      </w:r>
      <w:r w:rsidR="00E16373" w:rsidRPr="00435335">
        <w:rPr>
          <w:lang w:val="fr-CA"/>
        </w:rPr>
        <w:t>la route</w:t>
      </w:r>
      <w:r w:rsidRPr="00435335">
        <w:rPr>
          <w:lang w:val="fr-CA"/>
        </w:rPr>
        <w:t>.</w:t>
      </w:r>
    </w:p>
    <w:p w14:paraId="618240EE" w14:textId="5DE9A1F5" w:rsidR="00B27935" w:rsidRPr="00435335" w:rsidRDefault="006810B5" w:rsidP="00E31DE1">
      <w:pPr>
        <w:numPr>
          <w:ilvl w:val="0"/>
          <w:numId w:val="13"/>
        </w:numPr>
        <w:rPr>
          <w:lang w:val="fr-CA"/>
        </w:rPr>
      </w:pPr>
      <w:r w:rsidRPr="00435335">
        <w:rPr>
          <w:lang w:val="fr-CA"/>
        </w:rPr>
        <w:t xml:space="preserve">Veuillez noter que vous pouvez créer des points de repère en cours de route. Pour ce faire, appuyez sur le bouton </w:t>
      </w:r>
      <w:r w:rsidRPr="00435335">
        <w:rPr>
          <w:b/>
          <w:bCs/>
          <w:i/>
          <w:iCs/>
          <w:lang w:val="fr-CA"/>
        </w:rPr>
        <w:t>Enregistrer</w:t>
      </w:r>
      <w:r w:rsidRPr="00435335">
        <w:rPr>
          <w:lang w:val="fr-CA"/>
        </w:rPr>
        <w:t xml:space="preserve">. Après le </w:t>
      </w:r>
      <w:proofErr w:type="gramStart"/>
      <w:r w:rsidRPr="00435335">
        <w:rPr>
          <w:lang w:val="fr-CA"/>
        </w:rPr>
        <w:t>bip</w:t>
      </w:r>
      <w:r w:rsidR="00426977" w:rsidRPr="00435335">
        <w:rPr>
          <w:lang w:val="fr-CA"/>
        </w:rPr>
        <w:t xml:space="preserve"> sonore</w:t>
      </w:r>
      <w:proofErr w:type="gramEnd"/>
      <w:r w:rsidRPr="00435335">
        <w:rPr>
          <w:lang w:val="fr-CA"/>
        </w:rPr>
        <w:t xml:space="preserve">, vous aurez 4 secondes pour fournir une description vocale du point de repère. Un deuxième </w:t>
      </w:r>
      <w:proofErr w:type="gramStart"/>
      <w:r w:rsidRPr="00435335">
        <w:rPr>
          <w:lang w:val="fr-CA"/>
        </w:rPr>
        <w:t>bip</w:t>
      </w:r>
      <w:r w:rsidR="00426977" w:rsidRPr="00435335">
        <w:rPr>
          <w:lang w:val="fr-CA"/>
        </w:rPr>
        <w:t xml:space="preserve"> sonore</w:t>
      </w:r>
      <w:proofErr w:type="gramEnd"/>
      <w:r w:rsidRPr="00435335">
        <w:rPr>
          <w:lang w:val="fr-CA"/>
        </w:rPr>
        <w:t xml:space="preserve"> indique la fin de la création du point de repère, et vous pouvez alors poursuivre votre </w:t>
      </w:r>
      <w:r w:rsidR="00426977" w:rsidRPr="00435335">
        <w:rPr>
          <w:lang w:val="fr-CA"/>
        </w:rPr>
        <w:t>route</w:t>
      </w:r>
      <w:r w:rsidRPr="00435335">
        <w:rPr>
          <w:lang w:val="fr-CA"/>
        </w:rPr>
        <w:t>.</w:t>
      </w:r>
    </w:p>
    <w:p w14:paraId="2C7D79FA" w14:textId="722B385C" w:rsidR="00B27935" w:rsidRPr="00435335" w:rsidRDefault="004F5CDF" w:rsidP="00F10E84">
      <w:pPr>
        <w:numPr>
          <w:ilvl w:val="0"/>
          <w:numId w:val="13"/>
        </w:numPr>
        <w:rPr>
          <w:lang w:val="fr-CA"/>
        </w:rPr>
      </w:pPr>
      <w:r w:rsidRPr="00435335">
        <w:rPr>
          <w:lang w:val="fr-CA"/>
        </w:rPr>
        <w:t xml:space="preserve">Lorsque vous avez atteint votre destination, appuyez sur le bouton </w:t>
      </w:r>
      <w:r w:rsidRPr="00435335">
        <w:rPr>
          <w:b/>
          <w:bCs/>
          <w:i/>
          <w:iCs/>
          <w:lang w:val="fr-CA"/>
        </w:rPr>
        <w:t>Enregistrer</w:t>
      </w:r>
      <w:r w:rsidRPr="00435335">
        <w:rPr>
          <w:lang w:val="fr-CA"/>
        </w:rPr>
        <w:t xml:space="preserve"> et maintenez-le enfoncé jusqu'à ce que vous entendiez le </w:t>
      </w:r>
      <w:proofErr w:type="gramStart"/>
      <w:r w:rsidRPr="00435335">
        <w:rPr>
          <w:lang w:val="fr-CA"/>
        </w:rPr>
        <w:t>bip sonore</w:t>
      </w:r>
      <w:proofErr w:type="gramEnd"/>
      <w:r w:rsidRPr="00435335">
        <w:rPr>
          <w:lang w:val="fr-CA"/>
        </w:rPr>
        <w:t xml:space="preserve">, pour informer le StellarTrek que la destination a été atteinte. Le </w:t>
      </w:r>
      <w:proofErr w:type="gramStart"/>
      <w:r w:rsidRPr="00435335">
        <w:rPr>
          <w:lang w:val="fr-CA"/>
        </w:rPr>
        <w:t>bip sonore</w:t>
      </w:r>
      <w:proofErr w:type="gramEnd"/>
      <w:r w:rsidRPr="00435335">
        <w:rPr>
          <w:lang w:val="fr-CA"/>
        </w:rPr>
        <w:t xml:space="preserve"> s'arrête et un message vous informe que l'enregistrement de </w:t>
      </w:r>
      <w:r w:rsidR="00EF5DBB" w:rsidRPr="00435335">
        <w:rPr>
          <w:lang w:val="fr-CA"/>
        </w:rPr>
        <w:t>la route</w:t>
      </w:r>
      <w:r w:rsidRPr="00435335">
        <w:rPr>
          <w:lang w:val="fr-CA"/>
        </w:rPr>
        <w:t xml:space="preserve"> est terminé.</w:t>
      </w:r>
    </w:p>
    <w:p w14:paraId="6BBD54FE" w14:textId="77777777" w:rsidR="003A328A" w:rsidRPr="00435335" w:rsidRDefault="003A328A" w:rsidP="00E8616A">
      <w:pPr>
        <w:rPr>
          <w:lang w:val="fr-CA"/>
        </w:rPr>
      </w:pPr>
    </w:p>
    <w:p w14:paraId="216CA669" w14:textId="1495C711" w:rsidR="002C35BA" w:rsidRPr="00435335" w:rsidDel="00F628CD" w:rsidRDefault="002C35BA" w:rsidP="00E8616A">
      <w:pPr>
        <w:rPr>
          <w:lang w:val="fr-CA"/>
        </w:rPr>
      </w:pPr>
      <w:r w:rsidRPr="00435335">
        <w:rPr>
          <w:lang w:val="fr-CA"/>
        </w:rPr>
        <w:t>Important : vous ne pouvez pas enregistrer de route lorsque vous êtes dans un véhicule. Si vous entrez dans un véhicule pendant la création d’une route, veuillez noter que votre route peut ne pas être valide. Veuillez la prévisualiser avant d'utiliser cette route.</w:t>
      </w:r>
    </w:p>
    <w:p w14:paraId="6217FA33" w14:textId="2E806EC8" w:rsidR="00E8616A" w:rsidRPr="00435335" w:rsidRDefault="00E8616A" w:rsidP="00E8616A">
      <w:pPr>
        <w:pStyle w:val="Heading3"/>
        <w:rPr>
          <w:lang w:val="fr-CA"/>
        </w:rPr>
      </w:pPr>
      <w:r w:rsidRPr="00435335" w:rsidDel="00F628CD">
        <w:rPr>
          <w:lang w:val="fr-CA"/>
        </w:rPr>
        <w:t xml:space="preserve"> </w:t>
      </w:r>
      <w:bookmarkStart w:id="174" w:name="_Toc109630865"/>
      <w:r w:rsidR="00043064" w:rsidRPr="00435335">
        <w:rPr>
          <w:lang w:val="fr-CA"/>
        </w:rPr>
        <w:t xml:space="preserve">Aperçu de trajet </w:t>
      </w:r>
      <w:r w:rsidR="0077223E">
        <w:rPr>
          <w:lang w:val="fr-CA"/>
        </w:rPr>
        <w:t>à l’</w:t>
      </w:r>
      <w:r w:rsidR="00043064" w:rsidRPr="00435335">
        <w:rPr>
          <w:lang w:val="fr-CA"/>
        </w:rPr>
        <w:t>intérieur</w:t>
      </w:r>
      <w:bookmarkEnd w:id="174"/>
    </w:p>
    <w:p w14:paraId="5E7E5805" w14:textId="05A7835E" w:rsidR="000F2152" w:rsidRPr="00435335" w:rsidRDefault="002165D2" w:rsidP="00E8616A">
      <w:pPr>
        <w:rPr>
          <w:lang w:val="fr-CA"/>
        </w:rPr>
      </w:pPr>
      <w:r w:rsidRPr="00435335">
        <w:rPr>
          <w:lang w:val="fr-CA"/>
        </w:rPr>
        <w:t xml:space="preserve">Le StellarTrek vous permet de prévisualiser une route avant de la parcourir. Cela vous donne la possibilité d'apprendre les instructions de la route à l'avance. L'aperçu </w:t>
      </w:r>
      <w:r w:rsidR="0077223E">
        <w:rPr>
          <w:lang w:val="fr-CA"/>
        </w:rPr>
        <w:t>à l’</w:t>
      </w:r>
      <w:r w:rsidRPr="00435335">
        <w:rPr>
          <w:lang w:val="fr-CA"/>
        </w:rPr>
        <w:t>intérieur vous fournira des informations détaillées sur les intersections et les instructions de virage.</w:t>
      </w:r>
    </w:p>
    <w:p w14:paraId="42B83EA5" w14:textId="77777777" w:rsidR="00E8616A" w:rsidRPr="00435335" w:rsidRDefault="00E8616A" w:rsidP="00E8616A">
      <w:pPr>
        <w:rPr>
          <w:lang w:val="fr-CA"/>
        </w:rPr>
      </w:pPr>
    </w:p>
    <w:p w14:paraId="2715CE85" w14:textId="0178F553" w:rsidR="00035A4C" w:rsidRPr="00435335" w:rsidRDefault="00035A4C" w:rsidP="00035A4C">
      <w:pPr>
        <w:rPr>
          <w:lang w:val="fr-CA"/>
        </w:rPr>
      </w:pPr>
      <w:r w:rsidRPr="00435335">
        <w:rPr>
          <w:lang w:val="fr-CA"/>
        </w:rPr>
        <w:t xml:space="preserve">Pour prévisualiser une route </w:t>
      </w:r>
      <w:r w:rsidR="0077223E">
        <w:rPr>
          <w:lang w:val="fr-CA"/>
        </w:rPr>
        <w:t>à l’</w:t>
      </w:r>
      <w:r w:rsidRPr="00435335">
        <w:rPr>
          <w:lang w:val="fr-CA"/>
        </w:rPr>
        <w:t>intérieur sans être interrompu par les informations GPS :</w:t>
      </w:r>
    </w:p>
    <w:p w14:paraId="55538B77" w14:textId="2E116EF3" w:rsidR="0033703D" w:rsidRPr="00435335" w:rsidRDefault="001D2252" w:rsidP="00F10E84">
      <w:pPr>
        <w:numPr>
          <w:ilvl w:val="0"/>
          <w:numId w:val="12"/>
        </w:numPr>
        <w:rPr>
          <w:lang w:val="fr-CA"/>
        </w:rPr>
      </w:pPr>
      <w:r w:rsidRPr="00435335">
        <w:rPr>
          <w:lang w:val="fr-CA"/>
        </w:rPr>
        <w:t xml:space="preserve">Activez la route. Pour ce faire, appuyez sur le bouton </w:t>
      </w:r>
      <w:r w:rsidRPr="00435335">
        <w:rPr>
          <w:b/>
          <w:bCs/>
          <w:i/>
          <w:iCs/>
          <w:lang w:val="fr-CA"/>
        </w:rPr>
        <w:t>Aller à</w:t>
      </w:r>
      <w:r w:rsidRPr="00435335">
        <w:rPr>
          <w:lang w:val="fr-CA"/>
        </w:rPr>
        <w:t xml:space="preserve"> et maintenez-le enfoncé, puis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parcourir les routes disponibles. Lorsque la route que vous recherchez est annoncée, appuyez sur </w:t>
      </w:r>
      <w:r w:rsidRPr="00435335">
        <w:rPr>
          <w:b/>
          <w:bCs/>
          <w:i/>
          <w:iCs/>
          <w:lang w:val="fr-CA"/>
        </w:rPr>
        <w:t>Confirmer</w:t>
      </w:r>
      <w:r w:rsidRPr="00435335">
        <w:rPr>
          <w:lang w:val="fr-CA"/>
        </w:rPr>
        <w:t xml:space="preserve"> pour charger la route dans le StellarTrek.</w:t>
      </w:r>
    </w:p>
    <w:p w14:paraId="6304AA1E" w14:textId="4CAF15B4" w:rsidR="0033703D" w:rsidRPr="00435335" w:rsidRDefault="00611C68" w:rsidP="00F10E84">
      <w:pPr>
        <w:numPr>
          <w:ilvl w:val="0"/>
          <w:numId w:val="12"/>
        </w:numPr>
        <w:rPr>
          <w:lang w:val="fr-CA"/>
        </w:rPr>
      </w:pPr>
      <w:r w:rsidRPr="00435335">
        <w:rPr>
          <w:lang w:val="fr-CA"/>
        </w:rPr>
        <w:t xml:space="preserve">Appuyez sur la </w:t>
      </w:r>
      <w:r w:rsidRPr="00435335">
        <w:rPr>
          <w:b/>
          <w:bCs/>
          <w:i/>
          <w:iCs/>
          <w:lang w:val="fr-CA"/>
        </w:rPr>
        <w:t>flèche Droite</w:t>
      </w:r>
      <w:r w:rsidRPr="00435335">
        <w:rPr>
          <w:lang w:val="fr-CA"/>
        </w:rPr>
        <w:t xml:space="preserve"> et maintenez-la enfoncée. Le StellarTrek annonce que vous êtes en mode </w:t>
      </w:r>
      <w:r w:rsidR="00E01297" w:rsidRPr="00435335">
        <w:rPr>
          <w:lang w:val="fr-CA"/>
        </w:rPr>
        <w:t xml:space="preserve">Aperçu de trajet </w:t>
      </w:r>
      <w:r w:rsidR="0077223E">
        <w:rPr>
          <w:lang w:val="fr-CA"/>
        </w:rPr>
        <w:t>à l’</w:t>
      </w:r>
      <w:r w:rsidR="00E01297" w:rsidRPr="00435335">
        <w:rPr>
          <w:lang w:val="fr-CA"/>
        </w:rPr>
        <w:t>intérieur</w:t>
      </w:r>
      <w:r w:rsidRPr="00435335">
        <w:rPr>
          <w:lang w:val="fr-CA"/>
        </w:rPr>
        <w:t>, suivi de la première instruction.</w:t>
      </w:r>
    </w:p>
    <w:p w14:paraId="0AD9B47B" w14:textId="07229A75" w:rsidR="0033703D" w:rsidRPr="00435335" w:rsidRDefault="00BA4D5C" w:rsidP="00F10E84">
      <w:pPr>
        <w:numPr>
          <w:ilvl w:val="0"/>
          <w:numId w:val="12"/>
        </w:numPr>
        <w:rPr>
          <w:lang w:val="fr-CA"/>
        </w:rPr>
      </w:pPr>
      <w:r w:rsidRPr="00435335">
        <w:rPr>
          <w:lang w:val="fr-CA"/>
        </w:rPr>
        <w:t xml:space="preserve">Vous pourrez naviguer dans toutes les instructions à l'aide des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sans être interrompu par les informations GPS entrantes.</w:t>
      </w:r>
    </w:p>
    <w:p w14:paraId="1D9CF773" w14:textId="240985CD" w:rsidR="0033703D" w:rsidRPr="00435335" w:rsidRDefault="00F114E2" w:rsidP="00F10E84">
      <w:pPr>
        <w:numPr>
          <w:ilvl w:val="0"/>
          <w:numId w:val="12"/>
        </w:numPr>
        <w:rPr>
          <w:bCs/>
          <w:iCs/>
          <w:lang w:val="fr-CA"/>
        </w:rPr>
      </w:pPr>
      <w:r w:rsidRPr="00435335">
        <w:rPr>
          <w:bCs/>
          <w:iCs/>
          <w:lang w:val="fr-CA"/>
        </w:rPr>
        <w:t xml:space="preserve">Pour quitter l'aperçu </w:t>
      </w:r>
      <w:r w:rsidR="00057A68">
        <w:rPr>
          <w:bCs/>
          <w:iCs/>
          <w:lang w:val="fr-CA"/>
        </w:rPr>
        <w:t>à l’</w:t>
      </w:r>
      <w:r w:rsidRPr="00435335">
        <w:rPr>
          <w:bCs/>
          <w:iCs/>
          <w:lang w:val="fr-CA"/>
        </w:rPr>
        <w:t xml:space="preserve">intérieur, appuyez sur la </w:t>
      </w:r>
      <w:r w:rsidRPr="00435335">
        <w:rPr>
          <w:b/>
          <w:i/>
          <w:lang w:val="fr-CA"/>
        </w:rPr>
        <w:t>flèche Droite</w:t>
      </w:r>
      <w:r w:rsidRPr="00435335">
        <w:rPr>
          <w:bCs/>
          <w:iCs/>
          <w:lang w:val="fr-CA"/>
        </w:rPr>
        <w:t xml:space="preserve"> et maintenez-la enfoncée.</w:t>
      </w:r>
    </w:p>
    <w:p w14:paraId="2D6669DF" w14:textId="60C65F7A" w:rsidR="00E8616A" w:rsidRPr="00435335" w:rsidRDefault="00E8616A" w:rsidP="00E8616A">
      <w:pPr>
        <w:pStyle w:val="Heading3"/>
        <w:rPr>
          <w:lang w:val="fr-CA"/>
        </w:rPr>
      </w:pPr>
      <w:r w:rsidRPr="00435335">
        <w:rPr>
          <w:lang w:val="fr-CA"/>
        </w:rPr>
        <w:lastRenderedPageBreak/>
        <w:t xml:space="preserve"> </w:t>
      </w:r>
      <w:bookmarkStart w:id="175" w:name="_Toc109630866"/>
      <w:r w:rsidR="00D257A2" w:rsidRPr="00435335">
        <w:rPr>
          <w:lang w:val="fr-CA"/>
        </w:rPr>
        <w:t>Activer une route enregistrée</w:t>
      </w:r>
      <w:bookmarkEnd w:id="175"/>
      <w:r w:rsidRPr="00435335">
        <w:rPr>
          <w:lang w:val="fr-CA"/>
        </w:rPr>
        <w:t xml:space="preserve">  </w:t>
      </w:r>
    </w:p>
    <w:p w14:paraId="6EA8DCE5" w14:textId="1BC3C063" w:rsidR="00E8616A" w:rsidRPr="00435335" w:rsidRDefault="0037348C" w:rsidP="00E8616A">
      <w:pPr>
        <w:rPr>
          <w:lang w:val="fr-CA"/>
        </w:rPr>
      </w:pPr>
      <w:r w:rsidRPr="00435335">
        <w:rPr>
          <w:lang w:val="fr-CA"/>
        </w:rPr>
        <w:t>Vous pouvez utiliser le StellarTrek pour vous guider le long d'une route préalablement enregistrée.</w:t>
      </w:r>
    </w:p>
    <w:p w14:paraId="009A4620" w14:textId="77777777" w:rsidR="0037348C" w:rsidRPr="00435335" w:rsidRDefault="0037348C" w:rsidP="00E8616A">
      <w:pPr>
        <w:rPr>
          <w:lang w:val="fr-CA"/>
        </w:rPr>
      </w:pPr>
    </w:p>
    <w:p w14:paraId="5F2F27E3" w14:textId="2D7B96D7" w:rsidR="00E8616A" w:rsidRPr="00435335" w:rsidRDefault="0037348C" w:rsidP="00E8616A">
      <w:pPr>
        <w:rPr>
          <w:rFonts w:ascii="Times New Roman" w:hAnsi="Times New Roman"/>
          <w:sz w:val="24"/>
          <w:szCs w:val="24"/>
          <w:lang w:val="fr-CA"/>
        </w:rPr>
      </w:pPr>
      <w:r w:rsidRPr="00435335">
        <w:rPr>
          <w:lang w:val="fr-CA"/>
        </w:rPr>
        <w:t xml:space="preserve">Pour sélectionner une route </w:t>
      </w:r>
      <w:r w:rsidR="00E8616A" w:rsidRPr="00435335">
        <w:rPr>
          <w:lang w:val="fr-CA"/>
        </w:rPr>
        <w:t>:</w:t>
      </w:r>
    </w:p>
    <w:p w14:paraId="2F1A227B" w14:textId="4E0B29E4" w:rsidR="00E8616A" w:rsidRPr="00435335" w:rsidRDefault="00C1532E" w:rsidP="00F10E84">
      <w:pPr>
        <w:numPr>
          <w:ilvl w:val="0"/>
          <w:numId w:val="11"/>
        </w:numPr>
        <w:rPr>
          <w:lang w:val="fr-CA"/>
        </w:rPr>
      </w:pPr>
      <w:r w:rsidRPr="00435335">
        <w:rPr>
          <w:lang w:val="fr-CA"/>
        </w:rPr>
        <w:t xml:space="preserve">Appuyez sur le bouton </w:t>
      </w:r>
      <w:r w:rsidRPr="00435335">
        <w:rPr>
          <w:b/>
          <w:bCs/>
          <w:i/>
          <w:iCs/>
          <w:lang w:val="fr-CA"/>
        </w:rPr>
        <w:t>Aller à</w:t>
      </w:r>
      <w:r w:rsidRPr="00435335">
        <w:rPr>
          <w:lang w:val="fr-CA"/>
        </w:rPr>
        <w:t xml:space="preserve"> et maintenez-le enfoncé.</w:t>
      </w:r>
    </w:p>
    <w:p w14:paraId="18A99B8F" w14:textId="1D38E33B" w:rsidR="00E8616A" w:rsidRPr="00435335" w:rsidRDefault="00F802CD" w:rsidP="00F10E84">
      <w:pPr>
        <w:numPr>
          <w:ilvl w:val="0"/>
          <w:numId w:val="11"/>
        </w:numPr>
        <w:rPr>
          <w:lang w:val="fr-CA"/>
        </w:rPr>
      </w:pPr>
      <w:r w:rsidRPr="00435335">
        <w:rPr>
          <w:lang w:val="fr-CA"/>
        </w:rPr>
        <w:t xml:space="preserve">Utilisez les </w:t>
      </w:r>
      <w:r w:rsidRPr="00435335">
        <w:rPr>
          <w:b/>
          <w:bCs/>
          <w:i/>
          <w:iCs/>
          <w:lang w:val="fr-CA"/>
        </w:rPr>
        <w:t>flèches</w:t>
      </w:r>
      <w:r w:rsidRPr="00435335">
        <w:rPr>
          <w:lang w:val="fr-CA"/>
        </w:rPr>
        <w:t xml:space="preserve"> </w:t>
      </w:r>
      <w:r w:rsidRPr="00435335">
        <w:rPr>
          <w:b/>
          <w:bCs/>
          <w:i/>
          <w:iCs/>
          <w:lang w:val="fr-CA"/>
        </w:rPr>
        <w:t>Gauche</w:t>
      </w:r>
      <w:r w:rsidRPr="00435335">
        <w:rPr>
          <w:lang w:val="fr-CA"/>
        </w:rPr>
        <w:t xml:space="preserve"> et </w:t>
      </w:r>
      <w:r w:rsidRPr="00435335">
        <w:rPr>
          <w:b/>
          <w:bCs/>
          <w:i/>
          <w:iCs/>
          <w:lang w:val="fr-CA"/>
        </w:rPr>
        <w:t>Droite</w:t>
      </w:r>
      <w:r w:rsidRPr="00435335">
        <w:rPr>
          <w:lang w:val="fr-CA"/>
        </w:rPr>
        <w:t xml:space="preserve"> pour parcourir les routes disponibles.</w:t>
      </w:r>
    </w:p>
    <w:p w14:paraId="2B43F684" w14:textId="5DC4160B" w:rsidR="002360ED" w:rsidRPr="00435335" w:rsidRDefault="009C66E8" w:rsidP="00476B97">
      <w:pPr>
        <w:numPr>
          <w:ilvl w:val="0"/>
          <w:numId w:val="11"/>
        </w:numPr>
        <w:rPr>
          <w:lang w:val="fr-CA"/>
        </w:rPr>
      </w:pPr>
      <w:r w:rsidRPr="00435335">
        <w:rPr>
          <w:lang w:val="fr-CA"/>
        </w:rPr>
        <w:t xml:space="preserve">Lorsque la route que vous recherchez est annoncée, appuyez sur </w:t>
      </w:r>
      <w:r w:rsidRPr="00435335">
        <w:rPr>
          <w:b/>
          <w:bCs/>
          <w:i/>
          <w:iCs/>
          <w:lang w:val="fr-CA"/>
        </w:rPr>
        <w:t>Confirmer</w:t>
      </w:r>
      <w:r w:rsidRPr="00435335">
        <w:rPr>
          <w:lang w:val="fr-CA"/>
        </w:rPr>
        <w:t xml:space="preserve"> pour la démarrer. Si vous souhaitez suivre </w:t>
      </w:r>
      <w:r w:rsidR="00A25C71" w:rsidRPr="00435335">
        <w:rPr>
          <w:lang w:val="fr-CA"/>
        </w:rPr>
        <w:t>la route</w:t>
      </w:r>
      <w:r w:rsidRPr="00435335">
        <w:rPr>
          <w:lang w:val="fr-CA"/>
        </w:rPr>
        <w:t xml:space="preserve"> en sens inverse, appuyez sur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sélectionner </w:t>
      </w:r>
      <w:r w:rsidR="003B1DE3" w:rsidRPr="00435335">
        <w:rPr>
          <w:lang w:val="fr-CA"/>
        </w:rPr>
        <w:t>l’item</w:t>
      </w:r>
      <w:r w:rsidRPr="00435335">
        <w:rPr>
          <w:lang w:val="fr-CA"/>
        </w:rPr>
        <w:t xml:space="preserve"> </w:t>
      </w:r>
      <w:r w:rsidR="001C3489" w:rsidRPr="00435335">
        <w:rPr>
          <w:lang w:val="fr-CA"/>
        </w:rPr>
        <w:t xml:space="preserve">Guidage en direction Retour </w:t>
      </w:r>
      <w:r w:rsidRPr="00435335">
        <w:rPr>
          <w:lang w:val="fr-CA"/>
        </w:rPr>
        <w:t xml:space="preserve">et appuyez sur </w:t>
      </w:r>
      <w:r w:rsidR="00A25C71" w:rsidRPr="00435335">
        <w:rPr>
          <w:b/>
          <w:bCs/>
          <w:i/>
          <w:iCs/>
          <w:lang w:val="fr-CA"/>
        </w:rPr>
        <w:t>Confirmer</w:t>
      </w:r>
      <w:r w:rsidRPr="00435335">
        <w:rPr>
          <w:lang w:val="fr-CA"/>
        </w:rPr>
        <w:t>.</w:t>
      </w:r>
    </w:p>
    <w:p w14:paraId="55B6194A" w14:textId="77777777" w:rsidR="00F74A84" w:rsidRPr="00435335" w:rsidRDefault="00F74A84" w:rsidP="00E8616A">
      <w:pPr>
        <w:rPr>
          <w:lang w:val="fr-CA"/>
        </w:rPr>
      </w:pPr>
    </w:p>
    <w:p w14:paraId="720E3934" w14:textId="0A25FF2A" w:rsidR="00F31E9A" w:rsidRPr="00435335" w:rsidRDefault="00F31E9A" w:rsidP="00F31E9A">
      <w:pPr>
        <w:rPr>
          <w:lang w:val="fr-CA"/>
        </w:rPr>
      </w:pPr>
      <w:r w:rsidRPr="00435335">
        <w:rPr>
          <w:lang w:val="fr-CA"/>
        </w:rPr>
        <w:t>En cours de route, vous recevrez des instructions sur la direction à prendre lorsque vous rencontrerez des intersections. Les instructions sur le réseau routier sont données en fonction du côté de la main (gauche/droite/tout droit). Par exemple, l</w:t>
      </w:r>
      <w:r w:rsidR="00FD29B5" w:rsidRPr="00435335">
        <w:rPr>
          <w:lang w:val="fr-CA"/>
        </w:rPr>
        <w:t>e</w:t>
      </w:r>
      <w:r w:rsidRPr="00435335">
        <w:rPr>
          <w:lang w:val="fr-CA"/>
        </w:rPr>
        <w:t xml:space="preserve"> StellarTrek pourrait vous dire de </w:t>
      </w:r>
      <w:r w:rsidR="00CF541A" w:rsidRPr="00435335">
        <w:rPr>
          <w:lang w:val="fr-CA"/>
        </w:rPr>
        <w:t>« </w:t>
      </w:r>
      <w:r w:rsidRPr="00435335">
        <w:rPr>
          <w:lang w:val="fr-CA"/>
        </w:rPr>
        <w:t>tourner à gauche sur</w:t>
      </w:r>
      <w:r w:rsidR="007B6452" w:rsidRPr="00435335">
        <w:rPr>
          <w:lang w:val="fr-CA"/>
        </w:rPr>
        <w:t xml:space="preserve"> la rue</w:t>
      </w:r>
      <w:r w:rsidRPr="00435335">
        <w:rPr>
          <w:lang w:val="fr-CA"/>
        </w:rPr>
        <w:t xml:space="preserve"> Fleet</w:t>
      </w:r>
      <w:r w:rsidR="007B6452" w:rsidRPr="00435335">
        <w:rPr>
          <w:lang w:val="fr-CA"/>
        </w:rPr>
        <w:t xml:space="preserve"> </w:t>
      </w:r>
      <w:r w:rsidR="00CF541A" w:rsidRPr="00435335">
        <w:rPr>
          <w:lang w:val="fr-CA"/>
        </w:rPr>
        <w:t>»</w:t>
      </w:r>
      <w:r w:rsidRPr="00435335">
        <w:rPr>
          <w:lang w:val="fr-CA"/>
        </w:rPr>
        <w:t>.</w:t>
      </w:r>
    </w:p>
    <w:p w14:paraId="26B56EB6" w14:textId="77777777" w:rsidR="00F31E9A" w:rsidRPr="00435335" w:rsidRDefault="00F31E9A" w:rsidP="00F31E9A">
      <w:pPr>
        <w:rPr>
          <w:lang w:val="fr-CA"/>
        </w:rPr>
      </w:pPr>
    </w:p>
    <w:p w14:paraId="19650879" w14:textId="36B4B684" w:rsidR="00F31E9A" w:rsidRPr="00435335" w:rsidRDefault="00F31E9A" w:rsidP="00F31E9A">
      <w:pPr>
        <w:rPr>
          <w:lang w:val="fr-CA"/>
        </w:rPr>
      </w:pPr>
      <w:r w:rsidRPr="00435335">
        <w:rPr>
          <w:lang w:val="fr-CA"/>
        </w:rPr>
        <w:t xml:space="preserve">Lorsque vous entrez dans un </w:t>
      </w:r>
      <w:r w:rsidR="002F0D0B" w:rsidRPr="00435335">
        <w:rPr>
          <w:lang w:val="fr-CA"/>
        </w:rPr>
        <w:t>espace</w:t>
      </w:r>
      <w:r w:rsidRPr="00435335">
        <w:rPr>
          <w:lang w:val="fr-CA"/>
        </w:rPr>
        <w:t xml:space="preserve"> ouvert, un message vous en informe. Dans ce cas, l'orientation dans le sens des aiguilles d'une montre est utilisée pour indiquer à l'utilisateur les directions à prendre. Par exemple, le StellarTrek pourrait annoncer le message suivant : </w:t>
      </w:r>
      <w:r w:rsidR="002F0D0B" w:rsidRPr="00435335">
        <w:rPr>
          <w:lang w:val="fr-CA"/>
        </w:rPr>
        <w:t>« </w:t>
      </w:r>
      <w:r w:rsidRPr="00435335">
        <w:rPr>
          <w:lang w:val="fr-CA"/>
        </w:rPr>
        <w:t>Tournez à 10 heures. Prochaines instructions dans 25 mètres</w:t>
      </w:r>
      <w:r w:rsidR="002F0D0B" w:rsidRPr="00435335">
        <w:rPr>
          <w:lang w:val="fr-CA"/>
        </w:rPr>
        <w:t> ».</w:t>
      </w:r>
    </w:p>
    <w:p w14:paraId="5402C0F4" w14:textId="77777777" w:rsidR="00F31E9A" w:rsidRPr="00435335" w:rsidRDefault="00F31E9A" w:rsidP="00F31E9A">
      <w:pPr>
        <w:rPr>
          <w:lang w:val="fr-CA"/>
        </w:rPr>
      </w:pPr>
    </w:p>
    <w:p w14:paraId="4CCA69E6" w14:textId="6E53073E" w:rsidR="00F31E9A" w:rsidRPr="00435335" w:rsidRDefault="00F31E9A" w:rsidP="00F31E9A">
      <w:pPr>
        <w:rPr>
          <w:lang w:val="fr-CA"/>
        </w:rPr>
      </w:pPr>
      <w:r w:rsidRPr="00435335">
        <w:rPr>
          <w:lang w:val="fr-CA"/>
        </w:rPr>
        <w:t xml:space="preserve">Une fois arrivé à destination, un message sera </w:t>
      </w:r>
      <w:r w:rsidR="00C429DD" w:rsidRPr="00435335">
        <w:rPr>
          <w:lang w:val="fr-CA"/>
        </w:rPr>
        <w:t>annoncé</w:t>
      </w:r>
      <w:r w:rsidRPr="00435335">
        <w:rPr>
          <w:lang w:val="fr-CA"/>
        </w:rPr>
        <w:t xml:space="preserve"> et </w:t>
      </w:r>
      <w:r w:rsidR="00C429DD" w:rsidRPr="00435335">
        <w:rPr>
          <w:lang w:val="fr-CA"/>
        </w:rPr>
        <w:t>la route</w:t>
      </w:r>
      <w:r w:rsidRPr="00435335">
        <w:rPr>
          <w:lang w:val="fr-CA"/>
        </w:rPr>
        <w:t xml:space="preserve"> sera automatiquement désactivé</w:t>
      </w:r>
      <w:r w:rsidR="00C429DD" w:rsidRPr="00435335">
        <w:rPr>
          <w:lang w:val="fr-CA"/>
        </w:rPr>
        <w:t>e</w:t>
      </w:r>
      <w:r w:rsidRPr="00435335">
        <w:rPr>
          <w:lang w:val="fr-CA"/>
        </w:rPr>
        <w:t>.</w:t>
      </w:r>
    </w:p>
    <w:p w14:paraId="569385B9" w14:textId="747DF221" w:rsidR="00271867" w:rsidRPr="00435335" w:rsidRDefault="00271867" w:rsidP="00271867">
      <w:pPr>
        <w:rPr>
          <w:lang w:val="fr-CA"/>
        </w:rPr>
      </w:pPr>
    </w:p>
    <w:p w14:paraId="194C6083" w14:textId="6D3524CF" w:rsidR="00271867" w:rsidRPr="00435335" w:rsidRDefault="00271867" w:rsidP="00271867">
      <w:pPr>
        <w:rPr>
          <w:lang w:val="fr-CA"/>
        </w:rPr>
      </w:pPr>
      <w:r w:rsidRPr="00435335">
        <w:rPr>
          <w:lang w:val="fr-CA"/>
        </w:rPr>
        <w:t>Pour les points de repère créés en entrant une adresse et pour les points d'intérêt commerciaux sur les cartes, le StellarTrek annoncera le côté de la rue de votre destination.</w:t>
      </w:r>
    </w:p>
    <w:p w14:paraId="221F4C12" w14:textId="77777777" w:rsidR="00271867" w:rsidRPr="00435335" w:rsidRDefault="00271867" w:rsidP="00271867">
      <w:pPr>
        <w:rPr>
          <w:lang w:val="fr-CA"/>
        </w:rPr>
      </w:pPr>
    </w:p>
    <w:p w14:paraId="25B61726" w14:textId="6A7C1D07" w:rsidR="00271867" w:rsidRPr="00435335" w:rsidRDefault="00271867" w:rsidP="00271867">
      <w:pPr>
        <w:rPr>
          <w:lang w:val="fr-CA"/>
        </w:rPr>
      </w:pPr>
      <w:r w:rsidRPr="00435335">
        <w:rPr>
          <w:lang w:val="fr-CA"/>
        </w:rPr>
        <w:t>De la même façon que pour l'aperçu intérieur d'un</w:t>
      </w:r>
      <w:r w:rsidR="0049200E" w:rsidRPr="00435335">
        <w:rPr>
          <w:lang w:val="fr-CA"/>
        </w:rPr>
        <w:t>e route</w:t>
      </w:r>
      <w:r w:rsidRPr="00435335">
        <w:rPr>
          <w:lang w:val="fr-CA"/>
        </w:rPr>
        <w:t xml:space="preserve">, à tout moment pendant une session de guidage, vous pouvez demander </w:t>
      </w:r>
      <w:r w:rsidR="006D3013" w:rsidRPr="00435335">
        <w:rPr>
          <w:lang w:val="fr-CA"/>
        </w:rPr>
        <w:t xml:space="preserve">au </w:t>
      </w:r>
      <w:r w:rsidRPr="00435335">
        <w:rPr>
          <w:lang w:val="fr-CA"/>
        </w:rPr>
        <w:t xml:space="preserve">StellarTrek d'annoncer l'instruction suivante ou précédente en appuyant sur la </w:t>
      </w:r>
      <w:r w:rsidRPr="00435335">
        <w:rPr>
          <w:b/>
          <w:bCs/>
          <w:i/>
          <w:iCs/>
          <w:lang w:val="fr-CA"/>
        </w:rPr>
        <w:t xml:space="preserve">flèche </w:t>
      </w:r>
      <w:r w:rsidR="00AE0609" w:rsidRPr="00435335">
        <w:rPr>
          <w:b/>
          <w:bCs/>
          <w:i/>
          <w:iCs/>
          <w:lang w:val="fr-CA"/>
        </w:rPr>
        <w:t>D</w:t>
      </w:r>
      <w:r w:rsidRPr="00435335">
        <w:rPr>
          <w:b/>
          <w:bCs/>
          <w:i/>
          <w:iCs/>
          <w:lang w:val="fr-CA"/>
        </w:rPr>
        <w:t>roite</w:t>
      </w:r>
      <w:r w:rsidRPr="00435335">
        <w:rPr>
          <w:lang w:val="fr-CA"/>
        </w:rPr>
        <w:t xml:space="preserve"> ou </w:t>
      </w:r>
      <w:r w:rsidR="00AE0609" w:rsidRPr="00435335">
        <w:rPr>
          <w:b/>
          <w:bCs/>
          <w:i/>
          <w:iCs/>
          <w:lang w:val="fr-CA"/>
        </w:rPr>
        <w:t>G</w:t>
      </w:r>
      <w:r w:rsidRPr="00435335">
        <w:rPr>
          <w:b/>
          <w:bCs/>
          <w:i/>
          <w:iCs/>
          <w:lang w:val="fr-CA"/>
        </w:rPr>
        <w:t>auche</w:t>
      </w:r>
      <w:r w:rsidRPr="00435335">
        <w:rPr>
          <w:lang w:val="fr-CA"/>
        </w:rPr>
        <w:t>. Vous recevrez une instruction indiquant une distance et une action à effectuer.</w:t>
      </w:r>
    </w:p>
    <w:p w14:paraId="55A2C0A7" w14:textId="77777777" w:rsidR="00271867" w:rsidRPr="00435335" w:rsidRDefault="00271867" w:rsidP="00271867">
      <w:pPr>
        <w:rPr>
          <w:lang w:val="fr-CA"/>
        </w:rPr>
      </w:pPr>
    </w:p>
    <w:p w14:paraId="1EBED9B8" w14:textId="65147177" w:rsidR="00271867" w:rsidRPr="00435335" w:rsidRDefault="00271867" w:rsidP="00271867">
      <w:pPr>
        <w:rPr>
          <w:lang w:val="fr-CA"/>
        </w:rPr>
      </w:pPr>
      <w:r w:rsidRPr="00435335">
        <w:rPr>
          <w:lang w:val="fr-CA"/>
        </w:rPr>
        <w:t xml:space="preserve">En appuyant sur la </w:t>
      </w:r>
      <w:r w:rsidRPr="00435335">
        <w:rPr>
          <w:b/>
          <w:bCs/>
          <w:i/>
          <w:iCs/>
          <w:lang w:val="fr-CA"/>
        </w:rPr>
        <w:t xml:space="preserve">flèche </w:t>
      </w:r>
      <w:r w:rsidR="002F18A6" w:rsidRPr="00435335">
        <w:rPr>
          <w:b/>
          <w:bCs/>
          <w:i/>
          <w:iCs/>
          <w:lang w:val="fr-CA"/>
        </w:rPr>
        <w:t>du b</w:t>
      </w:r>
      <w:r w:rsidRPr="00435335">
        <w:rPr>
          <w:b/>
          <w:bCs/>
          <w:i/>
          <w:iCs/>
          <w:lang w:val="fr-CA"/>
        </w:rPr>
        <w:t>as</w:t>
      </w:r>
      <w:r w:rsidRPr="00435335">
        <w:rPr>
          <w:lang w:val="fr-CA"/>
        </w:rPr>
        <w:t xml:space="preserve">, vous obtiendrez des informations sur </w:t>
      </w:r>
      <w:r w:rsidR="002F18A6" w:rsidRPr="00435335">
        <w:rPr>
          <w:lang w:val="fr-CA"/>
        </w:rPr>
        <w:t>la route</w:t>
      </w:r>
      <w:r w:rsidRPr="00435335">
        <w:rPr>
          <w:lang w:val="fr-CA"/>
        </w:rPr>
        <w:t xml:space="preserve"> et des options : </w:t>
      </w:r>
      <w:r w:rsidR="001D52AE" w:rsidRPr="00435335">
        <w:rPr>
          <w:lang w:val="fr-CA"/>
        </w:rPr>
        <w:t>Route correctement ou incorrectement suivie</w:t>
      </w:r>
      <w:r w:rsidRPr="00435335">
        <w:rPr>
          <w:lang w:val="fr-CA"/>
        </w:rPr>
        <w:t xml:space="preserve">, le nom de </w:t>
      </w:r>
      <w:r w:rsidR="00EC04D8" w:rsidRPr="00435335">
        <w:rPr>
          <w:lang w:val="fr-CA"/>
        </w:rPr>
        <w:t>la route</w:t>
      </w:r>
      <w:r w:rsidRPr="00435335">
        <w:rPr>
          <w:lang w:val="fr-CA"/>
        </w:rPr>
        <w:t xml:space="preserve"> et la vitesse. Appuyez sur </w:t>
      </w:r>
      <w:r w:rsidRPr="00435335">
        <w:rPr>
          <w:b/>
          <w:bCs/>
          <w:i/>
          <w:iCs/>
          <w:lang w:val="fr-CA"/>
        </w:rPr>
        <w:t>Confirm</w:t>
      </w:r>
      <w:r w:rsidR="002F18A6" w:rsidRPr="00435335">
        <w:rPr>
          <w:b/>
          <w:bCs/>
          <w:i/>
          <w:iCs/>
          <w:lang w:val="fr-CA"/>
        </w:rPr>
        <w:t>er</w:t>
      </w:r>
      <w:r w:rsidRPr="00435335">
        <w:rPr>
          <w:lang w:val="fr-CA"/>
        </w:rPr>
        <w:t xml:space="preserve"> pour sélectionner l'option de votre choix.</w:t>
      </w:r>
    </w:p>
    <w:p w14:paraId="3071A05D" w14:textId="22EA5CB7" w:rsidR="00E8616A" w:rsidRPr="00435335" w:rsidRDefault="00FD2E8A" w:rsidP="00E8616A">
      <w:pPr>
        <w:pStyle w:val="Heading3"/>
        <w:rPr>
          <w:lang w:val="fr-CA"/>
        </w:rPr>
      </w:pPr>
      <w:bookmarkStart w:id="176" w:name="_Toc109630867"/>
      <w:r w:rsidRPr="00435335">
        <w:rPr>
          <w:lang w:val="fr-CA"/>
        </w:rPr>
        <w:t>Déviation d’une route</w:t>
      </w:r>
      <w:bookmarkEnd w:id="176"/>
    </w:p>
    <w:p w14:paraId="32C3661D" w14:textId="08BE5B30" w:rsidR="008522C9" w:rsidRPr="00435335" w:rsidRDefault="008522C9" w:rsidP="008522C9">
      <w:pPr>
        <w:rPr>
          <w:lang w:val="fr-CA"/>
        </w:rPr>
      </w:pPr>
      <w:r w:rsidRPr="00435335">
        <w:rPr>
          <w:lang w:val="fr-CA"/>
        </w:rPr>
        <w:t xml:space="preserve">Si vous déviez de votre </w:t>
      </w:r>
      <w:r w:rsidR="00987748" w:rsidRPr="00435335">
        <w:rPr>
          <w:lang w:val="fr-CA"/>
        </w:rPr>
        <w:t>route</w:t>
      </w:r>
      <w:r w:rsidRPr="00435335">
        <w:rPr>
          <w:lang w:val="fr-CA"/>
        </w:rPr>
        <w:t xml:space="preserve"> dans un espace ouvert, l'appareil vous en avertit. Appuyez sur </w:t>
      </w:r>
      <w:r w:rsidRPr="00435335">
        <w:rPr>
          <w:b/>
          <w:bCs/>
          <w:i/>
          <w:iCs/>
          <w:lang w:val="fr-CA"/>
        </w:rPr>
        <w:t>Confirmer</w:t>
      </w:r>
      <w:r w:rsidRPr="00435335">
        <w:rPr>
          <w:lang w:val="fr-CA"/>
        </w:rPr>
        <w:t xml:space="preserve"> pour que </w:t>
      </w:r>
      <w:r w:rsidR="001E3D49" w:rsidRPr="00435335">
        <w:rPr>
          <w:lang w:val="fr-CA"/>
        </w:rPr>
        <w:t xml:space="preserve">le </w:t>
      </w:r>
      <w:r w:rsidRPr="00435335">
        <w:rPr>
          <w:lang w:val="fr-CA"/>
        </w:rPr>
        <w:t xml:space="preserve">StellarTrek vous fournisse des instructions sur la façon de revenir à votre </w:t>
      </w:r>
      <w:r w:rsidR="00987748" w:rsidRPr="00435335">
        <w:rPr>
          <w:lang w:val="fr-CA"/>
        </w:rPr>
        <w:t>route</w:t>
      </w:r>
      <w:r w:rsidRPr="00435335">
        <w:rPr>
          <w:lang w:val="fr-CA"/>
        </w:rPr>
        <w:t xml:space="preserve">. </w:t>
      </w:r>
    </w:p>
    <w:p w14:paraId="0D312780" w14:textId="77777777" w:rsidR="008522C9" w:rsidRPr="00435335" w:rsidRDefault="008522C9" w:rsidP="008522C9">
      <w:pPr>
        <w:rPr>
          <w:lang w:val="fr-CA"/>
        </w:rPr>
      </w:pPr>
    </w:p>
    <w:p w14:paraId="22F34F49" w14:textId="6A5A4F23" w:rsidR="001003F9" w:rsidRPr="00435335" w:rsidRDefault="008522C9" w:rsidP="008522C9">
      <w:pPr>
        <w:rPr>
          <w:lang w:val="fr-CA"/>
        </w:rPr>
      </w:pPr>
      <w:r w:rsidRPr="00435335">
        <w:rPr>
          <w:lang w:val="fr-CA"/>
        </w:rPr>
        <w:t xml:space="preserve">Dans cette situation, vous pourrez toujours utiliser la </w:t>
      </w:r>
      <w:r w:rsidRPr="00435335">
        <w:rPr>
          <w:b/>
          <w:bCs/>
          <w:i/>
          <w:iCs/>
          <w:lang w:val="fr-CA"/>
        </w:rPr>
        <w:t xml:space="preserve">flèche </w:t>
      </w:r>
      <w:r w:rsidR="00DB0DAF" w:rsidRPr="00435335">
        <w:rPr>
          <w:b/>
          <w:bCs/>
          <w:i/>
          <w:iCs/>
          <w:lang w:val="fr-CA"/>
        </w:rPr>
        <w:t>D</w:t>
      </w:r>
      <w:r w:rsidRPr="00435335">
        <w:rPr>
          <w:b/>
          <w:bCs/>
          <w:i/>
          <w:iCs/>
          <w:lang w:val="fr-CA"/>
        </w:rPr>
        <w:t>roite</w:t>
      </w:r>
      <w:r w:rsidRPr="00435335">
        <w:rPr>
          <w:lang w:val="fr-CA"/>
        </w:rPr>
        <w:t xml:space="preserve"> pour obtenir des informations sur les prochaines instructions de retour à votre </w:t>
      </w:r>
      <w:r w:rsidR="00DB0DAF" w:rsidRPr="00435335">
        <w:rPr>
          <w:lang w:val="fr-CA"/>
        </w:rPr>
        <w:t>route</w:t>
      </w:r>
      <w:r w:rsidRPr="00435335">
        <w:rPr>
          <w:lang w:val="fr-CA"/>
        </w:rPr>
        <w:t xml:space="preserve">. Par exemple : </w:t>
      </w:r>
      <w:r w:rsidR="00DB0DAF" w:rsidRPr="00435335">
        <w:rPr>
          <w:lang w:val="fr-CA"/>
        </w:rPr>
        <w:t>« </w:t>
      </w:r>
      <w:r w:rsidRPr="00435335">
        <w:rPr>
          <w:lang w:val="fr-CA"/>
        </w:rPr>
        <w:t>Dans 50 mètres, allez tout droit</w:t>
      </w:r>
      <w:r w:rsidR="00DB0DAF" w:rsidRPr="00435335">
        <w:rPr>
          <w:lang w:val="fr-CA"/>
        </w:rPr>
        <w:t> »</w:t>
      </w:r>
      <w:r w:rsidRPr="00435335">
        <w:rPr>
          <w:lang w:val="fr-CA"/>
        </w:rPr>
        <w:t>.</w:t>
      </w:r>
    </w:p>
    <w:p w14:paraId="6951D07A" w14:textId="14D3E7AE" w:rsidR="00E8616A" w:rsidRPr="00435335" w:rsidRDefault="00D26DEA" w:rsidP="00E8616A">
      <w:pPr>
        <w:pStyle w:val="Heading3"/>
        <w:rPr>
          <w:lang w:val="fr-CA"/>
        </w:rPr>
      </w:pPr>
      <w:bookmarkStart w:id="177" w:name="_Toc109630868"/>
      <w:r w:rsidRPr="00435335">
        <w:rPr>
          <w:lang w:val="fr-CA"/>
        </w:rPr>
        <w:t>Annulation d’une route</w:t>
      </w:r>
      <w:bookmarkEnd w:id="177"/>
    </w:p>
    <w:p w14:paraId="24BDD8C9" w14:textId="3128A560" w:rsidR="00C71AB0" w:rsidRPr="00435335" w:rsidRDefault="00C71AB0" w:rsidP="00C71AB0">
      <w:pPr>
        <w:rPr>
          <w:lang w:val="fr-CA"/>
        </w:rPr>
      </w:pPr>
      <w:r w:rsidRPr="00435335">
        <w:rPr>
          <w:lang w:val="fr-CA"/>
        </w:rPr>
        <w:t>Après avoir activé un</w:t>
      </w:r>
      <w:r w:rsidR="00797DD4" w:rsidRPr="00435335">
        <w:rPr>
          <w:lang w:val="fr-CA"/>
        </w:rPr>
        <w:t>e</w:t>
      </w:r>
      <w:r w:rsidRPr="00435335">
        <w:rPr>
          <w:lang w:val="fr-CA"/>
        </w:rPr>
        <w:t xml:space="preserve"> </w:t>
      </w:r>
      <w:r w:rsidR="00797DD4" w:rsidRPr="00435335">
        <w:rPr>
          <w:lang w:val="fr-CA"/>
        </w:rPr>
        <w:t>route</w:t>
      </w:r>
      <w:r w:rsidRPr="00435335">
        <w:rPr>
          <w:lang w:val="fr-CA"/>
        </w:rPr>
        <w:t xml:space="preserve">, vous pouvez annuler la navigation à tout moment en appuyant à nouveau sur le bouton </w:t>
      </w:r>
      <w:r w:rsidRPr="00435335">
        <w:rPr>
          <w:b/>
          <w:bCs/>
          <w:i/>
          <w:iCs/>
          <w:lang w:val="fr-CA"/>
        </w:rPr>
        <w:t>Retour</w:t>
      </w:r>
      <w:r w:rsidRPr="00435335">
        <w:rPr>
          <w:lang w:val="fr-CA"/>
        </w:rPr>
        <w:t xml:space="preserve">. Il vous sera demandé de confirmer. Si vous appuyez sur le bouton </w:t>
      </w:r>
      <w:r w:rsidRPr="00435335">
        <w:rPr>
          <w:b/>
          <w:bCs/>
          <w:i/>
          <w:iCs/>
          <w:lang w:val="fr-CA"/>
        </w:rPr>
        <w:t>Confirmer</w:t>
      </w:r>
      <w:r w:rsidRPr="00435335">
        <w:rPr>
          <w:lang w:val="fr-CA"/>
        </w:rPr>
        <w:t xml:space="preserve"> dans les 10 secondes, le guidage se termine et le StellarTrek retourne </w:t>
      </w:r>
      <w:r w:rsidR="00797DD4" w:rsidRPr="00435335">
        <w:rPr>
          <w:lang w:val="fr-CA"/>
        </w:rPr>
        <w:t>au mode Explorer</w:t>
      </w:r>
      <w:r w:rsidRPr="00435335">
        <w:rPr>
          <w:lang w:val="fr-CA"/>
        </w:rPr>
        <w:t xml:space="preserve">. Si vous n'appuyez pas sur le bouton </w:t>
      </w:r>
      <w:r w:rsidRPr="00435335">
        <w:rPr>
          <w:b/>
          <w:bCs/>
          <w:i/>
          <w:iCs/>
          <w:lang w:val="fr-CA"/>
        </w:rPr>
        <w:t>Confirmer</w:t>
      </w:r>
      <w:r w:rsidRPr="00435335">
        <w:rPr>
          <w:lang w:val="fr-CA"/>
        </w:rPr>
        <w:t xml:space="preserve">, </w:t>
      </w:r>
      <w:r w:rsidR="00EA6867" w:rsidRPr="00435335">
        <w:rPr>
          <w:lang w:val="fr-CA"/>
        </w:rPr>
        <w:t>la route</w:t>
      </w:r>
      <w:r w:rsidRPr="00435335">
        <w:rPr>
          <w:lang w:val="fr-CA"/>
        </w:rPr>
        <w:t xml:space="preserve"> reste activé</w:t>
      </w:r>
      <w:r w:rsidR="00EA6867" w:rsidRPr="00435335">
        <w:rPr>
          <w:lang w:val="fr-CA"/>
        </w:rPr>
        <w:t>e</w:t>
      </w:r>
      <w:r w:rsidRPr="00435335">
        <w:rPr>
          <w:lang w:val="fr-CA"/>
        </w:rPr>
        <w:t>.</w:t>
      </w:r>
    </w:p>
    <w:p w14:paraId="03A01238" w14:textId="77777777" w:rsidR="00E8616A" w:rsidRPr="00435335" w:rsidRDefault="00E8616A" w:rsidP="00C71AB0">
      <w:pPr>
        <w:rPr>
          <w:lang w:val="fr-CA"/>
        </w:rPr>
      </w:pPr>
    </w:p>
    <w:p w14:paraId="2EE7A605" w14:textId="554EB734" w:rsidR="00E8616A" w:rsidRPr="00435335" w:rsidRDefault="006F6186" w:rsidP="00E8616A">
      <w:pPr>
        <w:pStyle w:val="Heading2"/>
        <w:rPr>
          <w:lang w:val="fr-CA"/>
        </w:rPr>
      </w:pPr>
      <w:bookmarkStart w:id="178" w:name="_Getting_guidance_to"/>
      <w:bookmarkStart w:id="179" w:name="_Toc109630869"/>
      <w:bookmarkEnd w:id="178"/>
      <w:r w:rsidRPr="00435335">
        <w:rPr>
          <w:lang w:val="fr-CA"/>
        </w:rPr>
        <w:lastRenderedPageBreak/>
        <w:t>Se faire guider vers un point de repère</w:t>
      </w:r>
      <w:bookmarkEnd w:id="179"/>
    </w:p>
    <w:p w14:paraId="692BB2C4" w14:textId="2474AA8B" w:rsidR="00B64784" w:rsidRPr="00435335" w:rsidRDefault="00B64784" w:rsidP="00B64784">
      <w:pPr>
        <w:rPr>
          <w:lang w:val="fr-CA"/>
        </w:rPr>
      </w:pPr>
      <w:r w:rsidRPr="00435335">
        <w:rPr>
          <w:lang w:val="fr-CA"/>
        </w:rPr>
        <w:t>Le StellarTrek peut fournir des instructions de guidage depuis l'emplacement actuel de l'utilisateur jusqu'à un point de repère choisi comme destination. Les instructions de guidage sont similaires à celles fournies par le StellarTrek lorsqu'on suit un</w:t>
      </w:r>
      <w:r w:rsidR="000A06A5" w:rsidRPr="00435335">
        <w:rPr>
          <w:lang w:val="fr-CA"/>
        </w:rPr>
        <w:t xml:space="preserve">e </w:t>
      </w:r>
      <w:r w:rsidR="002501A7" w:rsidRPr="00435335">
        <w:rPr>
          <w:lang w:val="fr-CA"/>
        </w:rPr>
        <w:t xml:space="preserve">route </w:t>
      </w:r>
      <w:r w:rsidRPr="00435335">
        <w:rPr>
          <w:lang w:val="fr-CA"/>
        </w:rPr>
        <w:t>préétabli</w:t>
      </w:r>
      <w:r w:rsidR="000A06A5" w:rsidRPr="00435335">
        <w:rPr>
          <w:lang w:val="fr-CA"/>
        </w:rPr>
        <w:t>e</w:t>
      </w:r>
      <w:r w:rsidRPr="00435335">
        <w:rPr>
          <w:lang w:val="fr-CA"/>
        </w:rPr>
        <w:t xml:space="preserve">. </w:t>
      </w:r>
    </w:p>
    <w:p w14:paraId="4C75FB8B" w14:textId="77777777" w:rsidR="00B64784" w:rsidRPr="00435335" w:rsidRDefault="00B64784" w:rsidP="00B64784">
      <w:pPr>
        <w:rPr>
          <w:lang w:val="fr-CA"/>
        </w:rPr>
      </w:pPr>
    </w:p>
    <w:p w14:paraId="653FE460" w14:textId="2410811E" w:rsidR="00B64784" w:rsidRPr="00435335" w:rsidRDefault="00B64784" w:rsidP="00B64784">
      <w:pPr>
        <w:rPr>
          <w:lang w:val="fr-CA"/>
        </w:rPr>
      </w:pPr>
      <w:r w:rsidRPr="00435335">
        <w:rPr>
          <w:lang w:val="fr-CA"/>
        </w:rPr>
        <w:t xml:space="preserve">Les instructions de virage sont adaptées à la navigation </w:t>
      </w:r>
      <w:r w:rsidR="003303B9" w:rsidRPr="00435335">
        <w:rPr>
          <w:lang w:val="fr-CA"/>
        </w:rPr>
        <w:t>pédestre</w:t>
      </w:r>
      <w:r w:rsidRPr="00435335">
        <w:rPr>
          <w:lang w:val="fr-CA"/>
        </w:rPr>
        <w:t xml:space="preserve"> ou </w:t>
      </w:r>
      <w:r w:rsidR="003303B9" w:rsidRPr="00435335">
        <w:rPr>
          <w:lang w:val="fr-CA"/>
        </w:rPr>
        <w:t>en véhicule</w:t>
      </w:r>
      <w:r w:rsidRPr="00435335">
        <w:rPr>
          <w:lang w:val="fr-CA"/>
        </w:rPr>
        <w:t xml:space="preserve">. Les instructions de virage pour la navigation </w:t>
      </w:r>
      <w:r w:rsidR="003303B9" w:rsidRPr="00435335">
        <w:rPr>
          <w:lang w:val="fr-CA"/>
        </w:rPr>
        <w:t>en véhicule</w:t>
      </w:r>
      <w:r w:rsidRPr="00435335">
        <w:rPr>
          <w:lang w:val="fr-CA"/>
        </w:rPr>
        <w:t xml:space="preserve"> sont calculées selon le critère de </w:t>
      </w:r>
      <w:r w:rsidR="003303B9" w:rsidRPr="00435335">
        <w:rPr>
          <w:lang w:val="fr-CA"/>
        </w:rPr>
        <w:t>« la route</w:t>
      </w:r>
      <w:r w:rsidRPr="00435335">
        <w:rPr>
          <w:lang w:val="fr-CA"/>
        </w:rPr>
        <w:t xml:space="preserve"> l</w:t>
      </w:r>
      <w:r w:rsidR="003303B9" w:rsidRPr="00435335">
        <w:rPr>
          <w:lang w:val="fr-CA"/>
        </w:rPr>
        <w:t>a</w:t>
      </w:r>
      <w:r w:rsidRPr="00435335">
        <w:rPr>
          <w:lang w:val="fr-CA"/>
        </w:rPr>
        <w:t xml:space="preserve"> plus rapide</w:t>
      </w:r>
      <w:r w:rsidR="003303B9" w:rsidRPr="00435335">
        <w:rPr>
          <w:lang w:val="fr-CA"/>
        </w:rPr>
        <w:t> »</w:t>
      </w:r>
      <w:r w:rsidRPr="00435335">
        <w:rPr>
          <w:lang w:val="fr-CA"/>
        </w:rPr>
        <w:t xml:space="preserve">. Les </w:t>
      </w:r>
      <w:r w:rsidR="003303B9" w:rsidRPr="00435335">
        <w:rPr>
          <w:lang w:val="fr-CA"/>
        </w:rPr>
        <w:t>routes</w:t>
      </w:r>
      <w:r w:rsidRPr="00435335">
        <w:rPr>
          <w:lang w:val="fr-CA"/>
        </w:rPr>
        <w:t xml:space="preserve"> calculé</w:t>
      </w:r>
      <w:r w:rsidR="003303B9" w:rsidRPr="00435335">
        <w:rPr>
          <w:lang w:val="fr-CA"/>
        </w:rPr>
        <w:t>e</w:t>
      </w:r>
      <w:r w:rsidRPr="00435335">
        <w:rPr>
          <w:lang w:val="fr-CA"/>
        </w:rPr>
        <w:t xml:space="preserve">s pour la navigation </w:t>
      </w:r>
      <w:r w:rsidR="003303B9" w:rsidRPr="00435335">
        <w:rPr>
          <w:lang w:val="fr-CA"/>
        </w:rPr>
        <w:t>en véhicule</w:t>
      </w:r>
      <w:r w:rsidRPr="00435335">
        <w:rPr>
          <w:lang w:val="fr-CA"/>
        </w:rPr>
        <w:t xml:space="preserve"> privilégient les autoroutes et autres rues qui peuvent ne pas convenir à la navigation </w:t>
      </w:r>
      <w:r w:rsidR="003303B9" w:rsidRPr="00435335">
        <w:rPr>
          <w:lang w:val="fr-CA"/>
        </w:rPr>
        <w:t>pédestre</w:t>
      </w:r>
      <w:r w:rsidRPr="00435335">
        <w:rPr>
          <w:lang w:val="fr-CA"/>
        </w:rPr>
        <w:t xml:space="preserve">. Les instructions de virage pour la navigation piétonne sont destinées à fournir </w:t>
      </w:r>
      <w:r w:rsidR="003303B9" w:rsidRPr="00435335">
        <w:rPr>
          <w:lang w:val="fr-CA"/>
        </w:rPr>
        <w:t>la route</w:t>
      </w:r>
      <w:r w:rsidRPr="00435335">
        <w:rPr>
          <w:lang w:val="fr-CA"/>
        </w:rPr>
        <w:t xml:space="preserve"> l</w:t>
      </w:r>
      <w:r w:rsidR="003303B9" w:rsidRPr="00435335">
        <w:rPr>
          <w:lang w:val="fr-CA"/>
        </w:rPr>
        <w:t>a</w:t>
      </w:r>
      <w:r w:rsidRPr="00435335">
        <w:rPr>
          <w:lang w:val="fr-CA"/>
        </w:rPr>
        <w:t xml:space="preserve"> plus court</w:t>
      </w:r>
      <w:r w:rsidR="003303B9" w:rsidRPr="00435335">
        <w:rPr>
          <w:lang w:val="fr-CA"/>
        </w:rPr>
        <w:t>e</w:t>
      </w:r>
      <w:r w:rsidRPr="00435335">
        <w:rPr>
          <w:lang w:val="fr-CA"/>
        </w:rPr>
        <w:t xml:space="preserve"> possible. </w:t>
      </w:r>
    </w:p>
    <w:p w14:paraId="5F2931C1" w14:textId="77777777" w:rsidR="00B64784" w:rsidRPr="00435335" w:rsidRDefault="00B64784" w:rsidP="00B64784">
      <w:pPr>
        <w:rPr>
          <w:lang w:val="fr-CA"/>
        </w:rPr>
      </w:pPr>
    </w:p>
    <w:p w14:paraId="6D3594D4" w14:textId="56B89470" w:rsidR="00B64784" w:rsidRPr="00435335" w:rsidRDefault="00B64784" w:rsidP="00B64784">
      <w:pPr>
        <w:rPr>
          <w:lang w:val="fr-CA"/>
        </w:rPr>
      </w:pPr>
      <w:r w:rsidRPr="00435335">
        <w:rPr>
          <w:lang w:val="fr-CA"/>
        </w:rPr>
        <w:t>Pour que le StellarTrek vous guide vers un point de repère :</w:t>
      </w:r>
    </w:p>
    <w:p w14:paraId="54FB7D2C" w14:textId="65B92728" w:rsidR="00E8616A" w:rsidRPr="00435335" w:rsidRDefault="00105F80" w:rsidP="00F10E84">
      <w:pPr>
        <w:numPr>
          <w:ilvl w:val="0"/>
          <w:numId w:val="10"/>
        </w:numPr>
        <w:rPr>
          <w:lang w:val="fr-CA"/>
        </w:rPr>
      </w:pPr>
      <w:r w:rsidRPr="00435335">
        <w:rPr>
          <w:lang w:val="fr-CA"/>
        </w:rPr>
        <w:t xml:space="preserve">Appuyez sur le bouton </w:t>
      </w:r>
      <w:r w:rsidRPr="00435335">
        <w:rPr>
          <w:b/>
          <w:bCs/>
          <w:i/>
          <w:iCs/>
          <w:lang w:val="fr-CA"/>
        </w:rPr>
        <w:t>Aller à</w:t>
      </w:r>
      <w:r w:rsidRPr="00435335">
        <w:rPr>
          <w:lang w:val="fr-CA"/>
        </w:rPr>
        <w:t>. Vous accéderez à la liste des points de repère que vous pouvez utiliser comme destination possible.</w:t>
      </w:r>
    </w:p>
    <w:p w14:paraId="4EFDEA1C" w14:textId="17AAF0FB" w:rsidR="00E8616A" w:rsidRPr="00435335" w:rsidRDefault="00963FA2" w:rsidP="00F10E84">
      <w:pPr>
        <w:numPr>
          <w:ilvl w:val="0"/>
          <w:numId w:val="10"/>
        </w:numPr>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sélectionner le </w:t>
      </w:r>
      <w:r w:rsidR="00ED17D7" w:rsidRPr="00435335">
        <w:rPr>
          <w:lang w:val="fr-CA"/>
        </w:rPr>
        <w:t xml:space="preserve">point de </w:t>
      </w:r>
      <w:r w:rsidRPr="00435335">
        <w:rPr>
          <w:lang w:val="fr-CA"/>
        </w:rPr>
        <w:t>repère de votre choix. Une description vocale de chaque point de repère sera annoncée.</w:t>
      </w:r>
    </w:p>
    <w:p w14:paraId="75400BBE" w14:textId="09BCF185" w:rsidR="009C51EA" w:rsidRPr="00435335" w:rsidRDefault="00522898" w:rsidP="009C51EA">
      <w:pPr>
        <w:pStyle w:val="ListParagraph"/>
        <w:numPr>
          <w:ilvl w:val="0"/>
          <w:numId w:val="10"/>
        </w:numPr>
        <w:rPr>
          <w:lang w:val="fr-CA"/>
        </w:rPr>
      </w:pPr>
      <w:r w:rsidRPr="00435335">
        <w:rPr>
          <w:lang w:val="fr-CA"/>
        </w:rPr>
        <w:t xml:space="preserve">Par défaut, une route sera suivie en mode pédestre. </w:t>
      </w:r>
      <w:r w:rsidR="00057A68">
        <w:rPr>
          <w:lang w:val="fr-CA"/>
        </w:rPr>
        <w:t>T</w:t>
      </w:r>
      <w:r w:rsidRPr="00435335">
        <w:rPr>
          <w:lang w:val="fr-CA"/>
        </w:rPr>
        <w:t>outefois</w:t>
      </w:r>
      <w:r w:rsidR="00057A68">
        <w:rPr>
          <w:lang w:val="fr-CA"/>
        </w:rPr>
        <w:t>, si</w:t>
      </w:r>
      <w:r w:rsidRPr="00435335">
        <w:rPr>
          <w:lang w:val="fr-CA"/>
        </w:rPr>
        <w:t xml:space="preserve"> vous souhaitez suivre un</w:t>
      </w:r>
      <w:r w:rsidR="00370933" w:rsidRPr="00435335">
        <w:rPr>
          <w:lang w:val="fr-CA"/>
        </w:rPr>
        <w:t>e</w:t>
      </w:r>
      <w:r w:rsidRPr="00435335">
        <w:rPr>
          <w:lang w:val="fr-CA"/>
        </w:rPr>
        <w:t xml:space="preserve"> </w:t>
      </w:r>
      <w:r w:rsidR="00370933" w:rsidRPr="00435335">
        <w:rPr>
          <w:lang w:val="fr-CA"/>
        </w:rPr>
        <w:t>route</w:t>
      </w:r>
      <w:r w:rsidRPr="00435335">
        <w:rPr>
          <w:lang w:val="fr-CA"/>
        </w:rPr>
        <w:t xml:space="preserve"> en mode véhicule,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sélectionner l'option Mode véhicule.</w:t>
      </w:r>
    </w:p>
    <w:p w14:paraId="7E0B07F0" w14:textId="398F9953" w:rsidR="00E8616A" w:rsidRPr="00435335" w:rsidRDefault="00584B23" w:rsidP="00F10E84">
      <w:pPr>
        <w:numPr>
          <w:ilvl w:val="0"/>
          <w:numId w:val="10"/>
        </w:numPr>
        <w:rPr>
          <w:lang w:val="fr-CA"/>
        </w:rPr>
      </w:pPr>
      <w:r w:rsidRPr="00435335">
        <w:rPr>
          <w:lang w:val="fr-CA"/>
        </w:rPr>
        <w:t xml:space="preserve">Appuyez sur le bouton </w:t>
      </w:r>
      <w:r w:rsidRPr="00435335">
        <w:rPr>
          <w:b/>
          <w:bCs/>
          <w:i/>
          <w:iCs/>
          <w:lang w:val="fr-CA"/>
        </w:rPr>
        <w:t>Confirmer</w:t>
      </w:r>
      <w:r w:rsidRPr="00435335">
        <w:rPr>
          <w:lang w:val="fr-CA"/>
        </w:rPr>
        <w:t xml:space="preserve"> pour commencer à recevoir des instructions sur la direction à prendre pour commencer votre route.</w:t>
      </w:r>
    </w:p>
    <w:p w14:paraId="6106D9C5" w14:textId="77777777" w:rsidR="00B33A99" w:rsidRPr="00435335" w:rsidRDefault="00B33A99" w:rsidP="00B33A99">
      <w:pPr>
        <w:rPr>
          <w:lang w:val="fr-CA"/>
        </w:rPr>
      </w:pPr>
    </w:p>
    <w:p w14:paraId="1977C951" w14:textId="5AC7780D" w:rsidR="00922E40" w:rsidRPr="00435335" w:rsidRDefault="00922E40" w:rsidP="00922E40">
      <w:pPr>
        <w:rPr>
          <w:rFonts w:asciiTheme="minorBidi" w:hAnsiTheme="minorBidi" w:cstheme="minorBidi"/>
          <w:lang w:val="fr-CA"/>
        </w:rPr>
      </w:pPr>
      <w:r w:rsidRPr="00435335">
        <w:rPr>
          <w:rFonts w:asciiTheme="minorBidi" w:hAnsiTheme="minorBidi" w:cstheme="minorBidi"/>
          <w:lang w:val="fr-CA"/>
        </w:rPr>
        <w:t xml:space="preserve">Si vous vous trouvez dans </w:t>
      </w:r>
      <w:r w:rsidR="00672634" w:rsidRPr="00435335">
        <w:rPr>
          <w:rFonts w:asciiTheme="minorBidi" w:hAnsiTheme="minorBidi" w:cstheme="minorBidi"/>
          <w:lang w:val="fr-CA"/>
        </w:rPr>
        <w:t>un espace ouvert</w:t>
      </w:r>
      <w:r w:rsidRPr="00435335">
        <w:rPr>
          <w:rFonts w:asciiTheme="minorBidi" w:hAnsiTheme="minorBidi" w:cstheme="minorBidi"/>
          <w:lang w:val="fr-CA"/>
        </w:rPr>
        <w:t xml:space="preserve"> et que vous vous dirigez vers un point de repère qui se trouve également dans </w:t>
      </w:r>
      <w:r w:rsidR="00672634" w:rsidRPr="00435335">
        <w:rPr>
          <w:rFonts w:asciiTheme="minorBidi" w:hAnsiTheme="minorBidi" w:cstheme="minorBidi"/>
          <w:lang w:val="fr-CA"/>
        </w:rPr>
        <w:t>un espace ouvert</w:t>
      </w:r>
      <w:r w:rsidRPr="00435335">
        <w:rPr>
          <w:rFonts w:asciiTheme="minorBidi" w:hAnsiTheme="minorBidi" w:cstheme="minorBidi"/>
          <w:lang w:val="fr-CA"/>
        </w:rPr>
        <w:t xml:space="preserve">, le StellarTrek vous guidera en ligne droite vers ce point. Il vous donnera une indication de sa distance relative et de sa direction. Le StellarTrek vous informera lorsque vous aurez atteint votre point de repère et </w:t>
      </w:r>
      <w:r w:rsidR="00F33055" w:rsidRPr="00435335">
        <w:rPr>
          <w:rFonts w:asciiTheme="minorBidi" w:hAnsiTheme="minorBidi" w:cstheme="minorBidi"/>
          <w:lang w:val="fr-CA"/>
        </w:rPr>
        <w:t>la route</w:t>
      </w:r>
      <w:r w:rsidRPr="00435335">
        <w:rPr>
          <w:rFonts w:asciiTheme="minorBidi" w:hAnsiTheme="minorBidi" w:cstheme="minorBidi"/>
          <w:lang w:val="fr-CA"/>
        </w:rPr>
        <w:t xml:space="preserve"> sera désactivé</w:t>
      </w:r>
      <w:r w:rsidR="00F33055" w:rsidRPr="00435335">
        <w:rPr>
          <w:rFonts w:asciiTheme="minorBidi" w:hAnsiTheme="minorBidi" w:cstheme="minorBidi"/>
          <w:lang w:val="fr-CA"/>
        </w:rPr>
        <w:t>e</w:t>
      </w:r>
      <w:r w:rsidRPr="00435335">
        <w:rPr>
          <w:rFonts w:asciiTheme="minorBidi" w:hAnsiTheme="minorBidi" w:cstheme="minorBidi"/>
          <w:lang w:val="fr-CA"/>
        </w:rPr>
        <w:t xml:space="preserve">. </w:t>
      </w:r>
    </w:p>
    <w:p w14:paraId="2372E0EC" w14:textId="535A778C" w:rsidR="00922E40" w:rsidRPr="00435335" w:rsidRDefault="00922E40" w:rsidP="00922E40">
      <w:pPr>
        <w:rPr>
          <w:rFonts w:asciiTheme="minorBidi" w:hAnsiTheme="minorBidi" w:cstheme="minorBidi"/>
          <w:lang w:val="fr-CA"/>
        </w:rPr>
      </w:pPr>
    </w:p>
    <w:p w14:paraId="092B95EE" w14:textId="3FB7C751" w:rsidR="00922E40" w:rsidRPr="00435335" w:rsidRDefault="00922E40" w:rsidP="00922E40">
      <w:pPr>
        <w:rPr>
          <w:rFonts w:asciiTheme="minorBidi" w:hAnsiTheme="minorBidi" w:cstheme="minorBidi"/>
          <w:lang w:val="fr-CA"/>
        </w:rPr>
      </w:pPr>
      <w:r w:rsidRPr="00435335">
        <w:rPr>
          <w:rFonts w:asciiTheme="minorBidi" w:hAnsiTheme="minorBidi" w:cstheme="minorBidi"/>
          <w:lang w:val="fr-CA"/>
        </w:rPr>
        <w:t xml:space="preserve">Si le StellarTrek détecte que vous vous écartez de votre chemin, l'appareil vous en avertit et vous êtes invité à appuyer sur le bouton </w:t>
      </w:r>
      <w:r w:rsidRPr="00435335">
        <w:rPr>
          <w:rFonts w:asciiTheme="minorBidi" w:hAnsiTheme="minorBidi" w:cstheme="minorBidi"/>
          <w:b/>
          <w:bCs/>
          <w:i/>
          <w:iCs/>
          <w:lang w:val="fr-CA"/>
        </w:rPr>
        <w:t>Confirmer</w:t>
      </w:r>
      <w:r w:rsidRPr="00435335">
        <w:rPr>
          <w:rFonts w:asciiTheme="minorBidi" w:hAnsiTheme="minorBidi" w:cstheme="minorBidi"/>
          <w:lang w:val="fr-CA"/>
        </w:rPr>
        <w:t xml:space="preserve"> pour être guidé vers votre </w:t>
      </w:r>
      <w:r w:rsidR="00AB2367" w:rsidRPr="00435335">
        <w:rPr>
          <w:rFonts w:asciiTheme="minorBidi" w:hAnsiTheme="minorBidi" w:cstheme="minorBidi"/>
          <w:lang w:val="fr-CA"/>
        </w:rPr>
        <w:t>route</w:t>
      </w:r>
      <w:r w:rsidRPr="00435335">
        <w:rPr>
          <w:rFonts w:asciiTheme="minorBidi" w:hAnsiTheme="minorBidi" w:cstheme="minorBidi"/>
          <w:lang w:val="fr-CA"/>
        </w:rPr>
        <w:t xml:space="preserve"> initial</w:t>
      </w:r>
      <w:r w:rsidR="00AB2367" w:rsidRPr="00435335">
        <w:rPr>
          <w:rFonts w:asciiTheme="minorBidi" w:hAnsiTheme="minorBidi" w:cstheme="minorBidi"/>
          <w:lang w:val="fr-CA"/>
        </w:rPr>
        <w:t>e</w:t>
      </w:r>
      <w:r w:rsidRPr="00435335">
        <w:rPr>
          <w:rFonts w:asciiTheme="minorBidi" w:hAnsiTheme="minorBidi" w:cstheme="minorBidi"/>
          <w:lang w:val="fr-CA"/>
        </w:rPr>
        <w:t xml:space="preserve">. Une fois que vous êtes revenu sur votre </w:t>
      </w:r>
      <w:r w:rsidR="00AB2367" w:rsidRPr="00435335">
        <w:rPr>
          <w:rFonts w:asciiTheme="minorBidi" w:hAnsiTheme="minorBidi" w:cstheme="minorBidi"/>
          <w:lang w:val="fr-CA"/>
        </w:rPr>
        <w:t>route</w:t>
      </w:r>
      <w:r w:rsidRPr="00435335">
        <w:rPr>
          <w:rFonts w:asciiTheme="minorBidi" w:hAnsiTheme="minorBidi" w:cstheme="minorBidi"/>
          <w:lang w:val="fr-CA"/>
        </w:rPr>
        <w:t>, l'appareil recommence à donner les instructions de navigation.</w:t>
      </w:r>
    </w:p>
    <w:p w14:paraId="0FDD4691" w14:textId="77777777" w:rsidR="00E8616A" w:rsidRPr="00435335" w:rsidRDefault="00E8616A" w:rsidP="00922E40">
      <w:pPr>
        <w:rPr>
          <w:rFonts w:asciiTheme="minorBidi" w:hAnsiTheme="minorBidi" w:cstheme="minorBidi"/>
          <w:lang w:val="fr-CA"/>
        </w:rPr>
      </w:pPr>
    </w:p>
    <w:p w14:paraId="460E775E" w14:textId="2F16CFA0" w:rsidR="00664BE1" w:rsidRPr="00435335" w:rsidRDefault="00664BE1" w:rsidP="00664BE1">
      <w:pPr>
        <w:rPr>
          <w:lang w:val="fr-CA"/>
        </w:rPr>
      </w:pPr>
      <w:r w:rsidRPr="00435335">
        <w:rPr>
          <w:lang w:val="fr-CA"/>
        </w:rPr>
        <w:t xml:space="preserve">IMPORTANT : L'efficacité du guidage repose sur la qualité du positionnement (point d'origine et points de repère). Assurez-vous toujours que les positions des rues ne sont pas cartographiées dans des </w:t>
      </w:r>
      <w:r w:rsidR="00000F0E" w:rsidRPr="00435335">
        <w:rPr>
          <w:lang w:val="fr-CA"/>
        </w:rPr>
        <w:t>espaces</w:t>
      </w:r>
      <w:r w:rsidRPr="00435335">
        <w:rPr>
          <w:lang w:val="fr-CA"/>
        </w:rPr>
        <w:t xml:space="preserve"> ouverts, et que les </w:t>
      </w:r>
      <w:r w:rsidR="00000F0E" w:rsidRPr="00435335">
        <w:rPr>
          <w:lang w:val="fr-CA"/>
        </w:rPr>
        <w:t xml:space="preserve">espaces ouverts </w:t>
      </w:r>
      <w:r w:rsidRPr="00435335">
        <w:rPr>
          <w:lang w:val="fr-CA"/>
        </w:rPr>
        <w:t xml:space="preserve">ne sont pas cartographiés sur le réseau routier. </w:t>
      </w:r>
    </w:p>
    <w:p w14:paraId="3406291E" w14:textId="77777777" w:rsidR="00664BE1" w:rsidRPr="00435335" w:rsidRDefault="00664BE1" w:rsidP="00664BE1">
      <w:pPr>
        <w:rPr>
          <w:lang w:val="fr-CA"/>
        </w:rPr>
      </w:pPr>
    </w:p>
    <w:p w14:paraId="6B6420D0" w14:textId="1A2B44BA" w:rsidR="00664BE1" w:rsidRPr="00435335" w:rsidRDefault="00664BE1" w:rsidP="00664BE1">
      <w:pPr>
        <w:rPr>
          <w:lang w:val="fr-CA"/>
        </w:rPr>
      </w:pPr>
      <w:r w:rsidRPr="00435335">
        <w:rPr>
          <w:lang w:val="fr-CA"/>
        </w:rPr>
        <w:t xml:space="preserve">Vous pouvez annuler les instructions de guidage à tout moment en appuyant sur le bouton </w:t>
      </w:r>
      <w:r w:rsidRPr="00435335">
        <w:rPr>
          <w:b/>
          <w:bCs/>
          <w:i/>
          <w:iCs/>
          <w:lang w:val="fr-CA"/>
        </w:rPr>
        <w:t>Retour</w:t>
      </w:r>
      <w:r w:rsidRPr="00435335">
        <w:rPr>
          <w:lang w:val="fr-CA"/>
        </w:rPr>
        <w:t xml:space="preserve">. Il vous sera demandé de confirmer. Si vous n'appuyez pas sur le bouton </w:t>
      </w:r>
      <w:r w:rsidRPr="00435335">
        <w:rPr>
          <w:b/>
          <w:bCs/>
          <w:i/>
          <w:iCs/>
          <w:lang w:val="fr-CA"/>
        </w:rPr>
        <w:t>Confirmer</w:t>
      </w:r>
      <w:r w:rsidRPr="00435335">
        <w:rPr>
          <w:lang w:val="fr-CA"/>
        </w:rPr>
        <w:t xml:space="preserve">, </w:t>
      </w:r>
      <w:r w:rsidR="00237C80" w:rsidRPr="00435335">
        <w:rPr>
          <w:lang w:val="fr-CA"/>
        </w:rPr>
        <w:t>la route</w:t>
      </w:r>
      <w:r w:rsidRPr="00435335">
        <w:rPr>
          <w:lang w:val="fr-CA"/>
        </w:rPr>
        <w:t xml:space="preserve"> reste activé</w:t>
      </w:r>
      <w:r w:rsidR="00237C80" w:rsidRPr="00435335">
        <w:rPr>
          <w:lang w:val="fr-CA"/>
        </w:rPr>
        <w:t>e</w:t>
      </w:r>
      <w:r w:rsidRPr="00435335">
        <w:rPr>
          <w:lang w:val="fr-CA"/>
        </w:rPr>
        <w:t xml:space="preserve">. </w:t>
      </w:r>
    </w:p>
    <w:p w14:paraId="03BAEE8F" w14:textId="77777777" w:rsidR="00E8616A" w:rsidRPr="00435335" w:rsidRDefault="00E8616A" w:rsidP="00664BE1">
      <w:pPr>
        <w:rPr>
          <w:lang w:val="fr-CA"/>
        </w:rPr>
      </w:pPr>
    </w:p>
    <w:p w14:paraId="355E9F5E" w14:textId="3E0BBECA" w:rsidR="00E8616A" w:rsidRPr="00435335" w:rsidRDefault="006F6186" w:rsidP="00E8616A">
      <w:pPr>
        <w:pStyle w:val="Heading2"/>
        <w:rPr>
          <w:lang w:val="fr-CA"/>
        </w:rPr>
      </w:pPr>
      <w:bookmarkStart w:id="180" w:name="_Getting_Guidance_to_1"/>
      <w:bookmarkStart w:id="181" w:name="_Toc97565480"/>
      <w:bookmarkStart w:id="182" w:name="_Toc109630870"/>
      <w:bookmarkEnd w:id="180"/>
      <w:r w:rsidRPr="00435335">
        <w:rPr>
          <w:lang w:val="fr-CA"/>
        </w:rPr>
        <w:t>Se faire guider vers une a</w:t>
      </w:r>
      <w:r w:rsidR="00E8616A" w:rsidRPr="00435335">
        <w:rPr>
          <w:lang w:val="fr-CA"/>
        </w:rPr>
        <w:t>dress</w:t>
      </w:r>
      <w:bookmarkEnd w:id="181"/>
      <w:r w:rsidRPr="00435335">
        <w:rPr>
          <w:lang w:val="fr-CA"/>
        </w:rPr>
        <w:t>e</w:t>
      </w:r>
      <w:bookmarkEnd w:id="182"/>
    </w:p>
    <w:p w14:paraId="542E69D8" w14:textId="1D6FF3ED" w:rsidR="005F250B" w:rsidRPr="00435335" w:rsidRDefault="005F250B" w:rsidP="005F250B">
      <w:pPr>
        <w:rPr>
          <w:lang w:val="fr-CA"/>
        </w:rPr>
      </w:pPr>
      <w:r w:rsidRPr="00435335">
        <w:rPr>
          <w:lang w:val="fr-CA"/>
        </w:rPr>
        <w:t xml:space="preserve">En parcourant la liste des points de repère possibles vers lesquels vous pouvez être guidé (voir </w:t>
      </w:r>
      <w:hyperlink w:anchor="_Getting_guidance_to" w:history="1">
        <w:r w:rsidRPr="00435335">
          <w:rPr>
            <w:rStyle w:val="Hyperlink"/>
            <w:lang w:val="fr-CA"/>
          </w:rPr>
          <w:t>section 3.8</w:t>
        </w:r>
      </w:hyperlink>
      <w:r w:rsidRPr="00435335">
        <w:rPr>
          <w:lang w:val="fr-CA"/>
        </w:rPr>
        <w:t xml:space="preserve">), vous trouverez une option vous permettant d'entrer une adresse. </w:t>
      </w:r>
      <w:proofErr w:type="spellStart"/>
      <w:r w:rsidRPr="00435335">
        <w:rPr>
          <w:lang w:val="fr-CA"/>
        </w:rPr>
        <w:t>Veuillez vous</w:t>
      </w:r>
      <w:proofErr w:type="spellEnd"/>
      <w:r w:rsidRPr="00435335">
        <w:rPr>
          <w:lang w:val="fr-CA"/>
        </w:rPr>
        <w:t xml:space="preserve"> référer à la </w:t>
      </w:r>
      <w:hyperlink w:anchor="_Text_Entry_Method" w:history="1">
        <w:r w:rsidRPr="00435335">
          <w:rPr>
            <w:rStyle w:val="Hyperlink"/>
            <w:lang w:val="fr-CA"/>
          </w:rPr>
          <w:t>section 2.2</w:t>
        </w:r>
      </w:hyperlink>
      <w:r w:rsidRPr="00435335">
        <w:rPr>
          <w:lang w:val="fr-CA"/>
        </w:rPr>
        <w:t xml:space="preserve"> pour apprendre comment saisir du texte avec votre StellarTrek.</w:t>
      </w:r>
    </w:p>
    <w:p w14:paraId="0FC38E3A" w14:textId="0D92AB0D" w:rsidR="00E8616A" w:rsidRPr="00435335" w:rsidRDefault="006F6186" w:rsidP="00E8616A">
      <w:pPr>
        <w:pStyle w:val="Heading3"/>
        <w:rPr>
          <w:lang w:val="fr-CA"/>
        </w:rPr>
      </w:pPr>
      <w:bookmarkStart w:id="183" w:name="_Button_assignment"/>
      <w:bookmarkStart w:id="184" w:name="_Toc494457235"/>
      <w:bookmarkStart w:id="185" w:name="_Toc495501540"/>
      <w:bookmarkStart w:id="186" w:name="_Toc494457236"/>
      <w:bookmarkStart w:id="187" w:name="_Toc495501541"/>
      <w:bookmarkStart w:id="188" w:name="_Toc494457237"/>
      <w:bookmarkStart w:id="189" w:name="_Toc495501542"/>
      <w:bookmarkStart w:id="190" w:name="_Toc494457238"/>
      <w:bookmarkStart w:id="191" w:name="_Toc495501543"/>
      <w:bookmarkStart w:id="192" w:name="_Toc494457239"/>
      <w:bookmarkStart w:id="193" w:name="_Toc495501544"/>
      <w:bookmarkStart w:id="194" w:name="_Toc494457240"/>
      <w:bookmarkStart w:id="195" w:name="_Toc495501545"/>
      <w:bookmarkStart w:id="196" w:name="_Toc494457241"/>
      <w:bookmarkStart w:id="197" w:name="_Toc495501546"/>
      <w:bookmarkStart w:id="198" w:name="_Toc109630871"/>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435335">
        <w:rPr>
          <w:lang w:val="fr-CA"/>
        </w:rPr>
        <w:t>Créer un point de repère pour une adresse</w:t>
      </w:r>
      <w:bookmarkEnd w:id="198"/>
    </w:p>
    <w:p w14:paraId="1440AE6C" w14:textId="15512376" w:rsidR="007C155F" w:rsidRPr="00435335" w:rsidRDefault="007C155F" w:rsidP="004968F9">
      <w:pPr>
        <w:rPr>
          <w:lang w:val="fr-CA"/>
        </w:rPr>
      </w:pPr>
      <w:r w:rsidRPr="00435335">
        <w:rPr>
          <w:lang w:val="fr-CA"/>
        </w:rPr>
        <w:t xml:space="preserve">Si vous sélectionnez </w:t>
      </w:r>
      <w:r w:rsidR="004968F9" w:rsidRPr="00435335">
        <w:rPr>
          <w:lang w:val="fr-CA"/>
        </w:rPr>
        <w:t>Entrer</w:t>
      </w:r>
      <w:r w:rsidRPr="00435335">
        <w:rPr>
          <w:lang w:val="fr-CA"/>
        </w:rPr>
        <w:t xml:space="preserve"> une adresse lorsque vous parcourez votre liste de </w:t>
      </w:r>
      <w:r w:rsidR="004968F9" w:rsidRPr="00435335">
        <w:rPr>
          <w:lang w:val="fr-CA"/>
        </w:rPr>
        <w:t>points de repère</w:t>
      </w:r>
      <w:r w:rsidRPr="00435335">
        <w:rPr>
          <w:lang w:val="fr-CA"/>
        </w:rPr>
        <w:t>, vous aurez la possibilité de saisir l'adresse de votre choix.</w:t>
      </w:r>
    </w:p>
    <w:p w14:paraId="508FE4FF" w14:textId="77777777" w:rsidR="00E8616A" w:rsidRPr="00435335" w:rsidRDefault="00E8616A" w:rsidP="007C155F">
      <w:pPr>
        <w:rPr>
          <w:lang w:val="fr-CA"/>
        </w:rPr>
      </w:pPr>
    </w:p>
    <w:p w14:paraId="3F9EB10D" w14:textId="4DCE4A8A" w:rsidR="00E97171" w:rsidRPr="00435335" w:rsidRDefault="000921C5" w:rsidP="000921C5">
      <w:pPr>
        <w:rPr>
          <w:lang w:val="fr-CA"/>
        </w:rPr>
      </w:pPr>
      <w:r w:rsidRPr="00435335">
        <w:rPr>
          <w:lang w:val="fr-CA"/>
        </w:rPr>
        <w:t>Pour que le StellarTrek vous guide vers une adresse :</w:t>
      </w:r>
    </w:p>
    <w:p w14:paraId="19F544DF" w14:textId="37673910" w:rsidR="00592A19" w:rsidRPr="00435335" w:rsidRDefault="00592A19" w:rsidP="00F10E84">
      <w:pPr>
        <w:numPr>
          <w:ilvl w:val="0"/>
          <w:numId w:val="15"/>
        </w:numPr>
        <w:rPr>
          <w:lang w:val="fr-CA"/>
        </w:rPr>
      </w:pPr>
      <w:r w:rsidRPr="00435335">
        <w:rPr>
          <w:lang w:val="fr-CA"/>
        </w:rPr>
        <w:t xml:space="preserve">Appuyez sur le bouton </w:t>
      </w:r>
      <w:r w:rsidRPr="00435335">
        <w:rPr>
          <w:b/>
          <w:bCs/>
          <w:i/>
          <w:iCs/>
          <w:lang w:val="fr-CA"/>
        </w:rPr>
        <w:t>Aller à</w:t>
      </w:r>
      <w:r w:rsidRPr="00435335">
        <w:rPr>
          <w:lang w:val="fr-CA"/>
        </w:rPr>
        <w:t>. Vous accéderez alors à la liste des points de repère que vous pouvez utiliser comme destination possible.</w:t>
      </w:r>
    </w:p>
    <w:p w14:paraId="62B28A99" w14:textId="7DBC7945" w:rsidR="00E43DFB" w:rsidRPr="00435335" w:rsidRDefault="00EE163F" w:rsidP="00F10E84">
      <w:pPr>
        <w:numPr>
          <w:ilvl w:val="0"/>
          <w:numId w:val="15"/>
        </w:numPr>
        <w:rPr>
          <w:lang w:val="fr-CA"/>
        </w:rPr>
      </w:pPr>
      <w:r w:rsidRPr="00435335">
        <w:rPr>
          <w:lang w:val="fr-CA"/>
        </w:rPr>
        <w:lastRenderedPageBreak/>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parcourir la liste des points de repère et sélectionnez </w:t>
      </w:r>
      <w:r w:rsidR="001A412C" w:rsidRPr="00435335">
        <w:rPr>
          <w:lang w:val="fr-CA"/>
        </w:rPr>
        <w:t>Entrer</w:t>
      </w:r>
      <w:r w:rsidRPr="00435335">
        <w:rPr>
          <w:lang w:val="fr-CA"/>
        </w:rPr>
        <w:t xml:space="preserve"> une adresse. Appuyez sur </w:t>
      </w:r>
      <w:r w:rsidRPr="00435335">
        <w:rPr>
          <w:b/>
          <w:bCs/>
          <w:i/>
          <w:iCs/>
          <w:lang w:val="fr-CA"/>
        </w:rPr>
        <w:t>Confirmer</w:t>
      </w:r>
      <w:r w:rsidRPr="00435335">
        <w:rPr>
          <w:lang w:val="fr-CA"/>
        </w:rPr>
        <w:t xml:space="preserve"> pour sélectionner cette option.</w:t>
      </w:r>
    </w:p>
    <w:p w14:paraId="73E99888" w14:textId="08147E11" w:rsidR="00BC2D06" w:rsidRPr="00435335" w:rsidRDefault="00BC2D06" w:rsidP="00F10E84">
      <w:pPr>
        <w:numPr>
          <w:ilvl w:val="0"/>
          <w:numId w:val="15"/>
        </w:numPr>
        <w:rPr>
          <w:lang w:val="fr-CA"/>
        </w:rPr>
      </w:pPr>
      <w:r w:rsidRPr="00435335">
        <w:rPr>
          <w:lang w:val="fr-CA"/>
        </w:rPr>
        <w:t xml:space="preserve">Le StellarTrek vous demandera de sélectionner le pays, l'état ou la province dans lequel vous allez voyager. Les choix disponibles dépendent des cartes que vous avez installées.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effectuer votre sélection, puis appuyez sur </w:t>
      </w:r>
      <w:r w:rsidRPr="00435335">
        <w:rPr>
          <w:b/>
          <w:bCs/>
          <w:i/>
          <w:iCs/>
          <w:lang w:val="fr-CA"/>
        </w:rPr>
        <w:t>Confirmer</w:t>
      </w:r>
      <w:r w:rsidRPr="00435335">
        <w:rPr>
          <w:lang w:val="fr-CA"/>
        </w:rPr>
        <w:t>.</w:t>
      </w:r>
    </w:p>
    <w:p w14:paraId="48CF587D" w14:textId="61984CBD" w:rsidR="00BC2D06" w:rsidRPr="00435335" w:rsidRDefault="007D410B" w:rsidP="00F10E84">
      <w:pPr>
        <w:numPr>
          <w:ilvl w:val="0"/>
          <w:numId w:val="15"/>
        </w:numPr>
        <w:rPr>
          <w:lang w:val="fr-CA"/>
        </w:rPr>
      </w:pPr>
      <w:r w:rsidRPr="00435335">
        <w:rPr>
          <w:lang w:val="fr-CA"/>
        </w:rPr>
        <w:t xml:space="preserve">Vous devez maintenant entrer le nom de la ville. Le nom de la ville précédemment saisi sera annoncé. Si vous souhaitez sélectionner cette ville, ou si aucun nom n'a été entré précédemment, vous devrez entrer le nom de la ville à l'aide du clavier virtuel (voir </w:t>
      </w:r>
      <w:hyperlink w:anchor="_Text_Entry_Method" w:history="1">
        <w:r w:rsidR="00582267" w:rsidRPr="00435335">
          <w:rPr>
            <w:rStyle w:val="Hyperlink"/>
            <w:lang w:val="fr-CA"/>
          </w:rPr>
          <w:t>section 2.2</w:t>
        </w:r>
      </w:hyperlink>
      <w:r w:rsidRPr="00435335">
        <w:rPr>
          <w:lang w:val="fr-CA"/>
        </w:rPr>
        <w:t xml:space="preserve">) ou appuyer et maintenir enfoncé le bouton </w:t>
      </w:r>
      <w:r w:rsidRPr="00435335">
        <w:rPr>
          <w:b/>
          <w:bCs/>
          <w:i/>
          <w:iCs/>
          <w:lang w:val="fr-CA"/>
        </w:rPr>
        <w:t>Voix</w:t>
      </w:r>
      <w:r w:rsidRPr="00435335">
        <w:rPr>
          <w:lang w:val="fr-CA"/>
        </w:rPr>
        <w:t xml:space="preserve"> pour dicter le nom. Entrez le nom de la ville et appuyez sur </w:t>
      </w:r>
      <w:r w:rsidRPr="00435335">
        <w:rPr>
          <w:b/>
          <w:bCs/>
          <w:i/>
          <w:iCs/>
          <w:lang w:val="fr-CA"/>
        </w:rPr>
        <w:t>Aller à</w:t>
      </w:r>
      <w:r w:rsidRPr="00435335">
        <w:rPr>
          <w:lang w:val="fr-CA"/>
        </w:rPr>
        <w:t>.</w:t>
      </w:r>
    </w:p>
    <w:p w14:paraId="3A301225" w14:textId="1343062F" w:rsidR="00BC2D06" w:rsidRPr="00435335" w:rsidRDefault="000F152E" w:rsidP="00F10E84">
      <w:pPr>
        <w:numPr>
          <w:ilvl w:val="0"/>
          <w:numId w:val="15"/>
        </w:numPr>
        <w:rPr>
          <w:lang w:val="fr-CA"/>
        </w:rPr>
      </w:pPr>
      <w:r w:rsidRPr="00435335">
        <w:rPr>
          <w:lang w:val="fr-CA"/>
        </w:rPr>
        <w:t xml:space="preserve">Sélectionnez un nom dans la liste des choix possibles et appuyez sur </w:t>
      </w:r>
      <w:r w:rsidRPr="00435335">
        <w:rPr>
          <w:b/>
          <w:bCs/>
          <w:i/>
          <w:iCs/>
          <w:lang w:val="fr-CA"/>
        </w:rPr>
        <w:t>Confirmer</w:t>
      </w:r>
      <w:r w:rsidRPr="00435335">
        <w:rPr>
          <w:lang w:val="fr-CA"/>
        </w:rPr>
        <w:t>.</w:t>
      </w:r>
    </w:p>
    <w:p w14:paraId="12A89495" w14:textId="77777777" w:rsidR="00E8616A" w:rsidRPr="00435335" w:rsidRDefault="00E8616A" w:rsidP="00E8616A">
      <w:pPr>
        <w:rPr>
          <w:lang w:val="fr-CA"/>
        </w:rPr>
      </w:pPr>
    </w:p>
    <w:p w14:paraId="5157BC2A" w14:textId="092BF75A" w:rsidR="00907F6A" w:rsidRPr="00435335" w:rsidRDefault="00907F6A" w:rsidP="00907F6A">
      <w:pPr>
        <w:rPr>
          <w:lang w:val="fr-CA"/>
        </w:rPr>
      </w:pPr>
      <w:r w:rsidRPr="00435335">
        <w:rPr>
          <w:lang w:val="fr-CA"/>
        </w:rPr>
        <w:t xml:space="preserve">Note : il n'est pas nécessaire de saisir un nom de ville ou de rue complet. Vous pouvez saisir un nom partiel, puis appuyer sur </w:t>
      </w:r>
      <w:r w:rsidRPr="00435335">
        <w:rPr>
          <w:b/>
          <w:bCs/>
          <w:i/>
          <w:iCs/>
          <w:lang w:val="fr-CA"/>
        </w:rPr>
        <w:t>Aller à</w:t>
      </w:r>
      <w:r w:rsidRPr="00435335">
        <w:rPr>
          <w:lang w:val="fr-CA"/>
        </w:rPr>
        <w:t xml:space="preserve"> et l</w:t>
      </w:r>
      <w:r w:rsidR="00FD29B5" w:rsidRPr="00435335">
        <w:rPr>
          <w:lang w:val="fr-CA"/>
        </w:rPr>
        <w:t>e</w:t>
      </w:r>
      <w:r w:rsidRPr="00435335">
        <w:rPr>
          <w:lang w:val="fr-CA"/>
        </w:rPr>
        <w:t xml:space="preserve"> StellarTrek recherchera les noms qui incluent les caractères saisis. Utilisez les </w:t>
      </w:r>
      <w:r w:rsidRPr="00435335">
        <w:rPr>
          <w:b/>
          <w:bCs/>
          <w:i/>
          <w:iCs/>
          <w:lang w:val="fr-CA"/>
        </w:rPr>
        <w:t>flèches</w:t>
      </w:r>
      <w:r w:rsidRPr="00435335">
        <w:rPr>
          <w:lang w:val="fr-CA"/>
        </w:rPr>
        <w:t xml:space="preserve"> pour parcourir la liste des noms et appuyez sur </w:t>
      </w:r>
      <w:r w:rsidRPr="00435335">
        <w:rPr>
          <w:b/>
          <w:bCs/>
          <w:i/>
          <w:iCs/>
          <w:lang w:val="fr-CA"/>
        </w:rPr>
        <w:t>Confirmer</w:t>
      </w:r>
      <w:r w:rsidRPr="00435335">
        <w:rPr>
          <w:lang w:val="fr-CA"/>
        </w:rPr>
        <w:t xml:space="preserve"> pour effectuer votre sélection.  </w:t>
      </w:r>
    </w:p>
    <w:p w14:paraId="33E36FD3" w14:textId="77777777" w:rsidR="00E8616A" w:rsidRPr="00435335" w:rsidRDefault="00E8616A" w:rsidP="00E8616A">
      <w:pPr>
        <w:rPr>
          <w:lang w:val="fr-CA"/>
        </w:rPr>
      </w:pPr>
    </w:p>
    <w:p w14:paraId="252A428C" w14:textId="721C96EB" w:rsidR="00BC2D06" w:rsidRPr="00435335" w:rsidRDefault="002F3F0C" w:rsidP="00F10E84">
      <w:pPr>
        <w:numPr>
          <w:ilvl w:val="0"/>
          <w:numId w:val="15"/>
        </w:numPr>
        <w:rPr>
          <w:lang w:val="fr-CA"/>
        </w:rPr>
      </w:pPr>
      <w:r w:rsidRPr="00435335">
        <w:rPr>
          <w:lang w:val="fr-CA"/>
        </w:rPr>
        <w:t xml:space="preserve">Après avoir saisi le nom de la ville, vous devez saisir le nom de la rue. Procédez de la même manière que pour la saisie du nom de la ville. Vous pouvez appuyer sur le bouton </w:t>
      </w:r>
      <w:r w:rsidRPr="00435335">
        <w:rPr>
          <w:b/>
          <w:bCs/>
          <w:i/>
          <w:iCs/>
          <w:lang w:val="fr-CA"/>
        </w:rPr>
        <w:t>Retour</w:t>
      </w:r>
      <w:r w:rsidRPr="00435335">
        <w:rPr>
          <w:lang w:val="fr-CA"/>
        </w:rPr>
        <w:t xml:space="preserve"> pour revenir au niveau précédent.</w:t>
      </w:r>
    </w:p>
    <w:p w14:paraId="1A9ADD29" w14:textId="62FECF05" w:rsidR="00BC2D06" w:rsidRPr="00435335" w:rsidRDefault="00663D86" w:rsidP="00F10E84">
      <w:pPr>
        <w:numPr>
          <w:ilvl w:val="0"/>
          <w:numId w:val="15"/>
        </w:numPr>
        <w:rPr>
          <w:lang w:val="fr-CA"/>
        </w:rPr>
      </w:pPr>
      <w:r w:rsidRPr="00435335">
        <w:rPr>
          <w:lang w:val="fr-CA"/>
        </w:rPr>
        <w:t>Une fois le nom de la rue saisi, un numéro civique vous sera demandé. Si vous connaissez le numéro civique exact, entrez</w:t>
      </w:r>
      <w:r w:rsidR="008D017F">
        <w:rPr>
          <w:lang w:val="fr-CA"/>
        </w:rPr>
        <w:t>-</w:t>
      </w:r>
      <w:r w:rsidRPr="00435335">
        <w:rPr>
          <w:lang w:val="fr-CA"/>
        </w:rPr>
        <w:t xml:space="preserve">le, puis appuyez sur </w:t>
      </w:r>
      <w:r w:rsidRPr="00435335">
        <w:rPr>
          <w:b/>
          <w:bCs/>
          <w:i/>
          <w:iCs/>
          <w:lang w:val="fr-CA"/>
        </w:rPr>
        <w:t>Aller à</w:t>
      </w:r>
      <w:r w:rsidRPr="00435335">
        <w:rPr>
          <w:lang w:val="fr-CA"/>
        </w:rPr>
        <w:t>.</w:t>
      </w:r>
    </w:p>
    <w:p w14:paraId="438E90BB" w14:textId="77777777" w:rsidR="00E8616A" w:rsidRPr="00435335" w:rsidRDefault="00E8616A" w:rsidP="00E8616A">
      <w:pPr>
        <w:ind w:left="720"/>
        <w:rPr>
          <w:lang w:val="fr-CA"/>
        </w:rPr>
      </w:pPr>
    </w:p>
    <w:p w14:paraId="64705966" w14:textId="523C63B4" w:rsidR="00C506CB" w:rsidRPr="00435335" w:rsidRDefault="00C506CB" w:rsidP="00E8616A">
      <w:pPr>
        <w:ind w:left="720"/>
        <w:rPr>
          <w:lang w:val="fr-CA"/>
        </w:rPr>
      </w:pPr>
      <w:r w:rsidRPr="00435335">
        <w:rPr>
          <w:lang w:val="fr-CA"/>
        </w:rPr>
        <w:t xml:space="preserve">Si le numéro civique que vous avez saisi n'existe pas, le StellarTrek fournira une liste de plages d'adresses pour cette rue donnée, suivie d'une liste d'intersections où les plages d'adresses ne sont pas disponibles. Utilisez les </w:t>
      </w:r>
      <w:r w:rsidRPr="00435335">
        <w:rPr>
          <w:b/>
          <w:bCs/>
          <w:i/>
          <w:iCs/>
          <w:lang w:val="fr-CA"/>
        </w:rPr>
        <w:t xml:space="preserve">flèches </w:t>
      </w:r>
      <w:r w:rsidR="00F13509" w:rsidRPr="00435335">
        <w:rPr>
          <w:b/>
          <w:bCs/>
          <w:i/>
          <w:iCs/>
          <w:lang w:val="fr-CA"/>
        </w:rPr>
        <w:t>G</w:t>
      </w:r>
      <w:r w:rsidRPr="00435335">
        <w:rPr>
          <w:b/>
          <w:bCs/>
          <w:i/>
          <w:iCs/>
          <w:lang w:val="fr-CA"/>
        </w:rPr>
        <w:t>auche</w:t>
      </w:r>
      <w:r w:rsidRPr="00435335">
        <w:rPr>
          <w:lang w:val="fr-CA"/>
        </w:rPr>
        <w:t xml:space="preserve"> et </w:t>
      </w:r>
      <w:r w:rsidR="00F13509" w:rsidRPr="00435335">
        <w:rPr>
          <w:b/>
          <w:bCs/>
          <w:i/>
          <w:iCs/>
          <w:lang w:val="fr-CA"/>
        </w:rPr>
        <w:t>D</w:t>
      </w:r>
      <w:r w:rsidRPr="00435335">
        <w:rPr>
          <w:b/>
          <w:bCs/>
          <w:i/>
          <w:iCs/>
          <w:lang w:val="fr-CA"/>
        </w:rPr>
        <w:t>roite</w:t>
      </w:r>
      <w:r w:rsidRPr="00435335">
        <w:rPr>
          <w:lang w:val="fr-CA"/>
        </w:rPr>
        <w:t xml:space="preserve"> pour parcourir la liste, et appuyez sur </w:t>
      </w:r>
      <w:r w:rsidRPr="00435335">
        <w:rPr>
          <w:b/>
          <w:bCs/>
          <w:i/>
          <w:iCs/>
          <w:lang w:val="fr-CA"/>
        </w:rPr>
        <w:t>Confirm</w:t>
      </w:r>
      <w:r w:rsidR="00F13509" w:rsidRPr="00435335">
        <w:rPr>
          <w:b/>
          <w:bCs/>
          <w:i/>
          <w:iCs/>
          <w:lang w:val="fr-CA"/>
        </w:rPr>
        <w:t>er</w:t>
      </w:r>
      <w:r w:rsidRPr="00435335">
        <w:rPr>
          <w:lang w:val="fr-CA"/>
        </w:rPr>
        <w:t xml:space="preserve"> pour faire votre sélection.</w:t>
      </w:r>
    </w:p>
    <w:p w14:paraId="27396D93" w14:textId="612D5F0A" w:rsidR="006278BA" w:rsidRPr="00435335" w:rsidRDefault="006278BA" w:rsidP="00F34217">
      <w:pPr>
        <w:ind w:left="720"/>
        <w:rPr>
          <w:lang w:val="fr-CA"/>
        </w:rPr>
      </w:pPr>
    </w:p>
    <w:p w14:paraId="24A3FD24" w14:textId="42089F00" w:rsidR="006278BA" w:rsidRPr="00435335" w:rsidRDefault="006278BA" w:rsidP="00F34217">
      <w:pPr>
        <w:ind w:left="720"/>
        <w:rPr>
          <w:lang w:val="fr-CA"/>
        </w:rPr>
      </w:pPr>
      <w:r w:rsidRPr="00435335">
        <w:rPr>
          <w:lang w:val="fr-CA"/>
        </w:rPr>
        <w:t xml:space="preserve">À ce stade, un nouveau point de repère aura été créé pour cette adresse; il sera ajouté à la liste des points de repère et pourra être sélectionné pour commencer une nouvelle route (voir </w:t>
      </w:r>
      <w:hyperlink w:anchor="_Getting_guidance_to" w:history="1">
        <w:r w:rsidRPr="00435335">
          <w:rPr>
            <w:rStyle w:val="Hyperlink"/>
            <w:lang w:val="fr-CA"/>
          </w:rPr>
          <w:t>section 3.8</w:t>
        </w:r>
      </w:hyperlink>
      <w:r w:rsidRPr="00435335">
        <w:rPr>
          <w:lang w:val="fr-CA"/>
        </w:rPr>
        <w:t>).</w:t>
      </w:r>
    </w:p>
    <w:p w14:paraId="03C51A74" w14:textId="77777777" w:rsidR="00E8616A" w:rsidRPr="00435335" w:rsidRDefault="00E8616A" w:rsidP="006C00A3">
      <w:pPr>
        <w:rPr>
          <w:lang w:val="fr-CA"/>
        </w:rPr>
      </w:pPr>
    </w:p>
    <w:p w14:paraId="7F966777" w14:textId="2D967BCC" w:rsidR="0022106D" w:rsidRPr="00435335" w:rsidRDefault="008D36CA" w:rsidP="00E8616A">
      <w:pPr>
        <w:rPr>
          <w:lang w:val="fr-CA"/>
        </w:rPr>
      </w:pPr>
      <w:r w:rsidRPr="00435335">
        <w:rPr>
          <w:lang w:val="fr-CA"/>
        </w:rPr>
        <w:t xml:space="preserve">Note : pendant le processus de saisie des caractères, vous pouvez à tout moment appuyer sur la </w:t>
      </w:r>
      <w:r w:rsidRPr="00435335">
        <w:rPr>
          <w:b/>
          <w:bCs/>
          <w:i/>
          <w:iCs/>
          <w:lang w:val="fr-CA"/>
        </w:rPr>
        <w:t>flèche Gauche</w:t>
      </w:r>
      <w:r w:rsidRPr="00435335">
        <w:rPr>
          <w:lang w:val="fr-CA"/>
        </w:rPr>
        <w:t xml:space="preserve"> et la maintenir enfoncée pour supprimer un caractère. Si vous souhaitez revenir au niveau de saisie précédent, appuyez sur la touche </w:t>
      </w:r>
      <w:r w:rsidRPr="00435335">
        <w:rPr>
          <w:b/>
          <w:bCs/>
          <w:i/>
          <w:iCs/>
          <w:lang w:val="fr-CA"/>
        </w:rPr>
        <w:t>Retour</w:t>
      </w:r>
      <w:r w:rsidRPr="00435335">
        <w:rPr>
          <w:lang w:val="fr-CA"/>
        </w:rPr>
        <w:t xml:space="preserve">. Pour que votre entrée actuelle soit répétée et épelée, appuyez sur le bouton </w:t>
      </w:r>
      <w:r w:rsidRPr="00435335">
        <w:rPr>
          <w:b/>
          <w:bCs/>
          <w:i/>
          <w:iCs/>
          <w:lang w:val="fr-CA"/>
        </w:rPr>
        <w:t>Voix</w:t>
      </w:r>
      <w:r w:rsidRPr="00435335">
        <w:rPr>
          <w:lang w:val="fr-CA"/>
        </w:rPr>
        <w:t>.</w:t>
      </w:r>
    </w:p>
    <w:p w14:paraId="4B79F1B3" w14:textId="77777777" w:rsidR="00E8616A" w:rsidRPr="00435335" w:rsidRDefault="00E8616A" w:rsidP="00E8616A">
      <w:pPr>
        <w:rPr>
          <w:lang w:val="fr-CA"/>
        </w:rPr>
      </w:pPr>
    </w:p>
    <w:p w14:paraId="203A4662" w14:textId="51F80F91" w:rsidR="00E8616A" w:rsidRPr="00435335" w:rsidRDefault="000A219A" w:rsidP="00E8616A">
      <w:pPr>
        <w:pStyle w:val="Heading2"/>
        <w:rPr>
          <w:lang w:val="fr-CA"/>
        </w:rPr>
      </w:pPr>
      <w:bookmarkStart w:id="199" w:name="_Toc97565482"/>
      <w:bookmarkStart w:id="200" w:name="_Toc109630872"/>
      <w:r w:rsidRPr="00435335">
        <w:rPr>
          <w:lang w:val="fr-CA"/>
        </w:rPr>
        <w:t>Se faire guider vers un c</w:t>
      </w:r>
      <w:r w:rsidR="00E8616A" w:rsidRPr="00435335">
        <w:rPr>
          <w:lang w:val="fr-CA"/>
        </w:rPr>
        <w:t xml:space="preserve">ode </w:t>
      </w:r>
      <w:r w:rsidRPr="00435335">
        <w:rPr>
          <w:lang w:val="fr-CA"/>
        </w:rPr>
        <w:t xml:space="preserve">postal </w:t>
      </w:r>
      <w:bookmarkEnd w:id="199"/>
      <w:r w:rsidR="00C346CE" w:rsidRPr="00435335">
        <w:rPr>
          <w:lang w:val="fr-CA"/>
        </w:rPr>
        <w:t>(utilisateurs du Royaume-Uni et des Pays-Bas uniquement)</w:t>
      </w:r>
      <w:bookmarkEnd w:id="200"/>
    </w:p>
    <w:p w14:paraId="1ECFCE0A" w14:textId="65CDA3DD" w:rsidR="005574A5" w:rsidRPr="00435335" w:rsidRDefault="00F945DC" w:rsidP="00F945DC">
      <w:pPr>
        <w:rPr>
          <w:lang w:val="fr-CA"/>
        </w:rPr>
      </w:pPr>
      <w:r w:rsidRPr="00435335">
        <w:rPr>
          <w:lang w:val="fr-CA"/>
        </w:rPr>
        <w:t xml:space="preserve">En parcourant la liste des points de repère possibles vers lesquels vous pouvez être guidé (voir </w:t>
      </w:r>
      <w:hyperlink w:anchor="_Getting_guidance_to" w:history="1">
        <w:r w:rsidRPr="00435335">
          <w:rPr>
            <w:rStyle w:val="Hyperlink"/>
            <w:lang w:val="fr-CA"/>
          </w:rPr>
          <w:t>section 3.8</w:t>
        </w:r>
      </w:hyperlink>
      <w:r w:rsidRPr="00435335">
        <w:rPr>
          <w:lang w:val="fr-CA"/>
        </w:rPr>
        <w:t xml:space="preserve">), vous trouverez une option vous permettant de saisir un code postal. Cette section fournit des informations sur la manière d'utiliser les boutons de StellarTrek pour saisir les détails du code postal, </w:t>
      </w:r>
      <w:r w:rsidR="00107D10" w:rsidRPr="00435335">
        <w:rPr>
          <w:lang w:val="fr-CA"/>
        </w:rPr>
        <w:t>d’une manière similaire à la saisie d’</w:t>
      </w:r>
      <w:r w:rsidRPr="00435335">
        <w:rPr>
          <w:lang w:val="fr-CA"/>
        </w:rPr>
        <w:t xml:space="preserve">une adresse (voir </w:t>
      </w:r>
      <w:hyperlink w:anchor="_Getting_Guidance_to_1" w:history="1">
        <w:r w:rsidRPr="00435335">
          <w:rPr>
            <w:rStyle w:val="Hyperlink"/>
            <w:lang w:val="fr-CA"/>
          </w:rPr>
          <w:t>section 3.9</w:t>
        </w:r>
      </w:hyperlink>
      <w:r w:rsidRPr="00435335">
        <w:rPr>
          <w:lang w:val="fr-CA"/>
        </w:rPr>
        <w:t>).</w:t>
      </w:r>
    </w:p>
    <w:p w14:paraId="635C34E7" w14:textId="77777777" w:rsidR="00E8616A" w:rsidRPr="00435335" w:rsidRDefault="00E8616A" w:rsidP="00F945DC">
      <w:pPr>
        <w:rPr>
          <w:lang w:val="fr-CA"/>
        </w:rPr>
      </w:pPr>
    </w:p>
    <w:p w14:paraId="2976AF58" w14:textId="4233EE18" w:rsidR="00107D10" w:rsidRPr="00435335" w:rsidRDefault="00F17477" w:rsidP="00F17477">
      <w:pPr>
        <w:rPr>
          <w:lang w:val="fr-CA"/>
        </w:rPr>
      </w:pPr>
      <w:r w:rsidRPr="00435335">
        <w:rPr>
          <w:lang w:val="fr-CA"/>
        </w:rPr>
        <w:t>Pour que le StellarTrek vous guide vers un code postal :</w:t>
      </w:r>
    </w:p>
    <w:p w14:paraId="30010E6E" w14:textId="09149B7C" w:rsidR="005121F8" w:rsidRPr="00435335" w:rsidRDefault="002816ED" w:rsidP="00F10E84">
      <w:pPr>
        <w:numPr>
          <w:ilvl w:val="0"/>
          <w:numId w:val="16"/>
        </w:numPr>
        <w:rPr>
          <w:lang w:val="fr-CA"/>
        </w:rPr>
      </w:pPr>
      <w:r w:rsidRPr="00435335">
        <w:rPr>
          <w:lang w:val="fr-CA"/>
        </w:rPr>
        <w:t xml:space="preserve">Appuyez sur le bouton </w:t>
      </w:r>
      <w:r w:rsidRPr="00435335">
        <w:rPr>
          <w:b/>
          <w:bCs/>
          <w:i/>
          <w:iCs/>
          <w:lang w:val="fr-CA"/>
        </w:rPr>
        <w:t>Aller à</w:t>
      </w:r>
      <w:r w:rsidRPr="00435335">
        <w:rPr>
          <w:lang w:val="fr-CA"/>
        </w:rPr>
        <w:t>. Vous accédez alors à la liste des points de repère que vous pouvez utiliser comme destination possible.</w:t>
      </w:r>
    </w:p>
    <w:p w14:paraId="3642CFAF" w14:textId="64FC4B23" w:rsidR="005121F8" w:rsidRPr="00435335" w:rsidRDefault="00E47394" w:rsidP="00F10E84">
      <w:pPr>
        <w:numPr>
          <w:ilvl w:val="0"/>
          <w:numId w:val="16"/>
        </w:numPr>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parcourir la liste des points de repère et sélectionnez </w:t>
      </w:r>
      <w:r w:rsidR="00C84797" w:rsidRPr="00435335">
        <w:rPr>
          <w:lang w:val="fr-CA"/>
        </w:rPr>
        <w:t>Entrer</w:t>
      </w:r>
      <w:r w:rsidRPr="00435335">
        <w:rPr>
          <w:lang w:val="fr-CA"/>
        </w:rPr>
        <w:t xml:space="preserve"> un code postal. Appuyez sur </w:t>
      </w:r>
      <w:r w:rsidRPr="00435335">
        <w:rPr>
          <w:b/>
          <w:bCs/>
          <w:i/>
          <w:iCs/>
          <w:lang w:val="fr-CA"/>
        </w:rPr>
        <w:t>Confirmer</w:t>
      </w:r>
      <w:r w:rsidRPr="00435335">
        <w:rPr>
          <w:lang w:val="fr-CA"/>
        </w:rPr>
        <w:t xml:space="preserve"> pour sélectionner cette option.</w:t>
      </w:r>
    </w:p>
    <w:p w14:paraId="2368222F" w14:textId="1F0017A8" w:rsidR="005121F8" w:rsidRPr="00435335" w:rsidRDefault="00385704" w:rsidP="00F10E84">
      <w:pPr>
        <w:numPr>
          <w:ilvl w:val="0"/>
          <w:numId w:val="16"/>
        </w:numPr>
        <w:rPr>
          <w:lang w:val="fr-CA"/>
        </w:rPr>
      </w:pPr>
      <w:r w:rsidRPr="00435335">
        <w:rPr>
          <w:lang w:val="fr-CA"/>
        </w:rPr>
        <w:t xml:space="preserve">Le StellarTrek vous demandera de saisir le code postal vers lequel vous </w:t>
      </w:r>
      <w:r w:rsidR="00E53783" w:rsidRPr="00435335">
        <w:rPr>
          <w:lang w:val="fr-CA"/>
        </w:rPr>
        <w:t xml:space="preserve">souhaitez </w:t>
      </w:r>
      <w:r w:rsidRPr="00435335">
        <w:rPr>
          <w:lang w:val="fr-CA"/>
        </w:rPr>
        <w:t>vous dirige</w:t>
      </w:r>
      <w:r w:rsidR="00124F07">
        <w:rPr>
          <w:lang w:val="fr-CA"/>
        </w:rPr>
        <w:t>r</w:t>
      </w:r>
      <w:r w:rsidRPr="00435335">
        <w:rPr>
          <w:lang w:val="fr-CA"/>
        </w:rPr>
        <w:t xml:space="preserve">. Vous devez saisir tous les caractères, lettres (majuscules et/ou minuscules) ou </w:t>
      </w:r>
      <w:r w:rsidRPr="00435335">
        <w:rPr>
          <w:lang w:val="fr-CA"/>
        </w:rPr>
        <w:lastRenderedPageBreak/>
        <w:t xml:space="preserve">chiffres, du code postal, avec ou sans espace. Il est également possible de dicter le code postal en appuyant sur le bouton </w:t>
      </w:r>
      <w:r w:rsidR="004A2C5D" w:rsidRPr="00435335">
        <w:rPr>
          <w:b/>
          <w:bCs/>
          <w:i/>
          <w:iCs/>
          <w:lang w:val="fr-CA"/>
        </w:rPr>
        <w:t>Voix</w:t>
      </w:r>
      <w:r w:rsidRPr="00435335">
        <w:rPr>
          <w:lang w:val="fr-CA"/>
        </w:rPr>
        <w:t xml:space="preserve"> et en le maintenant enfoncé. Lorsque la dictée est terminée, appuyez sur </w:t>
      </w:r>
      <w:r w:rsidR="004A2C5D" w:rsidRPr="00435335">
        <w:rPr>
          <w:b/>
          <w:bCs/>
          <w:i/>
          <w:iCs/>
          <w:lang w:val="fr-CA"/>
        </w:rPr>
        <w:t>Confirmer</w:t>
      </w:r>
      <w:r w:rsidRPr="00435335">
        <w:rPr>
          <w:lang w:val="fr-CA"/>
        </w:rPr>
        <w:t>. Le StellarTrek répétera le code postal saisi.</w:t>
      </w:r>
    </w:p>
    <w:p w14:paraId="6E8CFD36" w14:textId="615AD844" w:rsidR="005121F8" w:rsidRPr="00435335" w:rsidRDefault="00EE6324" w:rsidP="00F10E84">
      <w:pPr>
        <w:numPr>
          <w:ilvl w:val="0"/>
          <w:numId w:val="16"/>
        </w:numPr>
        <w:rPr>
          <w:lang w:val="fr-CA"/>
        </w:rPr>
      </w:pPr>
      <w:r w:rsidRPr="00435335">
        <w:rPr>
          <w:lang w:val="fr-CA"/>
        </w:rPr>
        <w:t xml:space="preserve">Vous devez maintenant entrer le numéro civique de la rue vers laquelle vous voulez être guidé, soit en écrivant le </w:t>
      </w:r>
      <w:r w:rsidR="00124F07">
        <w:rPr>
          <w:lang w:val="fr-CA"/>
        </w:rPr>
        <w:t>numéro civique</w:t>
      </w:r>
      <w:r w:rsidRPr="00435335">
        <w:rPr>
          <w:lang w:val="fr-CA"/>
        </w:rPr>
        <w:t>, soit en le dictant.</w:t>
      </w:r>
    </w:p>
    <w:p w14:paraId="78056A33" w14:textId="77777777" w:rsidR="00E8616A" w:rsidRPr="00435335" w:rsidRDefault="00E8616A" w:rsidP="003925B1">
      <w:pPr>
        <w:rPr>
          <w:lang w:val="fr-CA"/>
        </w:rPr>
      </w:pPr>
    </w:p>
    <w:p w14:paraId="696B622E" w14:textId="02ED685F" w:rsidR="00CA76E4" w:rsidRPr="00435335" w:rsidRDefault="00CA76E4" w:rsidP="00CA76E4">
      <w:pPr>
        <w:rPr>
          <w:lang w:val="fr-CA"/>
        </w:rPr>
      </w:pPr>
      <w:r w:rsidRPr="00435335">
        <w:rPr>
          <w:lang w:val="fr-CA"/>
        </w:rPr>
        <w:t xml:space="preserve">Note : La saisie d'un numéro civique après le code postal permet d'obtenir une localisation plus précise de la destination, car dans certains cas, par exemple dans les zones rurales, un seul code postal peut couvrir une vaste zone géographique. </w:t>
      </w:r>
    </w:p>
    <w:p w14:paraId="57A2686F" w14:textId="77777777" w:rsidR="00CA76E4" w:rsidRPr="00435335" w:rsidRDefault="00CA76E4" w:rsidP="00CA76E4">
      <w:pPr>
        <w:rPr>
          <w:lang w:val="fr-CA"/>
        </w:rPr>
      </w:pPr>
    </w:p>
    <w:p w14:paraId="0C8D4F7B" w14:textId="1191F295" w:rsidR="00CA76E4" w:rsidRPr="00435335" w:rsidRDefault="00CA76E4" w:rsidP="00CA76E4">
      <w:pPr>
        <w:rPr>
          <w:lang w:val="fr-CA"/>
        </w:rPr>
      </w:pPr>
      <w:r w:rsidRPr="00435335">
        <w:rPr>
          <w:lang w:val="fr-CA"/>
        </w:rPr>
        <w:t>À ce stade, un nouveau point de repère aura été créé pour ce code postal. Pour commencer le guidage vers cet</w:t>
      </w:r>
      <w:r w:rsidR="000413F2" w:rsidRPr="00435335">
        <w:rPr>
          <w:lang w:val="fr-CA"/>
        </w:rPr>
        <w:t xml:space="preserve"> emplacement</w:t>
      </w:r>
      <w:r w:rsidRPr="00435335">
        <w:rPr>
          <w:lang w:val="fr-CA"/>
        </w:rPr>
        <w:t xml:space="preserve">, sélectionnez le code postal dans la liste des points de repère (voir </w:t>
      </w:r>
      <w:hyperlink w:anchor="_Getting_guidance_to" w:history="1">
        <w:r w:rsidR="00732582" w:rsidRPr="00435335">
          <w:rPr>
            <w:rStyle w:val="Hyperlink"/>
            <w:lang w:val="fr-CA"/>
          </w:rPr>
          <w:t>section 3.8</w:t>
        </w:r>
      </w:hyperlink>
      <w:r w:rsidRPr="00435335">
        <w:rPr>
          <w:lang w:val="fr-CA"/>
        </w:rPr>
        <w:t xml:space="preserve">). </w:t>
      </w:r>
    </w:p>
    <w:p w14:paraId="242EDD67" w14:textId="77777777" w:rsidR="00CA76E4" w:rsidRPr="00435335" w:rsidRDefault="00CA76E4" w:rsidP="00CA76E4">
      <w:pPr>
        <w:rPr>
          <w:lang w:val="fr-CA"/>
        </w:rPr>
      </w:pPr>
    </w:p>
    <w:p w14:paraId="18CAF7A9" w14:textId="466E55FD" w:rsidR="00F17477" w:rsidRPr="00435335" w:rsidRDefault="00657709" w:rsidP="00CA76E4">
      <w:pPr>
        <w:rPr>
          <w:lang w:val="fr-CA"/>
        </w:rPr>
      </w:pPr>
      <w:r w:rsidRPr="00435335">
        <w:rPr>
          <w:lang w:val="fr-CA"/>
        </w:rPr>
        <w:t>Note</w:t>
      </w:r>
      <w:r w:rsidR="00CA76E4" w:rsidRPr="00435335">
        <w:rPr>
          <w:lang w:val="fr-CA"/>
        </w:rPr>
        <w:t xml:space="preserve"> : pendant le processus de saisie des caractères, vous pouvez appuyer sur la </w:t>
      </w:r>
      <w:r w:rsidR="00CA76E4" w:rsidRPr="00435335">
        <w:rPr>
          <w:b/>
          <w:bCs/>
          <w:i/>
          <w:iCs/>
          <w:lang w:val="fr-CA"/>
        </w:rPr>
        <w:t>flèche gauche</w:t>
      </w:r>
      <w:r w:rsidR="00CA76E4" w:rsidRPr="00435335">
        <w:rPr>
          <w:lang w:val="fr-CA"/>
        </w:rPr>
        <w:t xml:space="preserve"> et la maintenir enfoncée à tout moment pour supprimer un caractère. Pour faire épeler votre entrée actuelle, appuyez sur le bouton </w:t>
      </w:r>
      <w:r w:rsidRPr="00435335">
        <w:rPr>
          <w:b/>
          <w:bCs/>
          <w:i/>
          <w:iCs/>
          <w:lang w:val="fr-CA"/>
        </w:rPr>
        <w:t>Voix</w:t>
      </w:r>
      <w:r w:rsidR="00CA76E4" w:rsidRPr="00435335">
        <w:rPr>
          <w:lang w:val="fr-CA"/>
        </w:rPr>
        <w:t xml:space="preserve"> ou maintenez la </w:t>
      </w:r>
      <w:r w:rsidR="00CA76E4" w:rsidRPr="00435335">
        <w:rPr>
          <w:b/>
          <w:bCs/>
          <w:i/>
          <w:iCs/>
          <w:lang w:val="fr-CA"/>
        </w:rPr>
        <w:t>flèche droite</w:t>
      </w:r>
      <w:r w:rsidR="00CA76E4" w:rsidRPr="00435335">
        <w:rPr>
          <w:lang w:val="fr-CA"/>
        </w:rPr>
        <w:t xml:space="preserve"> enfoncée.</w:t>
      </w:r>
    </w:p>
    <w:p w14:paraId="292A7295" w14:textId="0CC12558" w:rsidR="00E8616A" w:rsidRPr="00435335" w:rsidRDefault="00E8616A" w:rsidP="00CA76E4">
      <w:pPr>
        <w:rPr>
          <w:lang w:val="fr-CA"/>
        </w:rPr>
      </w:pPr>
    </w:p>
    <w:p w14:paraId="5C7A962B" w14:textId="096CDF6A" w:rsidR="00E8616A" w:rsidRPr="00435335" w:rsidRDefault="00E8616A" w:rsidP="00E8616A">
      <w:pPr>
        <w:pStyle w:val="Heading2"/>
        <w:rPr>
          <w:lang w:val="fr-CA"/>
        </w:rPr>
      </w:pPr>
      <w:bookmarkStart w:id="201" w:name="_Toc97565483"/>
      <w:bookmarkStart w:id="202" w:name="_Toc109630873"/>
      <w:r w:rsidRPr="00435335">
        <w:rPr>
          <w:lang w:val="fr-CA"/>
        </w:rPr>
        <w:t>Mode</w:t>
      </w:r>
      <w:bookmarkEnd w:id="201"/>
      <w:r w:rsidR="004B7A83" w:rsidRPr="00435335">
        <w:rPr>
          <w:lang w:val="fr-CA"/>
        </w:rPr>
        <w:t xml:space="preserve"> de navigation de la carte</w:t>
      </w:r>
      <w:bookmarkEnd w:id="202"/>
    </w:p>
    <w:p w14:paraId="2CEA6CBE" w14:textId="6945CBCE" w:rsidR="00814359" w:rsidRPr="00435335" w:rsidRDefault="00814359" w:rsidP="00E8616A">
      <w:pPr>
        <w:rPr>
          <w:lang w:val="fr-CA"/>
        </w:rPr>
      </w:pPr>
      <w:r w:rsidRPr="00435335">
        <w:rPr>
          <w:lang w:val="fr-CA"/>
        </w:rPr>
        <w:t xml:space="preserve">Le mode de navigation de la carte vous permet de naviguer virtuellement sur une carte installée sur votre appareil. Cela vous permet de connaître et d'explorer une zone, que vous soyez sur la route ou assis chez vous. </w:t>
      </w:r>
      <w:r w:rsidR="00EF7929" w:rsidRPr="00435335">
        <w:rPr>
          <w:lang w:val="fr-CA"/>
        </w:rPr>
        <w:t xml:space="preserve">Le mode de navigation de la carte </w:t>
      </w:r>
      <w:r w:rsidRPr="00435335">
        <w:rPr>
          <w:lang w:val="fr-CA"/>
        </w:rPr>
        <w:t>est accessible à partir de votre position actuelle, d'un point de repère enregistré ou d'une adresse.</w:t>
      </w:r>
    </w:p>
    <w:p w14:paraId="7D8C6E93" w14:textId="6EED151D" w:rsidR="00E8616A" w:rsidRPr="00435335" w:rsidRDefault="00D07997" w:rsidP="00E8616A">
      <w:pPr>
        <w:pStyle w:val="Heading3"/>
        <w:rPr>
          <w:lang w:val="fr-CA"/>
        </w:rPr>
      </w:pPr>
      <w:bookmarkStart w:id="203" w:name="_Toc109630874"/>
      <w:r w:rsidRPr="00435335">
        <w:rPr>
          <w:lang w:val="fr-CA"/>
        </w:rPr>
        <w:t>Lancer le mode de navigation de la carte depuis l’emplacement actuel</w:t>
      </w:r>
      <w:bookmarkEnd w:id="203"/>
    </w:p>
    <w:p w14:paraId="5E00E3FD" w14:textId="007903E5" w:rsidR="00555FAB" w:rsidRPr="00435335" w:rsidRDefault="007969A0" w:rsidP="00183FCD">
      <w:pPr>
        <w:rPr>
          <w:lang w:val="fr-CA"/>
        </w:rPr>
      </w:pPr>
      <w:r w:rsidRPr="00435335">
        <w:rPr>
          <w:lang w:val="fr-CA"/>
        </w:rPr>
        <w:t xml:space="preserve">Vous pouvez lancer le mode de navigation de la carte à tout moment depuis votre position actuelle. Assurez-vous que le GPS est connecté et qu'il a verrouillé votre position. À partir de ce point, vous pouvez appuyer sur la </w:t>
      </w:r>
      <w:r w:rsidRPr="00435335">
        <w:rPr>
          <w:b/>
          <w:bCs/>
          <w:i/>
          <w:iCs/>
          <w:lang w:val="fr-CA"/>
        </w:rPr>
        <w:t>flèche vers le haut</w:t>
      </w:r>
      <w:r w:rsidRPr="00435335">
        <w:rPr>
          <w:lang w:val="fr-CA"/>
        </w:rPr>
        <w:t xml:space="preserve">. StellarTrek annoncera </w:t>
      </w:r>
      <w:r w:rsidRPr="00435335">
        <w:rPr>
          <w:b/>
          <w:bCs/>
          <w:lang w:val="fr-CA"/>
        </w:rPr>
        <w:t>« </w:t>
      </w:r>
      <w:r w:rsidR="00183FCD" w:rsidRPr="00435335">
        <w:rPr>
          <w:b/>
          <w:bCs/>
          <w:lang w:val="fr-CA"/>
        </w:rPr>
        <w:t xml:space="preserve">Appuyez sur Confirmer pour entrer dans le mode de navigation de la carte depuis l’emplacement actuel </w:t>
      </w:r>
      <w:r w:rsidR="00137DE9" w:rsidRPr="00435335">
        <w:rPr>
          <w:b/>
          <w:bCs/>
          <w:lang w:val="fr-CA"/>
        </w:rPr>
        <w:t>»</w:t>
      </w:r>
      <w:r w:rsidRPr="00435335">
        <w:rPr>
          <w:lang w:val="fr-CA"/>
        </w:rPr>
        <w:t xml:space="preserve">. Appuyez sur le bouton </w:t>
      </w:r>
      <w:r w:rsidRPr="00435335">
        <w:rPr>
          <w:b/>
          <w:bCs/>
          <w:i/>
          <w:iCs/>
          <w:lang w:val="fr-CA"/>
        </w:rPr>
        <w:t>Confirmer</w:t>
      </w:r>
      <w:r w:rsidRPr="00435335">
        <w:rPr>
          <w:lang w:val="fr-CA"/>
        </w:rPr>
        <w:t xml:space="preserve"> pour commencer à parcourir librement la zone qui vous entoure.</w:t>
      </w:r>
    </w:p>
    <w:p w14:paraId="592E3BA0" w14:textId="6A9FE9CB" w:rsidR="00E8616A" w:rsidRPr="00435335" w:rsidRDefault="00411639" w:rsidP="00E8616A">
      <w:pPr>
        <w:pStyle w:val="Heading3"/>
        <w:rPr>
          <w:lang w:val="fr-CA"/>
        </w:rPr>
      </w:pPr>
      <w:bookmarkStart w:id="204" w:name="_Toc97565485"/>
      <w:bookmarkStart w:id="205" w:name="_Toc109630875"/>
      <w:r w:rsidRPr="00435335">
        <w:rPr>
          <w:lang w:val="fr-CA"/>
        </w:rPr>
        <w:t xml:space="preserve">Lancer le mode de navigation de la carte depuis </w:t>
      </w:r>
      <w:bookmarkEnd w:id="204"/>
      <w:r w:rsidRPr="00435335">
        <w:rPr>
          <w:lang w:val="fr-CA"/>
        </w:rPr>
        <w:t>un point de repère spécifique ou une adresse</w:t>
      </w:r>
      <w:bookmarkEnd w:id="205"/>
    </w:p>
    <w:p w14:paraId="1884B71E" w14:textId="52D5FA40" w:rsidR="0061537B" w:rsidRPr="00435335" w:rsidRDefault="0061537B" w:rsidP="00133F1C">
      <w:pPr>
        <w:rPr>
          <w:lang w:val="fr-CA"/>
        </w:rPr>
      </w:pPr>
      <w:r w:rsidRPr="00435335">
        <w:rPr>
          <w:lang w:val="fr-CA"/>
        </w:rPr>
        <w:t xml:space="preserve">Vous pouvez également lancer le mode de navigation de la carte à partir d'un point de repère enregistré ou d'une adresse spécifique dans n'importe quelle carte installée sur votre appareil. Vous n'avez pas besoin d'un verrouillage GPS ou d'une connexion Internet. Avant de lancer la navigation sur la carte, appuyez sur le bouton </w:t>
      </w:r>
      <w:r w:rsidRPr="00435335">
        <w:rPr>
          <w:b/>
          <w:bCs/>
          <w:i/>
          <w:iCs/>
          <w:lang w:val="fr-CA"/>
        </w:rPr>
        <w:t>Aller à</w:t>
      </w:r>
      <w:r w:rsidRPr="00435335">
        <w:rPr>
          <w:lang w:val="fr-CA"/>
        </w:rPr>
        <w:t xml:space="preserve">, puis sur les </w:t>
      </w:r>
      <w:r w:rsidRPr="00435335">
        <w:rPr>
          <w:b/>
          <w:bCs/>
          <w:i/>
          <w:iCs/>
          <w:lang w:val="fr-CA"/>
        </w:rPr>
        <w:t>flèches Gauche</w:t>
      </w:r>
      <w:r w:rsidRPr="00435335">
        <w:rPr>
          <w:lang w:val="fr-CA"/>
        </w:rPr>
        <w:t xml:space="preserve"> ou </w:t>
      </w:r>
      <w:r w:rsidRPr="00435335">
        <w:rPr>
          <w:b/>
          <w:bCs/>
          <w:i/>
          <w:iCs/>
          <w:lang w:val="fr-CA"/>
        </w:rPr>
        <w:t>Droite</w:t>
      </w:r>
      <w:r w:rsidRPr="00435335">
        <w:rPr>
          <w:lang w:val="fr-CA"/>
        </w:rPr>
        <w:t xml:space="preserve"> pour parcourir les points de repère enregistrés ou pour saisir une adresse (voir</w:t>
      </w:r>
      <w:r w:rsidR="0085508F" w:rsidRPr="00435335">
        <w:rPr>
          <w:lang w:val="fr-CA"/>
        </w:rPr>
        <w:t xml:space="preserve"> la</w:t>
      </w:r>
      <w:r w:rsidRPr="00435335">
        <w:rPr>
          <w:lang w:val="fr-CA"/>
        </w:rPr>
        <w:t xml:space="preserve"> </w:t>
      </w:r>
      <w:hyperlink w:anchor="_Getting_guidance_to" w:history="1">
        <w:r w:rsidR="00254E39" w:rsidRPr="00435335">
          <w:rPr>
            <w:rStyle w:val="Hyperlink"/>
            <w:lang w:val="fr-CA"/>
          </w:rPr>
          <w:t>section 3.8</w:t>
        </w:r>
      </w:hyperlink>
      <w:r w:rsidRPr="00435335">
        <w:rPr>
          <w:lang w:val="fr-CA"/>
        </w:rPr>
        <w:t xml:space="preserve"> pour plus de détails). Lorsque vous avez sélectionné un point de repère ou saisi une adresse,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accéder à </w:t>
      </w:r>
      <w:r w:rsidR="005D480C" w:rsidRPr="00435335">
        <w:rPr>
          <w:lang w:val="fr-CA"/>
        </w:rPr>
        <w:t>l’item</w:t>
      </w:r>
      <w:r w:rsidRPr="00435335">
        <w:rPr>
          <w:lang w:val="fr-CA"/>
        </w:rPr>
        <w:t xml:space="preserve"> </w:t>
      </w:r>
      <w:r w:rsidR="00A8530E" w:rsidRPr="00435335">
        <w:rPr>
          <w:lang w:val="fr-CA"/>
        </w:rPr>
        <w:t>Entrer dans le mode de navigation de la carte</w:t>
      </w:r>
      <w:r w:rsidRPr="00435335">
        <w:rPr>
          <w:lang w:val="fr-CA"/>
        </w:rPr>
        <w:t xml:space="preserve"> et appuyez sur </w:t>
      </w:r>
      <w:r w:rsidRPr="00435335">
        <w:rPr>
          <w:b/>
          <w:bCs/>
          <w:i/>
          <w:iCs/>
          <w:lang w:val="fr-CA"/>
        </w:rPr>
        <w:t>Confirmer</w:t>
      </w:r>
      <w:r w:rsidRPr="00435335">
        <w:rPr>
          <w:lang w:val="fr-CA"/>
        </w:rPr>
        <w:t>.</w:t>
      </w:r>
    </w:p>
    <w:p w14:paraId="60704882" w14:textId="0FC04A23" w:rsidR="00E8616A" w:rsidRPr="00435335" w:rsidRDefault="004E7414" w:rsidP="00E8616A">
      <w:pPr>
        <w:pStyle w:val="Heading3"/>
        <w:rPr>
          <w:lang w:val="fr-CA"/>
        </w:rPr>
      </w:pPr>
      <w:bookmarkStart w:id="206" w:name="_Toc97565486"/>
      <w:bookmarkStart w:id="207" w:name="_Toc109630876"/>
      <w:r w:rsidRPr="00435335">
        <w:rPr>
          <w:lang w:val="fr-CA"/>
        </w:rPr>
        <w:t>Utiliser le mode de navigation de la carte</w:t>
      </w:r>
      <w:bookmarkEnd w:id="206"/>
      <w:bookmarkEnd w:id="207"/>
    </w:p>
    <w:p w14:paraId="687C9906" w14:textId="487FC9B1" w:rsidR="00537BC7" w:rsidRPr="00435335" w:rsidRDefault="00537BC7" w:rsidP="00537BC7">
      <w:pPr>
        <w:rPr>
          <w:lang w:val="fr-CA"/>
        </w:rPr>
      </w:pPr>
      <w:r w:rsidRPr="00435335">
        <w:rPr>
          <w:lang w:val="fr-CA"/>
        </w:rPr>
        <w:t xml:space="preserve">Une fois que vous entrez en mode </w:t>
      </w:r>
      <w:r w:rsidR="00F702D1" w:rsidRPr="00435335">
        <w:rPr>
          <w:lang w:val="fr-CA"/>
        </w:rPr>
        <w:t>de n</w:t>
      </w:r>
      <w:r w:rsidRPr="00435335">
        <w:rPr>
          <w:lang w:val="fr-CA"/>
        </w:rPr>
        <w:t xml:space="preserve">avigation de la carte, le StellarTrek vous oriente automatiquement vers le </w:t>
      </w:r>
      <w:r w:rsidR="00565E55" w:rsidRPr="00435335">
        <w:rPr>
          <w:lang w:val="fr-CA"/>
        </w:rPr>
        <w:t>N</w:t>
      </w:r>
      <w:r w:rsidRPr="00435335">
        <w:rPr>
          <w:lang w:val="fr-CA"/>
        </w:rPr>
        <w:t>ord ou l'</w:t>
      </w:r>
      <w:r w:rsidR="00565E55" w:rsidRPr="00435335">
        <w:rPr>
          <w:lang w:val="fr-CA"/>
        </w:rPr>
        <w:t>E</w:t>
      </w:r>
      <w:r w:rsidRPr="00435335">
        <w:rPr>
          <w:lang w:val="fr-CA"/>
        </w:rPr>
        <w:t>st, selon la direction de la route. L</w:t>
      </w:r>
      <w:r w:rsidR="00FD29B5" w:rsidRPr="00435335">
        <w:rPr>
          <w:lang w:val="fr-CA"/>
        </w:rPr>
        <w:t>e</w:t>
      </w:r>
      <w:r w:rsidRPr="00435335">
        <w:rPr>
          <w:lang w:val="fr-CA"/>
        </w:rPr>
        <w:t xml:space="preserve"> StellarTrek vous indiquera le nom de votre rue et votre direction actuelle. Vous pouvez naviguer sur la carte en</w:t>
      </w:r>
      <w:r w:rsidR="000E78F5" w:rsidRPr="00435335">
        <w:rPr>
          <w:lang w:val="fr-CA"/>
        </w:rPr>
        <w:t> :</w:t>
      </w:r>
    </w:p>
    <w:p w14:paraId="0F076881" w14:textId="77777777" w:rsidR="00537BC7" w:rsidRPr="00435335" w:rsidRDefault="00537BC7" w:rsidP="00537BC7">
      <w:pPr>
        <w:rPr>
          <w:lang w:val="fr-CA"/>
        </w:rPr>
      </w:pPr>
    </w:p>
    <w:p w14:paraId="4F6462F6" w14:textId="2A40D0DD" w:rsidR="00537BC7" w:rsidRPr="00435335" w:rsidRDefault="00537BC7" w:rsidP="00537BC7">
      <w:pPr>
        <w:rPr>
          <w:lang w:val="fr-CA"/>
        </w:rPr>
      </w:pPr>
      <w:r w:rsidRPr="00435335">
        <w:rPr>
          <w:lang w:val="fr-CA"/>
        </w:rPr>
        <w:t xml:space="preserve">Appuyant sur la </w:t>
      </w:r>
      <w:r w:rsidRPr="00435335">
        <w:rPr>
          <w:b/>
          <w:bCs/>
          <w:i/>
          <w:iCs/>
          <w:lang w:val="fr-CA"/>
        </w:rPr>
        <w:t>flèche vers le haut</w:t>
      </w:r>
      <w:r w:rsidRPr="00435335">
        <w:rPr>
          <w:lang w:val="fr-CA"/>
        </w:rPr>
        <w:t xml:space="preserve"> pour vous faire avancer vers le segment de rue suivant. Si vous atteignez une intersection, son type (c'est-à-dire 3 voies, 4 voies, 5 voies, etc.) et la ou les rues transversales seront annoncées.</w:t>
      </w:r>
    </w:p>
    <w:p w14:paraId="5AFF4F68" w14:textId="0F963B6D" w:rsidR="000E78F5" w:rsidRPr="00435335" w:rsidRDefault="000E78F5" w:rsidP="00E8616A">
      <w:pPr>
        <w:rPr>
          <w:lang w:val="fr-CA"/>
        </w:rPr>
      </w:pPr>
    </w:p>
    <w:p w14:paraId="1B665319" w14:textId="20520D5F" w:rsidR="00DF3417" w:rsidRPr="00435335" w:rsidRDefault="00DF3417" w:rsidP="00DF3417">
      <w:pPr>
        <w:rPr>
          <w:lang w:val="fr-CA"/>
        </w:rPr>
      </w:pPr>
      <w:r w:rsidRPr="00435335">
        <w:rPr>
          <w:lang w:val="fr-CA"/>
        </w:rPr>
        <w:t xml:space="preserve">En appuyant sur la </w:t>
      </w:r>
      <w:r w:rsidRPr="00435335">
        <w:rPr>
          <w:b/>
          <w:bCs/>
          <w:i/>
          <w:iCs/>
          <w:lang w:val="fr-CA"/>
        </w:rPr>
        <w:t>flèche vers le haut</w:t>
      </w:r>
      <w:r w:rsidRPr="00435335">
        <w:rPr>
          <w:lang w:val="fr-CA"/>
        </w:rPr>
        <w:t xml:space="preserve"> et en la maintenant enfoncée, vous passerez au segment de rue suivant et annoncerez les points d'intérêt de ce segment. Vous pouvez vérifier tous les points d'intérêt en appuyant sur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w:t>
      </w:r>
      <w:r w:rsidR="008A306D" w:rsidRPr="00435335">
        <w:rPr>
          <w:lang w:val="fr-CA"/>
        </w:rPr>
        <w:t>Si des</w:t>
      </w:r>
      <w:r w:rsidRPr="00435335">
        <w:rPr>
          <w:lang w:val="fr-CA"/>
        </w:rPr>
        <w:t xml:space="preserve"> points d'intérêt</w:t>
      </w:r>
      <w:r w:rsidR="008A306D" w:rsidRPr="00435335">
        <w:rPr>
          <w:lang w:val="fr-CA"/>
        </w:rPr>
        <w:t xml:space="preserve"> sont annoncés</w:t>
      </w:r>
      <w:r w:rsidRPr="00435335">
        <w:rPr>
          <w:lang w:val="fr-CA"/>
        </w:rPr>
        <w:t xml:space="preserve">, vous devrez appuyer sur le bouton </w:t>
      </w:r>
      <w:r w:rsidRPr="00435335">
        <w:rPr>
          <w:b/>
          <w:bCs/>
          <w:i/>
          <w:iCs/>
          <w:lang w:val="fr-CA"/>
        </w:rPr>
        <w:t>Retour</w:t>
      </w:r>
      <w:r w:rsidRPr="00435335">
        <w:rPr>
          <w:lang w:val="fr-CA"/>
        </w:rPr>
        <w:t xml:space="preserve"> pour revenir à la carte et continuer à naviguer.</w:t>
      </w:r>
    </w:p>
    <w:p w14:paraId="3F8E9A62" w14:textId="77777777" w:rsidR="00DF3417" w:rsidRPr="00435335" w:rsidRDefault="00DF3417" w:rsidP="00DF3417">
      <w:pPr>
        <w:rPr>
          <w:lang w:val="fr-CA"/>
        </w:rPr>
      </w:pPr>
    </w:p>
    <w:p w14:paraId="117274A1" w14:textId="0A7F7195" w:rsidR="000E78F5" w:rsidRPr="00435335" w:rsidRDefault="00DF3417" w:rsidP="00DF3417">
      <w:pPr>
        <w:rPr>
          <w:lang w:val="fr-CA"/>
        </w:rPr>
      </w:pPr>
      <w:r w:rsidRPr="00435335">
        <w:rPr>
          <w:lang w:val="fr-CA"/>
        </w:rPr>
        <w:t xml:space="preserve">À une intersection, vous pouvez appuyer sur les </w:t>
      </w:r>
      <w:r w:rsidR="00225FD1" w:rsidRPr="00435335">
        <w:rPr>
          <w:b/>
          <w:bCs/>
          <w:i/>
          <w:iCs/>
          <w:lang w:val="fr-CA"/>
        </w:rPr>
        <w:t>flèches Gauche</w:t>
      </w:r>
      <w:r w:rsidR="00225FD1" w:rsidRPr="00435335">
        <w:rPr>
          <w:lang w:val="fr-CA"/>
        </w:rPr>
        <w:t xml:space="preserve"> et </w:t>
      </w:r>
      <w:r w:rsidR="00225FD1" w:rsidRPr="00435335">
        <w:rPr>
          <w:b/>
          <w:bCs/>
          <w:i/>
          <w:iCs/>
          <w:lang w:val="fr-CA"/>
        </w:rPr>
        <w:t>Droite</w:t>
      </w:r>
      <w:r w:rsidR="00225FD1" w:rsidRPr="00435335">
        <w:rPr>
          <w:lang w:val="fr-CA"/>
        </w:rPr>
        <w:t xml:space="preserve"> </w:t>
      </w:r>
      <w:r w:rsidRPr="00435335">
        <w:rPr>
          <w:lang w:val="fr-CA"/>
        </w:rPr>
        <w:t xml:space="preserve">pour balayer l'intersection. Par exemple, lorsque vous atteignez une intersection et que vous appuyez sur la </w:t>
      </w:r>
      <w:r w:rsidRPr="00435335">
        <w:rPr>
          <w:b/>
          <w:bCs/>
          <w:i/>
          <w:iCs/>
          <w:lang w:val="fr-CA"/>
        </w:rPr>
        <w:t>flèche Gauche</w:t>
      </w:r>
      <w:r w:rsidRPr="00435335">
        <w:rPr>
          <w:lang w:val="fr-CA"/>
        </w:rPr>
        <w:t xml:space="preserve">, vous serez orienté vers le premier segment à gauche, et si vous appuyez sur la </w:t>
      </w:r>
      <w:r w:rsidRPr="00435335">
        <w:rPr>
          <w:b/>
          <w:bCs/>
          <w:i/>
          <w:iCs/>
          <w:lang w:val="fr-CA"/>
        </w:rPr>
        <w:t>flèche Droite</w:t>
      </w:r>
      <w:r w:rsidRPr="00435335">
        <w:rPr>
          <w:lang w:val="fr-CA"/>
        </w:rPr>
        <w:t>, vous tournerez dans le sens des aiguilles d'une montre jusqu'à ce que vous atteigniez le dernier segment, auquel cas l</w:t>
      </w:r>
      <w:r w:rsidR="00FD29B5" w:rsidRPr="00435335">
        <w:rPr>
          <w:lang w:val="fr-CA"/>
        </w:rPr>
        <w:t>e</w:t>
      </w:r>
      <w:r w:rsidRPr="00435335">
        <w:rPr>
          <w:lang w:val="fr-CA"/>
        </w:rPr>
        <w:t xml:space="preserve"> StellarTrek émettra un </w:t>
      </w:r>
      <w:proofErr w:type="gramStart"/>
      <w:r w:rsidRPr="00435335">
        <w:rPr>
          <w:lang w:val="fr-CA"/>
        </w:rPr>
        <w:t>bip</w:t>
      </w:r>
      <w:r w:rsidR="00CB4408" w:rsidRPr="00435335">
        <w:rPr>
          <w:lang w:val="fr-CA"/>
        </w:rPr>
        <w:t xml:space="preserve"> sonore</w:t>
      </w:r>
      <w:proofErr w:type="gramEnd"/>
      <w:r w:rsidRPr="00435335">
        <w:rPr>
          <w:lang w:val="fr-CA"/>
        </w:rPr>
        <w:t xml:space="preserve">. Vous pouvez toujours appuyer sur la </w:t>
      </w:r>
      <w:r w:rsidRPr="00435335">
        <w:rPr>
          <w:b/>
          <w:bCs/>
          <w:i/>
          <w:iCs/>
          <w:lang w:val="fr-CA"/>
        </w:rPr>
        <w:t>flèche Gauche</w:t>
      </w:r>
      <w:r w:rsidRPr="00435335">
        <w:rPr>
          <w:lang w:val="fr-CA"/>
        </w:rPr>
        <w:t xml:space="preserve"> pour tourner dans le sens inverse des aiguilles d'une montre. Lorsque vous entendez le segment</w:t>
      </w:r>
      <w:r w:rsidR="003240B8" w:rsidRPr="00435335">
        <w:rPr>
          <w:lang w:val="fr-CA"/>
        </w:rPr>
        <w:t xml:space="preserve"> que </w:t>
      </w:r>
      <w:r w:rsidRPr="00435335">
        <w:rPr>
          <w:lang w:val="fr-CA"/>
        </w:rPr>
        <w:t xml:space="preserve">vous souhaitez continuer à explorer, appuyez sur la </w:t>
      </w:r>
      <w:r w:rsidR="007C40A3" w:rsidRPr="00435335">
        <w:rPr>
          <w:b/>
          <w:bCs/>
          <w:i/>
          <w:iCs/>
          <w:lang w:val="fr-CA"/>
        </w:rPr>
        <w:t>flèche vers le haut</w:t>
      </w:r>
      <w:r w:rsidR="007C40A3" w:rsidRPr="00435335">
        <w:rPr>
          <w:lang w:val="fr-CA"/>
        </w:rPr>
        <w:t xml:space="preserve"> </w:t>
      </w:r>
      <w:r w:rsidRPr="00435335">
        <w:rPr>
          <w:lang w:val="fr-CA"/>
        </w:rPr>
        <w:t xml:space="preserve">pour avancer, ou appuyez et maintenez la </w:t>
      </w:r>
      <w:r w:rsidRPr="00435335">
        <w:rPr>
          <w:b/>
          <w:bCs/>
          <w:i/>
          <w:iCs/>
          <w:lang w:val="fr-CA"/>
        </w:rPr>
        <w:t xml:space="preserve">flèche </w:t>
      </w:r>
      <w:r w:rsidR="00CB4408" w:rsidRPr="00435335">
        <w:rPr>
          <w:b/>
          <w:bCs/>
          <w:i/>
          <w:iCs/>
          <w:lang w:val="fr-CA"/>
        </w:rPr>
        <w:t>vers le h</w:t>
      </w:r>
      <w:r w:rsidRPr="00435335">
        <w:rPr>
          <w:b/>
          <w:bCs/>
          <w:i/>
          <w:iCs/>
          <w:lang w:val="fr-CA"/>
        </w:rPr>
        <w:t>aut</w:t>
      </w:r>
      <w:r w:rsidRPr="00435335">
        <w:rPr>
          <w:lang w:val="fr-CA"/>
        </w:rPr>
        <w:t xml:space="preserve"> pour avancer et avoir des points d'intérêt annoncés. Si vous souhaitez </w:t>
      </w:r>
      <w:proofErr w:type="gramStart"/>
      <w:r w:rsidRPr="00435335">
        <w:rPr>
          <w:lang w:val="fr-CA"/>
        </w:rPr>
        <w:t>faire</w:t>
      </w:r>
      <w:proofErr w:type="gramEnd"/>
      <w:r w:rsidRPr="00435335">
        <w:rPr>
          <w:lang w:val="fr-CA"/>
        </w:rPr>
        <w:t xml:space="preserve"> demi-tour, appuyez sur la </w:t>
      </w:r>
      <w:r w:rsidRPr="00435335">
        <w:rPr>
          <w:b/>
          <w:bCs/>
          <w:i/>
          <w:iCs/>
          <w:lang w:val="fr-CA"/>
        </w:rPr>
        <w:t xml:space="preserve">flèche </w:t>
      </w:r>
      <w:r w:rsidR="00CB4408" w:rsidRPr="00435335">
        <w:rPr>
          <w:b/>
          <w:bCs/>
          <w:i/>
          <w:iCs/>
          <w:lang w:val="fr-CA"/>
        </w:rPr>
        <w:t>vers le b</w:t>
      </w:r>
      <w:r w:rsidRPr="00435335">
        <w:rPr>
          <w:b/>
          <w:bCs/>
          <w:i/>
          <w:iCs/>
          <w:lang w:val="fr-CA"/>
        </w:rPr>
        <w:t>as</w:t>
      </w:r>
      <w:r w:rsidRPr="00435335">
        <w:rPr>
          <w:lang w:val="fr-CA"/>
        </w:rPr>
        <w:t xml:space="preserve"> comme décrit ci-dessus.</w:t>
      </w:r>
    </w:p>
    <w:p w14:paraId="3A6C535F" w14:textId="77777777" w:rsidR="00E8616A" w:rsidRPr="00435335" w:rsidRDefault="00E8616A" w:rsidP="00E8616A">
      <w:pPr>
        <w:rPr>
          <w:lang w:val="fr-CA"/>
        </w:rPr>
      </w:pPr>
    </w:p>
    <w:p w14:paraId="2F4A39D6" w14:textId="7D764818" w:rsidR="00710F1C" w:rsidRPr="00435335" w:rsidRDefault="00710F1C" w:rsidP="00710F1C">
      <w:pPr>
        <w:rPr>
          <w:lang w:val="fr-CA"/>
        </w:rPr>
      </w:pPr>
      <w:r w:rsidRPr="00435335">
        <w:rPr>
          <w:lang w:val="fr-CA"/>
        </w:rPr>
        <w:t xml:space="preserve">Appuyez sur </w:t>
      </w:r>
      <w:r w:rsidRPr="00435335">
        <w:rPr>
          <w:b/>
          <w:bCs/>
          <w:i/>
          <w:iCs/>
          <w:lang w:val="fr-CA"/>
        </w:rPr>
        <w:t>Où suis-je?</w:t>
      </w:r>
      <w:r w:rsidRPr="00435335">
        <w:rPr>
          <w:lang w:val="fr-CA"/>
        </w:rPr>
        <w:t xml:space="preserve"> pour obtenir le cap actuel, la position la plus proche et l'intersection la plus proche.</w:t>
      </w:r>
    </w:p>
    <w:p w14:paraId="4D99A347" w14:textId="77777777" w:rsidR="00710F1C" w:rsidRPr="00435335" w:rsidRDefault="00710F1C" w:rsidP="00710F1C">
      <w:pPr>
        <w:rPr>
          <w:lang w:val="fr-CA"/>
        </w:rPr>
      </w:pPr>
    </w:p>
    <w:p w14:paraId="1A19C126" w14:textId="6F761B65" w:rsidR="00710F1C" w:rsidRPr="00435335" w:rsidRDefault="00710F1C" w:rsidP="00710F1C">
      <w:pPr>
        <w:rPr>
          <w:lang w:val="fr-CA"/>
        </w:rPr>
      </w:pPr>
      <w:r w:rsidRPr="00435335">
        <w:rPr>
          <w:lang w:val="fr-CA"/>
        </w:rPr>
        <w:t xml:space="preserve">Appuyez </w:t>
      </w:r>
      <w:r w:rsidR="00C65764" w:rsidRPr="00435335">
        <w:rPr>
          <w:lang w:val="fr-CA"/>
        </w:rPr>
        <w:t xml:space="preserve">sur </w:t>
      </w:r>
      <w:r w:rsidRPr="00435335">
        <w:rPr>
          <w:lang w:val="fr-CA"/>
        </w:rPr>
        <w:t xml:space="preserve">la touche </w:t>
      </w:r>
      <w:r w:rsidRPr="00435335">
        <w:rPr>
          <w:b/>
          <w:bCs/>
          <w:i/>
          <w:iCs/>
          <w:lang w:val="fr-CA"/>
        </w:rPr>
        <w:t>Où suis-je?</w:t>
      </w:r>
      <w:r w:rsidRPr="00435335">
        <w:rPr>
          <w:lang w:val="fr-CA"/>
        </w:rPr>
        <w:t xml:space="preserve"> </w:t>
      </w:r>
      <w:r w:rsidR="00C65764" w:rsidRPr="00435335">
        <w:rPr>
          <w:lang w:val="fr-CA"/>
        </w:rPr>
        <w:t xml:space="preserve">et maintenez-la enfoncée </w:t>
      </w:r>
      <w:r w:rsidRPr="00435335">
        <w:rPr>
          <w:lang w:val="fr-CA"/>
        </w:rPr>
        <w:t>pour entendre les points d'intérêt à proximité.</w:t>
      </w:r>
    </w:p>
    <w:p w14:paraId="691386EC" w14:textId="77777777" w:rsidR="00710F1C" w:rsidRPr="00435335" w:rsidRDefault="00710F1C" w:rsidP="00710F1C">
      <w:pPr>
        <w:rPr>
          <w:lang w:val="fr-CA"/>
        </w:rPr>
      </w:pPr>
    </w:p>
    <w:p w14:paraId="39EEAFF7" w14:textId="2D2C0DD0" w:rsidR="00710F1C" w:rsidRPr="00435335" w:rsidRDefault="00710F1C" w:rsidP="00710F1C">
      <w:pPr>
        <w:rPr>
          <w:lang w:val="fr-CA"/>
        </w:rPr>
      </w:pPr>
      <w:r w:rsidRPr="00435335">
        <w:rPr>
          <w:lang w:val="fr-CA"/>
        </w:rPr>
        <w:t xml:space="preserve">Appuyez sur le bouton </w:t>
      </w:r>
      <w:r w:rsidRPr="00435335">
        <w:rPr>
          <w:b/>
          <w:bCs/>
          <w:i/>
          <w:iCs/>
          <w:lang w:val="fr-CA"/>
        </w:rPr>
        <w:t>Enregistrer</w:t>
      </w:r>
      <w:r w:rsidRPr="00435335">
        <w:rPr>
          <w:lang w:val="fr-CA"/>
        </w:rPr>
        <w:t xml:space="preserve"> pour créer un nouveau point de repère à votre emplacement actuel de navigation sur la carte.</w:t>
      </w:r>
    </w:p>
    <w:p w14:paraId="76B5BFE3" w14:textId="358F6EA3" w:rsidR="00170AE2" w:rsidRPr="00435335" w:rsidRDefault="00170AE2" w:rsidP="00E8616A">
      <w:pPr>
        <w:rPr>
          <w:lang w:val="fr-CA"/>
        </w:rPr>
      </w:pPr>
    </w:p>
    <w:p w14:paraId="5A9430C4" w14:textId="208581E6" w:rsidR="00170AE2" w:rsidRPr="00435335" w:rsidRDefault="00F702D1" w:rsidP="00E8616A">
      <w:pPr>
        <w:rPr>
          <w:lang w:val="fr-CA"/>
        </w:rPr>
      </w:pPr>
      <w:r w:rsidRPr="00435335">
        <w:rPr>
          <w:lang w:val="fr-CA"/>
        </w:rPr>
        <w:t xml:space="preserve">Pour quitter le mode de navigation de la carte, appuyez sur </w:t>
      </w:r>
      <w:r w:rsidRPr="00435335">
        <w:rPr>
          <w:b/>
          <w:bCs/>
          <w:i/>
          <w:iCs/>
          <w:lang w:val="fr-CA"/>
        </w:rPr>
        <w:t>Retour</w:t>
      </w:r>
      <w:r w:rsidRPr="00435335">
        <w:rPr>
          <w:lang w:val="fr-CA"/>
        </w:rPr>
        <w:t xml:space="preserve">. Un message vous demande alors si vous souhaitez quitter ce mode. Appuyez sur </w:t>
      </w:r>
      <w:r w:rsidRPr="00435335">
        <w:rPr>
          <w:b/>
          <w:bCs/>
          <w:i/>
          <w:iCs/>
          <w:lang w:val="fr-CA"/>
        </w:rPr>
        <w:t>Confirmer</w:t>
      </w:r>
      <w:r w:rsidRPr="00435335">
        <w:rPr>
          <w:lang w:val="fr-CA"/>
        </w:rPr>
        <w:t xml:space="preserve"> pour sortir, ou sur n'importe quelle autre touche pour rester en mode de navigation de la carte. Lorsque vous quittez ce mode, StellarTrek vous ramène au mode </w:t>
      </w:r>
      <w:r w:rsidR="00660D00" w:rsidRPr="00435335">
        <w:rPr>
          <w:lang w:val="fr-CA"/>
        </w:rPr>
        <w:t>Explorer</w:t>
      </w:r>
      <w:r w:rsidRPr="00435335">
        <w:rPr>
          <w:lang w:val="fr-CA"/>
        </w:rPr>
        <w:t>.</w:t>
      </w:r>
    </w:p>
    <w:p w14:paraId="28AEEE88" w14:textId="77777777" w:rsidR="00E8616A" w:rsidRPr="00435335" w:rsidRDefault="00E8616A" w:rsidP="00E8616A">
      <w:pPr>
        <w:rPr>
          <w:lang w:val="fr-CA"/>
        </w:rPr>
      </w:pPr>
    </w:p>
    <w:p w14:paraId="5A019692" w14:textId="03F9A2FC" w:rsidR="00E8616A" w:rsidRPr="00435335" w:rsidRDefault="00FF6CBB" w:rsidP="00E8616A">
      <w:pPr>
        <w:pStyle w:val="Heading2"/>
        <w:rPr>
          <w:lang w:val="fr-CA"/>
        </w:rPr>
      </w:pPr>
      <w:bookmarkStart w:id="208" w:name="_Toc97565488"/>
      <w:bookmarkStart w:id="209" w:name="_Toc109630877"/>
      <w:r w:rsidRPr="00435335">
        <w:rPr>
          <w:lang w:val="fr-CA"/>
        </w:rPr>
        <w:t>Verrouiller</w:t>
      </w:r>
      <w:r w:rsidR="00E8616A" w:rsidRPr="00435335">
        <w:rPr>
          <w:lang w:val="fr-CA"/>
        </w:rPr>
        <w:t>/</w:t>
      </w:r>
      <w:r w:rsidRPr="00435335">
        <w:rPr>
          <w:lang w:val="fr-CA"/>
        </w:rPr>
        <w:t>Déverrouiller un espace ouvert</w:t>
      </w:r>
      <w:bookmarkEnd w:id="208"/>
      <w:bookmarkEnd w:id="209"/>
    </w:p>
    <w:p w14:paraId="0CCB22E4" w14:textId="605D4D3C" w:rsidR="00FF6CBB" w:rsidRPr="00435335" w:rsidRDefault="00FF6CBB" w:rsidP="00FF6CBB">
      <w:pPr>
        <w:rPr>
          <w:lang w:val="fr-CA"/>
        </w:rPr>
      </w:pPr>
      <w:r w:rsidRPr="00435335">
        <w:rPr>
          <w:lang w:val="fr-CA"/>
        </w:rPr>
        <w:t xml:space="preserve">Si vous vous promenez dans un parc, un </w:t>
      </w:r>
      <w:proofErr w:type="gramStart"/>
      <w:r w:rsidRPr="00435335">
        <w:rPr>
          <w:lang w:val="fr-CA"/>
        </w:rPr>
        <w:t>campus universitaire</w:t>
      </w:r>
      <w:proofErr w:type="gramEnd"/>
      <w:r w:rsidRPr="00435335">
        <w:rPr>
          <w:lang w:val="fr-CA"/>
        </w:rPr>
        <w:t xml:space="preserve"> ou si vous faites une randonnée en plein air, le StellarTrek peut s'assurer que vous restez dans </w:t>
      </w:r>
      <w:r w:rsidR="00E6437B" w:rsidRPr="00435335">
        <w:rPr>
          <w:lang w:val="fr-CA"/>
        </w:rPr>
        <w:t>un espace ouvert</w:t>
      </w:r>
      <w:r w:rsidRPr="00435335">
        <w:rPr>
          <w:lang w:val="fr-CA"/>
        </w:rPr>
        <w:t xml:space="preserve"> sans vous placer automatiquement dans une rue voisine. Pour ce faire, il suffit d'appuyer sur la </w:t>
      </w:r>
      <w:r w:rsidRPr="00435335">
        <w:rPr>
          <w:b/>
          <w:bCs/>
          <w:i/>
          <w:iCs/>
          <w:lang w:val="fr-CA"/>
        </w:rPr>
        <w:t xml:space="preserve">flèche </w:t>
      </w:r>
      <w:r w:rsidR="00E6437B" w:rsidRPr="00435335">
        <w:rPr>
          <w:b/>
          <w:bCs/>
          <w:i/>
          <w:iCs/>
          <w:lang w:val="fr-CA"/>
        </w:rPr>
        <w:t>D</w:t>
      </w:r>
      <w:r w:rsidRPr="00435335">
        <w:rPr>
          <w:b/>
          <w:bCs/>
          <w:i/>
          <w:iCs/>
          <w:lang w:val="fr-CA"/>
        </w:rPr>
        <w:t>roite</w:t>
      </w:r>
      <w:r w:rsidRPr="00435335">
        <w:rPr>
          <w:lang w:val="fr-CA"/>
        </w:rPr>
        <w:t xml:space="preserve"> et de la maintenir enfoncée. Vous entendrez un </w:t>
      </w:r>
      <w:proofErr w:type="gramStart"/>
      <w:r w:rsidRPr="00435335">
        <w:rPr>
          <w:lang w:val="fr-CA"/>
        </w:rPr>
        <w:t>bip sonore</w:t>
      </w:r>
      <w:proofErr w:type="gramEnd"/>
      <w:r w:rsidRPr="00435335">
        <w:rPr>
          <w:lang w:val="fr-CA"/>
        </w:rPr>
        <w:t xml:space="preserve"> et</w:t>
      </w:r>
      <w:r w:rsidR="00E6437B" w:rsidRPr="00435335">
        <w:rPr>
          <w:lang w:val="fr-CA"/>
        </w:rPr>
        <w:t xml:space="preserve"> le</w:t>
      </w:r>
      <w:r w:rsidRPr="00435335">
        <w:rPr>
          <w:lang w:val="fr-CA"/>
        </w:rPr>
        <w:t xml:space="preserve"> StellarTrek annoncera </w:t>
      </w:r>
      <w:r w:rsidR="007866E4" w:rsidRPr="00435335">
        <w:rPr>
          <w:lang w:val="fr-CA"/>
        </w:rPr>
        <w:t>« </w:t>
      </w:r>
      <w:r w:rsidRPr="00435335">
        <w:rPr>
          <w:lang w:val="fr-CA"/>
        </w:rPr>
        <w:t xml:space="preserve">Entrée </w:t>
      </w:r>
      <w:r w:rsidR="00B7605C" w:rsidRPr="00435335">
        <w:rPr>
          <w:lang w:val="fr-CA"/>
        </w:rPr>
        <w:t>dans la</w:t>
      </w:r>
      <w:r w:rsidRPr="00435335">
        <w:rPr>
          <w:lang w:val="fr-CA"/>
        </w:rPr>
        <w:t xml:space="preserve"> zone ouverte verrouillée</w:t>
      </w:r>
      <w:r w:rsidR="007866E4" w:rsidRPr="00435335">
        <w:rPr>
          <w:lang w:val="fr-CA"/>
        </w:rPr>
        <w:t> »</w:t>
      </w:r>
      <w:r w:rsidRPr="00435335">
        <w:rPr>
          <w:lang w:val="fr-CA"/>
        </w:rPr>
        <w:t>. Si un</w:t>
      </w:r>
      <w:r w:rsidR="003D541B" w:rsidRPr="00435335">
        <w:rPr>
          <w:lang w:val="fr-CA"/>
        </w:rPr>
        <w:t xml:space="preserve">e route </w:t>
      </w:r>
      <w:r w:rsidRPr="00435335">
        <w:rPr>
          <w:lang w:val="fr-CA"/>
        </w:rPr>
        <w:t>est activé</w:t>
      </w:r>
      <w:r w:rsidR="003D541B" w:rsidRPr="00435335">
        <w:rPr>
          <w:lang w:val="fr-CA"/>
        </w:rPr>
        <w:t>e</w:t>
      </w:r>
      <w:r w:rsidRPr="00435335">
        <w:rPr>
          <w:lang w:val="fr-CA"/>
        </w:rPr>
        <w:t>, désactivez-l</w:t>
      </w:r>
      <w:r w:rsidR="003D541B" w:rsidRPr="00435335">
        <w:rPr>
          <w:lang w:val="fr-CA"/>
        </w:rPr>
        <w:t>a</w:t>
      </w:r>
      <w:r w:rsidRPr="00435335">
        <w:rPr>
          <w:lang w:val="fr-CA"/>
        </w:rPr>
        <w:t xml:space="preserve"> d'abord en appuyant sur le bouton </w:t>
      </w:r>
      <w:r w:rsidRPr="00435335">
        <w:rPr>
          <w:b/>
          <w:bCs/>
          <w:i/>
          <w:iCs/>
          <w:lang w:val="fr-CA"/>
        </w:rPr>
        <w:t>Retour</w:t>
      </w:r>
      <w:r w:rsidRPr="00435335">
        <w:rPr>
          <w:lang w:val="fr-CA"/>
        </w:rPr>
        <w:t xml:space="preserve"> avant de verrouiller </w:t>
      </w:r>
      <w:r w:rsidR="003D541B" w:rsidRPr="00435335">
        <w:rPr>
          <w:lang w:val="fr-CA"/>
        </w:rPr>
        <w:t>l’espace ouvert</w:t>
      </w:r>
      <w:r w:rsidRPr="00435335">
        <w:rPr>
          <w:lang w:val="fr-CA"/>
        </w:rPr>
        <w:t>.</w:t>
      </w:r>
    </w:p>
    <w:p w14:paraId="68062CD6" w14:textId="77777777" w:rsidR="00FF6CBB" w:rsidRPr="00435335" w:rsidRDefault="00FF6CBB" w:rsidP="00FF6CBB">
      <w:pPr>
        <w:rPr>
          <w:lang w:val="fr-CA"/>
        </w:rPr>
      </w:pPr>
    </w:p>
    <w:p w14:paraId="4FF30DCB" w14:textId="39D2FD45" w:rsidR="00FF6CBB" w:rsidRPr="00435335" w:rsidRDefault="00FF6CBB" w:rsidP="00FF6CBB">
      <w:pPr>
        <w:rPr>
          <w:lang w:val="fr-CA"/>
        </w:rPr>
      </w:pPr>
      <w:r w:rsidRPr="00435335">
        <w:rPr>
          <w:lang w:val="fr-CA"/>
        </w:rPr>
        <w:t xml:space="preserve">En mode de verrouillage </w:t>
      </w:r>
      <w:r w:rsidR="00364703" w:rsidRPr="00435335">
        <w:rPr>
          <w:lang w:val="fr-CA"/>
        </w:rPr>
        <w:t>d’Espace ouvert</w:t>
      </w:r>
      <w:r w:rsidRPr="00435335">
        <w:rPr>
          <w:lang w:val="fr-CA"/>
        </w:rPr>
        <w:t xml:space="preserve">, vous pouvez être guidé à vol d'oiseau vers tout point d'intérêt ou </w:t>
      </w:r>
      <w:r w:rsidR="001F0783">
        <w:rPr>
          <w:lang w:val="fr-CA"/>
        </w:rPr>
        <w:t xml:space="preserve">points de </w:t>
      </w:r>
      <w:r w:rsidRPr="00435335">
        <w:rPr>
          <w:lang w:val="fr-CA"/>
        </w:rPr>
        <w:t xml:space="preserve">repère personnel, que votre destination ait été créée sur le réseau routier ou dans </w:t>
      </w:r>
      <w:r w:rsidR="00364703" w:rsidRPr="00435335">
        <w:rPr>
          <w:lang w:val="fr-CA"/>
        </w:rPr>
        <w:t>un espace ouvert</w:t>
      </w:r>
      <w:r w:rsidRPr="00435335">
        <w:rPr>
          <w:lang w:val="fr-CA"/>
        </w:rPr>
        <w:t>.</w:t>
      </w:r>
    </w:p>
    <w:p w14:paraId="3A650ED8" w14:textId="77777777" w:rsidR="00FF6CBB" w:rsidRPr="00435335" w:rsidRDefault="00FF6CBB" w:rsidP="00FF6CBB">
      <w:pPr>
        <w:rPr>
          <w:lang w:val="fr-CA"/>
        </w:rPr>
      </w:pPr>
    </w:p>
    <w:p w14:paraId="219EF08E" w14:textId="6BFC775E" w:rsidR="00FF6CBB" w:rsidRPr="00435335" w:rsidRDefault="00FF6CBB" w:rsidP="00FF6CBB">
      <w:pPr>
        <w:rPr>
          <w:lang w:val="fr-CA"/>
        </w:rPr>
      </w:pPr>
      <w:r w:rsidRPr="00435335">
        <w:rPr>
          <w:lang w:val="fr-CA"/>
        </w:rPr>
        <w:t xml:space="preserve">Pour quitter </w:t>
      </w:r>
      <w:r w:rsidR="001F0783">
        <w:rPr>
          <w:lang w:val="fr-CA"/>
        </w:rPr>
        <w:t xml:space="preserve">la zone ouverte </w:t>
      </w:r>
      <w:r w:rsidRPr="00435335">
        <w:rPr>
          <w:lang w:val="fr-CA"/>
        </w:rPr>
        <w:t>verrouillé</w:t>
      </w:r>
      <w:r w:rsidR="00C577B3">
        <w:rPr>
          <w:lang w:val="fr-CA"/>
        </w:rPr>
        <w:t>e</w:t>
      </w:r>
      <w:r w:rsidRPr="00435335">
        <w:rPr>
          <w:lang w:val="fr-CA"/>
        </w:rPr>
        <w:t xml:space="preserve">, appuyez à nouveau sur la </w:t>
      </w:r>
      <w:r w:rsidRPr="00435335">
        <w:rPr>
          <w:b/>
          <w:bCs/>
          <w:i/>
          <w:iCs/>
          <w:lang w:val="fr-CA"/>
        </w:rPr>
        <w:t xml:space="preserve">flèche </w:t>
      </w:r>
      <w:r w:rsidR="008B7B04" w:rsidRPr="00435335">
        <w:rPr>
          <w:b/>
          <w:bCs/>
          <w:i/>
          <w:iCs/>
          <w:lang w:val="fr-CA"/>
        </w:rPr>
        <w:t>D</w:t>
      </w:r>
      <w:r w:rsidRPr="00435335">
        <w:rPr>
          <w:b/>
          <w:bCs/>
          <w:i/>
          <w:iCs/>
          <w:lang w:val="fr-CA"/>
        </w:rPr>
        <w:t>roite</w:t>
      </w:r>
      <w:r w:rsidRPr="00435335">
        <w:rPr>
          <w:lang w:val="fr-CA"/>
        </w:rPr>
        <w:t xml:space="preserve"> et maintenez-la enfoncée. L</w:t>
      </w:r>
      <w:r w:rsidR="008B7B04" w:rsidRPr="00435335">
        <w:rPr>
          <w:lang w:val="fr-CA"/>
        </w:rPr>
        <w:t>e</w:t>
      </w:r>
      <w:r w:rsidRPr="00435335">
        <w:rPr>
          <w:lang w:val="fr-CA"/>
        </w:rPr>
        <w:t xml:space="preserve"> StellarTrek annoncera </w:t>
      </w:r>
      <w:r w:rsidR="008B7B04" w:rsidRPr="00435335">
        <w:rPr>
          <w:lang w:val="fr-CA"/>
        </w:rPr>
        <w:t>« </w:t>
      </w:r>
      <w:r w:rsidR="006873B9" w:rsidRPr="00435335">
        <w:rPr>
          <w:lang w:val="fr-CA"/>
        </w:rPr>
        <w:t>Sortie de la zone ouverte verrouillée</w:t>
      </w:r>
      <w:r w:rsidR="00CA4749" w:rsidRPr="00435335">
        <w:rPr>
          <w:lang w:val="fr-CA"/>
        </w:rPr>
        <w:t xml:space="preserve"> </w:t>
      </w:r>
      <w:r w:rsidR="008B7B04" w:rsidRPr="00435335">
        <w:rPr>
          <w:lang w:val="fr-CA"/>
        </w:rPr>
        <w:t>»</w:t>
      </w:r>
      <w:r w:rsidRPr="00435335">
        <w:rPr>
          <w:lang w:val="fr-CA"/>
        </w:rPr>
        <w:t xml:space="preserve"> et reconnaîtra automatiquement si vous êtes dans </w:t>
      </w:r>
      <w:r w:rsidR="008B7B04" w:rsidRPr="00435335">
        <w:rPr>
          <w:lang w:val="fr-CA"/>
        </w:rPr>
        <w:t>un espace ouvert</w:t>
      </w:r>
      <w:r w:rsidRPr="00435335">
        <w:rPr>
          <w:lang w:val="fr-CA"/>
        </w:rPr>
        <w:t xml:space="preserve"> ou dans une rue.</w:t>
      </w:r>
    </w:p>
    <w:p w14:paraId="524FCC32" w14:textId="77777777" w:rsidR="00FF6CBB" w:rsidRPr="00435335" w:rsidRDefault="00FF6CBB" w:rsidP="00E8616A">
      <w:pPr>
        <w:rPr>
          <w:lang w:val="fr-CA"/>
        </w:rPr>
      </w:pPr>
    </w:p>
    <w:p w14:paraId="7D31C134" w14:textId="6AE15313" w:rsidR="009E1235" w:rsidRPr="00435335" w:rsidRDefault="00C65DD0" w:rsidP="003F6A7F">
      <w:pPr>
        <w:pStyle w:val="Heading2"/>
        <w:rPr>
          <w:lang w:val="fr-CA"/>
        </w:rPr>
      </w:pPr>
      <w:bookmarkStart w:id="210" w:name="_Toc97565489"/>
      <w:bookmarkStart w:id="211" w:name="_Toc109630878"/>
      <w:r w:rsidRPr="00435335">
        <w:rPr>
          <w:lang w:val="fr-CA"/>
        </w:rPr>
        <w:t>Configuration</w:t>
      </w:r>
      <w:bookmarkEnd w:id="210"/>
      <w:r w:rsidR="007B3D0B" w:rsidRPr="00435335">
        <w:rPr>
          <w:lang w:val="fr-CA"/>
        </w:rPr>
        <w:t xml:space="preserve"> des points de repère et des routes</w:t>
      </w:r>
      <w:bookmarkEnd w:id="211"/>
    </w:p>
    <w:p w14:paraId="7064BD34" w14:textId="1CE47BFF" w:rsidR="000C5F28" w:rsidRPr="00435335" w:rsidRDefault="000C5F28" w:rsidP="000C5F28">
      <w:pPr>
        <w:rPr>
          <w:lang w:val="fr-CA"/>
        </w:rPr>
      </w:pPr>
      <w:r w:rsidRPr="00435335">
        <w:rPr>
          <w:lang w:val="fr-CA"/>
        </w:rPr>
        <w:t xml:space="preserve">Pour configurer les points de repère et les </w:t>
      </w:r>
      <w:r w:rsidR="003C55AE" w:rsidRPr="00435335">
        <w:rPr>
          <w:lang w:val="fr-CA"/>
        </w:rPr>
        <w:t>routes</w:t>
      </w:r>
      <w:r w:rsidRPr="00435335">
        <w:rPr>
          <w:lang w:val="fr-CA"/>
        </w:rPr>
        <w:t xml:space="preserve"> de votre StellarTrek, accédez au menu Paramètres en</w:t>
      </w:r>
      <w:r w:rsidR="008F5B5F" w:rsidRPr="00435335">
        <w:rPr>
          <w:lang w:val="fr-CA"/>
        </w:rPr>
        <w:t xml:space="preserve"> appuyant</w:t>
      </w:r>
      <w:r w:rsidRPr="00435335">
        <w:rPr>
          <w:lang w:val="fr-CA"/>
        </w:rPr>
        <w:t xml:space="preserve"> </w:t>
      </w:r>
      <w:r w:rsidR="008F5B5F" w:rsidRPr="00435335">
        <w:rPr>
          <w:lang w:val="fr-CA"/>
        </w:rPr>
        <w:t xml:space="preserve">sur </w:t>
      </w:r>
      <w:r w:rsidRPr="00435335">
        <w:rPr>
          <w:lang w:val="fr-CA"/>
        </w:rPr>
        <w:t xml:space="preserve">la </w:t>
      </w:r>
      <w:r w:rsidRPr="00435335">
        <w:rPr>
          <w:b/>
          <w:bCs/>
          <w:i/>
          <w:iCs/>
          <w:lang w:val="fr-CA"/>
        </w:rPr>
        <w:t xml:space="preserve">flèche </w:t>
      </w:r>
      <w:r w:rsidR="008F5B5F" w:rsidRPr="00435335">
        <w:rPr>
          <w:b/>
          <w:bCs/>
          <w:i/>
          <w:iCs/>
          <w:lang w:val="fr-CA"/>
        </w:rPr>
        <w:t>du b</w:t>
      </w:r>
      <w:r w:rsidRPr="00435335">
        <w:rPr>
          <w:b/>
          <w:bCs/>
          <w:i/>
          <w:iCs/>
          <w:lang w:val="fr-CA"/>
        </w:rPr>
        <w:t>as</w:t>
      </w:r>
      <w:r w:rsidR="008F5B5F" w:rsidRPr="00435335">
        <w:rPr>
          <w:lang w:val="fr-CA"/>
        </w:rPr>
        <w:t xml:space="preserve"> et</w:t>
      </w:r>
      <w:r w:rsidR="00471F8A" w:rsidRPr="00435335">
        <w:rPr>
          <w:lang w:val="fr-CA"/>
        </w:rPr>
        <w:t xml:space="preserve"> en la</w:t>
      </w:r>
      <w:r w:rsidR="008F5B5F" w:rsidRPr="00435335">
        <w:rPr>
          <w:lang w:val="fr-CA"/>
        </w:rPr>
        <w:t xml:space="preserve"> </w:t>
      </w:r>
      <w:r w:rsidR="00471F8A" w:rsidRPr="00435335">
        <w:rPr>
          <w:lang w:val="fr-CA"/>
        </w:rPr>
        <w:t>maintenant enfoncée</w:t>
      </w:r>
      <w:r w:rsidRPr="00435335">
        <w:rPr>
          <w:lang w:val="fr-CA"/>
        </w:rPr>
        <w:t xml:space="preserve">, puis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jusqu'à </w:t>
      </w:r>
      <w:r w:rsidR="00844E73" w:rsidRPr="00435335">
        <w:rPr>
          <w:lang w:val="fr-CA"/>
        </w:rPr>
        <w:t>l’item</w:t>
      </w:r>
      <w:r w:rsidRPr="00435335">
        <w:rPr>
          <w:lang w:val="fr-CA"/>
        </w:rPr>
        <w:t xml:space="preserve"> Points de repère et </w:t>
      </w:r>
      <w:r w:rsidR="00E334AF" w:rsidRPr="00435335">
        <w:rPr>
          <w:lang w:val="fr-CA"/>
        </w:rPr>
        <w:t>routes</w:t>
      </w:r>
      <w:r w:rsidRPr="00435335">
        <w:rPr>
          <w:lang w:val="fr-CA"/>
        </w:rPr>
        <w:t xml:space="preserve"> et appuyez sur </w:t>
      </w:r>
      <w:r w:rsidRPr="00435335">
        <w:rPr>
          <w:b/>
          <w:bCs/>
          <w:i/>
          <w:iCs/>
          <w:lang w:val="fr-CA"/>
        </w:rPr>
        <w:t>Confirmer</w:t>
      </w:r>
      <w:r w:rsidRPr="00435335">
        <w:rPr>
          <w:lang w:val="fr-CA"/>
        </w:rPr>
        <w:t>.</w:t>
      </w:r>
    </w:p>
    <w:p w14:paraId="63BB61F5" w14:textId="77777777" w:rsidR="000C5F28" w:rsidRPr="00435335" w:rsidRDefault="000C5F28" w:rsidP="000C5F28">
      <w:pPr>
        <w:rPr>
          <w:lang w:val="fr-CA"/>
        </w:rPr>
      </w:pPr>
    </w:p>
    <w:p w14:paraId="26A9EDC4" w14:textId="77777777" w:rsidR="000C5F28" w:rsidRPr="00435335" w:rsidRDefault="000C5F28" w:rsidP="000C5F28">
      <w:pPr>
        <w:rPr>
          <w:lang w:val="fr-CA"/>
        </w:rPr>
      </w:pPr>
      <w:r w:rsidRPr="00435335">
        <w:rPr>
          <w:lang w:val="fr-CA"/>
        </w:rPr>
        <w:lastRenderedPageBreak/>
        <w:t>Un sous-menu apparaîtra, affichant les options suivantes :</w:t>
      </w:r>
    </w:p>
    <w:p w14:paraId="6013320C" w14:textId="4731DF25" w:rsidR="000C5F28" w:rsidRPr="00435335" w:rsidRDefault="000C5F28" w:rsidP="000C5F28">
      <w:pPr>
        <w:pStyle w:val="ListParagraph"/>
        <w:numPr>
          <w:ilvl w:val="0"/>
          <w:numId w:val="52"/>
        </w:numPr>
        <w:rPr>
          <w:lang w:val="fr-CA"/>
        </w:rPr>
      </w:pPr>
      <w:r w:rsidRPr="00435335">
        <w:rPr>
          <w:lang w:val="fr-CA"/>
        </w:rPr>
        <w:t>Gestion des points de repère</w:t>
      </w:r>
    </w:p>
    <w:p w14:paraId="5B73D8E4" w14:textId="3B84A708" w:rsidR="000C5F28" w:rsidRPr="00435335" w:rsidRDefault="000C5F28" w:rsidP="000C5F28">
      <w:pPr>
        <w:pStyle w:val="ListParagraph"/>
        <w:numPr>
          <w:ilvl w:val="0"/>
          <w:numId w:val="52"/>
        </w:numPr>
        <w:rPr>
          <w:lang w:val="fr-CA"/>
        </w:rPr>
      </w:pPr>
      <w:r w:rsidRPr="00435335">
        <w:rPr>
          <w:lang w:val="fr-CA"/>
        </w:rPr>
        <w:t>Export</w:t>
      </w:r>
      <w:r w:rsidR="00A95E55" w:rsidRPr="00435335">
        <w:rPr>
          <w:lang w:val="fr-CA"/>
        </w:rPr>
        <w:t>ation</w:t>
      </w:r>
      <w:r w:rsidRPr="00435335">
        <w:rPr>
          <w:lang w:val="fr-CA"/>
        </w:rPr>
        <w:t xml:space="preserve"> des points de repère et routes</w:t>
      </w:r>
    </w:p>
    <w:p w14:paraId="5EFDEAB1" w14:textId="7E9C603D" w:rsidR="000C5F28" w:rsidRPr="00435335" w:rsidRDefault="000C5F28" w:rsidP="000C5F28">
      <w:pPr>
        <w:pStyle w:val="ListParagraph"/>
        <w:numPr>
          <w:ilvl w:val="0"/>
          <w:numId w:val="52"/>
        </w:numPr>
        <w:rPr>
          <w:lang w:val="fr-CA"/>
        </w:rPr>
      </w:pPr>
      <w:r w:rsidRPr="00435335">
        <w:rPr>
          <w:lang w:val="fr-CA"/>
        </w:rPr>
        <w:t>Import</w:t>
      </w:r>
      <w:r w:rsidR="00D11A2D" w:rsidRPr="00435335">
        <w:rPr>
          <w:lang w:val="fr-CA"/>
        </w:rPr>
        <w:t>ation</w:t>
      </w:r>
      <w:r w:rsidRPr="00435335">
        <w:rPr>
          <w:lang w:val="fr-CA"/>
        </w:rPr>
        <w:t xml:space="preserve"> des points de repère et routes</w:t>
      </w:r>
    </w:p>
    <w:p w14:paraId="50E3D052" w14:textId="2973DDEC" w:rsidR="00E8616A" w:rsidRPr="00435335" w:rsidRDefault="00B11E00" w:rsidP="00E8616A">
      <w:pPr>
        <w:pStyle w:val="Heading3"/>
        <w:rPr>
          <w:lang w:val="fr-CA"/>
        </w:rPr>
      </w:pPr>
      <w:bookmarkStart w:id="212" w:name="_Toc97565491"/>
      <w:bookmarkStart w:id="213" w:name="_Toc109630879"/>
      <w:r w:rsidRPr="00435335">
        <w:rPr>
          <w:lang w:val="fr-CA"/>
        </w:rPr>
        <w:t>Configuration des points</w:t>
      </w:r>
      <w:bookmarkEnd w:id="212"/>
      <w:r w:rsidRPr="00435335">
        <w:rPr>
          <w:lang w:val="fr-CA"/>
        </w:rPr>
        <w:t xml:space="preserve"> de repère</w:t>
      </w:r>
      <w:bookmarkEnd w:id="213"/>
    </w:p>
    <w:p w14:paraId="7F5D229F" w14:textId="76BCF9CE" w:rsidR="00D517D2" w:rsidRPr="00435335" w:rsidRDefault="00D517D2" w:rsidP="00D517D2">
      <w:pPr>
        <w:rPr>
          <w:lang w:val="fr-CA"/>
        </w:rPr>
      </w:pPr>
      <w:r w:rsidRPr="00435335">
        <w:rPr>
          <w:lang w:val="fr-CA"/>
        </w:rPr>
        <w:t xml:space="preserve">Pour configurer un point de repère sur votre appareil,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jusqu'à </w:t>
      </w:r>
      <w:r w:rsidR="00FA4F95" w:rsidRPr="00435335">
        <w:rPr>
          <w:lang w:val="fr-CA"/>
        </w:rPr>
        <w:t>l’item</w:t>
      </w:r>
      <w:r w:rsidRPr="00435335">
        <w:rPr>
          <w:lang w:val="fr-CA"/>
        </w:rPr>
        <w:t xml:space="preserve"> Gestion des points de repère et appuyez sur </w:t>
      </w:r>
      <w:r w:rsidRPr="00435335">
        <w:rPr>
          <w:b/>
          <w:bCs/>
          <w:i/>
          <w:iCs/>
          <w:lang w:val="fr-CA"/>
        </w:rPr>
        <w:t>Confirmer</w:t>
      </w:r>
      <w:r w:rsidRPr="00435335">
        <w:rPr>
          <w:lang w:val="fr-CA"/>
        </w:rPr>
        <w:t>.</w:t>
      </w:r>
    </w:p>
    <w:p w14:paraId="3306171D" w14:textId="77777777" w:rsidR="00D517D2" w:rsidRPr="00435335" w:rsidRDefault="00D517D2" w:rsidP="00D517D2">
      <w:pPr>
        <w:rPr>
          <w:lang w:val="fr-CA"/>
        </w:rPr>
      </w:pPr>
    </w:p>
    <w:p w14:paraId="7B180B89" w14:textId="2A8D2AD6" w:rsidR="00D517D2" w:rsidRPr="00435335" w:rsidRDefault="00D517D2" w:rsidP="00D517D2">
      <w:pPr>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sélectionner le point de repère que vous souhaitez configurer.</w:t>
      </w:r>
    </w:p>
    <w:p w14:paraId="0C6C8491" w14:textId="77777777" w:rsidR="00D517D2" w:rsidRPr="00435335" w:rsidRDefault="00D517D2" w:rsidP="00E8616A">
      <w:pPr>
        <w:rPr>
          <w:lang w:val="fr-CA"/>
        </w:rPr>
      </w:pPr>
    </w:p>
    <w:p w14:paraId="09FDE649" w14:textId="2A5CF9FF" w:rsidR="007A3DB6" w:rsidRPr="00435335" w:rsidRDefault="00A94E24" w:rsidP="00A94E24">
      <w:pPr>
        <w:rPr>
          <w:lang w:val="fr-CA"/>
        </w:rPr>
      </w:pPr>
      <w:r w:rsidRPr="00435335">
        <w:rPr>
          <w:lang w:val="fr-CA"/>
        </w:rPr>
        <w:t xml:space="preserve">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sélectionner l'opération que vous souhaitez effectuer sur le </w:t>
      </w:r>
      <w:r w:rsidR="00FA4F95" w:rsidRPr="00435335">
        <w:rPr>
          <w:lang w:val="fr-CA"/>
        </w:rPr>
        <w:t xml:space="preserve">point de </w:t>
      </w:r>
      <w:r w:rsidRPr="00435335">
        <w:rPr>
          <w:lang w:val="fr-CA"/>
        </w:rPr>
        <w:t xml:space="preserve">repère. Les opérations comprennent </w:t>
      </w:r>
      <w:r w:rsidR="00E8616A" w:rsidRPr="00435335">
        <w:rPr>
          <w:lang w:val="fr-CA"/>
        </w:rPr>
        <w:t>:</w:t>
      </w:r>
    </w:p>
    <w:p w14:paraId="30F20C88" w14:textId="486919BA" w:rsidR="00702607" w:rsidRPr="00435335" w:rsidRDefault="00702607" w:rsidP="00702607">
      <w:pPr>
        <w:pStyle w:val="ListParagraph"/>
        <w:numPr>
          <w:ilvl w:val="0"/>
          <w:numId w:val="37"/>
        </w:numPr>
        <w:rPr>
          <w:lang w:val="fr-CA"/>
        </w:rPr>
      </w:pPr>
      <w:r w:rsidRPr="00435335">
        <w:rPr>
          <w:lang w:val="fr-CA"/>
        </w:rPr>
        <w:t xml:space="preserve">Assigner/désassigner </w:t>
      </w:r>
      <w:r w:rsidR="00B41133" w:rsidRPr="00435335">
        <w:rPr>
          <w:lang w:val="fr-CA"/>
        </w:rPr>
        <w:t>le</w:t>
      </w:r>
      <w:r w:rsidRPr="00435335">
        <w:rPr>
          <w:lang w:val="fr-CA"/>
        </w:rPr>
        <w:t xml:space="preserve"> point de repère en tant que destination possible</w:t>
      </w:r>
    </w:p>
    <w:p w14:paraId="01FFD7E6" w14:textId="10292035" w:rsidR="000102FD" w:rsidRPr="00435335" w:rsidRDefault="00336BBD" w:rsidP="00F10E84">
      <w:pPr>
        <w:pStyle w:val="ListParagraph"/>
        <w:numPr>
          <w:ilvl w:val="0"/>
          <w:numId w:val="37"/>
        </w:numPr>
        <w:rPr>
          <w:lang w:val="fr-CA"/>
        </w:rPr>
      </w:pPr>
      <w:r w:rsidRPr="00435335">
        <w:rPr>
          <w:lang w:val="fr-CA"/>
        </w:rPr>
        <w:t xml:space="preserve">Supprimer </w:t>
      </w:r>
      <w:r w:rsidR="001F3BD3" w:rsidRPr="00435335">
        <w:rPr>
          <w:lang w:val="fr-CA"/>
        </w:rPr>
        <w:t>le</w:t>
      </w:r>
      <w:r w:rsidRPr="00435335">
        <w:rPr>
          <w:lang w:val="fr-CA"/>
        </w:rPr>
        <w:t xml:space="preserve"> point de repère</w:t>
      </w:r>
    </w:p>
    <w:p w14:paraId="1B1856EB" w14:textId="77777777" w:rsidR="0004695B" w:rsidRPr="00435335" w:rsidRDefault="0004695B" w:rsidP="00F10E84">
      <w:pPr>
        <w:pStyle w:val="ListParagraph"/>
        <w:numPr>
          <w:ilvl w:val="0"/>
          <w:numId w:val="37"/>
        </w:numPr>
        <w:rPr>
          <w:lang w:val="fr-CA"/>
        </w:rPr>
      </w:pPr>
      <w:r w:rsidRPr="00435335">
        <w:rPr>
          <w:lang w:val="fr-CA"/>
        </w:rPr>
        <w:t xml:space="preserve">Renommer le point de repère avec audio  </w:t>
      </w:r>
    </w:p>
    <w:p w14:paraId="58CF9488" w14:textId="3C4E18C0" w:rsidR="006952C0" w:rsidRPr="00435335" w:rsidRDefault="00336BBD" w:rsidP="00F10E84">
      <w:pPr>
        <w:pStyle w:val="ListParagraph"/>
        <w:numPr>
          <w:ilvl w:val="0"/>
          <w:numId w:val="37"/>
        </w:numPr>
        <w:rPr>
          <w:lang w:val="fr-CA"/>
        </w:rPr>
      </w:pPr>
      <w:r w:rsidRPr="00435335">
        <w:rPr>
          <w:lang w:val="fr-CA"/>
        </w:rPr>
        <w:t>Renommer le point de repère avec texte</w:t>
      </w:r>
    </w:p>
    <w:p w14:paraId="2A18F31F" w14:textId="77777777" w:rsidR="00A211A0" w:rsidRPr="00435335" w:rsidRDefault="00A211A0" w:rsidP="00A211A0">
      <w:pPr>
        <w:rPr>
          <w:lang w:val="fr-CA"/>
        </w:rPr>
      </w:pPr>
    </w:p>
    <w:p w14:paraId="1BBF6F8C" w14:textId="61B9A5C2" w:rsidR="00A211A0" w:rsidRPr="00435335" w:rsidRDefault="00A211A0" w:rsidP="00A211A0">
      <w:pPr>
        <w:rPr>
          <w:lang w:val="fr-CA"/>
        </w:rPr>
      </w:pPr>
      <w:r w:rsidRPr="00435335">
        <w:rPr>
          <w:lang w:val="fr-CA"/>
        </w:rPr>
        <w:t xml:space="preserve">Appuyez sur </w:t>
      </w:r>
      <w:r w:rsidRPr="00435335">
        <w:rPr>
          <w:b/>
          <w:bCs/>
          <w:i/>
          <w:iCs/>
          <w:lang w:val="fr-CA"/>
        </w:rPr>
        <w:t>Confirmer</w:t>
      </w:r>
      <w:r w:rsidRPr="00435335">
        <w:rPr>
          <w:lang w:val="fr-CA"/>
        </w:rPr>
        <w:t xml:space="preserve"> pour déclencher l'opération sélectionnée.</w:t>
      </w:r>
    </w:p>
    <w:p w14:paraId="4FC0A52B" w14:textId="2C8D4D9F" w:rsidR="0039310A" w:rsidRPr="00435335" w:rsidRDefault="0039310A" w:rsidP="0057439A">
      <w:pPr>
        <w:rPr>
          <w:lang w:val="fr-CA"/>
        </w:rPr>
      </w:pPr>
    </w:p>
    <w:p w14:paraId="43E78EEC" w14:textId="04FE2DC9" w:rsidR="0039310A" w:rsidRPr="00435335" w:rsidRDefault="0039310A" w:rsidP="0057439A">
      <w:pPr>
        <w:rPr>
          <w:lang w:val="fr-CA"/>
        </w:rPr>
      </w:pPr>
      <w:r w:rsidRPr="00435335">
        <w:rPr>
          <w:u w:val="single"/>
          <w:lang w:val="fr-CA"/>
        </w:rPr>
        <w:t>Note concernant la configuration des points de repère :</w:t>
      </w:r>
      <w:r w:rsidRPr="00435335">
        <w:rPr>
          <w:lang w:val="fr-CA"/>
        </w:rPr>
        <w:t xml:space="preserve"> Vous pouvez accéder directement aux paramètres des points de repère. Pour ce faire, appuyez sur le bouton </w:t>
      </w:r>
      <w:r w:rsidR="00DA026B" w:rsidRPr="00435335">
        <w:rPr>
          <w:b/>
          <w:bCs/>
          <w:i/>
          <w:iCs/>
          <w:lang w:val="fr-CA"/>
        </w:rPr>
        <w:t>Aller à</w:t>
      </w:r>
      <w:r w:rsidRPr="00435335">
        <w:rPr>
          <w:lang w:val="fr-CA"/>
        </w:rPr>
        <w:t xml:space="preserve">, puis sélectionnez un point de repère à l'aide des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sélectionner l'opération que vous souhaitez effectuer sur le point de repère.</w:t>
      </w:r>
    </w:p>
    <w:p w14:paraId="685D3780" w14:textId="77777777" w:rsidR="00E8616A" w:rsidRPr="00435335" w:rsidRDefault="00E8616A" w:rsidP="00E8616A">
      <w:pPr>
        <w:rPr>
          <w:rFonts w:ascii="Times New Roman" w:hAnsi="Times New Roman"/>
          <w:sz w:val="24"/>
          <w:szCs w:val="24"/>
          <w:lang w:val="fr-CA"/>
        </w:rPr>
      </w:pPr>
    </w:p>
    <w:p w14:paraId="1B142D28" w14:textId="75C8E673" w:rsidR="00B4699C" w:rsidRPr="00435335" w:rsidRDefault="00C36FA9" w:rsidP="00C36FA9">
      <w:pPr>
        <w:pStyle w:val="Heading4"/>
        <w:rPr>
          <w:lang w:val="fr-CA"/>
        </w:rPr>
      </w:pPr>
      <w:r w:rsidRPr="00435335">
        <w:rPr>
          <w:lang w:val="fr-CA"/>
        </w:rPr>
        <w:t xml:space="preserve">Assigner/désassigner </w:t>
      </w:r>
      <w:r w:rsidR="001F3BD3" w:rsidRPr="00435335">
        <w:rPr>
          <w:lang w:val="fr-CA"/>
        </w:rPr>
        <w:t>le</w:t>
      </w:r>
      <w:r w:rsidRPr="00435335">
        <w:rPr>
          <w:lang w:val="fr-CA"/>
        </w:rPr>
        <w:t xml:space="preserve"> poin</w:t>
      </w:r>
      <w:r w:rsidR="00702607" w:rsidRPr="00435335">
        <w:rPr>
          <w:lang w:val="fr-CA"/>
        </w:rPr>
        <w:t>t de repère</w:t>
      </w:r>
      <w:r w:rsidRPr="00435335">
        <w:rPr>
          <w:lang w:val="fr-CA"/>
        </w:rPr>
        <w:t xml:space="preserve"> en tant que destination possible</w:t>
      </w:r>
    </w:p>
    <w:p w14:paraId="077A139A" w14:textId="2D9090BA" w:rsidR="00A97F0A" w:rsidRPr="00435335" w:rsidRDefault="00A97F0A" w:rsidP="00A97F0A">
      <w:pPr>
        <w:rPr>
          <w:lang w:val="fr-CA"/>
        </w:rPr>
      </w:pPr>
      <w:r w:rsidRPr="00435335">
        <w:rPr>
          <w:lang w:val="fr-CA"/>
        </w:rPr>
        <w:t xml:space="preserve">En sélectionnant cette option, le StellarTrek vous demandera de définir ou non le point de repère actuel comme une destination possible. Lorsque vous </w:t>
      </w:r>
      <w:r w:rsidR="008B40DD">
        <w:rPr>
          <w:lang w:val="fr-CA"/>
        </w:rPr>
        <w:t>désassignez</w:t>
      </w:r>
      <w:r w:rsidR="00C577B3">
        <w:rPr>
          <w:lang w:val="fr-CA"/>
        </w:rPr>
        <w:t xml:space="preserve"> </w:t>
      </w:r>
      <w:r w:rsidRPr="00435335">
        <w:rPr>
          <w:lang w:val="fr-CA"/>
        </w:rPr>
        <w:t>un point de repère comme destination possible, il n'apparaît plus dans la liste des destinations lors</w:t>
      </w:r>
      <w:r w:rsidR="00D53D22" w:rsidRPr="00435335">
        <w:rPr>
          <w:lang w:val="fr-CA"/>
        </w:rPr>
        <w:t xml:space="preserve">que vous établissez </w:t>
      </w:r>
      <w:r w:rsidRPr="00435335">
        <w:rPr>
          <w:lang w:val="fr-CA"/>
        </w:rPr>
        <w:t>un</w:t>
      </w:r>
      <w:r w:rsidR="00AB2BFE" w:rsidRPr="00435335">
        <w:rPr>
          <w:lang w:val="fr-CA"/>
        </w:rPr>
        <w:t>e</w:t>
      </w:r>
      <w:r w:rsidRPr="00435335">
        <w:rPr>
          <w:lang w:val="fr-CA"/>
        </w:rPr>
        <w:t xml:space="preserve"> </w:t>
      </w:r>
      <w:r w:rsidR="00957EBB" w:rsidRPr="00435335">
        <w:rPr>
          <w:lang w:val="fr-CA"/>
        </w:rPr>
        <w:t>route</w:t>
      </w:r>
      <w:r w:rsidRPr="00435335">
        <w:rPr>
          <w:lang w:val="fr-CA"/>
        </w:rPr>
        <w:t xml:space="preserve">. </w:t>
      </w:r>
    </w:p>
    <w:p w14:paraId="714EB41D" w14:textId="77777777" w:rsidR="00A97F0A" w:rsidRPr="00435335" w:rsidRDefault="00A97F0A" w:rsidP="00A97F0A">
      <w:pPr>
        <w:rPr>
          <w:lang w:val="fr-CA"/>
        </w:rPr>
      </w:pPr>
    </w:p>
    <w:p w14:paraId="29E2A875" w14:textId="6144A28E" w:rsidR="008A5221" w:rsidRPr="00435335" w:rsidRDefault="00A97F0A" w:rsidP="00A97F0A">
      <w:pPr>
        <w:rPr>
          <w:lang w:val="fr-CA"/>
        </w:rPr>
      </w:pPr>
      <w:r w:rsidRPr="00435335">
        <w:rPr>
          <w:lang w:val="fr-CA"/>
        </w:rPr>
        <w:t xml:space="preserve">Appuyez sur </w:t>
      </w:r>
      <w:r w:rsidRPr="00435335">
        <w:rPr>
          <w:b/>
          <w:bCs/>
          <w:i/>
          <w:iCs/>
          <w:lang w:val="fr-CA"/>
        </w:rPr>
        <w:t>Confirmer</w:t>
      </w:r>
      <w:r w:rsidRPr="00435335">
        <w:rPr>
          <w:lang w:val="fr-CA"/>
        </w:rPr>
        <w:t xml:space="preserve"> pour </w:t>
      </w:r>
      <w:r w:rsidR="00957EBB" w:rsidRPr="00435335">
        <w:rPr>
          <w:lang w:val="fr-CA"/>
        </w:rPr>
        <w:t>assigner</w:t>
      </w:r>
      <w:r w:rsidRPr="00435335">
        <w:rPr>
          <w:lang w:val="fr-CA"/>
        </w:rPr>
        <w:t xml:space="preserve"> ou </w:t>
      </w:r>
      <w:r w:rsidR="00957EBB" w:rsidRPr="00435335">
        <w:rPr>
          <w:lang w:val="fr-CA"/>
        </w:rPr>
        <w:t>désassigner</w:t>
      </w:r>
      <w:r w:rsidRPr="00435335">
        <w:rPr>
          <w:lang w:val="fr-CA"/>
        </w:rPr>
        <w:t xml:space="preserve"> le point de repère comme destination.</w:t>
      </w:r>
    </w:p>
    <w:p w14:paraId="1F57F766" w14:textId="77777777" w:rsidR="00B4699C" w:rsidRPr="00435335" w:rsidRDefault="00B4699C" w:rsidP="00A97F0A">
      <w:pPr>
        <w:rPr>
          <w:lang w:val="fr-CA"/>
        </w:rPr>
      </w:pPr>
    </w:p>
    <w:p w14:paraId="0CBAC34D" w14:textId="0F4F6AA3" w:rsidR="00B4699C" w:rsidRPr="00435335" w:rsidRDefault="00DD7D34" w:rsidP="00B4699C">
      <w:pPr>
        <w:pStyle w:val="Heading4"/>
        <w:rPr>
          <w:lang w:val="fr-CA"/>
        </w:rPr>
      </w:pPr>
      <w:r w:rsidRPr="00435335">
        <w:rPr>
          <w:lang w:val="fr-CA"/>
        </w:rPr>
        <w:t>Supprimer un point de repère</w:t>
      </w:r>
    </w:p>
    <w:p w14:paraId="74DF8F2B" w14:textId="3933A844" w:rsidR="00DD7D34" w:rsidRPr="00435335" w:rsidRDefault="00CF2584" w:rsidP="00CF2584">
      <w:pPr>
        <w:rPr>
          <w:lang w:val="fr-CA"/>
        </w:rPr>
      </w:pPr>
      <w:r w:rsidRPr="00435335">
        <w:rPr>
          <w:lang w:val="fr-CA"/>
        </w:rPr>
        <w:t xml:space="preserve">En sélectionnant cette option, le StellarTrek vous invite à supprimer le point de repère actuellement sélectionné. Appuyez sur </w:t>
      </w:r>
      <w:r w:rsidRPr="00435335">
        <w:rPr>
          <w:b/>
          <w:bCs/>
          <w:i/>
          <w:iCs/>
          <w:lang w:val="fr-CA"/>
        </w:rPr>
        <w:t>Confirmer</w:t>
      </w:r>
      <w:r w:rsidRPr="00435335">
        <w:rPr>
          <w:lang w:val="fr-CA"/>
        </w:rPr>
        <w:t xml:space="preserve"> pour supprimer.</w:t>
      </w:r>
    </w:p>
    <w:p w14:paraId="48C2C73F" w14:textId="77777777" w:rsidR="00B4699C" w:rsidRPr="00435335" w:rsidRDefault="00B4699C" w:rsidP="00CF2584">
      <w:pPr>
        <w:rPr>
          <w:lang w:val="fr-CA"/>
        </w:rPr>
      </w:pPr>
    </w:p>
    <w:p w14:paraId="7C89A932" w14:textId="5CC279E0" w:rsidR="00DD7D34" w:rsidRPr="00435335" w:rsidRDefault="00DD7D34" w:rsidP="00DD7D34">
      <w:pPr>
        <w:pStyle w:val="Heading4"/>
        <w:rPr>
          <w:lang w:val="fr-CA"/>
        </w:rPr>
      </w:pPr>
      <w:r w:rsidRPr="00435335">
        <w:rPr>
          <w:lang w:val="fr-CA"/>
        </w:rPr>
        <w:t>Renommer un point de repère</w:t>
      </w:r>
    </w:p>
    <w:p w14:paraId="127D72C8" w14:textId="6ACF55B1" w:rsidR="00F45D33" w:rsidRPr="00435335" w:rsidRDefault="00F45D33" w:rsidP="00F45D33">
      <w:pPr>
        <w:rPr>
          <w:lang w:val="fr-CA"/>
        </w:rPr>
      </w:pPr>
      <w:r w:rsidRPr="00435335">
        <w:rPr>
          <w:lang w:val="fr-CA"/>
        </w:rPr>
        <w:t>Il y a deux façons de renommer un point de repère : soit en écrivant son nom, soit en l'enregistrant.</w:t>
      </w:r>
    </w:p>
    <w:p w14:paraId="71A91D2C" w14:textId="77777777" w:rsidR="00F45D33" w:rsidRPr="00435335" w:rsidRDefault="00F45D33" w:rsidP="00F45D33">
      <w:pPr>
        <w:rPr>
          <w:lang w:val="fr-CA"/>
        </w:rPr>
      </w:pPr>
    </w:p>
    <w:p w14:paraId="7FD11BDD" w14:textId="3B115D02" w:rsidR="00F45D33" w:rsidRPr="00435335" w:rsidRDefault="00F45D33" w:rsidP="00F45D33">
      <w:pPr>
        <w:rPr>
          <w:lang w:val="fr-CA"/>
        </w:rPr>
      </w:pPr>
      <w:r w:rsidRPr="00435335">
        <w:rPr>
          <w:lang w:val="fr-CA"/>
        </w:rPr>
        <w:t>Si vous choisissez d</w:t>
      </w:r>
      <w:r w:rsidR="00136E7A" w:rsidRPr="00435335">
        <w:rPr>
          <w:lang w:val="fr-CA"/>
        </w:rPr>
        <w:t xml:space="preserve">’écrire </w:t>
      </w:r>
      <w:r w:rsidRPr="00435335">
        <w:rPr>
          <w:lang w:val="fr-CA"/>
        </w:rPr>
        <w:t xml:space="preserve">le nom du </w:t>
      </w:r>
      <w:r w:rsidR="00BD1F24" w:rsidRPr="00435335">
        <w:rPr>
          <w:lang w:val="fr-CA"/>
        </w:rPr>
        <w:t xml:space="preserve">point de </w:t>
      </w:r>
      <w:r w:rsidRPr="00435335">
        <w:rPr>
          <w:lang w:val="fr-CA"/>
        </w:rPr>
        <w:t xml:space="preserve">repère,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atteindre </w:t>
      </w:r>
      <w:r w:rsidR="00CF7264" w:rsidRPr="00435335">
        <w:rPr>
          <w:lang w:val="fr-CA"/>
        </w:rPr>
        <w:t>l’item</w:t>
      </w:r>
      <w:r w:rsidRPr="00435335">
        <w:rPr>
          <w:lang w:val="fr-CA"/>
        </w:rPr>
        <w:t xml:space="preserve"> </w:t>
      </w:r>
      <w:r w:rsidR="00CF7264" w:rsidRPr="00435335">
        <w:rPr>
          <w:lang w:val="fr-CA"/>
        </w:rPr>
        <w:t>« </w:t>
      </w:r>
      <w:r w:rsidR="004C1E65" w:rsidRPr="00435335">
        <w:rPr>
          <w:lang w:val="fr-CA"/>
        </w:rPr>
        <w:t xml:space="preserve">Renommer le point de repère avec texte </w:t>
      </w:r>
      <w:r w:rsidR="00CF7264" w:rsidRPr="00435335">
        <w:rPr>
          <w:lang w:val="fr-CA"/>
        </w:rPr>
        <w:t>»</w:t>
      </w:r>
      <w:r w:rsidRPr="00435335">
        <w:rPr>
          <w:lang w:val="fr-CA"/>
        </w:rPr>
        <w:t xml:space="preserve"> et appuyez sur </w:t>
      </w:r>
      <w:r w:rsidRPr="00435335">
        <w:rPr>
          <w:b/>
          <w:bCs/>
          <w:i/>
          <w:iCs/>
          <w:lang w:val="fr-CA"/>
        </w:rPr>
        <w:t>Confirmer</w:t>
      </w:r>
      <w:r w:rsidRPr="00435335">
        <w:rPr>
          <w:lang w:val="fr-CA"/>
        </w:rPr>
        <w:t xml:space="preserve">. L'appareil annonce </w:t>
      </w:r>
      <w:r w:rsidR="00915BDD" w:rsidRPr="00435335">
        <w:rPr>
          <w:lang w:val="fr-CA"/>
        </w:rPr>
        <w:t>« </w:t>
      </w:r>
      <w:r w:rsidR="00EA0AD0" w:rsidRPr="00435335">
        <w:rPr>
          <w:lang w:val="fr-CA"/>
        </w:rPr>
        <w:t xml:space="preserve">Entrer le nom du point de repère </w:t>
      </w:r>
      <w:r w:rsidR="00915BDD" w:rsidRPr="00435335">
        <w:rPr>
          <w:lang w:val="fr-CA"/>
        </w:rPr>
        <w:t>»</w:t>
      </w:r>
      <w:r w:rsidRPr="00435335">
        <w:rPr>
          <w:lang w:val="fr-CA"/>
        </w:rPr>
        <w:t xml:space="preserve">. </w:t>
      </w:r>
      <w:r w:rsidR="00024F51" w:rsidRPr="00435335">
        <w:rPr>
          <w:lang w:val="fr-CA"/>
        </w:rPr>
        <w:t>Entrez</w:t>
      </w:r>
      <w:r w:rsidRPr="00435335">
        <w:rPr>
          <w:lang w:val="fr-CA"/>
        </w:rPr>
        <w:t xml:space="preserve"> le nom de votre choix en utilisant la méthode de saisie de texte et appuyez sur </w:t>
      </w:r>
      <w:r w:rsidR="00E82DA9" w:rsidRPr="00435335">
        <w:rPr>
          <w:b/>
          <w:bCs/>
          <w:i/>
          <w:iCs/>
          <w:lang w:val="fr-CA"/>
        </w:rPr>
        <w:t>Confirmer</w:t>
      </w:r>
      <w:r w:rsidR="00E82DA9" w:rsidRPr="00435335">
        <w:rPr>
          <w:lang w:val="fr-CA"/>
        </w:rPr>
        <w:t xml:space="preserve"> </w:t>
      </w:r>
      <w:r w:rsidRPr="00435335">
        <w:rPr>
          <w:lang w:val="fr-CA"/>
        </w:rPr>
        <w:t>lorsque vous avez terminé.</w:t>
      </w:r>
    </w:p>
    <w:p w14:paraId="1426E94B" w14:textId="43255396" w:rsidR="00F45D33" w:rsidRPr="00435335" w:rsidRDefault="00F45D33" w:rsidP="00F45D33">
      <w:pPr>
        <w:rPr>
          <w:lang w:val="fr-CA"/>
        </w:rPr>
      </w:pPr>
    </w:p>
    <w:p w14:paraId="726D59D9" w14:textId="1922E81E" w:rsidR="00F45D33" w:rsidRPr="00435335" w:rsidRDefault="00F45D33" w:rsidP="00F45D33">
      <w:pPr>
        <w:rPr>
          <w:lang w:val="fr-CA"/>
        </w:rPr>
      </w:pPr>
      <w:r w:rsidRPr="00435335">
        <w:rPr>
          <w:lang w:val="fr-CA"/>
        </w:rPr>
        <w:t xml:space="preserve">Si vous choisissez d'enregistrer le nom, utilisez la </w:t>
      </w:r>
      <w:r w:rsidR="007E2CB4" w:rsidRPr="00435335">
        <w:rPr>
          <w:b/>
          <w:bCs/>
          <w:i/>
          <w:iCs/>
          <w:lang w:val="fr-CA"/>
        </w:rPr>
        <w:t>flèche Haut</w:t>
      </w:r>
      <w:r w:rsidR="007E2CB4" w:rsidRPr="00435335">
        <w:rPr>
          <w:lang w:val="fr-CA"/>
        </w:rPr>
        <w:t xml:space="preserve"> ou </w:t>
      </w:r>
      <w:r w:rsidR="007E2CB4" w:rsidRPr="00435335">
        <w:rPr>
          <w:b/>
          <w:bCs/>
          <w:i/>
          <w:iCs/>
          <w:lang w:val="fr-CA"/>
        </w:rPr>
        <w:t>Bas</w:t>
      </w:r>
      <w:r w:rsidR="007E2CB4" w:rsidRPr="00435335">
        <w:rPr>
          <w:lang w:val="fr-CA"/>
        </w:rPr>
        <w:t xml:space="preserve"> </w:t>
      </w:r>
      <w:r w:rsidRPr="00435335">
        <w:rPr>
          <w:lang w:val="fr-CA"/>
        </w:rPr>
        <w:t xml:space="preserve">pour atteindre </w:t>
      </w:r>
      <w:r w:rsidR="00BB0EF1" w:rsidRPr="00435335">
        <w:rPr>
          <w:lang w:val="fr-CA"/>
        </w:rPr>
        <w:t>l’item</w:t>
      </w:r>
      <w:r w:rsidRPr="00435335">
        <w:rPr>
          <w:lang w:val="fr-CA"/>
        </w:rPr>
        <w:t xml:space="preserve"> </w:t>
      </w:r>
      <w:r w:rsidR="00BB0EF1" w:rsidRPr="00435335">
        <w:rPr>
          <w:lang w:val="fr-CA"/>
        </w:rPr>
        <w:t>« </w:t>
      </w:r>
      <w:r w:rsidRPr="00435335">
        <w:rPr>
          <w:lang w:val="fr-CA"/>
        </w:rPr>
        <w:t xml:space="preserve">Renommer le point de repère avec </w:t>
      </w:r>
      <w:r w:rsidR="00DB5739" w:rsidRPr="00435335">
        <w:rPr>
          <w:lang w:val="fr-CA"/>
        </w:rPr>
        <w:t>audio</w:t>
      </w:r>
      <w:r w:rsidR="00BB0EF1" w:rsidRPr="00435335">
        <w:rPr>
          <w:lang w:val="fr-CA"/>
        </w:rPr>
        <w:t> »</w:t>
      </w:r>
      <w:r w:rsidRPr="00435335">
        <w:rPr>
          <w:lang w:val="fr-CA"/>
        </w:rPr>
        <w:t xml:space="preserve"> et appuyez sur </w:t>
      </w:r>
      <w:r w:rsidRPr="00435335">
        <w:rPr>
          <w:b/>
          <w:bCs/>
          <w:i/>
          <w:iCs/>
          <w:lang w:val="fr-CA"/>
        </w:rPr>
        <w:t>Confirmer</w:t>
      </w:r>
      <w:r w:rsidRPr="00435335">
        <w:rPr>
          <w:lang w:val="fr-CA"/>
        </w:rPr>
        <w:t xml:space="preserve">. L'appareil annoncera </w:t>
      </w:r>
      <w:r w:rsidR="00BB0EF1" w:rsidRPr="00435335">
        <w:rPr>
          <w:lang w:val="fr-CA"/>
        </w:rPr>
        <w:t>« </w:t>
      </w:r>
      <w:r w:rsidR="00343D84" w:rsidRPr="00435335">
        <w:rPr>
          <w:lang w:val="fr-CA"/>
        </w:rPr>
        <w:t xml:space="preserve">Enregistrer le nom du point de repère </w:t>
      </w:r>
      <w:r w:rsidR="00BB0EF1" w:rsidRPr="00435335">
        <w:rPr>
          <w:lang w:val="fr-CA"/>
        </w:rPr>
        <w:t>»</w:t>
      </w:r>
      <w:r w:rsidRPr="00435335">
        <w:rPr>
          <w:lang w:val="fr-CA"/>
        </w:rPr>
        <w:t xml:space="preserve"> et émettra un </w:t>
      </w:r>
      <w:proofErr w:type="gramStart"/>
      <w:r w:rsidRPr="00435335">
        <w:rPr>
          <w:lang w:val="fr-CA"/>
        </w:rPr>
        <w:t>bip</w:t>
      </w:r>
      <w:r w:rsidR="00BB0EF1" w:rsidRPr="00435335">
        <w:rPr>
          <w:lang w:val="fr-CA"/>
        </w:rPr>
        <w:t xml:space="preserve"> sonore</w:t>
      </w:r>
      <w:proofErr w:type="gramEnd"/>
      <w:r w:rsidRPr="00435335">
        <w:rPr>
          <w:lang w:val="fr-CA"/>
        </w:rPr>
        <w:t xml:space="preserve">, indiquant le début de l'enregistrement. </w:t>
      </w:r>
      <w:r w:rsidR="00652501" w:rsidRPr="00435335">
        <w:rPr>
          <w:lang w:val="fr-CA"/>
        </w:rPr>
        <w:t>Énoncez</w:t>
      </w:r>
      <w:r w:rsidRPr="00435335">
        <w:rPr>
          <w:lang w:val="fr-CA"/>
        </w:rPr>
        <w:t xml:space="preserve"> le nom du </w:t>
      </w:r>
      <w:r w:rsidR="000D58DE" w:rsidRPr="00435335">
        <w:rPr>
          <w:lang w:val="fr-CA"/>
        </w:rPr>
        <w:t xml:space="preserve">point de </w:t>
      </w:r>
      <w:r w:rsidRPr="00435335">
        <w:rPr>
          <w:lang w:val="fr-CA"/>
        </w:rPr>
        <w:t xml:space="preserve">repère. Après 4 secondes, l'enregistrement se termine par un </w:t>
      </w:r>
      <w:proofErr w:type="gramStart"/>
      <w:r w:rsidRPr="00435335">
        <w:rPr>
          <w:lang w:val="fr-CA"/>
        </w:rPr>
        <w:t xml:space="preserve">bip </w:t>
      </w:r>
      <w:r w:rsidR="0098450E" w:rsidRPr="00435335">
        <w:rPr>
          <w:lang w:val="fr-CA"/>
        </w:rPr>
        <w:t>sonore</w:t>
      </w:r>
      <w:proofErr w:type="gramEnd"/>
      <w:r w:rsidR="0098450E" w:rsidRPr="00435335">
        <w:rPr>
          <w:lang w:val="fr-CA"/>
        </w:rPr>
        <w:t xml:space="preserve"> </w:t>
      </w:r>
      <w:r w:rsidRPr="00435335">
        <w:rPr>
          <w:lang w:val="fr-CA"/>
        </w:rPr>
        <w:t>et un message, indiquant que l'enregistrement a été sauvegardé.</w:t>
      </w:r>
    </w:p>
    <w:p w14:paraId="5A985C6B" w14:textId="77777777" w:rsidR="00082B64" w:rsidRPr="00435335" w:rsidRDefault="00082B64" w:rsidP="0061536C">
      <w:pPr>
        <w:rPr>
          <w:lang w:val="fr-CA"/>
        </w:rPr>
      </w:pPr>
    </w:p>
    <w:p w14:paraId="05783BAC" w14:textId="202A28CA" w:rsidR="00E82D12" w:rsidRPr="00435335" w:rsidRDefault="00E82D12" w:rsidP="00E82D12">
      <w:pPr>
        <w:pStyle w:val="Heading4"/>
        <w:rPr>
          <w:lang w:val="fr-CA"/>
        </w:rPr>
      </w:pPr>
      <w:r w:rsidRPr="00435335">
        <w:rPr>
          <w:lang w:val="fr-CA"/>
        </w:rPr>
        <w:t>Supprimer tous les points de repère</w:t>
      </w:r>
    </w:p>
    <w:p w14:paraId="0DC7DD9E" w14:textId="220AFF9D" w:rsidR="00A86819" w:rsidRPr="00435335" w:rsidRDefault="00AF6B82" w:rsidP="0061536C">
      <w:pPr>
        <w:rPr>
          <w:lang w:val="fr-CA"/>
        </w:rPr>
      </w:pPr>
      <w:r w:rsidRPr="00435335">
        <w:rPr>
          <w:lang w:val="fr-CA"/>
        </w:rPr>
        <w:t xml:space="preserve">En sélectionnant cette option, le StellarTrek supprimera tous les points de repère enregistrés sur votre appareil. L'appareil vous demandera de confirmer la suppression. Si vous êtes sûr de vouloir supprimer tous les points de repère, confirmez en appuyant sur le bouton </w:t>
      </w:r>
      <w:r w:rsidRPr="00435335">
        <w:rPr>
          <w:b/>
          <w:bCs/>
          <w:i/>
          <w:iCs/>
          <w:lang w:val="fr-CA"/>
        </w:rPr>
        <w:t>Confirmer</w:t>
      </w:r>
      <w:r w:rsidRPr="00435335">
        <w:rPr>
          <w:lang w:val="fr-CA"/>
        </w:rPr>
        <w:t>.</w:t>
      </w:r>
    </w:p>
    <w:p w14:paraId="450CD65D" w14:textId="31FCB5CB" w:rsidR="00E8616A" w:rsidRPr="00435335" w:rsidRDefault="00E8616A" w:rsidP="00E8616A">
      <w:pPr>
        <w:pStyle w:val="Heading3"/>
        <w:rPr>
          <w:lang w:val="fr-CA"/>
        </w:rPr>
      </w:pPr>
      <w:bookmarkStart w:id="214" w:name="_Toc97565492"/>
      <w:bookmarkStart w:id="215" w:name="_Toc109630880"/>
      <w:r w:rsidRPr="00435335">
        <w:rPr>
          <w:lang w:val="fr-CA"/>
        </w:rPr>
        <w:t>Configur</w:t>
      </w:r>
      <w:r w:rsidR="00F87518" w:rsidRPr="00435335">
        <w:rPr>
          <w:lang w:val="fr-CA"/>
        </w:rPr>
        <w:t>ation des</w:t>
      </w:r>
      <w:r w:rsidRPr="00435335">
        <w:rPr>
          <w:lang w:val="fr-CA"/>
        </w:rPr>
        <w:t xml:space="preserve"> </w:t>
      </w:r>
      <w:r w:rsidR="00F87518" w:rsidRPr="00435335">
        <w:rPr>
          <w:lang w:val="fr-CA"/>
        </w:rPr>
        <w:t>r</w:t>
      </w:r>
      <w:r w:rsidRPr="00435335">
        <w:rPr>
          <w:lang w:val="fr-CA"/>
        </w:rPr>
        <w:t>outes</w:t>
      </w:r>
      <w:bookmarkEnd w:id="214"/>
      <w:bookmarkEnd w:id="215"/>
    </w:p>
    <w:p w14:paraId="606DCC16" w14:textId="346B9534" w:rsidR="00F87518" w:rsidRPr="00435335" w:rsidRDefault="00E55585" w:rsidP="000223ED">
      <w:pPr>
        <w:rPr>
          <w:lang w:val="fr-CA"/>
        </w:rPr>
      </w:pPr>
      <w:r w:rsidRPr="00435335">
        <w:rPr>
          <w:lang w:val="fr-CA"/>
        </w:rPr>
        <w:t>Pour configurer un</w:t>
      </w:r>
      <w:r w:rsidR="008A0B92" w:rsidRPr="00435335">
        <w:rPr>
          <w:lang w:val="fr-CA"/>
        </w:rPr>
        <w:t xml:space="preserve">e route </w:t>
      </w:r>
      <w:r w:rsidRPr="00435335">
        <w:rPr>
          <w:lang w:val="fr-CA"/>
        </w:rPr>
        <w:t xml:space="preserve">sur votre appareil, appuyez sur le bouton </w:t>
      </w:r>
      <w:r w:rsidRPr="00435335">
        <w:rPr>
          <w:b/>
          <w:bCs/>
          <w:i/>
          <w:iCs/>
          <w:lang w:val="fr-CA"/>
        </w:rPr>
        <w:t>Aller à</w:t>
      </w:r>
      <w:r w:rsidRPr="00435335">
        <w:rPr>
          <w:lang w:val="fr-CA"/>
        </w:rPr>
        <w:t xml:space="preserve"> et maintenez-le enfoncé, sélectionnez </w:t>
      </w:r>
      <w:r w:rsidR="008A0B92" w:rsidRPr="00435335">
        <w:rPr>
          <w:lang w:val="fr-CA"/>
        </w:rPr>
        <w:t>la route</w:t>
      </w:r>
      <w:r w:rsidRPr="00435335">
        <w:rPr>
          <w:lang w:val="fr-CA"/>
        </w:rPr>
        <w:t xml:space="preserve"> souhaité</w:t>
      </w:r>
      <w:r w:rsidR="008A0B92" w:rsidRPr="00435335">
        <w:rPr>
          <w:lang w:val="fr-CA"/>
        </w:rPr>
        <w:t>e</w:t>
      </w:r>
      <w:r w:rsidRPr="00435335">
        <w:rPr>
          <w:lang w:val="fr-CA"/>
        </w:rPr>
        <w:t xml:space="preserve"> à l'aide des </w:t>
      </w:r>
      <w:r w:rsidRPr="00435335">
        <w:rPr>
          <w:b/>
          <w:bCs/>
          <w:i/>
          <w:iCs/>
          <w:lang w:val="fr-CA"/>
        </w:rPr>
        <w:t xml:space="preserve">flèches </w:t>
      </w:r>
      <w:r w:rsidR="008A0B92" w:rsidRPr="00435335">
        <w:rPr>
          <w:b/>
          <w:bCs/>
          <w:i/>
          <w:iCs/>
          <w:lang w:val="fr-CA"/>
        </w:rPr>
        <w:t>G</w:t>
      </w:r>
      <w:r w:rsidRPr="00435335">
        <w:rPr>
          <w:b/>
          <w:bCs/>
          <w:i/>
          <w:iCs/>
          <w:lang w:val="fr-CA"/>
        </w:rPr>
        <w:t>auche</w:t>
      </w:r>
      <w:r w:rsidRPr="00435335">
        <w:rPr>
          <w:lang w:val="fr-CA"/>
        </w:rPr>
        <w:t xml:space="preserve"> et </w:t>
      </w:r>
      <w:r w:rsidR="008A0B92" w:rsidRPr="00435335">
        <w:rPr>
          <w:b/>
          <w:bCs/>
          <w:i/>
          <w:iCs/>
          <w:lang w:val="fr-CA"/>
        </w:rPr>
        <w:t>D</w:t>
      </w:r>
      <w:r w:rsidRPr="00435335">
        <w:rPr>
          <w:b/>
          <w:bCs/>
          <w:i/>
          <w:iCs/>
          <w:lang w:val="fr-CA"/>
        </w:rPr>
        <w:t>roite</w:t>
      </w:r>
      <w:r w:rsidRPr="00435335">
        <w:rPr>
          <w:lang w:val="fr-CA"/>
        </w:rPr>
        <w:t xml:space="preserve">. Utilisez les </w:t>
      </w:r>
      <w:r w:rsidRPr="00435335">
        <w:rPr>
          <w:b/>
          <w:bCs/>
          <w:i/>
          <w:iCs/>
          <w:lang w:val="fr-CA"/>
        </w:rPr>
        <w:t>flèches Haut</w:t>
      </w:r>
      <w:r w:rsidRPr="00435335">
        <w:rPr>
          <w:lang w:val="fr-CA"/>
        </w:rPr>
        <w:t xml:space="preserve"> et </w:t>
      </w:r>
      <w:r w:rsidRPr="00435335">
        <w:rPr>
          <w:b/>
          <w:bCs/>
          <w:i/>
          <w:iCs/>
          <w:lang w:val="fr-CA"/>
        </w:rPr>
        <w:t>Bas</w:t>
      </w:r>
      <w:r w:rsidRPr="00435335">
        <w:rPr>
          <w:lang w:val="fr-CA"/>
        </w:rPr>
        <w:t xml:space="preserve"> pour sélectionner l'opération que vous souhaitez effectuer sur </w:t>
      </w:r>
      <w:r w:rsidR="00726865" w:rsidRPr="00435335">
        <w:rPr>
          <w:lang w:val="fr-CA"/>
        </w:rPr>
        <w:t>la route</w:t>
      </w:r>
      <w:r w:rsidRPr="00435335">
        <w:rPr>
          <w:lang w:val="fr-CA"/>
        </w:rPr>
        <w:t>.</w:t>
      </w:r>
    </w:p>
    <w:p w14:paraId="19760914" w14:textId="77777777" w:rsidR="0006622A" w:rsidRPr="00435335" w:rsidRDefault="0006622A" w:rsidP="002E03A7">
      <w:pPr>
        <w:rPr>
          <w:lang w:val="fr-CA"/>
        </w:rPr>
      </w:pPr>
    </w:p>
    <w:p w14:paraId="414E1B4D" w14:textId="215D152D" w:rsidR="002E03A7" w:rsidRPr="00435335" w:rsidRDefault="0061159B" w:rsidP="002E03A7">
      <w:pPr>
        <w:rPr>
          <w:lang w:val="fr-CA"/>
        </w:rPr>
      </w:pPr>
      <w:r w:rsidRPr="00435335">
        <w:rPr>
          <w:lang w:val="fr-CA"/>
        </w:rPr>
        <w:t xml:space="preserve">Les opérations comprennent </w:t>
      </w:r>
      <w:r w:rsidR="002E03A7" w:rsidRPr="00435335">
        <w:rPr>
          <w:lang w:val="fr-CA"/>
        </w:rPr>
        <w:t>:</w:t>
      </w:r>
    </w:p>
    <w:p w14:paraId="6C7A1E47" w14:textId="3E6097DA" w:rsidR="002E03A7" w:rsidRPr="00435335" w:rsidRDefault="005564B7" w:rsidP="00F10E84">
      <w:pPr>
        <w:pStyle w:val="ListParagraph"/>
        <w:numPr>
          <w:ilvl w:val="0"/>
          <w:numId w:val="36"/>
        </w:numPr>
        <w:rPr>
          <w:rFonts w:ascii="Times New Roman" w:hAnsi="Times New Roman"/>
          <w:sz w:val="24"/>
          <w:szCs w:val="24"/>
          <w:lang w:val="fr-CA"/>
        </w:rPr>
      </w:pPr>
      <w:r w:rsidRPr="00435335">
        <w:rPr>
          <w:lang w:val="fr-CA"/>
        </w:rPr>
        <w:t>Supprimer la</w:t>
      </w:r>
      <w:r w:rsidR="002E03A7" w:rsidRPr="00435335">
        <w:rPr>
          <w:lang w:val="fr-CA"/>
        </w:rPr>
        <w:t xml:space="preserve"> route</w:t>
      </w:r>
    </w:p>
    <w:p w14:paraId="23E88AAC" w14:textId="391F160B" w:rsidR="002E03A7" w:rsidRPr="00435335" w:rsidRDefault="002E03A7" w:rsidP="00F10E84">
      <w:pPr>
        <w:pStyle w:val="ListParagraph"/>
        <w:numPr>
          <w:ilvl w:val="0"/>
          <w:numId w:val="36"/>
        </w:numPr>
        <w:rPr>
          <w:rFonts w:ascii="Times New Roman" w:hAnsi="Times New Roman"/>
          <w:sz w:val="24"/>
          <w:szCs w:val="24"/>
          <w:lang w:val="fr-CA"/>
        </w:rPr>
      </w:pPr>
      <w:r w:rsidRPr="00435335">
        <w:rPr>
          <w:lang w:val="fr-CA"/>
        </w:rPr>
        <w:t>Ren</w:t>
      </w:r>
      <w:r w:rsidR="005564B7" w:rsidRPr="00435335">
        <w:rPr>
          <w:lang w:val="fr-CA"/>
        </w:rPr>
        <w:t>ommer la</w:t>
      </w:r>
      <w:r w:rsidRPr="00435335">
        <w:rPr>
          <w:lang w:val="fr-CA"/>
        </w:rPr>
        <w:t xml:space="preserve"> route </w:t>
      </w:r>
    </w:p>
    <w:p w14:paraId="12A439E7" w14:textId="77777777" w:rsidR="002E03A7" w:rsidRPr="00435335" w:rsidRDefault="002E03A7" w:rsidP="000223ED">
      <w:pPr>
        <w:rPr>
          <w:lang w:val="fr-CA"/>
        </w:rPr>
      </w:pPr>
    </w:p>
    <w:p w14:paraId="1CA4BD2C" w14:textId="3DD2D18B" w:rsidR="005564B7" w:rsidRPr="00435335" w:rsidRDefault="0061165A" w:rsidP="00E8065E">
      <w:pPr>
        <w:rPr>
          <w:lang w:val="fr-CA"/>
        </w:rPr>
      </w:pPr>
      <w:r w:rsidRPr="00435335">
        <w:rPr>
          <w:lang w:val="fr-CA"/>
        </w:rPr>
        <w:t xml:space="preserve">Appuyez sur </w:t>
      </w:r>
      <w:r w:rsidRPr="00435335">
        <w:rPr>
          <w:b/>
          <w:bCs/>
          <w:i/>
          <w:iCs/>
          <w:lang w:val="fr-CA"/>
        </w:rPr>
        <w:t>Confirmer</w:t>
      </w:r>
      <w:r w:rsidRPr="00435335">
        <w:rPr>
          <w:lang w:val="fr-CA"/>
        </w:rPr>
        <w:t xml:space="preserve"> pour déclencher l'opération sélectionnée.</w:t>
      </w:r>
    </w:p>
    <w:p w14:paraId="6DA55061" w14:textId="77777777" w:rsidR="008041A3" w:rsidRPr="00435335" w:rsidRDefault="008041A3" w:rsidP="00E8065E">
      <w:pPr>
        <w:rPr>
          <w:lang w:val="fr-CA"/>
        </w:rPr>
      </w:pPr>
    </w:p>
    <w:p w14:paraId="6F71F57B" w14:textId="59553DC7" w:rsidR="00014E99" w:rsidRPr="00435335" w:rsidRDefault="00883FD4" w:rsidP="00014E99">
      <w:pPr>
        <w:pStyle w:val="Heading4"/>
        <w:rPr>
          <w:lang w:val="fr-CA"/>
        </w:rPr>
      </w:pPr>
      <w:r w:rsidRPr="00435335">
        <w:rPr>
          <w:lang w:val="fr-CA"/>
        </w:rPr>
        <w:t>Supprimer une</w:t>
      </w:r>
      <w:r w:rsidR="00014E99" w:rsidRPr="00435335">
        <w:rPr>
          <w:lang w:val="fr-CA"/>
        </w:rPr>
        <w:t xml:space="preserve"> </w:t>
      </w:r>
      <w:r w:rsidRPr="00435335">
        <w:rPr>
          <w:lang w:val="fr-CA"/>
        </w:rPr>
        <w:t>r</w:t>
      </w:r>
      <w:r w:rsidR="00014E99" w:rsidRPr="00435335">
        <w:rPr>
          <w:lang w:val="fr-CA"/>
        </w:rPr>
        <w:t>oute:</w:t>
      </w:r>
    </w:p>
    <w:p w14:paraId="1455AC12" w14:textId="3EE585CF" w:rsidR="009213A6" w:rsidRPr="00435335" w:rsidRDefault="009213A6" w:rsidP="009213A6">
      <w:pPr>
        <w:rPr>
          <w:lang w:val="fr-CA"/>
        </w:rPr>
      </w:pPr>
      <w:r w:rsidRPr="00435335">
        <w:rPr>
          <w:lang w:val="fr-CA"/>
        </w:rPr>
        <w:t xml:space="preserve">Lorsque vous sélectionnez cette option, le </w:t>
      </w:r>
      <w:r w:rsidR="00EC151B" w:rsidRPr="00435335">
        <w:rPr>
          <w:lang w:val="fr-CA"/>
        </w:rPr>
        <w:t>StellarTrek</w:t>
      </w:r>
      <w:r w:rsidRPr="00435335">
        <w:rPr>
          <w:lang w:val="fr-CA"/>
        </w:rPr>
        <w:t xml:space="preserve"> vous invite à supprimer la route sélectionnée. Appuyez sur </w:t>
      </w:r>
      <w:r w:rsidRPr="00435335">
        <w:rPr>
          <w:b/>
          <w:bCs/>
          <w:i/>
          <w:iCs/>
          <w:lang w:val="fr-CA"/>
        </w:rPr>
        <w:t>Confirmer</w:t>
      </w:r>
      <w:r w:rsidRPr="00435335">
        <w:rPr>
          <w:lang w:val="fr-CA"/>
        </w:rPr>
        <w:t xml:space="preserve"> pour supprimer.</w:t>
      </w:r>
    </w:p>
    <w:p w14:paraId="435D0CE2" w14:textId="77777777" w:rsidR="009213A6" w:rsidRPr="00435335" w:rsidRDefault="009213A6" w:rsidP="009213A6">
      <w:pPr>
        <w:rPr>
          <w:lang w:val="fr-CA"/>
        </w:rPr>
      </w:pPr>
    </w:p>
    <w:p w14:paraId="2D1972F7" w14:textId="0156F2D9" w:rsidR="00E8616A" w:rsidRPr="00435335" w:rsidRDefault="00883FD4" w:rsidP="00E8616A">
      <w:pPr>
        <w:pStyle w:val="Heading4"/>
        <w:rPr>
          <w:lang w:val="fr-CA"/>
        </w:rPr>
      </w:pPr>
      <w:r w:rsidRPr="00435335">
        <w:rPr>
          <w:lang w:val="fr-CA"/>
        </w:rPr>
        <w:t>Renommer une</w:t>
      </w:r>
      <w:r w:rsidR="00E8616A" w:rsidRPr="00435335">
        <w:rPr>
          <w:lang w:val="fr-CA"/>
        </w:rPr>
        <w:t xml:space="preserve"> </w:t>
      </w:r>
      <w:r w:rsidRPr="00435335">
        <w:rPr>
          <w:lang w:val="fr-CA"/>
        </w:rPr>
        <w:t>r</w:t>
      </w:r>
      <w:r w:rsidR="00E8616A" w:rsidRPr="00435335">
        <w:rPr>
          <w:lang w:val="fr-CA"/>
        </w:rPr>
        <w:t>oute:</w:t>
      </w:r>
    </w:p>
    <w:p w14:paraId="3D6E9675" w14:textId="0D6CED6A" w:rsidR="009213A6" w:rsidRPr="00435335" w:rsidRDefault="00E347D4" w:rsidP="00E347D4">
      <w:pPr>
        <w:rPr>
          <w:lang w:val="fr-CA"/>
        </w:rPr>
      </w:pPr>
      <w:r w:rsidRPr="00435335">
        <w:rPr>
          <w:lang w:val="fr-CA"/>
        </w:rPr>
        <w:t>Vous pouvez renommer un</w:t>
      </w:r>
      <w:r w:rsidR="00BC1831" w:rsidRPr="00435335">
        <w:rPr>
          <w:lang w:val="fr-CA"/>
        </w:rPr>
        <w:t xml:space="preserve">e route </w:t>
      </w:r>
      <w:r w:rsidRPr="00435335">
        <w:rPr>
          <w:lang w:val="fr-CA"/>
        </w:rPr>
        <w:t xml:space="preserve">en enregistrant son nom. Utilisez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atteindre l’item « Renommer </w:t>
      </w:r>
      <w:r w:rsidR="00BC1831" w:rsidRPr="00435335">
        <w:rPr>
          <w:lang w:val="fr-CA"/>
        </w:rPr>
        <w:t>la route</w:t>
      </w:r>
      <w:r w:rsidRPr="00435335">
        <w:rPr>
          <w:lang w:val="fr-CA"/>
        </w:rPr>
        <w:t xml:space="preserve"> » et appuyez sur </w:t>
      </w:r>
      <w:r w:rsidRPr="00435335">
        <w:rPr>
          <w:b/>
          <w:bCs/>
          <w:i/>
          <w:iCs/>
          <w:lang w:val="fr-CA"/>
        </w:rPr>
        <w:t>Confirmer</w:t>
      </w:r>
      <w:r w:rsidRPr="00435335">
        <w:rPr>
          <w:lang w:val="fr-CA"/>
        </w:rPr>
        <w:t xml:space="preserve">. L'appareil annonce « Enregistrer le nom de </w:t>
      </w:r>
      <w:r w:rsidR="00BC1831" w:rsidRPr="00435335">
        <w:rPr>
          <w:lang w:val="fr-CA"/>
        </w:rPr>
        <w:t>la route</w:t>
      </w:r>
      <w:r w:rsidRPr="00435335">
        <w:rPr>
          <w:lang w:val="fr-CA"/>
        </w:rPr>
        <w:t xml:space="preserve"> » et émet un </w:t>
      </w:r>
      <w:proofErr w:type="gramStart"/>
      <w:r w:rsidRPr="00435335">
        <w:rPr>
          <w:lang w:val="fr-CA"/>
        </w:rPr>
        <w:t>bip sonore</w:t>
      </w:r>
      <w:proofErr w:type="gramEnd"/>
      <w:r w:rsidRPr="00435335">
        <w:rPr>
          <w:lang w:val="fr-CA"/>
        </w:rPr>
        <w:t xml:space="preserve">, indiquant le début de l'enregistrement. Énoncez le nom de </w:t>
      </w:r>
      <w:r w:rsidR="00BC1831" w:rsidRPr="00435335">
        <w:rPr>
          <w:lang w:val="fr-CA"/>
        </w:rPr>
        <w:t>la route</w:t>
      </w:r>
      <w:r w:rsidRPr="00435335">
        <w:rPr>
          <w:lang w:val="fr-CA"/>
        </w:rPr>
        <w:t xml:space="preserve">. Après 4 secondes, l'enregistrement se termine par un </w:t>
      </w:r>
      <w:proofErr w:type="gramStart"/>
      <w:r w:rsidRPr="00435335">
        <w:rPr>
          <w:lang w:val="fr-CA"/>
        </w:rPr>
        <w:t>bip sonore</w:t>
      </w:r>
      <w:proofErr w:type="gramEnd"/>
      <w:r w:rsidRPr="00435335">
        <w:rPr>
          <w:lang w:val="fr-CA"/>
        </w:rPr>
        <w:t xml:space="preserve"> et un message, indiquant que l'enregistrement a été sauvegardé.</w:t>
      </w:r>
    </w:p>
    <w:p w14:paraId="27C5E951" w14:textId="7738FF9B" w:rsidR="00F068B6" w:rsidRPr="00435335" w:rsidRDefault="00F068B6" w:rsidP="007D4498">
      <w:pPr>
        <w:pStyle w:val="Heading3"/>
        <w:rPr>
          <w:lang w:val="fr-CA"/>
        </w:rPr>
      </w:pPr>
      <w:bookmarkStart w:id="216" w:name="_Export_landmarks_and"/>
      <w:bookmarkStart w:id="217" w:name="_Toc109630881"/>
      <w:bookmarkEnd w:id="216"/>
      <w:r w:rsidRPr="00435335">
        <w:rPr>
          <w:lang w:val="fr-CA"/>
        </w:rPr>
        <w:t>Export</w:t>
      </w:r>
      <w:r w:rsidR="00883FD4" w:rsidRPr="00435335">
        <w:rPr>
          <w:lang w:val="fr-CA"/>
        </w:rPr>
        <w:t>er des points de repère et des r</w:t>
      </w:r>
      <w:r w:rsidRPr="00435335">
        <w:rPr>
          <w:lang w:val="fr-CA"/>
        </w:rPr>
        <w:t>outes</w:t>
      </w:r>
      <w:bookmarkEnd w:id="217"/>
    </w:p>
    <w:p w14:paraId="0D9BE76F" w14:textId="25B3221B" w:rsidR="00753C3C" w:rsidRPr="00435335" w:rsidRDefault="00753C3C" w:rsidP="00753C3C">
      <w:pPr>
        <w:rPr>
          <w:lang w:val="fr-CA"/>
        </w:rPr>
      </w:pPr>
      <w:r w:rsidRPr="00435335">
        <w:rPr>
          <w:lang w:val="fr-CA"/>
        </w:rPr>
        <w:t>En sélectionnant cet item, vous exporterez tous vos points de repère et routes enregistrées vers l’espace mémoire interne de votre appareil.</w:t>
      </w:r>
    </w:p>
    <w:p w14:paraId="310A4479" w14:textId="77777777" w:rsidR="00753C3C" w:rsidRPr="00435335" w:rsidRDefault="00753C3C" w:rsidP="00753C3C">
      <w:pPr>
        <w:rPr>
          <w:lang w:val="fr-CA"/>
        </w:rPr>
      </w:pPr>
    </w:p>
    <w:p w14:paraId="48CC9420" w14:textId="3D9EE9B8" w:rsidR="00FC2D5B" w:rsidRPr="00435335" w:rsidRDefault="00753C3C" w:rsidP="00753C3C">
      <w:pPr>
        <w:rPr>
          <w:lang w:val="fr-CA"/>
        </w:rPr>
      </w:pPr>
      <w:r w:rsidRPr="00435335">
        <w:rPr>
          <w:lang w:val="fr-CA"/>
        </w:rPr>
        <w:t xml:space="preserve">Il sera alors possible de connecter le StellarTrek à un ordinateur à l'aide du câble USB-C fourni avec l'appareil. Une fois connecté, le StellarTrek sera détecté par le PC comme un appareil externe, et les points de repère et les </w:t>
      </w:r>
      <w:r w:rsidR="001C3253" w:rsidRPr="00435335">
        <w:rPr>
          <w:lang w:val="fr-CA"/>
        </w:rPr>
        <w:t>routes</w:t>
      </w:r>
      <w:r w:rsidRPr="00435335">
        <w:rPr>
          <w:lang w:val="fr-CA"/>
        </w:rPr>
        <w:t xml:space="preserve"> seront accessibles depuis le PC.</w:t>
      </w:r>
    </w:p>
    <w:p w14:paraId="25CDB87A" w14:textId="55A45F2F" w:rsidR="00ED07A8" w:rsidRPr="00435335" w:rsidRDefault="00ED07A8" w:rsidP="007D4498">
      <w:pPr>
        <w:pStyle w:val="Heading3"/>
        <w:rPr>
          <w:lang w:val="fr-CA"/>
        </w:rPr>
      </w:pPr>
      <w:bookmarkStart w:id="218" w:name="_Import_landmarks_and"/>
      <w:bookmarkStart w:id="219" w:name="_Toc109630882"/>
      <w:bookmarkEnd w:id="218"/>
      <w:r w:rsidRPr="00435335">
        <w:rPr>
          <w:lang w:val="fr-CA"/>
        </w:rPr>
        <w:t>Import</w:t>
      </w:r>
      <w:r w:rsidR="00883FD4" w:rsidRPr="00435335">
        <w:rPr>
          <w:lang w:val="fr-CA"/>
        </w:rPr>
        <w:t>er</w:t>
      </w:r>
      <w:r w:rsidRPr="00435335">
        <w:rPr>
          <w:lang w:val="fr-CA"/>
        </w:rPr>
        <w:t xml:space="preserve"> </w:t>
      </w:r>
      <w:r w:rsidR="00883FD4" w:rsidRPr="00435335">
        <w:rPr>
          <w:lang w:val="fr-CA"/>
        </w:rPr>
        <w:t>des points de repère et des routes</w:t>
      </w:r>
      <w:bookmarkEnd w:id="219"/>
    </w:p>
    <w:p w14:paraId="75A16C28" w14:textId="69C29137" w:rsidR="00C00E57" w:rsidRPr="00435335" w:rsidRDefault="00C00E57" w:rsidP="00710308">
      <w:pPr>
        <w:rPr>
          <w:lang w:val="fr-CA"/>
        </w:rPr>
      </w:pPr>
      <w:r w:rsidRPr="00435335">
        <w:rPr>
          <w:lang w:val="fr-CA"/>
        </w:rPr>
        <w:t>En sélectionnant cet item, vous importerez tous les points de repère présents dans la mémoire interne de votre appareil, qui ont été copiés depuis un PC.</w:t>
      </w:r>
    </w:p>
    <w:p w14:paraId="51DF2B86" w14:textId="77777777" w:rsidR="00E8616A" w:rsidRPr="00435335" w:rsidRDefault="00E8616A" w:rsidP="00E8616A">
      <w:pPr>
        <w:rPr>
          <w:lang w:val="fr-CA"/>
        </w:rPr>
      </w:pPr>
      <w:bookmarkStart w:id="220" w:name="_Updating_maps_1"/>
      <w:bookmarkStart w:id="221" w:name="_Toc494457267"/>
      <w:bookmarkStart w:id="222" w:name="_Toc495501573"/>
      <w:bookmarkStart w:id="223" w:name="_Toc494457268"/>
      <w:bookmarkStart w:id="224" w:name="_Toc495501574"/>
      <w:bookmarkStart w:id="225" w:name="_Toc494457269"/>
      <w:bookmarkStart w:id="226" w:name="_Toc495501575"/>
      <w:bookmarkStart w:id="227" w:name="_Toc494457270"/>
      <w:bookmarkStart w:id="228" w:name="_Toc495501576"/>
      <w:bookmarkStart w:id="229" w:name="_Toc494457271"/>
      <w:bookmarkStart w:id="230" w:name="_Toc495501577"/>
      <w:bookmarkStart w:id="231" w:name="_Toc494457272"/>
      <w:bookmarkStart w:id="232" w:name="_Toc495501578"/>
      <w:bookmarkStart w:id="233" w:name="_Toc494457273"/>
      <w:bookmarkStart w:id="234" w:name="_Toc495501579"/>
      <w:bookmarkStart w:id="235" w:name="_Toc494457274"/>
      <w:bookmarkStart w:id="236" w:name="_Toc495501580"/>
      <w:bookmarkStart w:id="237" w:name="_Toc494457275"/>
      <w:bookmarkStart w:id="238" w:name="_Toc495501581"/>
      <w:bookmarkStart w:id="239" w:name="_Toc494457276"/>
      <w:bookmarkStart w:id="240" w:name="_Toc495501582"/>
      <w:bookmarkStart w:id="241" w:name="_Toc494457278"/>
      <w:bookmarkStart w:id="242" w:name="_Toc495501585"/>
      <w:bookmarkStart w:id="243" w:name="_Toc494457280"/>
      <w:bookmarkStart w:id="244" w:name="_Toc495501587"/>
      <w:bookmarkStart w:id="245" w:name="_Toc494457281"/>
      <w:bookmarkStart w:id="246" w:name="_Toc495501588"/>
      <w:bookmarkStart w:id="247" w:name="_Toc494457282"/>
      <w:bookmarkStart w:id="248" w:name="_Toc495501589"/>
      <w:bookmarkStart w:id="249" w:name="_Toc494457283"/>
      <w:bookmarkStart w:id="250" w:name="_Toc495501590"/>
      <w:bookmarkStart w:id="251" w:name="_Toc494457284"/>
      <w:bookmarkStart w:id="252" w:name="_Toc495501591"/>
      <w:bookmarkStart w:id="253" w:name="_Toc494457285"/>
      <w:bookmarkStart w:id="254" w:name="_Toc495501592"/>
      <w:bookmarkStart w:id="255" w:name="_Toc494457286"/>
      <w:bookmarkStart w:id="256" w:name="_Toc495501593"/>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A321E91" w14:textId="77777777" w:rsidR="00E8616A" w:rsidRPr="00435335" w:rsidRDefault="00E8616A" w:rsidP="00E8616A">
      <w:pPr>
        <w:tabs>
          <w:tab w:val="left" w:pos="3596"/>
          <w:tab w:val="left" w:pos="6112"/>
        </w:tabs>
        <w:spacing w:before="60"/>
        <w:jc w:val="both"/>
        <w:rPr>
          <w:lang w:val="fr-CA"/>
        </w:rPr>
      </w:pPr>
    </w:p>
    <w:p w14:paraId="7CD79D36" w14:textId="26D3F125" w:rsidR="004C03F4" w:rsidRPr="00435335" w:rsidRDefault="004C03F4" w:rsidP="004C03F4">
      <w:pPr>
        <w:pStyle w:val="Heading1"/>
        <w:rPr>
          <w:lang w:val="fr-CA"/>
        </w:rPr>
      </w:pPr>
      <w:bookmarkStart w:id="257" w:name="_Address_Detection_Mode"/>
      <w:bookmarkStart w:id="258" w:name="_Toc109630883"/>
      <w:bookmarkEnd w:id="257"/>
      <w:r w:rsidRPr="00435335">
        <w:rPr>
          <w:lang w:val="fr-CA"/>
        </w:rPr>
        <w:lastRenderedPageBreak/>
        <w:t>Mode</w:t>
      </w:r>
      <w:r w:rsidR="006E4587" w:rsidRPr="00435335">
        <w:rPr>
          <w:lang w:val="fr-CA"/>
        </w:rPr>
        <w:t xml:space="preserve"> de détection d’adresses</w:t>
      </w:r>
      <w:bookmarkEnd w:id="258"/>
    </w:p>
    <w:p w14:paraId="76B725D6" w14:textId="77777777" w:rsidR="004C03F4" w:rsidRPr="00435335" w:rsidRDefault="004C03F4" w:rsidP="004C03F4">
      <w:pPr>
        <w:autoSpaceDE w:val="0"/>
        <w:autoSpaceDN w:val="0"/>
        <w:adjustRightInd w:val="0"/>
        <w:jc w:val="both"/>
        <w:rPr>
          <w:lang w:val="fr-CA" w:eastAsia="fr-CA"/>
        </w:rPr>
      </w:pPr>
    </w:p>
    <w:p w14:paraId="6B338172" w14:textId="653B5044" w:rsidR="004C03F4" w:rsidRPr="00435335" w:rsidRDefault="00A4171B" w:rsidP="004C03F4">
      <w:pPr>
        <w:pStyle w:val="Heading2"/>
        <w:rPr>
          <w:lang w:val="fr-CA" w:eastAsia="fr-CA"/>
        </w:rPr>
      </w:pPr>
      <w:bookmarkStart w:id="259" w:name="_Toc109630884"/>
      <w:r w:rsidRPr="00435335">
        <w:rPr>
          <w:lang w:val="fr-CA" w:eastAsia="fr-CA"/>
        </w:rPr>
        <w:t>D</w:t>
      </w:r>
      <w:r w:rsidR="004C03F4" w:rsidRPr="00435335">
        <w:rPr>
          <w:lang w:val="fr-CA" w:eastAsia="fr-CA"/>
        </w:rPr>
        <w:t>escription</w:t>
      </w:r>
      <w:r w:rsidR="006E4587" w:rsidRPr="00435335">
        <w:rPr>
          <w:lang w:val="fr-CA" w:eastAsia="fr-CA"/>
        </w:rPr>
        <w:t xml:space="preserve"> générale</w:t>
      </w:r>
      <w:bookmarkEnd w:id="259"/>
    </w:p>
    <w:p w14:paraId="0A092860" w14:textId="1C5EB13C" w:rsidR="00185F1D" w:rsidRPr="00435335" w:rsidRDefault="00185F1D" w:rsidP="00185F1D">
      <w:pPr>
        <w:jc w:val="both"/>
        <w:rPr>
          <w:lang w:val="fr-CA"/>
        </w:rPr>
      </w:pPr>
    </w:p>
    <w:p w14:paraId="77C213C6" w14:textId="7EA4F3BB" w:rsidR="00185F1D" w:rsidRPr="00435335" w:rsidRDefault="00185F1D" w:rsidP="00185F1D">
      <w:pPr>
        <w:jc w:val="both"/>
        <w:rPr>
          <w:lang w:val="fr-CA"/>
        </w:rPr>
      </w:pPr>
      <w:r w:rsidRPr="00435335">
        <w:rPr>
          <w:lang w:val="fr-CA"/>
        </w:rPr>
        <w:t>Le StellarTrek est équipé d'un mode de détection de porte</w:t>
      </w:r>
      <w:r w:rsidR="00324C8F">
        <w:rPr>
          <w:lang w:val="fr-CA"/>
        </w:rPr>
        <w:t xml:space="preserve"> et d’</w:t>
      </w:r>
      <w:r w:rsidRPr="00435335">
        <w:rPr>
          <w:lang w:val="fr-CA"/>
        </w:rPr>
        <w:t>adresse qui vous permet de détecter et d'identifier une porte et un</w:t>
      </w:r>
      <w:r w:rsidR="00324C8F">
        <w:rPr>
          <w:lang w:val="fr-CA"/>
        </w:rPr>
        <w:t>e</w:t>
      </w:r>
      <w:r w:rsidRPr="00435335">
        <w:rPr>
          <w:lang w:val="fr-CA"/>
        </w:rPr>
        <w:t xml:space="preserve"> adresse en arrivant à destination. Cette fonction est rendue possible par le système de caméra</w:t>
      </w:r>
      <w:r w:rsidR="00D36569" w:rsidRPr="00435335">
        <w:rPr>
          <w:lang w:val="fr-CA"/>
        </w:rPr>
        <w:t>s</w:t>
      </w:r>
      <w:r w:rsidRPr="00435335">
        <w:rPr>
          <w:lang w:val="fr-CA"/>
        </w:rPr>
        <w:t>, situé</w:t>
      </w:r>
      <w:r w:rsidR="007531AE">
        <w:rPr>
          <w:lang w:val="fr-CA"/>
        </w:rPr>
        <w:t>es</w:t>
      </w:r>
      <w:r w:rsidRPr="00435335">
        <w:rPr>
          <w:lang w:val="fr-CA"/>
        </w:rPr>
        <w:t xml:space="preserve"> en haut de la face arrière de l'appareil.</w:t>
      </w:r>
    </w:p>
    <w:p w14:paraId="4B099688" w14:textId="77777777" w:rsidR="00185F1D" w:rsidRPr="00435335" w:rsidRDefault="00185F1D" w:rsidP="00185F1D">
      <w:pPr>
        <w:jc w:val="both"/>
        <w:rPr>
          <w:lang w:val="fr-CA"/>
        </w:rPr>
      </w:pPr>
    </w:p>
    <w:p w14:paraId="13DB3A81" w14:textId="61B58790" w:rsidR="004C03F4" w:rsidRPr="00435335" w:rsidRDefault="00185F1D" w:rsidP="004C03F4">
      <w:pPr>
        <w:pStyle w:val="Heading2"/>
        <w:rPr>
          <w:lang w:val="fr-CA"/>
        </w:rPr>
      </w:pPr>
      <w:bookmarkStart w:id="260" w:name="_Toc109630885"/>
      <w:r w:rsidRPr="00435335">
        <w:rPr>
          <w:lang w:val="fr-CA"/>
        </w:rPr>
        <w:t>Détection et reconnaissance des adresse</w:t>
      </w:r>
      <w:r w:rsidR="007D0988">
        <w:rPr>
          <w:lang w:val="fr-CA"/>
        </w:rPr>
        <w:t>s</w:t>
      </w:r>
      <w:bookmarkEnd w:id="260"/>
    </w:p>
    <w:p w14:paraId="5C601B89" w14:textId="77777777" w:rsidR="004C03F4" w:rsidRPr="00435335" w:rsidRDefault="004C03F4" w:rsidP="004C03F4">
      <w:pPr>
        <w:rPr>
          <w:lang w:val="fr-CA"/>
        </w:rPr>
      </w:pPr>
    </w:p>
    <w:p w14:paraId="6E0D4B35" w14:textId="1E0D0A03" w:rsidR="004C03F4" w:rsidRPr="00435335" w:rsidRDefault="007149F9" w:rsidP="004C03F4">
      <w:pPr>
        <w:rPr>
          <w:u w:val="single"/>
          <w:lang w:val="fr-CA"/>
        </w:rPr>
      </w:pPr>
      <w:r w:rsidRPr="00435335">
        <w:rPr>
          <w:u w:val="single"/>
          <w:lang w:val="fr-CA"/>
        </w:rPr>
        <w:t>Détecter une porte et un</w:t>
      </w:r>
      <w:r w:rsidR="00324C8F">
        <w:rPr>
          <w:u w:val="single"/>
          <w:lang w:val="fr-CA"/>
        </w:rPr>
        <w:t>e</w:t>
      </w:r>
      <w:r w:rsidRPr="00435335">
        <w:rPr>
          <w:u w:val="single"/>
          <w:lang w:val="fr-CA"/>
        </w:rPr>
        <w:t xml:space="preserve"> adresse avec le StellarTrek </w:t>
      </w:r>
      <w:r w:rsidR="004C03F4" w:rsidRPr="00435335">
        <w:rPr>
          <w:u w:val="single"/>
          <w:lang w:val="fr-CA"/>
        </w:rPr>
        <w:t>:</w:t>
      </w:r>
    </w:p>
    <w:p w14:paraId="5A34BE35" w14:textId="25F8F27C" w:rsidR="005A20D9" w:rsidRPr="00435335" w:rsidRDefault="00423C34" w:rsidP="00F10E84">
      <w:pPr>
        <w:pStyle w:val="ListParagraph"/>
        <w:numPr>
          <w:ilvl w:val="0"/>
          <w:numId w:val="18"/>
        </w:numPr>
        <w:rPr>
          <w:lang w:val="fr-CA"/>
        </w:rPr>
      </w:pPr>
      <w:r w:rsidRPr="00435335">
        <w:rPr>
          <w:lang w:val="fr-CA"/>
        </w:rPr>
        <w:t xml:space="preserve">Activez le mode de détection en appuyant sur la </w:t>
      </w:r>
      <w:r w:rsidRPr="00435335">
        <w:rPr>
          <w:b/>
          <w:bCs/>
          <w:i/>
          <w:iCs/>
          <w:lang w:val="fr-CA"/>
        </w:rPr>
        <w:t>flèche vers le haut</w:t>
      </w:r>
      <w:r w:rsidRPr="00435335">
        <w:rPr>
          <w:lang w:val="fr-CA"/>
        </w:rPr>
        <w:t xml:space="preserve"> et en la maintenant enfoncée.</w:t>
      </w:r>
    </w:p>
    <w:p w14:paraId="54A1A787" w14:textId="329B649F" w:rsidR="00140CF3" w:rsidRPr="00435335" w:rsidRDefault="000F0E58" w:rsidP="009C524D">
      <w:pPr>
        <w:pStyle w:val="ListParagraph"/>
        <w:numPr>
          <w:ilvl w:val="0"/>
          <w:numId w:val="18"/>
        </w:numPr>
        <w:rPr>
          <w:lang w:val="fr-CA"/>
        </w:rPr>
      </w:pPr>
      <w:r w:rsidRPr="00435335">
        <w:rPr>
          <w:lang w:val="fr-CA"/>
        </w:rPr>
        <w:t xml:space="preserve">Dans le menu des modes de détection,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pour naviguer jusqu'à l’item </w:t>
      </w:r>
      <w:r w:rsidR="009C524D" w:rsidRPr="00435335">
        <w:rPr>
          <w:lang w:val="fr-CA"/>
        </w:rPr>
        <w:t>Confirmation d'adresses</w:t>
      </w:r>
      <w:r w:rsidRPr="00435335">
        <w:rPr>
          <w:lang w:val="fr-CA"/>
        </w:rPr>
        <w:t xml:space="preserve"> et appuyez sur le bouton </w:t>
      </w:r>
      <w:r w:rsidRPr="00435335">
        <w:rPr>
          <w:b/>
          <w:bCs/>
          <w:i/>
          <w:iCs/>
          <w:lang w:val="fr-CA"/>
        </w:rPr>
        <w:t>Confirmer</w:t>
      </w:r>
      <w:r w:rsidRPr="00435335">
        <w:rPr>
          <w:lang w:val="fr-CA"/>
        </w:rPr>
        <w:t>.</w:t>
      </w:r>
    </w:p>
    <w:p w14:paraId="794B0181" w14:textId="3545A19B" w:rsidR="009C524D" w:rsidRPr="00435335" w:rsidRDefault="00924E73" w:rsidP="00F10E84">
      <w:pPr>
        <w:pStyle w:val="ListParagraph"/>
        <w:numPr>
          <w:ilvl w:val="0"/>
          <w:numId w:val="18"/>
        </w:numPr>
        <w:rPr>
          <w:lang w:val="fr-CA"/>
        </w:rPr>
      </w:pPr>
      <w:r w:rsidRPr="00435335">
        <w:rPr>
          <w:lang w:val="fr-CA"/>
        </w:rPr>
        <w:t xml:space="preserve">Pointez la caméra vers le bâtiment et effectuez un balayage panoramique lent. Lorsqu'une porte est identifiée par la caméra, le StellarTrek émet des </w:t>
      </w:r>
      <w:proofErr w:type="gramStart"/>
      <w:r w:rsidRPr="00435335">
        <w:rPr>
          <w:lang w:val="fr-CA"/>
        </w:rPr>
        <w:t>bips sonores</w:t>
      </w:r>
      <w:proofErr w:type="gramEnd"/>
      <w:r w:rsidRPr="00435335">
        <w:rPr>
          <w:lang w:val="fr-CA"/>
        </w:rPr>
        <w:t>. Le rythme des bips détermine le niveau de confiance dans lequel l'appareil identifie une porte. Plus le StellarTrek émet de bips, plus l'identification de la porte est précise.</w:t>
      </w:r>
    </w:p>
    <w:p w14:paraId="4AD00C94" w14:textId="19274CD7" w:rsidR="00924E73" w:rsidRPr="00435335" w:rsidRDefault="00990EF0" w:rsidP="00F10E84">
      <w:pPr>
        <w:pStyle w:val="ListParagraph"/>
        <w:numPr>
          <w:ilvl w:val="0"/>
          <w:numId w:val="18"/>
        </w:numPr>
        <w:rPr>
          <w:lang w:val="fr-CA"/>
        </w:rPr>
      </w:pPr>
      <w:r w:rsidRPr="00435335">
        <w:rPr>
          <w:lang w:val="fr-CA"/>
        </w:rPr>
        <w:t xml:space="preserve">Lorsque les </w:t>
      </w:r>
      <w:proofErr w:type="gramStart"/>
      <w:r w:rsidRPr="00435335">
        <w:rPr>
          <w:lang w:val="fr-CA"/>
        </w:rPr>
        <w:t>bips sonores</w:t>
      </w:r>
      <w:proofErr w:type="gramEnd"/>
      <w:r w:rsidRPr="00435335">
        <w:rPr>
          <w:lang w:val="fr-CA"/>
        </w:rPr>
        <w:t xml:space="preserve"> sont à un rythme élevé, appuyez sur le bouton </w:t>
      </w:r>
      <w:r w:rsidRPr="00435335">
        <w:rPr>
          <w:b/>
          <w:bCs/>
          <w:i/>
          <w:iCs/>
          <w:lang w:val="fr-CA"/>
        </w:rPr>
        <w:t>Confirmer</w:t>
      </w:r>
      <w:r w:rsidRPr="00435335">
        <w:rPr>
          <w:lang w:val="fr-CA"/>
        </w:rPr>
        <w:t>. Un double bip se fait entendre, suivi d'un bruit d'obturateur d'appareil photo, indiquant qu'une photographie de la porte a été prise par l’appareil. Si un</w:t>
      </w:r>
      <w:r w:rsidR="00324C8F">
        <w:rPr>
          <w:lang w:val="fr-CA"/>
        </w:rPr>
        <w:t>e</w:t>
      </w:r>
      <w:r w:rsidRPr="00435335">
        <w:rPr>
          <w:lang w:val="fr-CA"/>
        </w:rPr>
        <w:t xml:space="preserve"> adresse est inclus</w:t>
      </w:r>
      <w:r w:rsidR="00877C4B">
        <w:rPr>
          <w:lang w:val="fr-CA"/>
        </w:rPr>
        <w:t>e</w:t>
      </w:r>
      <w:r w:rsidRPr="00435335">
        <w:rPr>
          <w:lang w:val="fr-CA"/>
        </w:rPr>
        <w:t xml:space="preserve"> dans l'image, l'appareil l'identifiera également.</w:t>
      </w:r>
    </w:p>
    <w:p w14:paraId="77C6F1C2" w14:textId="609EE52B" w:rsidR="002C39FD" w:rsidRPr="00435335" w:rsidRDefault="002C39FD" w:rsidP="00F10E84">
      <w:pPr>
        <w:pStyle w:val="ListParagraph"/>
        <w:numPr>
          <w:ilvl w:val="0"/>
          <w:numId w:val="18"/>
        </w:numPr>
        <w:rPr>
          <w:lang w:val="fr-CA"/>
        </w:rPr>
      </w:pPr>
      <w:r w:rsidRPr="00435335">
        <w:rPr>
          <w:lang w:val="fr-CA"/>
        </w:rPr>
        <w:t>L</w:t>
      </w:r>
      <w:r w:rsidR="00FD29B5" w:rsidRPr="00435335">
        <w:rPr>
          <w:lang w:val="fr-CA"/>
        </w:rPr>
        <w:t>e</w:t>
      </w:r>
      <w:r w:rsidRPr="00435335">
        <w:rPr>
          <w:lang w:val="fr-CA"/>
        </w:rPr>
        <w:t xml:space="preserve"> StellarTrek annonce la porte détectée et l</w:t>
      </w:r>
      <w:r w:rsidR="00877C4B" w:rsidRPr="00877C4B">
        <w:rPr>
          <w:lang w:val="fr-CA"/>
        </w:rPr>
        <w:t>’</w:t>
      </w:r>
      <w:r w:rsidRPr="00435335">
        <w:rPr>
          <w:lang w:val="fr-CA"/>
        </w:rPr>
        <w:t>adresse. Si plus d'un résultat est retourné, vous pouvez naviguer dans l</w:t>
      </w:r>
      <w:r w:rsidR="00877C4B">
        <w:rPr>
          <w:lang w:val="fr-CA"/>
        </w:rPr>
        <w:t xml:space="preserve">a liste </w:t>
      </w:r>
      <w:r w:rsidRPr="00435335">
        <w:rPr>
          <w:lang w:val="fr-CA"/>
        </w:rPr>
        <w:t xml:space="preserve">en utilisant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w:t>
      </w:r>
    </w:p>
    <w:p w14:paraId="680ED5AE" w14:textId="77777777" w:rsidR="004C03F4" w:rsidRPr="00435335" w:rsidRDefault="004C03F4" w:rsidP="004C03F4">
      <w:pPr>
        <w:rPr>
          <w:lang w:val="fr-CA"/>
        </w:rPr>
      </w:pPr>
    </w:p>
    <w:p w14:paraId="02766EC9" w14:textId="0BFBAA53" w:rsidR="007226EF" w:rsidRPr="00435335" w:rsidRDefault="007226EF" w:rsidP="007226EF">
      <w:pPr>
        <w:rPr>
          <w:lang w:val="fr-CA"/>
        </w:rPr>
      </w:pPr>
      <w:r w:rsidRPr="00435335">
        <w:rPr>
          <w:lang w:val="fr-CA"/>
        </w:rPr>
        <w:t xml:space="preserve">Note : voici quelques étapes à suivre pour obtenir de meilleurs résultats lorsque vous utilisez la fonction de </w:t>
      </w:r>
      <w:r w:rsidR="00AD694D" w:rsidRPr="00435335">
        <w:rPr>
          <w:lang w:val="fr-CA"/>
        </w:rPr>
        <w:t>détection</w:t>
      </w:r>
      <w:r w:rsidRPr="00435335">
        <w:rPr>
          <w:lang w:val="fr-CA"/>
        </w:rPr>
        <w:t xml:space="preserve"> d'adresse :</w:t>
      </w:r>
    </w:p>
    <w:p w14:paraId="1484CF77" w14:textId="77777777" w:rsidR="007226EF" w:rsidRPr="00435335" w:rsidRDefault="007226EF" w:rsidP="007226EF">
      <w:pPr>
        <w:rPr>
          <w:lang w:val="fr-CA"/>
        </w:rPr>
      </w:pPr>
    </w:p>
    <w:p w14:paraId="4F2FE30F" w14:textId="3E5094AD" w:rsidR="007226EF" w:rsidRPr="00435335" w:rsidRDefault="007226EF" w:rsidP="007226EF">
      <w:pPr>
        <w:rPr>
          <w:lang w:val="fr-CA"/>
        </w:rPr>
      </w:pPr>
      <w:r w:rsidRPr="00435335">
        <w:rPr>
          <w:lang w:val="fr-CA"/>
        </w:rPr>
        <w:t xml:space="preserve">Tenez votre appareil verticalement, la caméra orientée vers le haut. Pour éviter de bloquer l'appareil photo, placez vos mains sur la partie inférieure du StellarTrek, avec vos pouces sur l'avant de l'appareil et vos autres doigts à l'arrière, sur la partie surélevée. Il sera ainsi plus facile d'appuyer sur le bouton </w:t>
      </w:r>
      <w:r w:rsidR="00B855B3" w:rsidRPr="00435335">
        <w:rPr>
          <w:b/>
          <w:bCs/>
          <w:i/>
          <w:iCs/>
          <w:lang w:val="fr-CA"/>
        </w:rPr>
        <w:t>Confirmer</w:t>
      </w:r>
      <w:r w:rsidRPr="00435335">
        <w:rPr>
          <w:lang w:val="fr-CA"/>
        </w:rPr>
        <w:t xml:space="preserve"> lorsque vous êtes prêt à prendre la photo sans bouger, ce qui pourrait modifier le résultat final.</w:t>
      </w:r>
    </w:p>
    <w:p w14:paraId="676DFA9A" w14:textId="0133D3CB" w:rsidR="00F90221" w:rsidRPr="00435335" w:rsidRDefault="00F90221" w:rsidP="000632F2">
      <w:pPr>
        <w:rPr>
          <w:lang w:val="fr-CA"/>
        </w:rPr>
      </w:pPr>
    </w:p>
    <w:p w14:paraId="494A6C63" w14:textId="7048F224" w:rsidR="00F90221" w:rsidRPr="00435335" w:rsidRDefault="00F90221" w:rsidP="00F90221">
      <w:pPr>
        <w:rPr>
          <w:lang w:val="fr-CA"/>
        </w:rPr>
      </w:pPr>
      <w:r w:rsidRPr="00435335">
        <w:rPr>
          <w:lang w:val="fr-CA"/>
        </w:rPr>
        <w:t>Placez la caméra en face de vous, au niveau de votre tête. Balayez lentement votre environnement de gauche à droite et de haut en bas. Le balayage doit être aussi large que possible; parfois, l'adresse ne fait pas face à l'allée.</w:t>
      </w:r>
    </w:p>
    <w:p w14:paraId="472CED27" w14:textId="77777777" w:rsidR="00F90221" w:rsidRPr="00435335" w:rsidRDefault="00F90221" w:rsidP="00F90221">
      <w:pPr>
        <w:rPr>
          <w:lang w:val="fr-CA"/>
        </w:rPr>
      </w:pPr>
    </w:p>
    <w:p w14:paraId="2192CD2F" w14:textId="31A01B9D" w:rsidR="00F90221" w:rsidRPr="00435335" w:rsidRDefault="00F90221" w:rsidP="00F90221">
      <w:pPr>
        <w:rPr>
          <w:lang w:val="fr-CA"/>
        </w:rPr>
      </w:pPr>
      <w:r w:rsidRPr="00435335">
        <w:rPr>
          <w:lang w:val="fr-CA"/>
        </w:rPr>
        <w:t>N'hésitez pas à le faire plusieurs fois pour déterminer où l</w:t>
      </w:r>
      <w:r w:rsidR="00BB0928" w:rsidRPr="00435335">
        <w:rPr>
          <w:lang w:val="fr-CA"/>
        </w:rPr>
        <w:t>’indicatif sonore</w:t>
      </w:r>
      <w:r w:rsidRPr="00435335">
        <w:rPr>
          <w:lang w:val="fr-CA"/>
        </w:rPr>
        <w:t xml:space="preserve"> d</w:t>
      </w:r>
      <w:r w:rsidR="00BB0928" w:rsidRPr="00435335">
        <w:rPr>
          <w:lang w:val="fr-CA"/>
        </w:rPr>
        <w:t>u</w:t>
      </w:r>
      <w:r w:rsidRPr="00435335">
        <w:rPr>
          <w:lang w:val="fr-CA"/>
        </w:rPr>
        <w:t xml:space="preserve"> StellarTrek augmentera, montrant ainsi un niveau de confiance </w:t>
      </w:r>
      <w:r w:rsidR="008173B6" w:rsidRPr="00435335">
        <w:rPr>
          <w:lang w:val="fr-CA"/>
        </w:rPr>
        <w:t xml:space="preserve">élevé </w:t>
      </w:r>
      <w:r w:rsidRPr="00435335">
        <w:rPr>
          <w:lang w:val="fr-CA"/>
        </w:rPr>
        <w:t>dans la reconnaissance des adresses. Si vous n'êtes pas satisfait, déplacez-vous légèrement vers la gauche ou la droite.</w:t>
      </w:r>
    </w:p>
    <w:p w14:paraId="17D639A7" w14:textId="77777777" w:rsidR="00F90221" w:rsidRPr="00435335" w:rsidRDefault="00F90221" w:rsidP="00F90221">
      <w:pPr>
        <w:rPr>
          <w:lang w:val="fr-CA"/>
        </w:rPr>
      </w:pPr>
    </w:p>
    <w:p w14:paraId="3C50D129" w14:textId="6055D4A4" w:rsidR="00F90221" w:rsidRPr="00435335" w:rsidRDefault="00F90221" w:rsidP="00F90221">
      <w:pPr>
        <w:rPr>
          <w:lang w:val="fr-CA"/>
        </w:rPr>
      </w:pPr>
      <w:r w:rsidRPr="00435335">
        <w:rPr>
          <w:lang w:val="fr-CA"/>
        </w:rPr>
        <w:t xml:space="preserve">Lorsque </w:t>
      </w:r>
      <w:r w:rsidR="008173B6" w:rsidRPr="00435335">
        <w:rPr>
          <w:lang w:val="fr-CA"/>
        </w:rPr>
        <w:t>l’indicatif sonore</w:t>
      </w:r>
      <w:r w:rsidRPr="00435335">
        <w:rPr>
          <w:lang w:val="fr-CA"/>
        </w:rPr>
        <w:t xml:space="preserve"> d</w:t>
      </w:r>
      <w:r w:rsidR="008173B6" w:rsidRPr="00435335">
        <w:rPr>
          <w:lang w:val="fr-CA"/>
        </w:rPr>
        <w:t>u</w:t>
      </w:r>
      <w:r w:rsidRPr="00435335">
        <w:rPr>
          <w:lang w:val="fr-CA"/>
        </w:rPr>
        <w:t xml:space="preserve"> StellarTrek indique un niveau de confiance suffisamment élevé, utilisez vos pouces pour appuyer sur le bouton </w:t>
      </w:r>
      <w:r w:rsidR="008173B6" w:rsidRPr="00435335">
        <w:rPr>
          <w:b/>
          <w:bCs/>
          <w:i/>
          <w:iCs/>
          <w:lang w:val="fr-CA"/>
        </w:rPr>
        <w:t>Confirmer</w:t>
      </w:r>
      <w:r w:rsidR="008173B6" w:rsidRPr="00435335">
        <w:rPr>
          <w:lang w:val="fr-CA"/>
        </w:rPr>
        <w:t xml:space="preserve"> </w:t>
      </w:r>
      <w:r w:rsidRPr="00435335">
        <w:rPr>
          <w:lang w:val="fr-CA"/>
        </w:rPr>
        <w:t>et prendre la photo.</w:t>
      </w:r>
    </w:p>
    <w:p w14:paraId="42CEBB42" w14:textId="77777777" w:rsidR="00E8616A" w:rsidRPr="00435335" w:rsidRDefault="00E8616A" w:rsidP="00F24220">
      <w:pPr>
        <w:rPr>
          <w:lang w:val="fr-CA"/>
        </w:rPr>
      </w:pPr>
    </w:p>
    <w:bookmarkEnd w:id="5"/>
    <w:bookmarkEnd w:id="6"/>
    <w:p w14:paraId="684FC0AD" w14:textId="2271B573" w:rsidR="000918DB" w:rsidRPr="00435335" w:rsidRDefault="000918DB">
      <w:pPr>
        <w:rPr>
          <w:lang w:val="fr-CA"/>
        </w:rPr>
      </w:pPr>
      <w:r w:rsidRPr="00435335">
        <w:rPr>
          <w:lang w:val="fr-CA"/>
        </w:rPr>
        <w:br w:type="page"/>
      </w:r>
    </w:p>
    <w:p w14:paraId="60F150DC" w14:textId="4D5F132A" w:rsidR="00D67B61" w:rsidRPr="00435335" w:rsidRDefault="00BD30B6" w:rsidP="00D67B61">
      <w:pPr>
        <w:pStyle w:val="Heading1"/>
        <w:rPr>
          <w:lang w:val="fr-CA"/>
        </w:rPr>
      </w:pPr>
      <w:bookmarkStart w:id="261" w:name="_Toc109630886"/>
      <w:r w:rsidRPr="00435335">
        <w:rPr>
          <w:lang w:val="fr-CA"/>
        </w:rPr>
        <w:lastRenderedPageBreak/>
        <w:t>Reconnaissance de texte</w:t>
      </w:r>
      <w:bookmarkEnd w:id="261"/>
    </w:p>
    <w:p w14:paraId="6BCE0143" w14:textId="77777777" w:rsidR="000651F1" w:rsidRPr="00435335" w:rsidRDefault="000651F1" w:rsidP="000651F1">
      <w:pPr>
        <w:rPr>
          <w:lang w:val="fr-CA"/>
        </w:rPr>
      </w:pPr>
    </w:p>
    <w:p w14:paraId="04C4C9F3" w14:textId="0F3D5AE8" w:rsidR="000651F1" w:rsidRPr="00435335" w:rsidRDefault="00A4171B" w:rsidP="000651F1">
      <w:pPr>
        <w:pStyle w:val="Heading2"/>
        <w:rPr>
          <w:lang w:val="fr-CA" w:eastAsia="fr-CA"/>
        </w:rPr>
      </w:pPr>
      <w:bookmarkStart w:id="262" w:name="_Toc414884529"/>
      <w:bookmarkStart w:id="263" w:name="_Toc47709517"/>
      <w:bookmarkStart w:id="264" w:name="_Toc95900414"/>
      <w:bookmarkStart w:id="265" w:name="_Toc109630887"/>
      <w:r w:rsidRPr="00435335">
        <w:rPr>
          <w:lang w:val="fr-CA" w:eastAsia="fr-CA"/>
        </w:rPr>
        <w:t>D</w:t>
      </w:r>
      <w:r w:rsidR="000651F1" w:rsidRPr="00435335">
        <w:rPr>
          <w:lang w:val="fr-CA" w:eastAsia="fr-CA"/>
        </w:rPr>
        <w:t>escription</w:t>
      </w:r>
      <w:bookmarkEnd w:id="262"/>
      <w:bookmarkEnd w:id="263"/>
      <w:bookmarkEnd w:id="264"/>
      <w:r w:rsidR="0058729B" w:rsidRPr="00435335">
        <w:rPr>
          <w:lang w:val="fr-CA" w:eastAsia="fr-CA"/>
        </w:rPr>
        <w:t xml:space="preserve"> générale</w:t>
      </w:r>
      <w:bookmarkEnd w:id="265"/>
    </w:p>
    <w:p w14:paraId="09CE2130" w14:textId="5A5A66BF" w:rsidR="00C36331" w:rsidRPr="00435335" w:rsidRDefault="00C36331" w:rsidP="00C36331">
      <w:pPr>
        <w:tabs>
          <w:tab w:val="left" w:pos="3596"/>
          <w:tab w:val="left" w:pos="6112"/>
        </w:tabs>
        <w:spacing w:before="60"/>
        <w:jc w:val="both"/>
        <w:rPr>
          <w:lang w:val="fr-CA"/>
        </w:rPr>
      </w:pPr>
      <w:r w:rsidRPr="00435335">
        <w:rPr>
          <w:lang w:val="fr-CA"/>
        </w:rPr>
        <w:t>L'outil de reconnaissance de texte est une fonctionnalité utile pour lire le texte imprimé sur les objets de votre environnement. Le StellarTrek est équipé d'un système de caméra</w:t>
      </w:r>
      <w:r w:rsidR="005037C2" w:rsidRPr="00435335">
        <w:rPr>
          <w:lang w:val="fr-CA"/>
        </w:rPr>
        <w:t>s</w:t>
      </w:r>
      <w:r w:rsidRPr="00435335">
        <w:rPr>
          <w:lang w:val="fr-CA"/>
        </w:rPr>
        <w:t xml:space="preserve"> et d'un outil de reconnaissance optique de caractères (OCR) qui permet de lire du texte avec une grande précision. </w:t>
      </w:r>
    </w:p>
    <w:p w14:paraId="43DBDF5E" w14:textId="77777777" w:rsidR="00C36331" w:rsidRPr="00435335" w:rsidRDefault="00C36331" w:rsidP="00C36331">
      <w:pPr>
        <w:tabs>
          <w:tab w:val="left" w:pos="3596"/>
          <w:tab w:val="left" w:pos="6112"/>
        </w:tabs>
        <w:spacing w:before="60"/>
        <w:jc w:val="both"/>
        <w:rPr>
          <w:lang w:val="fr-CA"/>
        </w:rPr>
      </w:pPr>
    </w:p>
    <w:p w14:paraId="74445FB1" w14:textId="0166ED23" w:rsidR="0058729B" w:rsidRDefault="00C36331" w:rsidP="00C36331">
      <w:pPr>
        <w:tabs>
          <w:tab w:val="left" w:pos="3596"/>
          <w:tab w:val="left" w:pos="6112"/>
        </w:tabs>
        <w:spacing w:before="60"/>
        <w:jc w:val="both"/>
        <w:rPr>
          <w:lang w:val="fr-CA"/>
        </w:rPr>
      </w:pPr>
      <w:r w:rsidRPr="00435335">
        <w:rPr>
          <w:lang w:val="fr-CA"/>
        </w:rPr>
        <w:t>Il existe deux types de fonctions différentes utilisant l'outil OCR : la fonction de lecture rapide et</w:t>
      </w:r>
      <w:r w:rsidR="005037C2" w:rsidRPr="00435335">
        <w:rPr>
          <w:lang w:val="fr-CA"/>
        </w:rPr>
        <w:t xml:space="preserve"> la fonction</w:t>
      </w:r>
      <w:r w:rsidRPr="00435335">
        <w:rPr>
          <w:lang w:val="fr-CA"/>
        </w:rPr>
        <w:t xml:space="preserve"> de lecture détaillée.</w:t>
      </w:r>
    </w:p>
    <w:p w14:paraId="504B9FFD" w14:textId="77777777" w:rsidR="007F5A58" w:rsidRDefault="007F5A58" w:rsidP="00C36331">
      <w:pPr>
        <w:tabs>
          <w:tab w:val="left" w:pos="3596"/>
          <w:tab w:val="left" w:pos="6112"/>
        </w:tabs>
        <w:spacing w:before="60"/>
        <w:jc w:val="both"/>
        <w:rPr>
          <w:lang w:val="fr-CA"/>
        </w:rPr>
      </w:pPr>
    </w:p>
    <w:p w14:paraId="08BC297E" w14:textId="170EFFD3" w:rsidR="007F5A58" w:rsidRPr="00435335" w:rsidRDefault="007F5A58" w:rsidP="00C36331">
      <w:pPr>
        <w:tabs>
          <w:tab w:val="left" w:pos="3596"/>
          <w:tab w:val="left" w:pos="6112"/>
        </w:tabs>
        <w:spacing w:before="60"/>
        <w:jc w:val="both"/>
        <w:rPr>
          <w:lang w:val="fr-CA"/>
        </w:rPr>
      </w:pPr>
      <w:r>
        <w:rPr>
          <w:lang w:val="fr-CA"/>
        </w:rPr>
        <w:t>Note</w:t>
      </w:r>
      <w:r w:rsidRPr="007F5A58">
        <w:rPr>
          <w:lang w:val="fr-CA"/>
        </w:rPr>
        <w:t xml:space="preserve"> : n'utilisez pas le StellarTrek pour lire et valider des informations critiques ou sensibles, telles que des prescriptions de médicaments ou des documents juridiques.</w:t>
      </w:r>
    </w:p>
    <w:p w14:paraId="418420AA" w14:textId="77777777" w:rsidR="000651F1" w:rsidRPr="00435335" w:rsidRDefault="000651F1" w:rsidP="000651F1">
      <w:pPr>
        <w:rPr>
          <w:rFonts w:ascii="Times New Roman" w:hAnsi="Times New Roman"/>
          <w:sz w:val="24"/>
          <w:szCs w:val="24"/>
          <w:lang w:val="fr-CA"/>
        </w:rPr>
      </w:pPr>
    </w:p>
    <w:p w14:paraId="04E5F3AD" w14:textId="28FD1EEF" w:rsidR="000651F1" w:rsidRPr="00435335" w:rsidRDefault="007F4E40" w:rsidP="000651F1">
      <w:pPr>
        <w:pStyle w:val="Heading2"/>
        <w:rPr>
          <w:lang w:val="fr-CA"/>
        </w:rPr>
      </w:pPr>
      <w:bookmarkStart w:id="266" w:name="_Toc109630888"/>
      <w:r w:rsidRPr="00435335">
        <w:rPr>
          <w:lang w:val="fr-CA"/>
        </w:rPr>
        <w:t>Lecture rapide</w:t>
      </w:r>
      <w:bookmarkEnd w:id="266"/>
    </w:p>
    <w:p w14:paraId="715D910B" w14:textId="605A6C34" w:rsidR="008A0605" w:rsidRPr="00435335" w:rsidRDefault="00B85497" w:rsidP="008A0605">
      <w:pPr>
        <w:spacing w:before="60"/>
        <w:rPr>
          <w:lang w:val="fr-CA"/>
        </w:rPr>
      </w:pPr>
      <w:r w:rsidRPr="00435335">
        <w:rPr>
          <w:lang w:val="fr-CA"/>
        </w:rPr>
        <w:t>Le StellarTrek permet de détecter et de lire rapidement du texte sur un objet proche de vous. Cela peut être utile, par exemple, si vous souhaitez détecter et lire du texte sur un panneau d’autobus ou un écran d'ordinateur, ou dans des activités telles que le tri de votre courrier.</w:t>
      </w:r>
    </w:p>
    <w:p w14:paraId="0B61D5CB" w14:textId="77777777" w:rsidR="000651F1" w:rsidRPr="00435335" w:rsidRDefault="000651F1" w:rsidP="008A0605">
      <w:pPr>
        <w:spacing w:before="60"/>
        <w:rPr>
          <w:lang w:val="fr-CA"/>
        </w:rPr>
      </w:pPr>
    </w:p>
    <w:p w14:paraId="71A8F843" w14:textId="52C5727B" w:rsidR="005D7D5B" w:rsidRPr="00435335" w:rsidRDefault="005D7D5B" w:rsidP="000651F1">
      <w:pPr>
        <w:rPr>
          <w:u w:val="single"/>
          <w:lang w:val="fr-CA"/>
        </w:rPr>
      </w:pPr>
      <w:r w:rsidRPr="00435335">
        <w:rPr>
          <w:u w:val="single"/>
          <w:lang w:val="fr-CA"/>
        </w:rPr>
        <w:t>Pour détecter et lire du texte sur un objet :</w:t>
      </w:r>
    </w:p>
    <w:p w14:paraId="7887188D" w14:textId="59827546" w:rsidR="000651F1" w:rsidRPr="00435335" w:rsidRDefault="00BB5E82" w:rsidP="00F10E84">
      <w:pPr>
        <w:pStyle w:val="ListParagraph"/>
        <w:numPr>
          <w:ilvl w:val="0"/>
          <w:numId w:val="20"/>
        </w:numPr>
        <w:ind w:left="714" w:hanging="357"/>
        <w:contextualSpacing/>
        <w:rPr>
          <w:i/>
          <w:lang w:val="fr-CA"/>
        </w:rPr>
      </w:pPr>
      <w:r w:rsidRPr="00435335">
        <w:rPr>
          <w:lang w:val="fr-CA"/>
        </w:rPr>
        <w:t xml:space="preserve">Appuyez sur la </w:t>
      </w:r>
      <w:r w:rsidRPr="00435335">
        <w:rPr>
          <w:b/>
          <w:bCs/>
          <w:i/>
          <w:iCs/>
          <w:lang w:val="fr-CA"/>
        </w:rPr>
        <w:t>flèche vers le haut</w:t>
      </w:r>
      <w:r w:rsidRPr="00435335">
        <w:rPr>
          <w:lang w:val="fr-CA"/>
        </w:rPr>
        <w:t xml:space="preserve"> et maintenez-la enfoncée pour </w:t>
      </w:r>
      <w:r w:rsidR="00651640" w:rsidRPr="00435335">
        <w:rPr>
          <w:lang w:val="fr-CA"/>
        </w:rPr>
        <w:t>accéder au mode de détection.</w:t>
      </w:r>
    </w:p>
    <w:p w14:paraId="7983A0AE" w14:textId="4770D99F" w:rsidR="00711AA2" w:rsidRPr="00435335" w:rsidRDefault="00001136" w:rsidP="00F10E84">
      <w:pPr>
        <w:pStyle w:val="ListParagraph"/>
        <w:numPr>
          <w:ilvl w:val="0"/>
          <w:numId w:val="20"/>
        </w:numPr>
        <w:ind w:left="714" w:hanging="357"/>
        <w:contextualSpacing/>
        <w:rPr>
          <w:iCs/>
          <w:lang w:val="fr-CA"/>
        </w:rPr>
      </w:pPr>
      <w:r w:rsidRPr="00435335">
        <w:rPr>
          <w:iCs/>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w:t>
      </w:r>
      <w:r w:rsidRPr="00435335">
        <w:rPr>
          <w:iCs/>
          <w:lang w:val="fr-CA"/>
        </w:rPr>
        <w:t xml:space="preserve">pour naviguer dans le menu et </w:t>
      </w:r>
      <w:r w:rsidR="00461ECA" w:rsidRPr="00435335">
        <w:rPr>
          <w:iCs/>
          <w:lang w:val="fr-CA"/>
        </w:rPr>
        <w:t>sélectionnez</w:t>
      </w:r>
      <w:r w:rsidRPr="00435335">
        <w:rPr>
          <w:iCs/>
          <w:lang w:val="fr-CA"/>
        </w:rPr>
        <w:t xml:space="preserve"> </w:t>
      </w:r>
      <w:r w:rsidR="003B1DE3" w:rsidRPr="00435335">
        <w:rPr>
          <w:iCs/>
          <w:lang w:val="fr-CA"/>
        </w:rPr>
        <w:t>l’item</w:t>
      </w:r>
      <w:r w:rsidRPr="00435335">
        <w:rPr>
          <w:iCs/>
          <w:lang w:val="fr-CA"/>
        </w:rPr>
        <w:t xml:space="preserve"> Lecture rapide en appuyant sur le bouton </w:t>
      </w:r>
      <w:r w:rsidRPr="00435335">
        <w:rPr>
          <w:b/>
          <w:bCs/>
          <w:i/>
          <w:lang w:val="fr-CA"/>
        </w:rPr>
        <w:t>Confirmer</w:t>
      </w:r>
      <w:r w:rsidRPr="00435335">
        <w:rPr>
          <w:iCs/>
          <w:lang w:val="fr-CA"/>
        </w:rPr>
        <w:t xml:space="preserve">. L'appareil annonce </w:t>
      </w:r>
      <w:r w:rsidR="009D0F39" w:rsidRPr="00435335">
        <w:rPr>
          <w:b/>
          <w:bCs/>
          <w:iCs/>
          <w:lang w:val="fr-CA"/>
        </w:rPr>
        <w:t>« </w:t>
      </w:r>
      <w:r w:rsidRPr="00435335">
        <w:rPr>
          <w:b/>
          <w:bCs/>
          <w:iCs/>
          <w:lang w:val="fr-CA"/>
        </w:rPr>
        <w:t>Caméra prête</w:t>
      </w:r>
      <w:r w:rsidR="009D0F39" w:rsidRPr="00435335">
        <w:rPr>
          <w:b/>
          <w:bCs/>
          <w:iCs/>
          <w:lang w:val="fr-CA"/>
        </w:rPr>
        <w:t> »</w:t>
      </w:r>
      <w:r w:rsidRPr="00435335">
        <w:rPr>
          <w:iCs/>
          <w:lang w:val="fr-CA"/>
        </w:rPr>
        <w:t>.</w:t>
      </w:r>
    </w:p>
    <w:p w14:paraId="59148329" w14:textId="4B0F42CE" w:rsidR="00471512" w:rsidRPr="00435335" w:rsidRDefault="00471512" w:rsidP="00F10E84">
      <w:pPr>
        <w:pStyle w:val="ListParagraph"/>
        <w:numPr>
          <w:ilvl w:val="0"/>
          <w:numId w:val="20"/>
        </w:numPr>
        <w:ind w:left="714" w:hanging="357"/>
        <w:contextualSpacing/>
        <w:rPr>
          <w:iCs/>
          <w:lang w:val="fr-CA"/>
        </w:rPr>
      </w:pPr>
      <w:r w:rsidRPr="00435335">
        <w:rPr>
          <w:iCs/>
          <w:lang w:val="fr-CA"/>
        </w:rPr>
        <w:t>Pointez la caméra vers un objet contenant du texte que vous souhaitez lire.</w:t>
      </w:r>
    </w:p>
    <w:p w14:paraId="1C599433" w14:textId="1C8FC2BF" w:rsidR="00933A84" w:rsidRPr="00435335" w:rsidRDefault="006E7EDB" w:rsidP="00F10E84">
      <w:pPr>
        <w:pStyle w:val="ListParagraph"/>
        <w:numPr>
          <w:ilvl w:val="0"/>
          <w:numId w:val="20"/>
        </w:numPr>
        <w:ind w:left="714" w:hanging="357"/>
        <w:contextualSpacing/>
        <w:rPr>
          <w:iCs/>
          <w:lang w:val="fr-CA"/>
        </w:rPr>
      </w:pPr>
      <w:r w:rsidRPr="00435335">
        <w:rPr>
          <w:iCs/>
          <w:lang w:val="fr-CA"/>
        </w:rPr>
        <w:t>Un son d'obturateur de la caméra se fait entendre, indiquant qu'une image du texte a été capturée.</w:t>
      </w:r>
    </w:p>
    <w:p w14:paraId="6B6FAF40" w14:textId="61E93718" w:rsidR="006E7EDB" w:rsidRPr="00435335" w:rsidRDefault="00DB3422" w:rsidP="00F10E84">
      <w:pPr>
        <w:pStyle w:val="ListParagraph"/>
        <w:numPr>
          <w:ilvl w:val="0"/>
          <w:numId w:val="20"/>
        </w:numPr>
        <w:ind w:left="714" w:hanging="357"/>
        <w:contextualSpacing/>
        <w:rPr>
          <w:iCs/>
          <w:lang w:val="fr-CA"/>
        </w:rPr>
      </w:pPr>
      <w:r w:rsidRPr="00435335">
        <w:rPr>
          <w:iCs/>
          <w:lang w:val="fr-CA"/>
        </w:rPr>
        <w:t>Le StellarTrek lira le texte détecté.</w:t>
      </w:r>
    </w:p>
    <w:p w14:paraId="2B27E6C1" w14:textId="41F75175" w:rsidR="006E7EDB" w:rsidRPr="00435335" w:rsidRDefault="00C83D9E" w:rsidP="00F10E84">
      <w:pPr>
        <w:pStyle w:val="ListParagraph"/>
        <w:numPr>
          <w:ilvl w:val="0"/>
          <w:numId w:val="20"/>
        </w:numPr>
        <w:ind w:left="714" w:hanging="357"/>
        <w:contextualSpacing/>
        <w:rPr>
          <w:iCs/>
          <w:lang w:val="fr-CA"/>
        </w:rPr>
      </w:pPr>
      <w:r w:rsidRPr="00435335">
        <w:rPr>
          <w:iCs/>
          <w:lang w:val="fr-CA"/>
        </w:rPr>
        <w:t xml:space="preserve">Lorsque la lecture du bloc de texte est terminée, l'appareil prend une nouvelle photo et lit à nouveau le texte. Cette opération sera répétée jusqu'à ce que vous appuyiez sur le bouton </w:t>
      </w:r>
      <w:r w:rsidRPr="00435335">
        <w:rPr>
          <w:b/>
          <w:bCs/>
          <w:i/>
          <w:lang w:val="fr-CA"/>
        </w:rPr>
        <w:t>Retour</w:t>
      </w:r>
      <w:r w:rsidRPr="00435335">
        <w:rPr>
          <w:iCs/>
          <w:lang w:val="fr-CA"/>
        </w:rPr>
        <w:t>.</w:t>
      </w:r>
    </w:p>
    <w:p w14:paraId="1E16A54E" w14:textId="40653D91" w:rsidR="006E7EDB" w:rsidRPr="00435335" w:rsidRDefault="00C47F62" w:rsidP="00313E7C">
      <w:pPr>
        <w:pStyle w:val="ListParagraph"/>
        <w:numPr>
          <w:ilvl w:val="0"/>
          <w:numId w:val="20"/>
        </w:numPr>
        <w:contextualSpacing/>
        <w:rPr>
          <w:iCs/>
          <w:lang w:val="fr-CA"/>
        </w:rPr>
      </w:pPr>
      <w:r w:rsidRPr="00435335">
        <w:rPr>
          <w:iCs/>
          <w:lang w:val="fr-CA"/>
        </w:rPr>
        <w:t xml:space="preserve">Si vous souhaitez changer la voix de lecture, appuyez sur la </w:t>
      </w:r>
      <w:r w:rsidRPr="00435335">
        <w:rPr>
          <w:b/>
          <w:bCs/>
          <w:i/>
          <w:lang w:val="fr-CA"/>
        </w:rPr>
        <w:t>flèche Gauche</w:t>
      </w:r>
      <w:r w:rsidRPr="00435335">
        <w:rPr>
          <w:iCs/>
          <w:lang w:val="fr-CA"/>
        </w:rPr>
        <w:t xml:space="preserve"> et maintenez-la enfoncée.</w:t>
      </w:r>
    </w:p>
    <w:p w14:paraId="28818374" w14:textId="77777777" w:rsidR="000651F1" w:rsidRPr="00435335" w:rsidRDefault="000651F1" w:rsidP="000651F1">
      <w:pPr>
        <w:rPr>
          <w:lang w:val="fr-CA"/>
        </w:rPr>
      </w:pPr>
    </w:p>
    <w:p w14:paraId="0B9CCB6A" w14:textId="5DC368AF" w:rsidR="000651F1" w:rsidRPr="00435335" w:rsidRDefault="007F4E40" w:rsidP="000651F1">
      <w:pPr>
        <w:pStyle w:val="Heading2"/>
        <w:rPr>
          <w:lang w:val="fr-CA"/>
        </w:rPr>
      </w:pPr>
      <w:bookmarkStart w:id="267" w:name="_Toc109630889"/>
      <w:r w:rsidRPr="00435335">
        <w:rPr>
          <w:lang w:val="fr-CA"/>
        </w:rPr>
        <w:t>Lecture détaillée</w:t>
      </w:r>
      <w:bookmarkEnd w:id="267"/>
    </w:p>
    <w:p w14:paraId="1F6CE368" w14:textId="09ADC274" w:rsidR="00387029" w:rsidRPr="00435335" w:rsidRDefault="00387029" w:rsidP="00E43DFB">
      <w:pPr>
        <w:spacing w:before="60"/>
        <w:rPr>
          <w:lang w:val="fr-CA"/>
        </w:rPr>
      </w:pPr>
      <w:r w:rsidRPr="00435335">
        <w:rPr>
          <w:lang w:val="fr-CA"/>
        </w:rPr>
        <w:t>Si la fonction de lecture rapide ne rend pas le texte imprimé avec suffisamment de clarté, il est possible d'effectuer une lecture détaillée d'un morceau de texte avec l'outil de lecture détaillée du StellarTrek. Cette fonction est utile pour lire des documents complexes, tels qu'une étiquette sur un produit alimentaire ou une lettre imprimée.</w:t>
      </w:r>
    </w:p>
    <w:p w14:paraId="140C185E" w14:textId="77777777" w:rsidR="00387029" w:rsidRPr="00435335" w:rsidRDefault="00387029" w:rsidP="000651F1">
      <w:pPr>
        <w:rPr>
          <w:lang w:val="fr-CA"/>
        </w:rPr>
      </w:pPr>
    </w:p>
    <w:p w14:paraId="7BAA9258" w14:textId="2A276C0A" w:rsidR="000651F1" w:rsidRPr="00435335" w:rsidRDefault="00951643" w:rsidP="000651F1">
      <w:pPr>
        <w:rPr>
          <w:u w:val="single"/>
          <w:lang w:val="fr-CA"/>
        </w:rPr>
      </w:pPr>
      <w:r w:rsidRPr="00435335">
        <w:rPr>
          <w:u w:val="single"/>
          <w:lang w:val="fr-CA"/>
        </w:rPr>
        <w:t xml:space="preserve">Pour lire un texte de manière détaillée </w:t>
      </w:r>
      <w:r w:rsidR="000651F1" w:rsidRPr="00435335">
        <w:rPr>
          <w:u w:val="single"/>
          <w:lang w:val="fr-CA"/>
        </w:rPr>
        <w:t>:</w:t>
      </w:r>
    </w:p>
    <w:p w14:paraId="59BD35F9" w14:textId="023054E8" w:rsidR="000651F1" w:rsidRPr="00435335" w:rsidRDefault="00483EDA" w:rsidP="00483EDA">
      <w:pPr>
        <w:pStyle w:val="ListParagraph"/>
        <w:numPr>
          <w:ilvl w:val="0"/>
          <w:numId w:val="21"/>
        </w:numPr>
        <w:ind w:left="714" w:hanging="357"/>
        <w:contextualSpacing/>
        <w:rPr>
          <w:i/>
          <w:lang w:val="fr-CA"/>
        </w:rPr>
      </w:pPr>
      <w:r w:rsidRPr="00435335">
        <w:rPr>
          <w:lang w:val="fr-CA"/>
        </w:rPr>
        <w:t xml:space="preserve">Appuyez sur la </w:t>
      </w:r>
      <w:r w:rsidRPr="00435335">
        <w:rPr>
          <w:b/>
          <w:bCs/>
          <w:i/>
          <w:iCs/>
          <w:lang w:val="fr-CA"/>
        </w:rPr>
        <w:t>flèche vers le haut</w:t>
      </w:r>
      <w:r w:rsidRPr="00435335">
        <w:rPr>
          <w:lang w:val="fr-CA"/>
        </w:rPr>
        <w:t xml:space="preserve"> et maintenez-la enfoncée pour accéder au mode de détection.</w:t>
      </w:r>
    </w:p>
    <w:p w14:paraId="5431F59E" w14:textId="77777777" w:rsidR="00C1605B" w:rsidRPr="00435335" w:rsidRDefault="00916C14" w:rsidP="00C1605B">
      <w:pPr>
        <w:pStyle w:val="ListParagraph"/>
        <w:numPr>
          <w:ilvl w:val="0"/>
          <w:numId w:val="21"/>
        </w:numPr>
        <w:ind w:left="714" w:hanging="357"/>
        <w:contextualSpacing/>
        <w:rPr>
          <w:iCs/>
          <w:lang w:val="fr-CA"/>
        </w:rPr>
      </w:pPr>
      <w:r w:rsidRPr="00435335">
        <w:rPr>
          <w:iCs/>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w:t>
      </w:r>
      <w:r w:rsidRPr="00435335">
        <w:rPr>
          <w:iCs/>
          <w:lang w:val="fr-CA"/>
        </w:rPr>
        <w:t xml:space="preserve">pour naviguer dans le menu et sélectionnez l’item Lecture </w:t>
      </w:r>
      <w:r w:rsidR="00C1605B" w:rsidRPr="00435335">
        <w:rPr>
          <w:iCs/>
          <w:lang w:val="fr-CA"/>
        </w:rPr>
        <w:t>détaillée</w:t>
      </w:r>
      <w:r w:rsidRPr="00435335">
        <w:rPr>
          <w:iCs/>
          <w:lang w:val="fr-CA"/>
        </w:rPr>
        <w:t xml:space="preserve"> en appuyant sur le bouton </w:t>
      </w:r>
      <w:r w:rsidRPr="00435335">
        <w:rPr>
          <w:b/>
          <w:bCs/>
          <w:i/>
          <w:lang w:val="fr-CA"/>
        </w:rPr>
        <w:t>Confirmer</w:t>
      </w:r>
      <w:r w:rsidRPr="00435335">
        <w:rPr>
          <w:iCs/>
          <w:lang w:val="fr-CA"/>
        </w:rPr>
        <w:t xml:space="preserve">. </w:t>
      </w:r>
    </w:p>
    <w:p w14:paraId="64C8E9D0" w14:textId="3B82683B" w:rsidR="00916C14" w:rsidRPr="00435335" w:rsidRDefault="00D5637F" w:rsidP="00C1605B">
      <w:pPr>
        <w:pStyle w:val="ListParagraph"/>
        <w:numPr>
          <w:ilvl w:val="0"/>
          <w:numId w:val="21"/>
        </w:numPr>
        <w:ind w:left="714" w:hanging="357"/>
        <w:contextualSpacing/>
        <w:rPr>
          <w:iCs/>
          <w:lang w:val="fr-CA"/>
        </w:rPr>
      </w:pPr>
      <w:r w:rsidRPr="00435335">
        <w:rPr>
          <w:iCs/>
          <w:lang w:val="fr-CA"/>
        </w:rPr>
        <w:t>Le StellarTrek</w:t>
      </w:r>
      <w:r w:rsidR="00916C14" w:rsidRPr="00435335">
        <w:rPr>
          <w:iCs/>
          <w:lang w:val="fr-CA"/>
        </w:rPr>
        <w:t xml:space="preserve"> annonce </w:t>
      </w:r>
      <w:r w:rsidR="00916C14" w:rsidRPr="00435335">
        <w:rPr>
          <w:b/>
          <w:bCs/>
          <w:iCs/>
          <w:lang w:val="fr-CA"/>
        </w:rPr>
        <w:t>« Caméra prête »</w:t>
      </w:r>
      <w:r w:rsidR="00916C14" w:rsidRPr="00435335">
        <w:rPr>
          <w:iCs/>
          <w:lang w:val="fr-CA"/>
        </w:rPr>
        <w:t>.</w:t>
      </w:r>
    </w:p>
    <w:p w14:paraId="5DC1EA65" w14:textId="3103F89C" w:rsidR="00031907" w:rsidRPr="00435335" w:rsidRDefault="00031907" w:rsidP="00031907">
      <w:pPr>
        <w:pStyle w:val="ListParagraph"/>
        <w:numPr>
          <w:ilvl w:val="0"/>
          <w:numId w:val="21"/>
        </w:numPr>
        <w:ind w:left="714" w:hanging="357"/>
        <w:contextualSpacing/>
        <w:rPr>
          <w:iCs/>
          <w:lang w:val="fr-CA"/>
        </w:rPr>
      </w:pPr>
      <w:r w:rsidRPr="00435335">
        <w:rPr>
          <w:iCs/>
          <w:lang w:val="fr-CA"/>
        </w:rPr>
        <w:t>Pointez la caméra vers un objet contenant du texte que vous souhaitez lire.</w:t>
      </w:r>
    </w:p>
    <w:p w14:paraId="11D5B429" w14:textId="78FD4141" w:rsidR="000651F1" w:rsidRPr="00435335" w:rsidRDefault="00887F8E" w:rsidP="001952AF">
      <w:pPr>
        <w:pStyle w:val="ListParagraph"/>
        <w:numPr>
          <w:ilvl w:val="0"/>
          <w:numId w:val="21"/>
        </w:numPr>
        <w:ind w:left="714" w:hanging="357"/>
        <w:contextualSpacing/>
        <w:rPr>
          <w:lang w:val="fr-CA"/>
        </w:rPr>
      </w:pPr>
      <w:r w:rsidRPr="00435335">
        <w:rPr>
          <w:lang w:val="fr-CA"/>
        </w:rPr>
        <w:t xml:space="preserve">Le StellarTrek vous guidera à l'aide d'indications directionnelles (par exemple, </w:t>
      </w:r>
      <w:r w:rsidR="00CF1921" w:rsidRPr="00435335">
        <w:rPr>
          <w:b/>
          <w:bCs/>
          <w:lang w:val="fr-CA"/>
        </w:rPr>
        <w:t>« </w:t>
      </w:r>
      <w:r w:rsidRPr="00435335">
        <w:rPr>
          <w:b/>
          <w:bCs/>
          <w:lang w:val="fr-CA"/>
        </w:rPr>
        <w:t>Déplace</w:t>
      </w:r>
      <w:r w:rsidR="00CF1921" w:rsidRPr="00435335">
        <w:rPr>
          <w:b/>
          <w:bCs/>
          <w:lang w:val="fr-CA"/>
        </w:rPr>
        <w:t>z-vous</w:t>
      </w:r>
      <w:r w:rsidRPr="00435335">
        <w:rPr>
          <w:b/>
          <w:bCs/>
          <w:lang w:val="fr-CA"/>
        </w:rPr>
        <w:t xml:space="preserve"> vers le haut</w:t>
      </w:r>
      <w:r w:rsidR="00CF1921" w:rsidRPr="00435335">
        <w:rPr>
          <w:b/>
          <w:bCs/>
          <w:lang w:val="fr-CA"/>
        </w:rPr>
        <w:t> »</w:t>
      </w:r>
      <w:r w:rsidRPr="00435335">
        <w:rPr>
          <w:lang w:val="fr-CA"/>
        </w:rPr>
        <w:t xml:space="preserve">, </w:t>
      </w:r>
      <w:r w:rsidR="00CF1921" w:rsidRPr="00435335">
        <w:rPr>
          <w:b/>
          <w:bCs/>
          <w:lang w:val="fr-CA"/>
        </w:rPr>
        <w:t>« Déplacez-vous vers le bas »</w:t>
      </w:r>
      <w:r w:rsidRPr="00435335">
        <w:rPr>
          <w:lang w:val="fr-CA"/>
        </w:rPr>
        <w:t xml:space="preserve">, </w:t>
      </w:r>
      <w:r w:rsidR="002E1B73" w:rsidRPr="00435335">
        <w:rPr>
          <w:b/>
          <w:bCs/>
          <w:lang w:val="fr-CA"/>
        </w:rPr>
        <w:t xml:space="preserve">« Déplacez-vous </w:t>
      </w:r>
      <w:r w:rsidR="002E1B73" w:rsidRPr="00435335">
        <w:rPr>
          <w:b/>
          <w:bCs/>
          <w:lang w:val="fr-CA"/>
        </w:rPr>
        <w:lastRenderedPageBreak/>
        <w:t>vers la gauche »</w:t>
      </w:r>
      <w:r w:rsidRPr="00435335">
        <w:rPr>
          <w:lang w:val="fr-CA"/>
        </w:rPr>
        <w:t xml:space="preserve">, </w:t>
      </w:r>
      <w:r w:rsidR="002E1B73" w:rsidRPr="00435335">
        <w:rPr>
          <w:b/>
          <w:bCs/>
          <w:lang w:val="fr-CA"/>
        </w:rPr>
        <w:t>« Déplacez-vous vers la droite »</w:t>
      </w:r>
      <w:r w:rsidRPr="00435335">
        <w:rPr>
          <w:lang w:val="fr-CA"/>
        </w:rPr>
        <w:t xml:space="preserve">, </w:t>
      </w:r>
      <w:r w:rsidR="00BD67F2" w:rsidRPr="00435335">
        <w:rPr>
          <w:b/>
          <w:bCs/>
          <w:lang w:val="fr-CA"/>
        </w:rPr>
        <w:t>« Éloignez-vous »</w:t>
      </w:r>
      <w:r w:rsidR="00BD67F2" w:rsidRPr="00435335">
        <w:rPr>
          <w:lang w:val="fr-CA"/>
        </w:rPr>
        <w:t xml:space="preserve">, </w:t>
      </w:r>
      <w:r w:rsidR="00BD67F2" w:rsidRPr="00435335">
        <w:rPr>
          <w:b/>
          <w:bCs/>
          <w:lang w:val="fr-CA"/>
        </w:rPr>
        <w:t>« Rapprochez-vous »</w:t>
      </w:r>
      <w:r w:rsidRPr="00435335">
        <w:rPr>
          <w:lang w:val="fr-CA"/>
        </w:rPr>
        <w:t xml:space="preserve">) pour aligner plus précisément la caméra avec le texte. Si aucun texte n'est détecté, </w:t>
      </w:r>
      <w:r w:rsidR="00682A32" w:rsidRPr="00435335">
        <w:rPr>
          <w:lang w:val="fr-CA"/>
        </w:rPr>
        <w:t xml:space="preserve">le </w:t>
      </w:r>
      <w:r w:rsidRPr="00435335">
        <w:rPr>
          <w:lang w:val="fr-CA"/>
        </w:rPr>
        <w:t xml:space="preserve">StellarTrek annonce simplement </w:t>
      </w:r>
      <w:r w:rsidR="00553747" w:rsidRPr="00435335">
        <w:rPr>
          <w:b/>
          <w:bCs/>
          <w:lang w:val="fr-CA"/>
        </w:rPr>
        <w:t>« </w:t>
      </w:r>
      <w:r w:rsidRPr="00435335">
        <w:rPr>
          <w:b/>
          <w:bCs/>
          <w:lang w:val="fr-CA"/>
        </w:rPr>
        <w:t>Rien n'a été trouvé</w:t>
      </w:r>
      <w:r w:rsidR="00553747" w:rsidRPr="00435335">
        <w:rPr>
          <w:b/>
          <w:bCs/>
          <w:lang w:val="fr-CA"/>
        </w:rPr>
        <w:t> »</w:t>
      </w:r>
      <w:r w:rsidRPr="00435335">
        <w:rPr>
          <w:lang w:val="fr-CA"/>
        </w:rPr>
        <w:t>.</w:t>
      </w:r>
    </w:p>
    <w:p w14:paraId="1DD03007" w14:textId="5DBFD262" w:rsidR="00481212" w:rsidRPr="00435335" w:rsidRDefault="005B287B" w:rsidP="00F10E84">
      <w:pPr>
        <w:pStyle w:val="ListParagraph"/>
        <w:numPr>
          <w:ilvl w:val="0"/>
          <w:numId w:val="21"/>
        </w:numPr>
        <w:ind w:left="714" w:hanging="357"/>
        <w:contextualSpacing/>
        <w:rPr>
          <w:iCs/>
          <w:lang w:val="fr-CA"/>
        </w:rPr>
      </w:pPr>
      <w:r w:rsidRPr="00435335">
        <w:rPr>
          <w:iCs/>
          <w:lang w:val="fr-CA"/>
        </w:rPr>
        <w:t xml:space="preserve">Lorsque l'appareil photo est aligné avec le texte avec une précision satisfaisante, l'appareil annonce : </w:t>
      </w:r>
      <w:r w:rsidRPr="00435335">
        <w:rPr>
          <w:b/>
          <w:bCs/>
          <w:iCs/>
          <w:lang w:val="fr-CA"/>
        </w:rPr>
        <w:t>« Arrêt</w:t>
      </w:r>
      <w:r w:rsidR="00773F4E" w:rsidRPr="00435335">
        <w:rPr>
          <w:b/>
          <w:bCs/>
          <w:iCs/>
          <w:lang w:val="fr-CA"/>
        </w:rPr>
        <w:t>ez</w:t>
      </w:r>
      <w:r w:rsidRPr="00435335">
        <w:rPr>
          <w:b/>
          <w:bCs/>
          <w:iCs/>
          <w:lang w:val="fr-CA"/>
        </w:rPr>
        <w:t xml:space="preserve"> d</w:t>
      </w:r>
      <w:r w:rsidR="00773F4E" w:rsidRPr="00435335">
        <w:rPr>
          <w:b/>
          <w:bCs/>
          <w:iCs/>
          <w:lang w:val="fr-CA"/>
        </w:rPr>
        <w:t>e</w:t>
      </w:r>
      <w:r w:rsidRPr="00435335">
        <w:rPr>
          <w:b/>
          <w:bCs/>
          <w:iCs/>
          <w:lang w:val="fr-CA"/>
        </w:rPr>
        <w:t xml:space="preserve"> </w:t>
      </w:r>
      <w:r w:rsidR="00773F4E" w:rsidRPr="00435335">
        <w:rPr>
          <w:b/>
          <w:bCs/>
          <w:iCs/>
          <w:lang w:val="fr-CA"/>
        </w:rPr>
        <w:t>bouger</w:t>
      </w:r>
      <w:r w:rsidRPr="00435335">
        <w:rPr>
          <w:b/>
          <w:bCs/>
          <w:iCs/>
          <w:lang w:val="fr-CA"/>
        </w:rPr>
        <w:t>, prise de</w:t>
      </w:r>
      <w:r w:rsidR="006D6F46" w:rsidRPr="00435335">
        <w:rPr>
          <w:b/>
          <w:bCs/>
          <w:iCs/>
          <w:lang w:val="fr-CA"/>
        </w:rPr>
        <w:t xml:space="preserve"> la</w:t>
      </w:r>
      <w:r w:rsidRPr="00435335">
        <w:rPr>
          <w:b/>
          <w:bCs/>
          <w:iCs/>
          <w:lang w:val="fr-CA"/>
        </w:rPr>
        <w:t xml:space="preserve"> photo »</w:t>
      </w:r>
      <w:r w:rsidRPr="00435335">
        <w:rPr>
          <w:iCs/>
          <w:lang w:val="fr-CA"/>
        </w:rPr>
        <w:t xml:space="preserve">. Un double </w:t>
      </w:r>
      <w:proofErr w:type="gramStart"/>
      <w:r w:rsidRPr="00435335">
        <w:rPr>
          <w:iCs/>
          <w:lang w:val="fr-CA"/>
        </w:rPr>
        <w:t>bip sonore</w:t>
      </w:r>
      <w:proofErr w:type="gramEnd"/>
      <w:r w:rsidRPr="00435335">
        <w:rPr>
          <w:iCs/>
          <w:lang w:val="fr-CA"/>
        </w:rPr>
        <w:t xml:space="preserve"> se fait entendre, suivi du bruit de l'obturateur de l'appareil photo, indiquant qu'une image du texte a été capturée.</w:t>
      </w:r>
    </w:p>
    <w:p w14:paraId="539D6ADF" w14:textId="447D1696" w:rsidR="00754854" w:rsidRPr="00435335" w:rsidRDefault="00754854" w:rsidP="00F10E84">
      <w:pPr>
        <w:pStyle w:val="ListParagraph"/>
        <w:numPr>
          <w:ilvl w:val="0"/>
          <w:numId w:val="21"/>
        </w:numPr>
        <w:ind w:left="714" w:hanging="357"/>
        <w:contextualSpacing/>
        <w:rPr>
          <w:iCs/>
          <w:lang w:val="fr-CA"/>
        </w:rPr>
      </w:pPr>
      <w:r w:rsidRPr="00435335">
        <w:rPr>
          <w:iCs/>
          <w:lang w:val="fr-CA"/>
        </w:rPr>
        <w:t xml:space="preserve">Le StellarTrek lira le texte détecté. Si vous souhaitez réentendre le texte, appuyez sur le bouton </w:t>
      </w:r>
      <w:r w:rsidRPr="00435335">
        <w:rPr>
          <w:b/>
          <w:bCs/>
          <w:i/>
          <w:lang w:val="fr-CA"/>
        </w:rPr>
        <w:t>Voix</w:t>
      </w:r>
      <w:r w:rsidRPr="00435335">
        <w:rPr>
          <w:iCs/>
          <w:lang w:val="fr-CA"/>
        </w:rPr>
        <w:t>.</w:t>
      </w:r>
    </w:p>
    <w:p w14:paraId="7A9C18A5" w14:textId="2A02780A" w:rsidR="00486623" w:rsidRPr="00435335" w:rsidRDefault="00486623" w:rsidP="00F10E84">
      <w:pPr>
        <w:pStyle w:val="ListParagraph"/>
        <w:numPr>
          <w:ilvl w:val="0"/>
          <w:numId w:val="21"/>
        </w:numPr>
        <w:ind w:left="714" w:hanging="357"/>
        <w:contextualSpacing/>
        <w:rPr>
          <w:iCs/>
          <w:lang w:val="fr-CA"/>
        </w:rPr>
      </w:pPr>
      <w:r w:rsidRPr="00435335">
        <w:rPr>
          <w:iCs/>
          <w:lang w:val="fr-CA"/>
        </w:rPr>
        <w:t xml:space="preserve">Vous pouvez utiliser les </w:t>
      </w:r>
      <w:r w:rsidR="006338DF" w:rsidRPr="00435335">
        <w:rPr>
          <w:b/>
          <w:bCs/>
          <w:i/>
          <w:iCs/>
          <w:lang w:val="fr-CA"/>
        </w:rPr>
        <w:t>flèches Gauche</w:t>
      </w:r>
      <w:r w:rsidR="006338DF" w:rsidRPr="00435335">
        <w:rPr>
          <w:lang w:val="fr-CA"/>
        </w:rPr>
        <w:t xml:space="preserve"> et </w:t>
      </w:r>
      <w:r w:rsidR="006338DF" w:rsidRPr="00435335">
        <w:rPr>
          <w:b/>
          <w:bCs/>
          <w:i/>
          <w:iCs/>
          <w:lang w:val="fr-CA"/>
        </w:rPr>
        <w:t>Droite</w:t>
      </w:r>
      <w:r w:rsidR="006338DF" w:rsidRPr="00435335">
        <w:rPr>
          <w:lang w:val="fr-CA"/>
        </w:rPr>
        <w:t xml:space="preserve"> </w:t>
      </w:r>
      <w:r w:rsidRPr="00435335">
        <w:rPr>
          <w:iCs/>
          <w:lang w:val="fr-CA"/>
        </w:rPr>
        <w:t>pour lire le texte en blocs correspondant à une catégorie de texte plus spécifique. Par exemple, si vous lisez l'étiquette d'un produit alimentaire, vous pouvez classer le texte dans des catégories telles que Paragraphes, Ingrédients ou Valeurs nutritionnelles, si elles sont détectées.</w:t>
      </w:r>
    </w:p>
    <w:p w14:paraId="1D654DE8" w14:textId="076450B9" w:rsidR="00014E1A" w:rsidRPr="00435335" w:rsidRDefault="00014E1A" w:rsidP="00F10E84">
      <w:pPr>
        <w:pStyle w:val="ListParagraph"/>
        <w:numPr>
          <w:ilvl w:val="0"/>
          <w:numId w:val="21"/>
        </w:numPr>
        <w:ind w:left="714" w:hanging="357"/>
        <w:contextualSpacing/>
        <w:rPr>
          <w:iCs/>
          <w:lang w:val="fr-CA"/>
        </w:rPr>
      </w:pPr>
      <w:r w:rsidRPr="00435335">
        <w:rPr>
          <w:iCs/>
          <w:lang w:val="fr-CA"/>
        </w:rPr>
        <w:t xml:space="preserve">Une fois que vous avez atteint la catégorie de texte que vous souhaitez lire, appuyez sur le bouton </w:t>
      </w:r>
      <w:r w:rsidRPr="00435335">
        <w:rPr>
          <w:b/>
          <w:bCs/>
          <w:i/>
          <w:lang w:val="fr-CA"/>
        </w:rPr>
        <w:t>Confirmer</w:t>
      </w:r>
      <w:r w:rsidRPr="00435335">
        <w:rPr>
          <w:iCs/>
          <w:lang w:val="fr-CA"/>
        </w:rPr>
        <w:t xml:space="preserve"> pour afficher le texte avec la catégorie sélectionnée. Le StellarTrek annoncera le premier </w:t>
      </w:r>
      <w:r w:rsidR="00E40C73" w:rsidRPr="00435335">
        <w:rPr>
          <w:iCs/>
          <w:lang w:val="fr-CA"/>
        </w:rPr>
        <w:t>item</w:t>
      </w:r>
      <w:r w:rsidRPr="00435335">
        <w:rPr>
          <w:iCs/>
          <w:lang w:val="fr-CA"/>
        </w:rPr>
        <w:t xml:space="preserve"> de la catégorie choisie.</w:t>
      </w:r>
    </w:p>
    <w:p w14:paraId="569296E6" w14:textId="2A65A369" w:rsidR="00A205F9" w:rsidRPr="00435335" w:rsidRDefault="00A205F9" w:rsidP="00F10E84">
      <w:pPr>
        <w:pStyle w:val="ListParagraph"/>
        <w:numPr>
          <w:ilvl w:val="0"/>
          <w:numId w:val="21"/>
        </w:numPr>
        <w:ind w:left="714" w:hanging="357"/>
        <w:contextualSpacing/>
        <w:rPr>
          <w:iCs/>
          <w:lang w:val="fr-CA"/>
        </w:rPr>
      </w:pPr>
      <w:r w:rsidRPr="00435335">
        <w:rPr>
          <w:iCs/>
          <w:lang w:val="fr-CA"/>
        </w:rPr>
        <w:t xml:space="preserve">Si vous souhaitez approfondir votre lecture de la catégorie choisie,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w:t>
      </w:r>
      <w:r w:rsidRPr="00435335">
        <w:rPr>
          <w:iCs/>
          <w:lang w:val="fr-CA"/>
        </w:rPr>
        <w:t xml:space="preserve">pour naviguer parmi les </w:t>
      </w:r>
      <w:r w:rsidR="00E40C73" w:rsidRPr="00435335">
        <w:rPr>
          <w:iCs/>
          <w:lang w:val="fr-CA"/>
        </w:rPr>
        <w:t>items</w:t>
      </w:r>
      <w:r w:rsidRPr="00435335">
        <w:rPr>
          <w:iCs/>
          <w:lang w:val="fr-CA"/>
        </w:rPr>
        <w:t xml:space="preserve"> de la catégorie.</w:t>
      </w:r>
    </w:p>
    <w:p w14:paraId="18124D42" w14:textId="2696368E" w:rsidR="00A205F9" w:rsidRPr="00435335" w:rsidRDefault="00A205F9" w:rsidP="00A205F9">
      <w:pPr>
        <w:pStyle w:val="ListParagraph"/>
        <w:numPr>
          <w:ilvl w:val="0"/>
          <w:numId w:val="21"/>
        </w:numPr>
        <w:ind w:left="714" w:hanging="357"/>
        <w:contextualSpacing/>
        <w:rPr>
          <w:iCs/>
          <w:lang w:val="fr-CA"/>
        </w:rPr>
      </w:pPr>
      <w:r w:rsidRPr="00435335">
        <w:rPr>
          <w:iCs/>
          <w:lang w:val="fr-CA"/>
        </w:rPr>
        <w:t xml:space="preserve">Si vous souhaitez changer la voix de lecture, appuyez sur la </w:t>
      </w:r>
      <w:r w:rsidRPr="00435335">
        <w:rPr>
          <w:b/>
          <w:bCs/>
          <w:i/>
          <w:lang w:val="fr-CA"/>
        </w:rPr>
        <w:t>flèche Gauche</w:t>
      </w:r>
      <w:r w:rsidRPr="00435335">
        <w:rPr>
          <w:iCs/>
          <w:lang w:val="fr-CA"/>
        </w:rPr>
        <w:t xml:space="preserve"> et maintenez-la enfoncée.</w:t>
      </w:r>
    </w:p>
    <w:p w14:paraId="3C2A441D" w14:textId="40C45509" w:rsidR="005E15E5" w:rsidRPr="00435335" w:rsidRDefault="00C058E6" w:rsidP="00F10E84">
      <w:pPr>
        <w:pStyle w:val="ListParagraph"/>
        <w:numPr>
          <w:ilvl w:val="0"/>
          <w:numId w:val="21"/>
        </w:numPr>
        <w:ind w:left="714" w:hanging="357"/>
        <w:contextualSpacing/>
        <w:rPr>
          <w:iCs/>
          <w:lang w:val="fr-CA"/>
        </w:rPr>
      </w:pPr>
      <w:r w:rsidRPr="00435335">
        <w:rPr>
          <w:iCs/>
          <w:lang w:val="fr-CA"/>
        </w:rPr>
        <w:t xml:space="preserve">Appuyez une fois sur </w:t>
      </w:r>
      <w:r w:rsidRPr="00435335">
        <w:rPr>
          <w:b/>
          <w:bCs/>
          <w:i/>
          <w:lang w:val="fr-CA"/>
        </w:rPr>
        <w:t>Retour</w:t>
      </w:r>
      <w:r w:rsidRPr="00435335">
        <w:rPr>
          <w:iCs/>
          <w:lang w:val="fr-CA"/>
        </w:rPr>
        <w:t xml:space="preserve"> pour revenir au texte complet.</w:t>
      </w:r>
    </w:p>
    <w:p w14:paraId="3DCA6632" w14:textId="70F8958D" w:rsidR="00C058E6" w:rsidRPr="00435335" w:rsidRDefault="00C058E6" w:rsidP="00F10E84">
      <w:pPr>
        <w:pStyle w:val="ListParagraph"/>
        <w:numPr>
          <w:ilvl w:val="0"/>
          <w:numId w:val="21"/>
        </w:numPr>
        <w:ind w:left="714" w:hanging="357"/>
        <w:contextualSpacing/>
        <w:rPr>
          <w:iCs/>
          <w:lang w:val="fr-CA"/>
        </w:rPr>
      </w:pPr>
      <w:r w:rsidRPr="00435335">
        <w:rPr>
          <w:iCs/>
          <w:lang w:val="fr-CA"/>
        </w:rPr>
        <w:t xml:space="preserve">Appuyez sur le bouton </w:t>
      </w:r>
      <w:r w:rsidRPr="00435335">
        <w:rPr>
          <w:b/>
          <w:bCs/>
          <w:i/>
          <w:lang w:val="fr-CA"/>
        </w:rPr>
        <w:t>Retour</w:t>
      </w:r>
      <w:r w:rsidRPr="00435335">
        <w:rPr>
          <w:iCs/>
          <w:lang w:val="fr-CA"/>
        </w:rPr>
        <w:t xml:space="preserve"> </w:t>
      </w:r>
      <w:r w:rsidR="00247F8C" w:rsidRPr="00435335">
        <w:rPr>
          <w:iCs/>
          <w:lang w:val="fr-CA"/>
        </w:rPr>
        <w:t xml:space="preserve">de nouveau </w:t>
      </w:r>
      <w:r w:rsidRPr="00435335">
        <w:rPr>
          <w:iCs/>
          <w:lang w:val="fr-CA"/>
        </w:rPr>
        <w:t>pour revenir au menu initial de balayage du texte, et utilise</w:t>
      </w:r>
      <w:r w:rsidR="00247F8C" w:rsidRPr="00435335">
        <w:rPr>
          <w:iCs/>
          <w:lang w:val="fr-CA"/>
        </w:rPr>
        <w:t>r</w:t>
      </w:r>
      <w:r w:rsidRPr="00435335">
        <w:rPr>
          <w:iCs/>
          <w:lang w:val="fr-CA"/>
        </w:rPr>
        <w:t xml:space="preserve"> à nouveau la fonction de lecture détaillée.</w:t>
      </w:r>
    </w:p>
    <w:p w14:paraId="47C9F4F5" w14:textId="5D99EC83" w:rsidR="00446F42" w:rsidRPr="00435335" w:rsidRDefault="00446F42">
      <w:pPr>
        <w:rPr>
          <w:lang w:val="fr-CA"/>
        </w:rPr>
      </w:pPr>
    </w:p>
    <w:p w14:paraId="04917D8B" w14:textId="21AD1599" w:rsidR="00446F42" w:rsidRPr="00435335" w:rsidRDefault="00446F42" w:rsidP="00446F42">
      <w:pPr>
        <w:pStyle w:val="Heading1"/>
        <w:jc w:val="both"/>
        <w:rPr>
          <w:lang w:val="fr-CA"/>
        </w:rPr>
      </w:pPr>
      <w:bookmarkStart w:id="268" w:name="_Settings_Menu"/>
      <w:bookmarkStart w:id="269" w:name="_Toc109630890"/>
      <w:bookmarkEnd w:id="268"/>
      <w:r w:rsidRPr="00435335">
        <w:rPr>
          <w:lang w:val="fr-CA"/>
        </w:rPr>
        <w:lastRenderedPageBreak/>
        <w:t>Menu</w:t>
      </w:r>
      <w:r w:rsidR="00F00FD0" w:rsidRPr="00435335">
        <w:rPr>
          <w:lang w:val="fr-CA"/>
        </w:rPr>
        <w:t xml:space="preserve"> Paramètres</w:t>
      </w:r>
      <w:bookmarkEnd w:id="269"/>
    </w:p>
    <w:p w14:paraId="5C89FEFB" w14:textId="77777777" w:rsidR="00446F42" w:rsidRPr="00435335" w:rsidRDefault="00446F42" w:rsidP="00446F42">
      <w:pPr>
        <w:jc w:val="both"/>
        <w:rPr>
          <w:lang w:val="fr-CA"/>
        </w:rPr>
      </w:pPr>
    </w:p>
    <w:p w14:paraId="5658DD31" w14:textId="0A270126" w:rsidR="003223FE" w:rsidRPr="00435335" w:rsidRDefault="003223FE" w:rsidP="003223FE">
      <w:pPr>
        <w:jc w:val="both"/>
        <w:rPr>
          <w:lang w:val="fr-CA"/>
        </w:rPr>
      </w:pPr>
      <w:r w:rsidRPr="00435335">
        <w:rPr>
          <w:lang w:val="fr-CA"/>
        </w:rPr>
        <w:t xml:space="preserve">Le StellarTrek peut être personnalisé à l'aide du menu Paramètres. </w:t>
      </w:r>
    </w:p>
    <w:p w14:paraId="2A2A7E9D" w14:textId="77777777" w:rsidR="003223FE" w:rsidRPr="00435335" w:rsidRDefault="003223FE" w:rsidP="003223FE">
      <w:pPr>
        <w:jc w:val="both"/>
        <w:rPr>
          <w:lang w:val="fr-CA"/>
        </w:rPr>
      </w:pPr>
    </w:p>
    <w:p w14:paraId="240AE45E" w14:textId="7A54E1C3" w:rsidR="003223FE" w:rsidRPr="00435335" w:rsidRDefault="003223FE" w:rsidP="003223FE">
      <w:pPr>
        <w:jc w:val="both"/>
        <w:rPr>
          <w:lang w:val="fr-CA"/>
        </w:rPr>
      </w:pPr>
      <w:r w:rsidRPr="00435335">
        <w:rPr>
          <w:lang w:val="fr-CA"/>
        </w:rPr>
        <w:t xml:space="preserve">Pour ouvrir le menu Paramètres, appuyez sur la </w:t>
      </w:r>
      <w:r w:rsidRPr="00435335">
        <w:rPr>
          <w:b/>
          <w:bCs/>
          <w:i/>
          <w:iCs/>
          <w:lang w:val="fr-CA"/>
        </w:rPr>
        <w:t>flèche vers le bas</w:t>
      </w:r>
      <w:r w:rsidRPr="00435335">
        <w:rPr>
          <w:lang w:val="fr-CA"/>
        </w:rPr>
        <w:t xml:space="preserve"> et maintenez-la enfoncée. Vous pouvez parcourir les </w:t>
      </w:r>
      <w:r w:rsidR="005B21B4" w:rsidRPr="00435335">
        <w:rPr>
          <w:lang w:val="fr-CA"/>
        </w:rPr>
        <w:t>items</w:t>
      </w:r>
      <w:r w:rsidRPr="00435335">
        <w:rPr>
          <w:lang w:val="fr-CA"/>
        </w:rPr>
        <w:t xml:space="preserve"> du menu Paramètres avec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w:t>
      </w:r>
    </w:p>
    <w:p w14:paraId="78038AFB" w14:textId="77777777" w:rsidR="00446F42" w:rsidRPr="00435335" w:rsidRDefault="00446F42" w:rsidP="00446F42">
      <w:pPr>
        <w:jc w:val="both"/>
        <w:rPr>
          <w:lang w:val="fr-CA"/>
        </w:rPr>
      </w:pPr>
    </w:p>
    <w:p w14:paraId="3AF7C707" w14:textId="59349155" w:rsidR="00446F42" w:rsidRPr="00435335" w:rsidRDefault="002F209F" w:rsidP="00446F42">
      <w:pPr>
        <w:jc w:val="both"/>
        <w:rPr>
          <w:lang w:val="fr-CA"/>
        </w:rPr>
      </w:pPr>
      <w:r w:rsidRPr="00435335">
        <w:rPr>
          <w:lang w:val="fr-CA"/>
        </w:rPr>
        <w:t xml:space="preserve">Le menu Paramètres comporte 8 items </w:t>
      </w:r>
      <w:r w:rsidR="00446F42" w:rsidRPr="00435335">
        <w:rPr>
          <w:lang w:val="fr-CA"/>
        </w:rPr>
        <w:t>:</w:t>
      </w:r>
    </w:p>
    <w:p w14:paraId="4E9B3D85" w14:textId="77777777" w:rsidR="00446F42" w:rsidRPr="00435335" w:rsidRDefault="00446F42" w:rsidP="00446F42">
      <w:pPr>
        <w:pStyle w:val="ListParagraph"/>
        <w:numPr>
          <w:ilvl w:val="0"/>
          <w:numId w:val="22"/>
        </w:numPr>
        <w:rPr>
          <w:lang w:val="fr-CA"/>
        </w:rPr>
      </w:pPr>
      <w:r w:rsidRPr="00435335">
        <w:rPr>
          <w:lang w:val="fr-CA"/>
        </w:rPr>
        <w:t>Bluetooth</w:t>
      </w:r>
    </w:p>
    <w:p w14:paraId="3493F953" w14:textId="77777777" w:rsidR="00446F42" w:rsidRPr="00435335" w:rsidRDefault="00446F42" w:rsidP="00446F42">
      <w:pPr>
        <w:pStyle w:val="ListParagraph"/>
        <w:numPr>
          <w:ilvl w:val="0"/>
          <w:numId w:val="22"/>
        </w:numPr>
        <w:rPr>
          <w:lang w:val="fr-CA"/>
        </w:rPr>
      </w:pPr>
      <w:r w:rsidRPr="00435335">
        <w:rPr>
          <w:lang w:val="fr-CA"/>
        </w:rPr>
        <w:t>Wi-Fi</w:t>
      </w:r>
    </w:p>
    <w:p w14:paraId="2BD0AF1C" w14:textId="44727BE2" w:rsidR="00446F42" w:rsidRPr="00435335" w:rsidRDefault="00D43512" w:rsidP="00446F42">
      <w:pPr>
        <w:pStyle w:val="ListParagraph"/>
        <w:numPr>
          <w:ilvl w:val="0"/>
          <w:numId w:val="22"/>
        </w:numPr>
        <w:rPr>
          <w:lang w:val="fr-CA"/>
        </w:rPr>
      </w:pPr>
      <w:r w:rsidRPr="00435335">
        <w:rPr>
          <w:lang w:val="fr-CA"/>
        </w:rPr>
        <w:t>Points de repère et routes</w:t>
      </w:r>
    </w:p>
    <w:p w14:paraId="7FDA835C" w14:textId="6F93F340" w:rsidR="00446F42" w:rsidRPr="00435335" w:rsidRDefault="00D43512" w:rsidP="00446F42">
      <w:pPr>
        <w:pStyle w:val="ListParagraph"/>
        <w:numPr>
          <w:ilvl w:val="0"/>
          <w:numId w:val="22"/>
        </w:numPr>
        <w:rPr>
          <w:lang w:val="fr-CA"/>
        </w:rPr>
      </w:pPr>
      <w:r w:rsidRPr="00435335">
        <w:rPr>
          <w:lang w:val="fr-CA"/>
        </w:rPr>
        <w:t>Voix</w:t>
      </w:r>
    </w:p>
    <w:p w14:paraId="7CEE577B" w14:textId="0903780D" w:rsidR="00446F42" w:rsidRPr="00435335" w:rsidRDefault="00EB7135" w:rsidP="00446F42">
      <w:pPr>
        <w:pStyle w:val="ListParagraph"/>
        <w:numPr>
          <w:ilvl w:val="0"/>
          <w:numId w:val="22"/>
        </w:numPr>
        <w:rPr>
          <w:lang w:val="fr-CA"/>
        </w:rPr>
      </w:pPr>
      <w:r w:rsidRPr="00435335">
        <w:rPr>
          <w:lang w:val="fr-CA"/>
        </w:rPr>
        <w:t>Gestion des cartes</w:t>
      </w:r>
    </w:p>
    <w:p w14:paraId="5E9EFBA6" w14:textId="06D847DC" w:rsidR="00446F42" w:rsidRPr="00435335" w:rsidRDefault="00DD06F7" w:rsidP="00446F42">
      <w:pPr>
        <w:pStyle w:val="ListParagraph"/>
        <w:numPr>
          <w:ilvl w:val="0"/>
          <w:numId w:val="22"/>
        </w:numPr>
        <w:rPr>
          <w:lang w:val="fr-CA"/>
        </w:rPr>
      </w:pPr>
      <w:r w:rsidRPr="00435335">
        <w:rPr>
          <w:lang w:val="fr-CA"/>
        </w:rPr>
        <w:t>Description de touches</w:t>
      </w:r>
    </w:p>
    <w:p w14:paraId="1428F3C9" w14:textId="0B6BE396" w:rsidR="00446F42" w:rsidRPr="00435335" w:rsidRDefault="00DD06F7" w:rsidP="00446F42">
      <w:pPr>
        <w:pStyle w:val="ListParagraph"/>
        <w:numPr>
          <w:ilvl w:val="0"/>
          <w:numId w:val="22"/>
        </w:numPr>
        <w:rPr>
          <w:lang w:val="fr-CA"/>
        </w:rPr>
      </w:pPr>
      <w:r w:rsidRPr="00435335">
        <w:rPr>
          <w:lang w:val="fr-CA"/>
        </w:rPr>
        <w:t>Système</w:t>
      </w:r>
    </w:p>
    <w:p w14:paraId="021D2FC1" w14:textId="4095F45D" w:rsidR="00446F42" w:rsidRPr="00435335" w:rsidRDefault="00D523A8" w:rsidP="00446F42">
      <w:pPr>
        <w:pStyle w:val="ListParagraph"/>
        <w:numPr>
          <w:ilvl w:val="0"/>
          <w:numId w:val="22"/>
        </w:numPr>
        <w:rPr>
          <w:lang w:val="fr-CA"/>
        </w:rPr>
      </w:pPr>
      <w:r w:rsidRPr="00435335">
        <w:rPr>
          <w:lang w:val="fr-CA"/>
        </w:rPr>
        <w:t>À propos</w:t>
      </w:r>
    </w:p>
    <w:p w14:paraId="34BDA866" w14:textId="77777777" w:rsidR="00446F42" w:rsidRPr="00435335" w:rsidRDefault="00446F42" w:rsidP="00446F42">
      <w:pPr>
        <w:rPr>
          <w:lang w:val="fr-CA"/>
        </w:rPr>
      </w:pPr>
    </w:p>
    <w:p w14:paraId="469D2A92" w14:textId="56BD699A" w:rsidR="00AA2231" w:rsidRPr="00435335" w:rsidRDefault="00AA2231" w:rsidP="00AA2231">
      <w:pPr>
        <w:rPr>
          <w:lang w:val="fr-CA"/>
        </w:rPr>
      </w:pPr>
      <w:r w:rsidRPr="00435335">
        <w:rPr>
          <w:lang w:val="fr-CA"/>
        </w:rPr>
        <w:t xml:space="preserve">Appuyez sur </w:t>
      </w:r>
      <w:r w:rsidRPr="00435335">
        <w:rPr>
          <w:b/>
          <w:bCs/>
          <w:i/>
          <w:iCs/>
          <w:lang w:val="fr-CA"/>
        </w:rPr>
        <w:t>Confirmer</w:t>
      </w:r>
      <w:r w:rsidRPr="00435335">
        <w:rPr>
          <w:lang w:val="fr-CA"/>
        </w:rPr>
        <w:t xml:space="preserve"> pour sélectionner une option. Appuyez sur </w:t>
      </w:r>
      <w:r w:rsidRPr="00435335">
        <w:rPr>
          <w:b/>
          <w:bCs/>
          <w:i/>
          <w:iCs/>
          <w:lang w:val="fr-CA"/>
        </w:rPr>
        <w:t>Retour</w:t>
      </w:r>
      <w:r w:rsidRPr="00435335">
        <w:rPr>
          <w:lang w:val="fr-CA"/>
        </w:rPr>
        <w:t xml:space="preserve"> pour revenir à un niveau de menu précédent. Maintenez le bouton </w:t>
      </w:r>
      <w:r w:rsidRPr="00435335">
        <w:rPr>
          <w:b/>
          <w:bCs/>
          <w:i/>
          <w:iCs/>
          <w:lang w:val="fr-CA"/>
        </w:rPr>
        <w:t>Retour</w:t>
      </w:r>
      <w:r w:rsidRPr="00435335">
        <w:rPr>
          <w:lang w:val="fr-CA"/>
        </w:rPr>
        <w:t xml:space="preserve"> enfoncé à n'importe quel endroit pour quitter le menu Paramètres et revenir au mode </w:t>
      </w:r>
      <w:r w:rsidR="00D00A02" w:rsidRPr="00435335">
        <w:rPr>
          <w:lang w:val="fr-CA"/>
        </w:rPr>
        <w:t>Explorer</w:t>
      </w:r>
      <w:r w:rsidRPr="00435335">
        <w:rPr>
          <w:lang w:val="fr-CA"/>
        </w:rPr>
        <w:t xml:space="preserve">.  </w:t>
      </w:r>
    </w:p>
    <w:p w14:paraId="67E0164E" w14:textId="77777777" w:rsidR="00446F42" w:rsidRPr="00435335" w:rsidRDefault="00446F42" w:rsidP="00AA2231">
      <w:pPr>
        <w:rPr>
          <w:lang w:val="fr-CA"/>
        </w:rPr>
      </w:pPr>
    </w:p>
    <w:p w14:paraId="1AC48D46" w14:textId="172905BA" w:rsidR="00446F42" w:rsidRPr="00435335" w:rsidRDefault="00F471E1" w:rsidP="00446F42">
      <w:pPr>
        <w:pStyle w:val="Heading2"/>
        <w:jc w:val="both"/>
        <w:rPr>
          <w:lang w:val="fr-CA"/>
        </w:rPr>
      </w:pPr>
      <w:bookmarkStart w:id="270" w:name="_Toc109630891"/>
      <w:r w:rsidRPr="00435335">
        <w:rPr>
          <w:lang w:val="fr-CA"/>
        </w:rPr>
        <w:t>Liste des paramètres et de leurs sous-menus</w:t>
      </w:r>
      <w:bookmarkEnd w:id="270"/>
    </w:p>
    <w:p w14:paraId="259C4154" w14:textId="7683003D" w:rsidR="00E47C71" w:rsidRPr="00435335" w:rsidRDefault="00E47C71" w:rsidP="00446F42">
      <w:pPr>
        <w:jc w:val="both"/>
        <w:rPr>
          <w:lang w:val="fr-CA"/>
        </w:rPr>
      </w:pPr>
    </w:p>
    <w:p w14:paraId="1AAD245D" w14:textId="280186B5" w:rsidR="00E47C71" w:rsidRPr="00435335" w:rsidRDefault="00E47C71" w:rsidP="00446F42">
      <w:pPr>
        <w:jc w:val="both"/>
        <w:rPr>
          <w:lang w:val="fr-CA"/>
        </w:rPr>
      </w:pPr>
      <w:r w:rsidRPr="00435335">
        <w:rPr>
          <w:lang w:val="fr-CA"/>
        </w:rPr>
        <w:t xml:space="preserve">Les items disponibles dans le menu Paramètres, y compris les items des sous-menus, sont énumérés ci-dessous dans leur ordre respectif. Toutes les valeurs de chaque </w:t>
      </w:r>
      <w:r w:rsidR="006557E1" w:rsidRPr="00435335">
        <w:rPr>
          <w:lang w:val="fr-CA"/>
        </w:rPr>
        <w:t>item</w:t>
      </w:r>
      <w:r w:rsidRPr="00435335">
        <w:rPr>
          <w:lang w:val="fr-CA"/>
        </w:rPr>
        <w:t xml:space="preserve"> sont également répertoriées. Le cas échéant, la valeur par défaut d'un paramètre, correspondant au réglage d'usine par défaut, sera indiquée.</w:t>
      </w:r>
    </w:p>
    <w:p w14:paraId="37F3D1C6" w14:textId="77777777" w:rsidR="00446F42" w:rsidRPr="00435335" w:rsidRDefault="00446F42" w:rsidP="00446F42">
      <w:pPr>
        <w:jc w:val="both"/>
        <w:rPr>
          <w:lang w:val="fr-CA"/>
        </w:rPr>
      </w:pPr>
    </w:p>
    <w:p w14:paraId="1FC35A45" w14:textId="77777777" w:rsidR="00446F42" w:rsidRPr="00435335" w:rsidRDefault="00446F42" w:rsidP="00446F42">
      <w:pPr>
        <w:jc w:val="both"/>
        <w:rPr>
          <w:b/>
          <w:bCs/>
          <w:lang w:val="fr-CA"/>
        </w:rPr>
      </w:pPr>
      <w:r w:rsidRPr="00435335">
        <w:rPr>
          <w:b/>
          <w:bCs/>
          <w:lang w:val="fr-CA"/>
        </w:rPr>
        <w:t>Bluetooth</w:t>
      </w:r>
    </w:p>
    <w:p w14:paraId="246AD6FE" w14:textId="247D461C" w:rsidR="00446F42" w:rsidRPr="00435335" w:rsidRDefault="00446F42" w:rsidP="00446F42">
      <w:pPr>
        <w:pStyle w:val="ListParagraph"/>
        <w:numPr>
          <w:ilvl w:val="0"/>
          <w:numId w:val="31"/>
        </w:numPr>
        <w:jc w:val="both"/>
        <w:rPr>
          <w:lang w:val="fr-CA"/>
        </w:rPr>
      </w:pPr>
      <w:r w:rsidRPr="00435335">
        <w:rPr>
          <w:lang w:val="fr-CA"/>
        </w:rPr>
        <w:t>Bluetooth</w:t>
      </w:r>
      <w:r w:rsidR="008275C0" w:rsidRPr="00435335">
        <w:rPr>
          <w:lang w:val="fr-CA"/>
        </w:rPr>
        <w:t xml:space="preserve"> </w:t>
      </w:r>
      <w:r w:rsidRPr="00435335">
        <w:rPr>
          <w:lang w:val="fr-CA"/>
        </w:rPr>
        <w:t xml:space="preserve">: </w:t>
      </w:r>
      <w:r w:rsidR="008275C0" w:rsidRPr="00435335">
        <w:rPr>
          <w:lang w:val="fr-CA"/>
        </w:rPr>
        <w:t xml:space="preserve">Activé </w:t>
      </w:r>
      <w:r w:rsidRPr="00435335">
        <w:rPr>
          <w:lang w:val="fr-CA"/>
        </w:rPr>
        <w:t>(</w:t>
      </w:r>
      <w:r w:rsidR="008275C0" w:rsidRPr="00435335">
        <w:rPr>
          <w:lang w:val="fr-CA"/>
        </w:rPr>
        <w:t>par défaut</w:t>
      </w:r>
      <w:r w:rsidRPr="00435335">
        <w:rPr>
          <w:lang w:val="fr-CA"/>
        </w:rPr>
        <w:t xml:space="preserve">), </w:t>
      </w:r>
      <w:r w:rsidR="008275C0" w:rsidRPr="00435335">
        <w:rPr>
          <w:lang w:val="fr-CA"/>
        </w:rPr>
        <w:t>désactivé</w:t>
      </w:r>
    </w:p>
    <w:p w14:paraId="31C6A484" w14:textId="26150C10" w:rsidR="00446F42" w:rsidRPr="00435335" w:rsidRDefault="00620F02" w:rsidP="00446F42">
      <w:pPr>
        <w:pStyle w:val="ListParagraph"/>
        <w:numPr>
          <w:ilvl w:val="0"/>
          <w:numId w:val="31"/>
        </w:numPr>
        <w:jc w:val="both"/>
        <w:rPr>
          <w:lang w:val="fr-CA"/>
        </w:rPr>
      </w:pPr>
      <w:r w:rsidRPr="00435335">
        <w:rPr>
          <w:lang w:val="fr-CA"/>
        </w:rPr>
        <w:t xml:space="preserve">Appareils connectés </w:t>
      </w:r>
      <w:r w:rsidR="00446F42" w:rsidRPr="00435335">
        <w:rPr>
          <w:lang w:val="fr-CA"/>
        </w:rPr>
        <w:t xml:space="preserve">: </w:t>
      </w:r>
      <w:r w:rsidR="008E6F4B" w:rsidRPr="00435335">
        <w:rPr>
          <w:lang w:val="fr-CA"/>
        </w:rPr>
        <w:t>Affiche une liste des appareils actuellement connectés au StellarTrek.</w:t>
      </w:r>
    </w:p>
    <w:p w14:paraId="2CA2386B" w14:textId="445E65F1" w:rsidR="00446F42" w:rsidRPr="00435335" w:rsidRDefault="00861E2A" w:rsidP="00861E2A">
      <w:pPr>
        <w:pStyle w:val="ListParagraph"/>
        <w:numPr>
          <w:ilvl w:val="0"/>
          <w:numId w:val="31"/>
        </w:numPr>
        <w:jc w:val="both"/>
        <w:rPr>
          <w:lang w:val="fr-CA"/>
        </w:rPr>
      </w:pPr>
      <w:r w:rsidRPr="00435335">
        <w:rPr>
          <w:lang w:val="fr-CA"/>
        </w:rPr>
        <w:t xml:space="preserve">Appareils jumelés </w:t>
      </w:r>
      <w:r w:rsidR="00446F42" w:rsidRPr="00435335">
        <w:rPr>
          <w:lang w:val="fr-CA"/>
        </w:rPr>
        <w:t xml:space="preserve">: </w:t>
      </w:r>
      <w:r w:rsidRPr="00435335">
        <w:rPr>
          <w:lang w:val="fr-CA"/>
        </w:rPr>
        <w:t>Affiche une liste des appareils actuellement jumelés au StellarTrek.</w:t>
      </w:r>
    </w:p>
    <w:p w14:paraId="665B19E4" w14:textId="1D239B2A" w:rsidR="00446F42" w:rsidRPr="00435335" w:rsidRDefault="00922B0F" w:rsidP="00446F42">
      <w:pPr>
        <w:pStyle w:val="ListParagraph"/>
        <w:numPr>
          <w:ilvl w:val="0"/>
          <w:numId w:val="31"/>
        </w:numPr>
        <w:jc w:val="both"/>
        <w:rPr>
          <w:lang w:val="fr-CA"/>
        </w:rPr>
      </w:pPr>
      <w:r w:rsidRPr="00435335">
        <w:rPr>
          <w:lang w:val="fr-CA"/>
        </w:rPr>
        <w:t xml:space="preserve">Jumeler un nouvel appareil </w:t>
      </w:r>
      <w:r w:rsidR="00446F42" w:rsidRPr="00435335">
        <w:rPr>
          <w:lang w:val="fr-CA"/>
        </w:rPr>
        <w:t>:</w:t>
      </w:r>
      <w:r w:rsidR="00C065BA" w:rsidRPr="00435335">
        <w:rPr>
          <w:lang w:val="fr-CA"/>
        </w:rPr>
        <w:t xml:space="preserve"> Affiche une liste des périphériques Bluetooth à proximité découverts par le StellarTrek.</w:t>
      </w:r>
    </w:p>
    <w:p w14:paraId="4FFD226F" w14:textId="77777777" w:rsidR="00446F42" w:rsidRPr="00435335" w:rsidRDefault="00446F42" w:rsidP="00446F42">
      <w:pPr>
        <w:jc w:val="both"/>
        <w:rPr>
          <w:lang w:val="fr-CA"/>
        </w:rPr>
      </w:pPr>
    </w:p>
    <w:p w14:paraId="3D1ED7AA" w14:textId="77777777" w:rsidR="00446F42" w:rsidRPr="00435335" w:rsidRDefault="00446F42" w:rsidP="00446F42">
      <w:pPr>
        <w:jc w:val="both"/>
        <w:rPr>
          <w:b/>
          <w:bCs/>
          <w:lang w:val="fr-CA"/>
        </w:rPr>
      </w:pPr>
      <w:r w:rsidRPr="00435335">
        <w:rPr>
          <w:b/>
          <w:bCs/>
          <w:lang w:val="fr-CA"/>
        </w:rPr>
        <w:t>Wi-Fi</w:t>
      </w:r>
    </w:p>
    <w:p w14:paraId="24C16E38" w14:textId="77777777" w:rsidR="008275C0" w:rsidRPr="00435335" w:rsidRDefault="00446F42">
      <w:pPr>
        <w:pStyle w:val="ListParagraph"/>
        <w:numPr>
          <w:ilvl w:val="0"/>
          <w:numId w:val="30"/>
        </w:numPr>
        <w:jc w:val="both"/>
        <w:rPr>
          <w:lang w:val="fr-CA"/>
        </w:rPr>
      </w:pPr>
      <w:r w:rsidRPr="00435335">
        <w:rPr>
          <w:lang w:val="fr-CA"/>
        </w:rPr>
        <w:t>Wi-Fi</w:t>
      </w:r>
      <w:r w:rsidR="008275C0" w:rsidRPr="00435335">
        <w:rPr>
          <w:lang w:val="fr-CA"/>
        </w:rPr>
        <w:t xml:space="preserve"> </w:t>
      </w:r>
      <w:r w:rsidRPr="00435335">
        <w:rPr>
          <w:lang w:val="fr-CA"/>
        </w:rPr>
        <w:t xml:space="preserve">: </w:t>
      </w:r>
      <w:r w:rsidR="008275C0" w:rsidRPr="00435335">
        <w:rPr>
          <w:lang w:val="fr-CA"/>
        </w:rPr>
        <w:t xml:space="preserve">Activé (par défaut), désactivé </w:t>
      </w:r>
    </w:p>
    <w:p w14:paraId="73819112" w14:textId="377B32D4" w:rsidR="0007271A" w:rsidRPr="00435335" w:rsidRDefault="000D6023">
      <w:pPr>
        <w:pStyle w:val="ListParagraph"/>
        <w:numPr>
          <w:ilvl w:val="0"/>
          <w:numId w:val="30"/>
        </w:numPr>
        <w:jc w:val="both"/>
        <w:rPr>
          <w:lang w:val="fr-CA"/>
        </w:rPr>
      </w:pPr>
      <w:r w:rsidRPr="00435335">
        <w:rPr>
          <w:lang w:val="fr-CA"/>
        </w:rPr>
        <w:t xml:space="preserve">Afficher les informations de ce réseau </w:t>
      </w:r>
      <w:r w:rsidR="0058603D" w:rsidRPr="00435335">
        <w:rPr>
          <w:lang w:val="fr-CA"/>
        </w:rPr>
        <w:t xml:space="preserve">: </w:t>
      </w:r>
      <w:r w:rsidR="00491E1F" w:rsidRPr="00435335">
        <w:rPr>
          <w:lang w:val="fr-CA"/>
        </w:rPr>
        <w:t>Indique le réseau Wi-Fi auquel vous êtes connecté, s'il est connecté.</w:t>
      </w:r>
    </w:p>
    <w:p w14:paraId="4FFDFBAA" w14:textId="14F6AA14" w:rsidR="00446F42" w:rsidRPr="00435335" w:rsidRDefault="00C66AAD" w:rsidP="00446F42">
      <w:pPr>
        <w:pStyle w:val="ListParagraph"/>
        <w:numPr>
          <w:ilvl w:val="0"/>
          <w:numId w:val="30"/>
        </w:numPr>
        <w:jc w:val="both"/>
        <w:rPr>
          <w:lang w:val="fr-CA"/>
        </w:rPr>
      </w:pPr>
      <w:r w:rsidRPr="00435335">
        <w:rPr>
          <w:lang w:val="fr-CA"/>
        </w:rPr>
        <w:t>Afficher les r</w:t>
      </w:r>
      <w:r w:rsidR="002E2FF6" w:rsidRPr="00435335">
        <w:rPr>
          <w:lang w:val="fr-CA"/>
        </w:rPr>
        <w:t>é</w:t>
      </w:r>
      <w:r w:rsidRPr="00435335">
        <w:rPr>
          <w:lang w:val="fr-CA"/>
        </w:rPr>
        <w:t xml:space="preserve">seaux à proximité </w:t>
      </w:r>
      <w:r w:rsidR="00446F42" w:rsidRPr="00435335">
        <w:rPr>
          <w:lang w:val="fr-CA"/>
        </w:rPr>
        <w:t xml:space="preserve">: </w:t>
      </w:r>
      <w:r w:rsidR="002E2FF6" w:rsidRPr="00435335">
        <w:rPr>
          <w:lang w:val="fr-CA"/>
        </w:rPr>
        <w:t>Affiche une liste des réseaux Wi-Fi à proximité découverts par le StellarTrek.</w:t>
      </w:r>
    </w:p>
    <w:p w14:paraId="3BB88D0A" w14:textId="7156997A" w:rsidR="008A0E4B" w:rsidRPr="00435335" w:rsidRDefault="0042678C" w:rsidP="00446F42">
      <w:pPr>
        <w:pStyle w:val="ListParagraph"/>
        <w:numPr>
          <w:ilvl w:val="0"/>
          <w:numId w:val="30"/>
        </w:numPr>
        <w:jc w:val="both"/>
        <w:rPr>
          <w:lang w:val="fr-CA"/>
        </w:rPr>
      </w:pPr>
      <w:r w:rsidRPr="00435335">
        <w:rPr>
          <w:lang w:val="fr-CA"/>
        </w:rPr>
        <w:t xml:space="preserve">Afficher les réseaux sauvegardés : Configurations des réseaux sauvegardés. Pour vous connecter à un réseau Wi-Fi enregistré, naviguez jusqu'à lui et appuyez sur </w:t>
      </w:r>
      <w:r w:rsidRPr="00435335">
        <w:rPr>
          <w:b/>
          <w:bCs/>
          <w:i/>
          <w:iCs/>
          <w:lang w:val="fr-CA"/>
        </w:rPr>
        <w:t>Confirmer</w:t>
      </w:r>
      <w:r w:rsidRPr="00435335">
        <w:rPr>
          <w:lang w:val="fr-CA"/>
        </w:rPr>
        <w:t>.</w:t>
      </w:r>
    </w:p>
    <w:p w14:paraId="2AB1F6E6" w14:textId="107C96EF" w:rsidR="0042678C" w:rsidRPr="00435335" w:rsidRDefault="00472826" w:rsidP="00446F42">
      <w:pPr>
        <w:pStyle w:val="ListParagraph"/>
        <w:numPr>
          <w:ilvl w:val="0"/>
          <w:numId w:val="30"/>
        </w:numPr>
        <w:jc w:val="both"/>
        <w:rPr>
          <w:lang w:val="fr-CA"/>
        </w:rPr>
      </w:pPr>
      <w:r w:rsidRPr="00435335">
        <w:rPr>
          <w:lang w:val="fr-CA"/>
        </w:rPr>
        <w:t>Entre</w:t>
      </w:r>
      <w:r w:rsidR="00111AA6">
        <w:rPr>
          <w:lang w:val="fr-CA"/>
        </w:rPr>
        <w:t>r</w:t>
      </w:r>
      <w:r w:rsidRPr="00435335">
        <w:rPr>
          <w:lang w:val="fr-CA"/>
        </w:rPr>
        <w:t xml:space="preserve"> le réseau manuellement : Entrez le nom du réseau que vous recherchez.</w:t>
      </w:r>
    </w:p>
    <w:p w14:paraId="7AB84C03" w14:textId="77777777" w:rsidR="00446F42" w:rsidRPr="00435335" w:rsidRDefault="00446F42" w:rsidP="00446F42">
      <w:pPr>
        <w:jc w:val="both"/>
        <w:rPr>
          <w:lang w:val="fr-CA"/>
        </w:rPr>
      </w:pPr>
    </w:p>
    <w:p w14:paraId="0B491571" w14:textId="5B870A1C" w:rsidR="00446F42" w:rsidRPr="00435335" w:rsidRDefault="00F471E1" w:rsidP="00446F42">
      <w:pPr>
        <w:jc w:val="both"/>
        <w:rPr>
          <w:b/>
          <w:bCs/>
          <w:lang w:val="fr-CA"/>
        </w:rPr>
      </w:pPr>
      <w:r w:rsidRPr="00435335">
        <w:rPr>
          <w:b/>
          <w:bCs/>
          <w:lang w:val="fr-CA"/>
        </w:rPr>
        <w:t>Points de repère et routes</w:t>
      </w:r>
    </w:p>
    <w:p w14:paraId="0C4A60D5" w14:textId="392C9BA1" w:rsidR="00B94124" w:rsidRPr="00435335" w:rsidRDefault="00B94124" w:rsidP="00446F42">
      <w:pPr>
        <w:pStyle w:val="ListParagraph"/>
        <w:numPr>
          <w:ilvl w:val="0"/>
          <w:numId w:val="29"/>
        </w:numPr>
        <w:jc w:val="both"/>
        <w:rPr>
          <w:lang w:val="fr-CA"/>
        </w:rPr>
      </w:pPr>
      <w:r w:rsidRPr="00435335">
        <w:rPr>
          <w:lang w:val="fr-CA"/>
        </w:rPr>
        <w:t xml:space="preserve">Gestion des points de repère : une liste de vos points de repère enregistrés. Lorsque vous sélectionnez un point de repère, appuyez sur la </w:t>
      </w:r>
      <w:r w:rsidRPr="00435335">
        <w:rPr>
          <w:b/>
          <w:bCs/>
          <w:i/>
          <w:iCs/>
          <w:lang w:val="fr-CA"/>
        </w:rPr>
        <w:t>flèche Haut</w:t>
      </w:r>
      <w:r w:rsidRPr="00435335">
        <w:rPr>
          <w:lang w:val="fr-CA"/>
        </w:rPr>
        <w:t xml:space="preserve"> ou </w:t>
      </w:r>
      <w:r w:rsidRPr="00435335">
        <w:rPr>
          <w:b/>
          <w:bCs/>
          <w:i/>
          <w:iCs/>
          <w:lang w:val="fr-CA"/>
        </w:rPr>
        <w:t>Bas</w:t>
      </w:r>
      <w:r w:rsidRPr="00435335">
        <w:rPr>
          <w:lang w:val="fr-CA"/>
        </w:rPr>
        <w:t xml:space="preserve"> pour afficher une liste des différents paramètres que vous pouvez modifier.</w:t>
      </w:r>
    </w:p>
    <w:p w14:paraId="732ADEBF" w14:textId="233C39AA" w:rsidR="00FE320E" w:rsidRPr="00435335" w:rsidRDefault="000D32C0" w:rsidP="00446F42">
      <w:pPr>
        <w:pStyle w:val="ListParagraph"/>
        <w:numPr>
          <w:ilvl w:val="0"/>
          <w:numId w:val="29"/>
        </w:numPr>
        <w:jc w:val="both"/>
        <w:rPr>
          <w:lang w:val="fr-CA"/>
        </w:rPr>
      </w:pPr>
      <w:r w:rsidRPr="00435335">
        <w:rPr>
          <w:lang w:val="fr-CA"/>
        </w:rPr>
        <w:lastRenderedPageBreak/>
        <w:t>Exportation des points de repère et routes : exportez tous vos points de repère enregistrés vers le stockage interne de l'appareil.</w:t>
      </w:r>
    </w:p>
    <w:p w14:paraId="56EF9721" w14:textId="6C072A88" w:rsidR="00FE320E" w:rsidRPr="00435335" w:rsidRDefault="000B1F68" w:rsidP="00446F42">
      <w:pPr>
        <w:pStyle w:val="ListParagraph"/>
        <w:numPr>
          <w:ilvl w:val="0"/>
          <w:numId w:val="29"/>
        </w:numPr>
        <w:jc w:val="both"/>
        <w:rPr>
          <w:lang w:val="fr-CA"/>
        </w:rPr>
      </w:pPr>
      <w:r w:rsidRPr="00435335">
        <w:rPr>
          <w:lang w:val="fr-CA"/>
        </w:rPr>
        <w:t>Importation des points de repère et routes : importez tous les points de repère enregistrés dans le stockage interne de votre appareil.</w:t>
      </w:r>
    </w:p>
    <w:p w14:paraId="61808EA5" w14:textId="4A741AE2" w:rsidR="00FE320E" w:rsidRPr="00435335" w:rsidRDefault="004B3166" w:rsidP="00446F42">
      <w:pPr>
        <w:pStyle w:val="ListParagraph"/>
        <w:numPr>
          <w:ilvl w:val="0"/>
          <w:numId w:val="29"/>
        </w:numPr>
        <w:jc w:val="both"/>
        <w:rPr>
          <w:lang w:val="fr-CA"/>
        </w:rPr>
      </w:pPr>
      <w:r w:rsidRPr="00435335">
        <w:rPr>
          <w:lang w:val="fr-CA"/>
        </w:rPr>
        <w:t>Supprimer tous les points de repère</w:t>
      </w:r>
    </w:p>
    <w:p w14:paraId="1E967723" w14:textId="77777777" w:rsidR="00446F42" w:rsidRPr="00435335" w:rsidRDefault="00446F42" w:rsidP="00446F42">
      <w:pPr>
        <w:jc w:val="both"/>
        <w:rPr>
          <w:lang w:val="fr-CA"/>
        </w:rPr>
      </w:pPr>
    </w:p>
    <w:p w14:paraId="0D654638" w14:textId="32493BAE" w:rsidR="00446F42" w:rsidRPr="00435335" w:rsidRDefault="00F471E1" w:rsidP="00446F42">
      <w:pPr>
        <w:jc w:val="both"/>
        <w:rPr>
          <w:b/>
          <w:bCs/>
          <w:lang w:val="fr-CA"/>
        </w:rPr>
      </w:pPr>
      <w:r w:rsidRPr="00435335">
        <w:rPr>
          <w:b/>
          <w:bCs/>
          <w:lang w:val="fr-CA"/>
        </w:rPr>
        <w:t>Voix</w:t>
      </w:r>
    </w:p>
    <w:p w14:paraId="0C329476" w14:textId="7F753486" w:rsidR="00732D81" w:rsidRPr="00435335" w:rsidRDefault="00732D81" w:rsidP="00446F42">
      <w:pPr>
        <w:pStyle w:val="ListParagraph"/>
        <w:numPr>
          <w:ilvl w:val="0"/>
          <w:numId w:val="28"/>
        </w:numPr>
        <w:jc w:val="both"/>
        <w:rPr>
          <w:lang w:val="fr-CA"/>
        </w:rPr>
      </w:pPr>
      <w:r w:rsidRPr="00435335">
        <w:rPr>
          <w:lang w:val="fr-CA"/>
        </w:rPr>
        <w:t>Voix du système :</w:t>
      </w:r>
      <w:r w:rsidR="004372A5" w:rsidRPr="00435335">
        <w:rPr>
          <w:lang w:val="fr-CA"/>
        </w:rPr>
        <w:t xml:space="preserve"> Voix actuellement définie, ajouter une voix (s'il n'y a qu'une seule voix sur l'appareil)</w:t>
      </w:r>
    </w:p>
    <w:p w14:paraId="516CEFD3" w14:textId="3A1787D3" w:rsidR="00732D81" w:rsidRPr="00435335" w:rsidRDefault="00F356E5">
      <w:pPr>
        <w:pStyle w:val="ListParagraph"/>
        <w:numPr>
          <w:ilvl w:val="0"/>
          <w:numId w:val="28"/>
        </w:numPr>
        <w:jc w:val="both"/>
        <w:rPr>
          <w:lang w:val="fr-CA"/>
        </w:rPr>
      </w:pPr>
      <w:r w:rsidRPr="00435335">
        <w:rPr>
          <w:lang w:val="fr-CA"/>
        </w:rPr>
        <w:t xml:space="preserve">Voix de navigation : </w:t>
      </w:r>
      <w:r w:rsidR="004372A5" w:rsidRPr="00435335">
        <w:rPr>
          <w:lang w:val="fr-CA"/>
        </w:rPr>
        <w:t>Voix actuellement définie, ajouter une voix (s'il n'y a qu'une seule voix sur l'appareil)</w:t>
      </w:r>
    </w:p>
    <w:p w14:paraId="434DCD33" w14:textId="6BCD82B3" w:rsidR="00732D81" w:rsidRPr="00435335" w:rsidRDefault="00F356E5">
      <w:pPr>
        <w:pStyle w:val="ListParagraph"/>
        <w:numPr>
          <w:ilvl w:val="0"/>
          <w:numId w:val="28"/>
        </w:numPr>
        <w:jc w:val="both"/>
        <w:rPr>
          <w:lang w:val="fr-CA"/>
        </w:rPr>
      </w:pPr>
      <w:r w:rsidRPr="00435335">
        <w:rPr>
          <w:lang w:val="fr-CA"/>
        </w:rPr>
        <w:t>Voix de lecture :</w:t>
      </w:r>
      <w:r w:rsidR="004372A5" w:rsidRPr="00435335">
        <w:rPr>
          <w:lang w:val="fr-CA"/>
        </w:rPr>
        <w:t xml:space="preserve"> Voix actuellement définie, ajouter une voix (s'il n'y a qu'une seule voix sur l'appareil)</w:t>
      </w:r>
    </w:p>
    <w:p w14:paraId="37FA5F75" w14:textId="7E79075D" w:rsidR="00732D81" w:rsidRPr="00435335" w:rsidRDefault="0079607B" w:rsidP="00446F42">
      <w:pPr>
        <w:pStyle w:val="ListParagraph"/>
        <w:numPr>
          <w:ilvl w:val="0"/>
          <w:numId w:val="28"/>
        </w:numPr>
        <w:jc w:val="both"/>
        <w:rPr>
          <w:lang w:val="fr-CA"/>
        </w:rPr>
      </w:pPr>
      <w:r w:rsidRPr="00435335">
        <w:rPr>
          <w:lang w:val="fr-CA"/>
        </w:rPr>
        <w:t xml:space="preserve">Langue de la reconnaissance vocale : </w:t>
      </w:r>
      <w:r w:rsidR="006F3ACA" w:rsidRPr="00435335">
        <w:rPr>
          <w:lang w:val="fr-CA"/>
        </w:rPr>
        <w:t>Langue actuellement définie, suit la voix par défaut du système</w:t>
      </w:r>
    </w:p>
    <w:p w14:paraId="2586A5B6" w14:textId="74AF9EC2" w:rsidR="00732D81" w:rsidRPr="00435335" w:rsidRDefault="00672A35" w:rsidP="00446F42">
      <w:pPr>
        <w:pStyle w:val="ListParagraph"/>
        <w:numPr>
          <w:ilvl w:val="0"/>
          <w:numId w:val="28"/>
        </w:numPr>
        <w:jc w:val="both"/>
        <w:rPr>
          <w:lang w:val="fr-CA"/>
        </w:rPr>
      </w:pPr>
      <w:r w:rsidRPr="00435335">
        <w:rPr>
          <w:lang w:val="fr-CA"/>
        </w:rPr>
        <w:t xml:space="preserve">Vitesse : </w:t>
      </w:r>
      <w:r w:rsidR="00AD2582" w:rsidRPr="00435335">
        <w:rPr>
          <w:lang w:val="fr-CA"/>
        </w:rPr>
        <w:t>Plage de -3 à 10; 0 est la vitesse normale.</w:t>
      </w:r>
    </w:p>
    <w:p w14:paraId="6291CA98" w14:textId="092067C9" w:rsidR="00732D81" w:rsidRPr="00435335" w:rsidRDefault="00672A35" w:rsidP="00446F42">
      <w:pPr>
        <w:pStyle w:val="ListParagraph"/>
        <w:numPr>
          <w:ilvl w:val="0"/>
          <w:numId w:val="28"/>
        </w:numPr>
        <w:jc w:val="both"/>
        <w:rPr>
          <w:lang w:val="fr-CA"/>
        </w:rPr>
      </w:pPr>
      <w:r w:rsidRPr="00435335">
        <w:rPr>
          <w:lang w:val="fr-CA"/>
        </w:rPr>
        <w:t>Changement de voix automatique : Activé (par défaut), Désactivé</w:t>
      </w:r>
    </w:p>
    <w:p w14:paraId="001B0A1F" w14:textId="157DADDC" w:rsidR="00732D81" w:rsidRPr="00435335" w:rsidRDefault="00A87348" w:rsidP="00446F42">
      <w:pPr>
        <w:pStyle w:val="ListParagraph"/>
        <w:numPr>
          <w:ilvl w:val="0"/>
          <w:numId w:val="28"/>
        </w:numPr>
        <w:jc w:val="both"/>
        <w:rPr>
          <w:lang w:val="fr-CA"/>
        </w:rPr>
      </w:pPr>
      <w:r w:rsidRPr="00435335">
        <w:rPr>
          <w:lang w:val="fr-CA"/>
        </w:rPr>
        <w:t xml:space="preserve">Gestion des voix : </w:t>
      </w:r>
      <w:r w:rsidR="00860463" w:rsidRPr="00435335">
        <w:rPr>
          <w:lang w:val="fr-CA"/>
        </w:rPr>
        <w:t xml:space="preserve">Permet d'ajouter une voix à l'appareil (voir </w:t>
      </w:r>
      <w:hyperlink w:anchor="_Adding_and_Managing" w:history="1">
        <w:r w:rsidR="00860463" w:rsidRPr="00435335">
          <w:rPr>
            <w:rStyle w:val="Hyperlink"/>
            <w:lang w:val="fr-CA"/>
          </w:rPr>
          <w:t>section 2.1.1</w:t>
        </w:r>
      </w:hyperlink>
      <w:r w:rsidR="00860463" w:rsidRPr="00435335">
        <w:rPr>
          <w:lang w:val="fr-CA"/>
        </w:rPr>
        <w:t xml:space="preserve">). Ensuite, une fois qu'une voix supplémentaire a été ajoutée, sélectionner cet </w:t>
      </w:r>
      <w:r w:rsidR="001D46A7" w:rsidRPr="00435335">
        <w:rPr>
          <w:lang w:val="fr-CA"/>
        </w:rPr>
        <w:t>item</w:t>
      </w:r>
      <w:r w:rsidR="00860463" w:rsidRPr="00435335">
        <w:rPr>
          <w:lang w:val="fr-CA"/>
        </w:rPr>
        <w:t xml:space="preserve"> vous permettra de la remplacer.</w:t>
      </w:r>
    </w:p>
    <w:p w14:paraId="656DF429" w14:textId="77777777" w:rsidR="00446F42" w:rsidRPr="00435335" w:rsidRDefault="00446F42" w:rsidP="00446F42">
      <w:pPr>
        <w:jc w:val="both"/>
        <w:rPr>
          <w:lang w:val="fr-CA"/>
        </w:rPr>
      </w:pPr>
    </w:p>
    <w:p w14:paraId="463CA5BB" w14:textId="47469269" w:rsidR="00446F42" w:rsidRPr="00435335" w:rsidRDefault="00F471E1" w:rsidP="00446F42">
      <w:pPr>
        <w:jc w:val="both"/>
        <w:rPr>
          <w:b/>
          <w:bCs/>
          <w:lang w:val="fr-CA"/>
        </w:rPr>
      </w:pPr>
      <w:r w:rsidRPr="00435335">
        <w:rPr>
          <w:b/>
          <w:bCs/>
          <w:lang w:val="fr-CA"/>
        </w:rPr>
        <w:t>Gestion des cartes</w:t>
      </w:r>
    </w:p>
    <w:p w14:paraId="1FAED2CC" w14:textId="0E3C5B3E" w:rsidR="00446F42" w:rsidRPr="00435335" w:rsidRDefault="00A16D5D" w:rsidP="00446F42">
      <w:pPr>
        <w:pStyle w:val="ListParagraph"/>
        <w:numPr>
          <w:ilvl w:val="0"/>
          <w:numId w:val="32"/>
        </w:numPr>
        <w:jc w:val="both"/>
        <w:rPr>
          <w:lang w:val="fr-CA"/>
        </w:rPr>
      </w:pPr>
      <w:r w:rsidRPr="00435335">
        <w:rPr>
          <w:lang w:val="fr-CA"/>
        </w:rPr>
        <w:t>Parcourir un continent</w:t>
      </w:r>
      <w:r w:rsidR="00446F42" w:rsidRPr="00435335">
        <w:rPr>
          <w:lang w:val="fr-CA"/>
        </w:rPr>
        <w:t xml:space="preserve">: </w:t>
      </w:r>
      <w:r w:rsidRPr="00435335">
        <w:rPr>
          <w:lang w:val="fr-CA"/>
        </w:rPr>
        <w:t>Afrique</w:t>
      </w:r>
      <w:r w:rsidR="00446F42" w:rsidRPr="00435335">
        <w:rPr>
          <w:lang w:val="fr-CA"/>
        </w:rPr>
        <w:t xml:space="preserve">, Europe, </w:t>
      </w:r>
      <w:r w:rsidRPr="00435335">
        <w:rPr>
          <w:lang w:val="fr-CA"/>
        </w:rPr>
        <w:t>Amérique du Nord</w:t>
      </w:r>
      <w:r w:rsidR="00446F42" w:rsidRPr="00435335">
        <w:rPr>
          <w:lang w:val="fr-CA"/>
        </w:rPr>
        <w:t xml:space="preserve">, </w:t>
      </w:r>
      <w:r w:rsidRPr="00435335">
        <w:rPr>
          <w:lang w:val="fr-CA"/>
        </w:rPr>
        <w:t>Amérique du Sud</w:t>
      </w:r>
      <w:r w:rsidR="00446F42" w:rsidRPr="00435335">
        <w:rPr>
          <w:lang w:val="fr-CA"/>
        </w:rPr>
        <w:t xml:space="preserve">, </w:t>
      </w:r>
      <w:r w:rsidRPr="00435335">
        <w:rPr>
          <w:lang w:val="fr-CA"/>
        </w:rPr>
        <w:t>Océanie</w:t>
      </w:r>
      <w:r w:rsidR="00446F42" w:rsidRPr="00435335">
        <w:rPr>
          <w:lang w:val="fr-CA"/>
        </w:rPr>
        <w:t xml:space="preserve">, </w:t>
      </w:r>
      <w:r w:rsidR="00F63500" w:rsidRPr="00435335">
        <w:rPr>
          <w:lang w:val="fr-CA"/>
        </w:rPr>
        <w:t>Moyen-Orient</w:t>
      </w:r>
    </w:p>
    <w:p w14:paraId="10D9AA1D" w14:textId="77777777" w:rsidR="00446F42" w:rsidRPr="00435335" w:rsidRDefault="00446F42" w:rsidP="00446F42">
      <w:pPr>
        <w:jc w:val="both"/>
        <w:rPr>
          <w:lang w:val="fr-CA"/>
        </w:rPr>
      </w:pPr>
    </w:p>
    <w:p w14:paraId="095FD163" w14:textId="5BB55B5B" w:rsidR="00446F42" w:rsidRPr="00435335" w:rsidRDefault="00F471E1" w:rsidP="00446F42">
      <w:pPr>
        <w:jc w:val="both"/>
        <w:rPr>
          <w:lang w:val="fr-CA"/>
        </w:rPr>
      </w:pPr>
      <w:r w:rsidRPr="00435335">
        <w:rPr>
          <w:b/>
          <w:bCs/>
          <w:lang w:val="fr-CA"/>
        </w:rPr>
        <w:t>Description des touches</w:t>
      </w:r>
    </w:p>
    <w:p w14:paraId="3BF074F1" w14:textId="77777777" w:rsidR="00446F42" w:rsidRPr="00435335" w:rsidRDefault="00446F42" w:rsidP="00446F42">
      <w:pPr>
        <w:jc w:val="both"/>
        <w:rPr>
          <w:lang w:val="fr-CA"/>
        </w:rPr>
      </w:pPr>
    </w:p>
    <w:p w14:paraId="12C32150" w14:textId="59F85C8B" w:rsidR="00446F42" w:rsidRPr="00435335" w:rsidRDefault="00F471E1" w:rsidP="00446F42">
      <w:pPr>
        <w:jc w:val="both"/>
        <w:rPr>
          <w:b/>
          <w:bCs/>
          <w:lang w:val="fr-CA"/>
        </w:rPr>
      </w:pPr>
      <w:r w:rsidRPr="00435335">
        <w:rPr>
          <w:b/>
          <w:bCs/>
          <w:lang w:val="fr-CA"/>
        </w:rPr>
        <w:t>Système</w:t>
      </w:r>
    </w:p>
    <w:p w14:paraId="62E1B2C8" w14:textId="4C657A46" w:rsidR="00446F42" w:rsidRPr="00435335" w:rsidRDefault="007042FE" w:rsidP="00446F42">
      <w:pPr>
        <w:pStyle w:val="ListParagraph"/>
        <w:numPr>
          <w:ilvl w:val="0"/>
          <w:numId w:val="33"/>
        </w:numPr>
        <w:jc w:val="both"/>
        <w:rPr>
          <w:lang w:val="fr-CA"/>
        </w:rPr>
      </w:pPr>
      <w:r w:rsidRPr="00435335">
        <w:rPr>
          <w:lang w:val="fr-CA"/>
        </w:rPr>
        <w:t>État de l’appareil</w:t>
      </w:r>
    </w:p>
    <w:p w14:paraId="3C49953E" w14:textId="42267EEB" w:rsidR="007042FE" w:rsidRPr="00435335" w:rsidRDefault="00E35F02" w:rsidP="00446F42">
      <w:pPr>
        <w:pStyle w:val="ListParagraph"/>
        <w:numPr>
          <w:ilvl w:val="0"/>
          <w:numId w:val="33"/>
        </w:numPr>
        <w:jc w:val="both"/>
        <w:rPr>
          <w:lang w:val="fr-CA"/>
        </w:rPr>
      </w:pPr>
      <w:r w:rsidRPr="00435335">
        <w:rPr>
          <w:lang w:val="fr-CA"/>
        </w:rPr>
        <w:t>Annonces et rétroactions :</w:t>
      </w:r>
    </w:p>
    <w:p w14:paraId="59DFC7A0" w14:textId="6A218B40" w:rsidR="00E35F02" w:rsidRPr="00435335" w:rsidRDefault="00E35F02" w:rsidP="00E35F02">
      <w:pPr>
        <w:pStyle w:val="ListParagraph"/>
        <w:numPr>
          <w:ilvl w:val="1"/>
          <w:numId w:val="33"/>
        </w:numPr>
        <w:jc w:val="both"/>
        <w:rPr>
          <w:lang w:val="fr-CA"/>
        </w:rPr>
      </w:pPr>
      <w:r w:rsidRPr="00435335">
        <w:rPr>
          <w:lang w:val="fr-CA"/>
        </w:rPr>
        <w:t>Annonce des points d’intér</w:t>
      </w:r>
      <w:r w:rsidR="00DC1117" w:rsidRPr="00435335">
        <w:rPr>
          <w:lang w:val="fr-CA"/>
        </w:rPr>
        <w:t xml:space="preserve">êt : Nom et direction (par défaut), </w:t>
      </w:r>
      <w:r w:rsidR="00B07839" w:rsidRPr="00435335">
        <w:rPr>
          <w:lang w:val="fr-CA"/>
        </w:rPr>
        <w:t>Tonalité, Désactivé</w:t>
      </w:r>
    </w:p>
    <w:p w14:paraId="23E81003" w14:textId="2582B2EC" w:rsidR="00B07839" w:rsidRPr="00435335" w:rsidRDefault="005172A7" w:rsidP="00E35F02">
      <w:pPr>
        <w:pStyle w:val="ListParagraph"/>
        <w:numPr>
          <w:ilvl w:val="1"/>
          <w:numId w:val="33"/>
        </w:numPr>
        <w:jc w:val="both"/>
        <w:rPr>
          <w:lang w:val="fr-CA"/>
        </w:rPr>
      </w:pPr>
      <w:r w:rsidRPr="00435335">
        <w:rPr>
          <w:lang w:val="fr-CA"/>
        </w:rPr>
        <w:t xml:space="preserve">Son lors de la prise de photo : Activé (par défaut), </w:t>
      </w:r>
      <w:r w:rsidR="00883F34" w:rsidRPr="00435335">
        <w:rPr>
          <w:lang w:val="fr-CA"/>
        </w:rPr>
        <w:t>Vibration</w:t>
      </w:r>
    </w:p>
    <w:p w14:paraId="2216E027" w14:textId="1958A334" w:rsidR="007D3663" w:rsidRPr="00435335" w:rsidRDefault="007D3663" w:rsidP="00E35F02">
      <w:pPr>
        <w:pStyle w:val="ListParagraph"/>
        <w:numPr>
          <w:ilvl w:val="1"/>
          <w:numId w:val="33"/>
        </w:numPr>
        <w:jc w:val="both"/>
        <w:rPr>
          <w:lang w:val="fr-CA"/>
        </w:rPr>
      </w:pPr>
      <w:r w:rsidRPr="00435335">
        <w:rPr>
          <w:lang w:val="fr-CA"/>
        </w:rPr>
        <w:t>Retour haptique durant la navigation : Désactivé (par défaut), Activé</w:t>
      </w:r>
    </w:p>
    <w:p w14:paraId="1F15FD0C" w14:textId="2B89140B" w:rsidR="00621231" w:rsidRPr="00435335" w:rsidRDefault="00621231" w:rsidP="00446F42">
      <w:pPr>
        <w:pStyle w:val="ListParagraph"/>
        <w:numPr>
          <w:ilvl w:val="0"/>
          <w:numId w:val="33"/>
        </w:numPr>
        <w:jc w:val="both"/>
        <w:rPr>
          <w:lang w:val="fr-CA"/>
        </w:rPr>
      </w:pPr>
      <w:r w:rsidRPr="00435335">
        <w:rPr>
          <w:lang w:val="fr-CA"/>
        </w:rPr>
        <w:t>Paramètres régionaux :</w:t>
      </w:r>
    </w:p>
    <w:p w14:paraId="44D2A4AA" w14:textId="6B3DCD93" w:rsidR="00621231" w:rsidRPr="00435335" w:rsidRDefault="008E0D3D" w:rsidP="00621231">
      <w:pPr>
        <w:pStyle w:val="ListParagraph"/>
        <w:numPr>
          <w:ilvl w:val="1"/>
          <w:numId w:val="33"/>
        </w:numPr>
        <w:jc w:val="both"/>
        <w:rPr>
          <w:lang w:val="fr-CA"/>
        </w:rPr>
      </w:pPr>
      <w:r w:rsidRPr="00435335">
        <w:rPr>
          <w:lang w:val="fr-CA"/>
        </w:rPr>
        <w:t>Système de distance :</w:t>
      </w:r>
      <w:r w:rsidR="005C015A" w:rsidRPr="00435335">
        <w:rPr>
          <w:lang w:val="fr-CA"/>
        </w:rPr>
        <w:t xml:space="preserve"> une liste de toutes les unités de distance disponibles sur l'appareil</w:t>
      </w:r>
    </w:p>
    <w:p w14:paraId="174D4870" w14:textId="3F5292C8" w:rsidR="008E0D3D" w:rsidRPr="00435335" w:rsidRDefault="008E0D3D" w:rsidP="00621231">
      <w:pPr>
        <w:pStyle w:val="ListParagraph"/>
        <w:numPr>
          <w:ilvl w:val="1"/>
          <w:numId w:val="33"/>
        </w:numPr>
        <w:jc w:val="both"/>
        <w:rPr>
          <w:lang w:val="fr-CA"/>
        </w:rPr>
      </w:pPr>
      <w:r w:rsidRPr="00435335">
        <w:rPr>
          <w:lang w:val="fr-CA"/>
        </w:rPr>
        <w:t>Disposition du clavier :</w:t>
      </w:r>
      <w:r w:rsidR="005C015A" w:rsidRPr="00435335">
        <w:rPr>
          <w:lang w:val="fr-CA"/>
        </w:rPr>
        <w:t xml:space="preserve"> Alphabétique, QWERTY, AZERTY</w:t>
      </w:r>
    </w:p>
    <w:p w14:paraId="51A04BA8" w14:textId="3129868D" w:rsidR="008E0D3D" w:rsidRPr="00435335" w:rsidRDefault="008E0D3D" w:rsidP="00621231">
      <w:pPr>
        <w:pStyle w:val="ListParagraph"/>
        <w:numPr>
          <w:ilvl w:val="1"/>
          <w:numId w:val="33"/>
        </w:numPr>
        <w:jc w:val="both"/>
        <w:rPr>
          <w:lang w:val="fr-CA"/>
        </w:rPr>
      </w:pPr>
      <w:r w:rsidRPr="00435335">
        <w:rPr>
          <w:lang w:val="fr-CA"/>
        </w:rPr>
        <w:t>Format de l’heure : 12 heures, 24 heures</w:t>
      </w:r>
    </w:p>
    <w:p w14:paraId="7BC55D7C" w14:textId="0402B1CF" w:rsidR="00446F42" w:rsidRPr="00435335" w:rsidRDefault="00742799" w:rsidP="00446F42">
      <w:pPr>
        <w:pStyle w:val="ListParagraph"/>
        <w:numPr>
          <w:ilvl w:val="0"/>
          <w:numId w:val="33"/>
        </w:numPr>
        <w:jc w:val="both"/>
        <w:rPr>
          <w:lang w:val="fr-CA"/>
        </w:rPr>
      </w:pPr>
      <w:r w:rsidRPr="00435335">
        <w:rPr>
          <w:lang w:val="fr-CA"/>
        </w:rPr>
        <w:t>Mise à jour du logiciel</w:t>
      </w:r>
    </w:p>
    <w:p w14:paraId="276AC34F" w14:textId="29C9D0E3" w:rsidR="00742799" w:rsidRPr="00435335" w:rsidRDefault="00742799" w:rsidP="00446F42">
      <w:pPr>
        <w:pStyle w:val="ListParagraph"/>
        <w:numPr>
          <w:ilvl w:val="0"/>
          <w:numId w:val="33"/>
        </w:numPr>
        <w:jc w:val="both"/>
        <w:rPr>
          <w:lang w:val="fr-CA"/>
        </w:rPr>
      </w:pPr>
      <w:r w:rsidRPr="00435335">
        <w:rPr>
          <w:lang w:val="fr-CA"/>
        </w:rPr>
        <w:t>Confidentialité des données</w:t>
      </w:r>
    </w:p>
    <w:p w14:paraId="39ADB1B3" w14:textId="2291C73C" w:rsidR="003A608F" w:rsidRPr="00435335" w:rsidRDefault="003A608F" w:rsidP="00446F42">
      <w:pPr>
        <w:pStyle w:val="ListParagraph"/>
        <w:numPr>
          <w:ilvl w:val="0"/>
          <w:numId w:val="33"/>
        </w:numPr>
        <w:jc w:val="both"/>
        <w:rPr>
          <w:lang w:val="fr-CA"/>
        </w:rPr>
      </w:pPr>
      <w:r w:rsidRPr="00435335">
        <w:rPr>
          <w:lang w:val="fr-CA"/>
        </w:rPr>
        <w:t>Exportation des logs</w:t>
      </w:r>
    </w:p>
    <w:p w14:paraId="4D951DC4" w14:textId="43E5AF67" w:rsidR="00100533" w:rsidRPr="00435335" w:rsidRDefault="00100533" w:rsidP="00100533">
      <w:pPr>
        <w:pStyle w:val="ListParagraph"/>
        <w:numPr>
          <w:ilvl w:val="0"/>
          <w:numId w:val="33"/>
        </w:numPr>
        <w:jc w:val="both"/>
        <w:rPr>
          <w:lang w:val="fr-CA"/>
        </w:rPr>
      </w:pPr>
      <w:r w:rsidRPr="00435335">
        <w:rPr>
          <w:lang w:val="fr-CA"/>
        </w:rPr>
        <w:t>Réinitialiser le podomètre</w:t>
      </w:r>
    </w:p>
    <w:p w14:paraId="6E90B23B" w14:textId="29EFFF11" w:rsidR="00446F42" w:rsidRPr="00435335" w:rsidRDefault="00100533" w:rsidP="00446F42">
      <w:pPr>
        <w:pStyle w:val="ListParagraph"/>
        <w:numPr>
          <w:ilvl w:val="0"/>
          <w:numId w:val="33"/>
        </w:numPr>
        <w:jc w:val="both"/>
        <w:rPr>
          <w:lang w:val="fr-CA"/>
        </w:rPr>
      </w:pPr>
      <w:r w:rsidRPr="00435335">
        <w:rPr>
          <w:lang w:val="fr-CA"/>
        </w:rPr>
        <w:t>Rafraîchir le positionnement</w:t>
      </w:r>
    </w:p>
    <w:p w14:paraId="01B28541" w14:textId="30904BF9" w:rsidR="003A74B1" w:rsidRPr="00435335" w:rsidRDefault="003A74B1" w:rsidP="00446F42">
      <w:pPr>
        <w:pStyle w:val="ListParagraph"/>
        <w:numPr>
          <w:ilvl w:val="0"/>
          <w:numId w:val="33"/>
        </w:numPr>
        <w:jc w:val="both"/>
        <w:rPr>
          <w:lang w:val="fr-CA"/>
        </w:rPr>
      </w:pPr>
      <w:r w:rsidRPr="00435335">
        <w:rPr>
          <w:lang w:val="fr-CA"/>
        </w:rPr>
        <w:t>Mise à jour de la position des satellites GPS</w:t>
      </w:r>
    </w:p>
    <w:p w14:paraId="1429A3B3" w14:textId="5108C8D5" w:rsidR="004578E5" w:rsidRPr="00435335" w:rsidRDefault="004578E5" w:rsidP="00446F42">
      <w:pPr>
        <w:pStyle w:val="ListParagraph"/>
        <w:numPr>
          <w:ilvl w:val="0"/>
          <w:numId w:val="33"/>
        </w:numPr>
        <w:jc w:val="both"/>
        <w:rPr>
          <w:lang w:val="fr-CA"/>
        </w:rPr>
      </w:pPr>
      <w:r w:rsidRPr="00435335">
        <w:rPr>
          <w:lang w:val="fr-CA"/>
        </w:rPr>
        <w:t>Retour aux paramètres d’usine</w:t>
      </w:r>
    </w:p>
    <w:p w14:paraId="41975989" w14:textId="77777777" w:rsidR="00446F42" w:rsidRPr="00435335" w:rsidRDefault="00446F42" w:rsidP="00446F42">
      <w:pPr>
        <w:jc w:val="both"/>
        <w:rPr>
          <w:lang w:val="fr-CA"/>
        </w:rPr>
      </w:pPr>
    </w:p>
    <w:p w14:paraId="6652BCC0" w14:textId="3C9D4A10" w:rsidR="00446F42" w:rsidRPr="00435335" w:rsidRDefault="00F471E1" w:rsidP="00446F42">
      <w:pPr>
        <w:jc w:val="both"/>
        <w:rPr>
          <w:b/>
          <w:bCs/>
          <w:lang w:val="fr-CA"/>
        </w:rPr>
      </w:pPr>
      <w:r w:rsidRPr="00435335">
        <w:rPr>
          <w:b/>
          <w:bCs/>
          <w:lang w:val="fr-CA"/>
        </w:rPr>
        <w:t>À propos</w:t>
      </w:r>
    </w:p>
    <w:p w14:paraId="0F2005BE" w14:textId="250B178A" w:rsidR="00446F42" w:rsidRPr="00435335" w:rsidRDefault="00A560AE" w:rsidP="00446F42">
      <w:pPr>
        <w:pStyle w:val="ListParagraph"/>
        <w:numPr>
          <w:ilvl w:val="0"/>
          <w:numId w:val="34"/>
        </w:numPr>
        <w:jc w:val="both"/>
        <w:rPr>
          <w:lang w:val="fr-CA"/>
        </w:rPr>
      </w:pPr>
      <w:r w:rsidRPr="00435335">
        <w:rPr>
          <w:lang w:val="fr-CA"/>
        </w:rPr>
        <w:t>Nom de l’appareil</w:t>
      </w:r>
      <w:r w:rsidR="00446F42" w:rsidRPr="00435335">
        <w:rPr>
          <w:lang w:val="fr-CA"/>
        </w:rPr>
        <w:t xml:space="preserve"> : StellarTrek</w:t>
      </w:r>
    </w:p>
    <w:p w14:paraId="5A890464" w14:textId="4B610B07" w:rsidR="00446F42" w:rsidRPr="00435335" w:rsidRDefault="00446F42" w:rsidP="00446F42">
      <w:pPr>
        <w:pStyle w:val="ListParagraph"/>
        <w:numPr>
          <w:ilvl w:val="0"/>
          <w:numId w:val="34"/>
        </w:numPr>
        <w:jc w:val="both"/>
        <w:rPr>
          <w:lang w:val="fr-CA"/>
        </w:rPr>
      </w:pPr>
      <w:r w:rsidRPr="00435335">
        <w:rPr>
          <w:lang w:val="fr-CA"/>
        </w:rPr>
        <w:t>Version</w:t>
      </w:r>
      <w:r w:rsidR="00A560AE" w:rsidRPr="00435335">
        <w:rPr>
          <w:lang w:val="fr-CA"/>
        </w:rPr>
        <w:t xml:space="preserve"> du système</w:t>
      </w:r>
    </w:p>
    <w:p w14:paraId="557A5D46" w14:textId="2BA2DC23" w:rsidR="00446F42" w:rsidRPr="00435335" w:rsidRDefault="00446F42" w:rsidP="00446F42">
      <w:pPr>
        <w:pStyle w:val="ListParagraph"/>
        <w:numPr>
          <w:ilvl w:val="0"/>
          <w:numId w:val="34"/>
        </w:numPr>
        <w:jc w:val="both"/>
        <w:rPr>
          <w:lang w:val="fr-CA"/>
        </w:rPr>
      </w:pPr>
      <w:r w:rsidRPr="00435335">
        <w:rPr>
          <w:lang w:val="fr-CA"/>
        </w:rPr>
        <w:t>Version</w:t>
      </w:r>
      <w:r w:rsidR="00A560AE" w:rsidRPr="00435335">
        <w:rPr>
          <w:lang w:val="fr-CA"/>
        </w:rPr>
        <w:t xml:space="preserve"> d’application</w:t>
      </w:r>
    </w:p>
    <w:p w14:paraId="6B6DE4BB" w14:textId="2914B4F3" w:rsidR="007532C3" w:rsidRPr="00435335" w:rsidRDefault="007532C3" w:rsidP="00446F42">
      <w:pPr>
        <w:pStyle w:val="ListParagraph"/>
        <w:numPr>
          <w:ilvl w:val="0"/>
          <w:numId w:val="34"/>
        </w:numPr>
        <w:jc w:val="both"/>
        <w:rPr>
          <w:lang w:val="fr-CA"/>
        </w:rPr>
      </w:pPr>
      <w:r w:rsidRPr="00435335">
        <w:rPr>
          <w:lang w:val="fr-CA"/>
        </w:rPr>
        <w:t>Version du gestionnaire de mise à jour</w:t>
      </w:r>
    </w:p>
    <w:p w14:paraId="4DF73DD3" w14:textId="293209C8" w:rsidR="007532C3" w:rsidRPr="00435335" w:rsidRDefault="007532C3" w:rsidP="00446F42">
      <w:pPr>
        <w:pStyle w:val="ListParagraph"/>
        <w:numPr>
          <w:ilvl w:val="0"/>
          <w:numId w:val="34"/>
        </w:numPr>
        <w:jc w:val="both"/>
        <w:rPr>
          <w:lang w:val="fr-CA"/>
        </w:rPr>
      </w:pPr>
      <w:r w:rsidRPr="00435335">
        <w:rPr>
          <w:lang w:val="fr-CA"/>
        </w:rPr>
        <w:t>Version de la voix de synthèse</w:t>
      </w:r>
    </w:p>
    <w:p w14:paraId="79F72A24" w14:textId="5BCD0CD1" w:rsidR="00446F42" w:rsidRPr="00435335" w:rsidRDefault="00446F42" w:rsidP="00446F42">
      <w:pPr>
        <w:pStyle w:val="ListParagraph"/>
        <w:numPr>
          <w:ilvl w:val="0"/>
          <w:numId w:val="34"/>
        </w:numPr>
        <w:jc w:val="both"/>
        <w:rPr>
          <w:lang w:val="fr-CA"/>
        </w:rPr>
      </w:pPr>
      <w:r w:rsidRPr="00435335">
        <w:rPr>
          <w:lang w:val="fr-CA"/>
        </w:rPr>
        <w:t>Version</w:t>
      </w:r>
      <w:r w:rsidR="007532C3" w:rsidRPr="00435335">
        <w:rPr>
          <w:lang w:val="fr-CA"/>
        </w:rPr>
        <w:t xml:space="preserve"> du clavier virtuel</w:t>
      </w:r>
    </w:p>
    <w:p w14:paraId="1A18AFE6" w14:textId="1001259B" w:rsidR="00446F42" w:rsidRPr="00435335" w:rsidRDefault="00446F42" w:rsidP="00446F42">
      <w:pPr>
        <w:pStyle w:val="ListParagraph"/>
        <w:numPr>
          <w:ilvl w:val="0"/>
          <w:numId w:val="34"/>
        </w:numPr>
        <w:jc w:val="both"/>
        <w:rPr>
          <w:lang w:val="fr-CA"/>
        </w:rPr>
      </w:pPr>
      <w:r w:rsidRPr="00435335">
        <w:rPr>
          <w:lang w:val="fr-CA"/>
        </w:rPr>
        <w:lastRenderedPageBreak/>
        <w:t>Version</w:t>
      </w:r>
      <w:r w:rsidR="001420F2" w:rsidRPr="00435335">
        <w:rPr>
          <w:lang w:val="fr-CA"/>
        </w:rPr>
        <w:t xml:space="preserve"> des voix</w:t>
      </w:r>
    </w:p>
    <w:p w14:paraId="4020D81B" w14:textId="2BEE40C2" w:rsidR="00446F42" w:rsidRPr="00435335" w:rsidRDefault="00446F42" w:rsidP="00446F42">
      <w:pPr>
        <w:pStyle w:val="ListParagraph"/>
        <w:numPr>
          <w:ilvl w:val="0"/>
          <w:numId w:val="34"/>
        </w:numPr>
        <w:jc w:val="both"/>
        <w:rPr>
          <w:lang w:val="fr-CA"/>
        </w:rPr>
      </w:pPr>
      <w:r w:rsidRPr="00435335">
        <w:rPr>
          <w:lang w:val="fr-CA"/>
        </w:rPr>
        <w:t>Version</w:t>
      </w:r>
      <w:r w:rsidR="001420F2" w:rsidRPr="00435335">
        <w:rPr>
          <w:lang w:val="fr-CA"/>
        </w:rPr>
        <w:t xml:space="preserve"> des cartes</w:t>
      </w:r>
    </w:p>
    <w:p w14:paraId="470F5D93" w14:textId="48623CA2" w:rsidR="00446F42" w:rsidRPr="00435335" w:rsidRDefault="00446F42" w:rsidP="00446F42">
      <w:pPr>
        <w:pStyle w:val="ListParagraph"/>
        <w:numPr>
          <w:ilvl w:val="0"/>
          <w:numId w:val="34"/>
        </w:numPr>
        <w:jc w:val="both"/>
        <w:rPr>
          <w:lang w:val="fr-CA"/>
        </w:rPr>
      </w:pPr>
      <w:r w:rsidRPr="00435335">
        <w:rPr>
          <w:lang w:val="fr-CA"/>
        </w:rPr>
        <w:t>Version</w:t>
      </w:r>
      <w:r w:rsidR="001420F2" w:rsidRPr="00435335">
        <w:rPr>
          <w:lang w:val="fr-CA"/>
        </w:rPr>
        <w:t xml:space="preserve"> du GPS</w:t>
      </w:r>
    </w:p>
    <w:p w14:paraId="33859B1B" w14:textId="7362087B" w:rsidR="00446F42" w:rsidRPr="00435335" w:rsidRDefault="001420F2" w:rsidP="00446F42">
      <w:pPr>
        <w:pStyle w:val="ListParagraph"/>
        <w:numPr>
          <w:ilvl w:val="0"/>
          <w:numId w:val="34"/>
        </w:numPr>
        <w:jc w:val="both"/>
        <w:rPr>
          <w:lang w:val="fr-CA"/>
        </w:rPr>
      </w:pPr>
      <w:r w:rsidRPr="00435335">
        <w:rPr>
          <w:lang w:val="fr-CA"/>
        </w:rPr>
        <w:t>Numéro de série</w:t>
      </w:r>
    </w:p>
    <w:p w14:paraId="188377A4" w14:textId="77777777" w:rsidR="00C22757" w:rsidRPr="00435335" w:rsidRDefault="00C22757" w:rsidP="00B4427D">
      <w:pPr>
        <w:rPr>
          <w:lang w:val="fr-CA"/>
        </w:rPr>
      </w:pPr>
    </w:p>
    <w:p w14:paraId="4509A14D" w14:textId="6E5E4D43" w:rsidR="008B066D" w:rsidRPr="00435335" w:rsidRDefault="00170FC4" w:rsidP="00B67DFA">
      <w:pPr>
        <w:pStyle w:val="Heading1"/>
        <w:rPr>
          <w:lang w:val="fr-CA"/>
        </w:rPr>
      </w:pPr>
      <w:bookmarkStart w:id="271" w:name="_Updating_the_StellarTrek"/>
      <w:bookmarkStart w:id="272" w:name="_Toc403987871"/>
      <w:bookmarkStart w:id="273" w:name="_Toc47709573"/>
      <w:bookmarkStart w:id="274" w:name="_Toc97637286"/>
      <w:bookmarkStart w:id="275" w:name="_Toc109630892"/>
      <w:bookmarkEnd w:id="271"/>
      <w:r w:rsidRPr="00435335">
        <w:rPr>
          <w:lang w:val="fr-CA"/>
        </w:rPr>
        <w:lastRenderedPageBreak/>
        <w:t>Mise à jour logicielle du</w:t>
      </w:r>
      <w:r w:rsidR="008B066D" w:rsidRPr="00435335">
        <w:rPr>
          <w:lang w:val="fr-CA"/>
        </w:rPr>
        <w:t xml:space="preserve"> </w:t>
      </w:r>
      <w:r w:rsidR="00534ABD" w:rsidRPr="00435335">
        <w:rPr>
          <w:lang w:val="fr-CA"/>
        </w:rPr>
        <w:t>StellarTrek</w:t>
      </w:r>
      <w:bookmarkEnd w:id="272"/>
      <w:bookmarkEnd w:id="273"/>
      <w:bookmarkEnd w:id="274"/>
      <w:bookmarkEnd w:id="275"/>
    </w:p>
    <w:p w14:paraId="1D7DD56D" w14:textId="77777777" w:rsidR="008B066D" w:rsidRPr="00435335" w:rsidRDefault="008B066D" w:rsidP="008B066D">
      <w:pPr>
        <w:jc w:val="both"/>
        <w:rPr>
          <w:lang w:val="fr-CA"/>
        </w:rPr>
      </w:pPr>
    </w:p>
    <w:p w14:paraId="186F756F" w14:textId="3F4E34B9" w:rsidR="00947A5D" w:rsidRPr="00435335" w:rsidRDefault="00DE11EB" w:rsidP="00947A5D">
      <w:pPr>
        <w:autoSpaceDE w:val="0"/>
        <w:autoSpaceDN w:val="0"/>
        <w:adjustRightInd w:val="0"/>
        <w:jc w:val="both"/>
        <w:rPr>
          <w:lang w:val="fr-CA"/>
        </w:rPr>
      </w:pPr>
      <w:proofErr w:type="spellStart"/>
      <w:r w:rsidRPr="00435335">
        <w:rPr>
          <w:szCs w:val="24"/>
          <w:lang w:val="fr-CA"/>
        </w:rPr>
        <w:t>HumanWare</w:t>
      </w:r>
      <w:proofErr w:type="spellEnd"/>
      <w:r w:rsidRPr="00435335">
        <w:rPr>
          <w:szCs w:val="24"/>
          <w:lang w:val="fr-CA"/>
        </w:rPr>
        <w:t xml:space="preserve"> offre, de temps à autre, </w:t>
      </w:r>
      <w:r w:rsidR="00947A5D" w:rsidRPr="00435335">
        <w:rPr>
          <w:lang w:val="fr-CA"/>
        </w:rPr>
        <w:t xml:space="preserve">de nouvelles versions du logiciel StellarTrek. Il y a 2 </w:t>
      </w:r>
      <w:r w:rsidRPr="00435335">
        <w:rPr>
          <w:lang w:val="fr-CA"/>
        </w:rPr>
        <w:t>manières</w:t>
      </w:r>
      <w:r w:rsidR="00947A5D" w:rsidRPr="00435335">
        <w:rPr>
          <w:lang w:val="fr-CA"/>
        </w:rPr>
        <w:t xml:space="preserve"> de vérifier si une nouvelle mise à jour est disponible sur votre StellarTrek : manuellement, ou avec une mise à jour automatique.</w:t>
      </w:r>
    </w:p>
    <w:p w14:paraId="06F8CF9C" w14:textId="77777777" w:rsidR="00947A5D" w:rsidRPr="00435335" w:rsidRDefault="00947A5D" w:rsidP="00947A5D">
      <w:pPr>
        <w:autoSpaceDE w:val="0"/>
        <w:autoSpaceDN w:val="0"/>
        <w:adjustRightInd w:val="0"/>
        <w:jc w:val="both"/>
        <w:rPr>
          <w:lang w:val="fr-CA"/>
        </w:rPr>
      </w:pPr>
    </w:p>
    <w:p w14:paraId="7FF7D710" w14:textId="6E527C5A" w:rsidR="001E69FC" w:rsidRPr="00435335" w:rsidRDefault="00947A5D" w:rsidP="00947A5D">
      <w:pPr>
        <w:autoSpaceDE w:val="0"/>
        <w:autoSpaceDN w:val="0"/>
        <w:adjustRightInd w:val="0"/>
        <w:jc w:val="both"/>
        <w:rPr>
          <w:lang w:val="fr-CA"/>
        </w:rPr>
      </w:pPr>
      <w:r w:rsidRPr="00435335">
        <w:rPr>
          <w:lang w:val="fr-CA"/>
        </w:rPr>
        <w:t xml:space="preserve">Pour mettre à jour votre StellarTrek, vous devez d'abord disposer d'une connexion active à Internet en utilisant le Wi-Fi intégré (voir </w:t>
      </w:r>
      <w:hyperlink w:anchor="_Wi-Fi" w:history="1">
        <w:r w:rsidRPr="00435335">
          <w:rPr>
            <w:rStyle w:val="Hyperlink"/>
            <w:lang w:val="fr-CA"/>
          </w:rPr>
          <w:t>section 2.4</w:t>
        </w:r>
      </w:hyperlink>
      <w:r w:rsidRPr="00435335">
        <w:rPr>
          <w:lang w:val="fr-CA"/>
        </w:rPr>
        <w:t xml:space="preserve"> pour plus d'informations sur le menu de configuration du Wi-Fi). Notez que vous devez connecter le StellarTrek à une prise de courant avec l'adaptateur secteur </w:t>
      </w:r>
      <w:r w:rsidR="00271ABE" w:rsidRPr="00435335">
        <w:rPr>
          <w:lang w:val="fr-CA"/>
        </w:rPr>
        <w:t>ou</w:t>
      </w:r>
      <w:r w:rsidRPr="00435335">
        <w:rPr>
          <w:lang w:val="fr-CA"/>
        </w:rPr>
        <w:t xml:space="preserve"> que la batterie de votre appareil doit être chargée à au moins 20% pour que la mise à jour soit effectuée.</w:t>
      </w:r>
    </w:p>
    <w:p w14:paraId="576580EA" w14:textId="77777777" w:rsidR="008B066D" w:rsidRPr="00435335" w:rsidRDefault="008B066D" w:rsidP="008B066D">
      <w:pPr>
        <w:autoSpaceDE w:val="0"/>
        <w:autoSpaceDN w:val="0"/>
        <w:adjustRightInd w:val="0"/>
        <w:jc w:val="both"/>
        <w:rPr>
          <w:lang w:val="fr-CA" w:eastAsia="fr-CA"/>
        </w:rPr>
      </w:pPr>
    </w:p>
    <w:p w14:paraId="6C0F884B" w14:textId="3DE5E154" w:rsidR="008B066D" w:rsidRPr="00435335" w:rsidRDefault="001801BF" w:rsidP="001801BF">
      <w:pPr>
        <w:pStyle w:val="Heading2"/>
        <w:tabs>
          <w:tab w:val="clear" w:pos="993"/>
          <w:tab w:val="clear" w:pos="1134"/>
        </w:tabs>
        <w:rPr>
          <w:lang w:val="fr-CA" w:eastAsia="fr-CA"/>
        </w:rPr>
      </w:pPr>
      <w:bookmarkStart w:id="276" w:name="_Toc109630893"/>
      <w:r w:rsidRPr="00435335">
        <w:rPr>
          <w:lang w:val="fr-CA" w:eastAsia="fr-CA"/>
        </w:rPr>
        <w:t>Vérification manuelle d'une mise à jour du logiciel StellarTrek</w:t>
      </w:r>
      <w:bookmarkEnd w:id="276"/>
    </w:p>
    <w:p w14:paraId="2AEC85AE" w14:textId="77777777" w:rsidR="008B066D" w:rsidRPr="00435335" w:rsidRDefault="008B066D" w:rsidP="008B066D">
      <w:pPr>
        <w:autoSpaceDE w:val="0"/>
        <w:autoSpaceDN w:val="0"/>
        <w:adjustRightInd w:val="0"/>
        <w:jc w:val="both"/>
        <w:rPr>
          <w:lang w:val="fr-CA"/>
        </w:rPr>
      </w:pPr>
    </w:p>
    <w:p w14:paraId="4ED1355C" w14:textId="04251512" w:rsidR="008B066D" w:rsidRPr="00435335" w:rsidRDefault="00F80F23" w:rsidP="008B066D">
      <w:pPr>
        <w:jc w:val="both"/>
        <w:rPr>
          <w:u w:val="single"/>
          <w:lang w:val="fr-CA"/>
        </w:rPr>
      </w:pPr>
      <w:r w:rsidRPr="00435335">
        <w:rPr>
          <w:u w:val="single"/>
          <w:lang w:val="fr-CA"/>
        </w:rPr>
        <w:t xml:space="preserve">Pour vérifier manuellement si une mise à jour est disponible </w:t>
      </w:r>
      <w:r w:rsidR="008B066D" w:rsidRPr="00435335">
        <w:rPr>
          <w:u w:val="single"/>
          <w:lang w:val="fr-CA"/>
        </w:rPr>
        <w:t>:</w:t>
      </w:r>
    </w:p>
    <w:p w14:paraId="59E46E9E" w14:textId="77777777" w:rsidR="00982D05" w:rsidRPr="00435335" w:rsidRDefault="00982D05" w:rsidP="00982D05">
      <w:pPr>
        <w:pStyle w:val="ListParagraph"/>
        <w:numPr>
          <w:ilvl w:val="0"/>
          <w:numId w:val="19"/>
        </w:numPr>
        <w:contextualSpacing/>
        <w:jc w:val="both"/>
        <w:rPr>
          <w:lang w:val="fr-CA"/>
        </w:rPr>
      </w:pPr>
      <w:r w:rsidRPr="00435335">
        <w:rPr>
          <w:lang w:val="fr-CA"/>
        </w:rPr>
        <w:t xml:space="preserve">Appuyez sur la </w:t>
      </w:r>
      <w:r w:rsidRPr="00435335">
        <w:rPr>
          <w:b/>
          <w:bCs/>
          <w:i/>
          <w:iCs/>
          <w:lang w:val="fr-CA"/>
        </w:rPr>
        <w:t>flèche vers le bas</w:t>
      </w:r>
      <w:r w:rsidRPr="00435335">
        <w:rPr>
          <w:lang w:val="fr-CA"/>
        </w:rPr>
        <w:t xml:space="preserve"> et maintenez-la enfoncée pour accéder au menu des paramètres.</w:t>
      </w:r>
    </w:p>
    <w:p w14:paraId="47B8E2C4" w14:textId="264090FE" w:rsidR="008B066D" w:rsidRPr="00435335" w:rsidRDefault="009B5A80" w:rsidP="00F10E84">
      <w:pPr>
        <w:pStyle w:val="ListParagraph"/>
        <w:numPr>
          <w:ilvl w:val="0"/>
          <w:numId w:val="19"/>
        </w:numPr>
        <w:contextualSpacing/>
        <w:jc w:val="both"/>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dans le menu </w:t>
      </w:r>
      <w:r w:rsidR="00FD320D" w:rsidRPr="00435335">
        <w:rPr>
          <w:lang w:val="fr-CA"/>
        </w:rPr>
        <w:t>des p</w:t>
      </w:r>
      <w:r w:rsidRPr="00435335">
        <w:rPr>
          <w:lang w:val="fr-CA"/>
        </w:rPr>
        <w:t xml:space="preserve">aramètres pour accéder à </w:t>
      </w:r>
      <w:r w:rsidR="00FD320D" w:rsidRPr="00435335">
        <w:rPr>
          <w:lang w:val="fr-CA"/>
        </w:rPr>
        <w:t>l’item</w:t>
      </w:r>
      <w:r w:rsidRPr="00435335">
        <w:rPr>
          <w:lang w:val="fr-CA"/>
        </w:rPr>
        <w:t xml:space="preserve"> Système et appuyez sur </w:t>
      </w:r>
      <w:r w:rsidRPr="00435335">
        <w:rPr>
          <w:b/>
          <w:bCs/>
          <w:i/>
          <w:iCs/>
          <w:lang w:val="fr-CA"/>
        </w:rPr>
        <w:t>Confirmer</w:t>
      </w:r>
      <w:r w:rsidRPr="00435335">
        <w:rPr>
          <w:lang w:val="fr-CA"/>
        </w:rPr>
        <w:t>.</w:t>
      </w:r>
    </w:p>
    <w:p w14:paraId="1AE04256" w14:textId="379DCA5D" w:rsidR="008B066D" w:rsidRPr="00435335" w:rsidRDefault="008D02BC" w:rsidP="00F10E84">
      <w:pPr>
        <w:pStyle w:val="ListParagraph"/>
        <w:numPr>
          <w:ilvl w:val="0"/>
          <w:numId w:val="19"/>
        </w:numPr>
        <w:contextualSpacing/>
        <w:jc w:val="both"/>
        <w:rPr>
          <w:lang w:val="fr-CA"/>
        </w:rPr>
      </w:pPr>
      <w:r w:rsidRPr="00435335">
        <w:rPr>
          <w:lang w:val="fr-CA"/>
        </w:rPr>
        <w:t xml:space="preserve">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dans le menu Système pour accéder à l’item Mise à jour du logiciel et appuyez sur </w:t>
      </w:r>
      <w:r w:rsidRPr="00435335">
        <w:rPr>
          <w:b/>
          <w:bCs/>
          <w:i/>
          <w:iCs/>
          <w:lang w:val="fr-CA"/>
        </w:rPr>
        <w:t>Confirmer</w:t>
      </w:r>
      <w:r w:rsidRPr="00435335">
        <w:rPr>
          <w:lang w:val="fr-CA"/>
        </w:rPr>
        <w:t>.</w:t>
      </w:r>
    </w:p>
    <w:p w14:paraId="285D9B82" w14:textId="1A448ABB" w:rsidR="008B066D" w:rsidRPr="00111AA6" w:rsidRDefault="00574896" w:rsidP="00F10E84">
      <w:pPr>
        <w:pStyle w:val="ListParagraph"/>
        <w:numPr>
          <w:ilvl w:val="0"/>
          <w:numId w:val="19"/>
        </w:numPr>
        <w:contextualSpacing/>
        <w:jc w:val="both"/>
        <w:rPr>
          <w:lang w:val="fr-CA"/>
        </w:rPr>
      </w:pPr>
      <w:r w:rsidRPr="00435335">
        <w:rPr>
          <w:lang w:val="fr-CA"/>
        </w:rPr>
        <w:t xml:space="preserve">L'appareil recherche les mises à jour. Si une nouvelle version du logiciel est disponible, l’appareil annonce : </w:t>
      </w:r>
      <w:proofErr w:type="gramStart"/>
      <w:r w:rsidRPr="007D0988">
        <w:rPr>
          <w:b/>
          <w:bCs/>
          <w:lang w:val="fr-CA"/>
        </w:rPr>
        <w:t>« </w:t>
      </w:r>
      <w:r w:rsidR="00111AA6" w:rsidRPr="007D0988">
        <w:rPr>
          <w:b/>
          <w:bCs/>
          <w:lang w:val="fr-CA"/>
        </w:rPr>
        <w:t xml:space="preserve"> Une</w:t>
      </w:r>
      <w:proofErr w:type="gramEnd"/>
      <w:r w:rsidR="00111AA6" w:rsidRPr="007D0988">
        <w:rPr>
          <w:b/>
          <w:bCs/>
          <w:lang w:val="fr-CA"/>
        </w:rPr>
        <w:t xml:space="preserve"> mise à jour logicielle est disponible. Installer maintenant? Appuyez sur Confirmer pour installer la mise à jour ou sur toute autre touche pour annuler</w:t>
      </w:r>
      <w:r w:rsidR="002012EC" w:rsidRPr="007D0988">
        <w:rPr>
          <w:b/>
          <w:bCs/>
          <w:lang w:val="fr-CA"/>
        </w:rPr>
        <w:t> »</w:t>
      </w:r>
      <w:r w:rsidR="00220D44" w:rsidRPr="007D0988">
        <w:rPr>
          <w:lang w:val="fr-CA"/>
        </w:rPr>
        <w:t>.</w:t>
      </w:r>
    </w:p>
    <w:p w14:paraId="2A23A1E5" w14:textId="6AE1937E" w:rsidR="008B066D" w:rsidRPr="00435335" w:rsidRDefault="001D2C5C" w:rsidP="00F10E84">
      <w:pPr>
        <w:pStyle w:val="ListParagraph"/>
        <w:numPr>
          <w:ilvl w:val="0"/>
          <w:numId w:val="19"/>
        </w:numPr>
        <w:contextualSpacing/>
        <w:jc w:val="both"/>
        <w:rPr>
          <w:lang w:val="fr-CA"/>
        </w:rPr>
      </w:pPr>
      <w:r w:rsidRPr="00435335">
        <w:rPr>
          <w:lang w:val="fr-CA"/>
        </w:rPr>
        <w:t xml:space="preserve">Appuyez sur </w:t>
      </w:r>
      <w:r w:rsidRPr="00435335">
        <w:rPr>
          <w:b/>
          <w:bCs/>
          <w:i/>
          <w:iCs/>
          <w:lang w:val="fr-CA"/>
        </w:rPr>
        <w:t>Confirmer</w:t>
      </w:r>
      <w:r w:rsidRPr="00435335">
        <w:rPr>
          <w:lang w:val="fr-CA"/>
        </w:rPr>
        <w:t xml:space="preserve"> si vous souhaitez installer la mise à jour maintenant.</w:t>
      </w:r>
    </w:p>
    <w:p w14:paraId="34069599" w14:textId="4CD673C6" w:rsidR="008B066D" w:rsidRPr="00435335" w:rsidRDefault="001D2C5C" w:rsidP="00F10E84">
      <w:pPr>
        <w:pStyle w:val="ListParagraph"/>
        <w:numPr>
          <w:ilvl w:val="0"/>
          <w:numId w:val="19"/>
        </w:numPr>
        <w:contextualSpacing/>
        <w:jc w:val="both"/>
        <w:rPr>
          <w:lang w:val="fr-CA"/>
        </w:rPr>
      </w:pPr>
      <w:r w:rsidRPr="00435335">
        <w:rPr>
          <w:lang w:val="fr-CA"/>
        </w:rPr>
        <w:t xml:space="preserve">Le processus de mise à jour commencera immédiatement, et l'appareil annoncera la progression en pourcentage tout au long du processus. Une fois la mise à jour terminée, l'appareil annonce </w:t>
      </w:r>
      <w:r w:rsidR="00767C80" w:rsidRPr="007D0988">
        <w:rPr>
          <w:b/>
          <w:bCs/>
          <w:lang w:val="fr-CA"/>
        </w:rPr>
        <w:t>« </w:t>
      </w:r>
      <w:r w:rsidR="00111AA6" w:rsidRPr="007D0988">
        <w:rPr>
          <w:b/>
          <w:bCs/>
          <w:lang w:val="fr-CA"/>
        </w:rPr>
        <w:t>Mise à jour complétée. Redémarrage de l’appareil </w:t>
      </w:r>
      <w:r w:rsidR="00767C80" w:rsidRPr="007D0988">
        <w:rPr>
          <w:b/>
          <w:bCs/>
          <w:lang w:val="fr-CA"/>
        </w:rPr>
        <w:t>»</w:t>
      </w:r>
      <w:r w:rsidRPr="00435335">
        <w:rPr>
          <w:lang w:val="fr-CA"/>
        </w:rPr>
        <w:t xml:space="preserve"> et le StellarTrek redémarre.</w:t>
      </w:r>
    </w:p>
    <w:p w14:paraId="7BA5EC64" w14:textId="77777777" w:rsidR="008B066D" w:rsidRPr="00435335" w:rsidRDefault="008B066D" w:rsidP="008B066D">
      <w:pPr>
        <w:jc w:val="both"/>
        <w:rPr>
          <w:lang w:val="fr-CA"/>
        </w:rPr>
      </w:pPr>
    </w:p>
    <w:p w14:paraId="276AA20E" w14:textId="6971DAB8" w:rsidR="008B066D" w:rsidRPr="00435335" w:rsidRDefault="00441F96" w:rsidP="008B066D">
      <w:pPr>
        <w:pStyle w:val="Heading2"/>
        <w:rPr>
          <w:lang w:val="fr-CA" w:eastAsia="fr-CA"/>
        </w:rPr>
      </w:pPr>
      <w:bookmarkStart w:id="277" w:name="_Toc109630894"/>
      <w:r w:rsidRPr="00435335">
        <w:rPr>
          <w:lang w:val="fr-CA" w:eastAsia="fr-CA"/>
        </w:rPr>
        <w:t>Notifications automatiques d'une nouvelle mise à jour</w:t>
      </w:r>
      <w:bookmarkEnd w:id="277"/>
    </w:p>
    <w:p w14:paraId="40D7B1F3" w14:textId="77777777" w:rsidR="008B066D" w:rsidRPr="00435335" w:rsidRDefault="008B066D" w:rsidP="008B066D">
      <w:pPr>
        <w:rPr>
          <w:lang w:val="fr-CA"/>
        </w:rPr>
      </w:pPr>
    </w:p>
    <w:p w14:paraId="5C14DA35" w14:textId="050D4FE1" w:rsidR="00EC7B3C" w:rsidRPr="00435335" w:rsidRDefault="00EC7B3C" w:rsidP="00EC7B3C">
      <w:pPr>
        <w:autoSpaceDE w:val="0"/>
        <w:autoSpaceDN w:val="0"/>
        <w:adjustRightInd w:val="0"/>
        <w:jc w:val="both"/>
        <w:rPr>
          <w:lang w:val="fr-CA" w:eastAsia="fr-CA"/>
        </w:rPr>
      </w:pPr>
      <w:r w:rsidRPr="00435335">
        <w:rPr>
          <w:lang w:val="fr-CA" w:eastAsia="fr-CA"/>
        </w:rPr>
        <w:t xml:space="preserve">Lorsqu'il est connecté à Internet, le StellarTrek vérifie une fois par semaine si une nouvelle mise à jour est disponible pour téléchargement. Lorsqu'une mise à jour est disponible, le StellarTrek vous invite à la télécharger. </w:t>
      </w:r>
    </w:p>
    <w:p w14:paraId="27040902" w14:textId="77777777" w:rsidR="00EC7B3C" w:rsidRPr="00435335" w:rsidRDefault="00EC7B3C" w:rsidP="00EC7B3C">
      <w:pPr>
        <w:autoSpaceDE w:val="0"/>
        <w:autoSpaceDN w:val="0"/>
        <w:adjustRightInd w:val="0"/>
        <w:jc w:val="both"/>
        <w:rPr>
          <w:lang w:val="fr-CA" w:eastAsia="fr-CA"/>
        </w:rPr>
      </w:pPr>
    </w:p>
    <w:p w14:paraId="4F44EF8C" w14:textId="0F7D48FC" w:rsidR="00EC7B3C" w:rsidRPr="00435335" w:rsidRDefault="00EC7B3C" w:rsidP="00EC7B3C">
      <w:pPr>
        <w:autoSpaceDE w:val="0"/>
        <w:autoSpaceDN w:val="0"/>
        <w:adjustRightInd w:val="0"/>
        <w:jc w:val="both"/>
        <w:rPr>
          <w:lang w:val="fr-CA" w:eastAsia="fr-CA"/>
        </w:rPr>
      </w:pPr>
      <w:r w:rsidRPr="00435335">
        <w:rPr>
          <w:lang w:val="fr-CA" w:eastAsia="fr-CA"/>
        </w:rPr>
        <w:t xml:space="preserve">Lorsqu'une nouvelle mise à jour vous est proposée, appuyez sur </w:t>
      </w:r>
      <w:r w:rsidRPr="00435335">
        <w:rPr>
          <w:b/>
          <w:bCs/>
          <w:i/>
          <w:iCs/>
          <w:lang w:val="fr-CA" w:eastAsia="fr-CA"/>
        </w:rPr>
        <w:t>Confirmer</w:t>
      </w:r>
      <w:r w:rsidRPr="00435335">
        <w:rPr>
          <w:lang w:val="fr-CA" w:eastAsia="fr-CA"/>
        </w:rPr>
        <w:t xml:space="preserve"> pour l'installer, ou sur </w:t>
      </w:r>
      <w:r w:rsidR="00254B2B" w:rsidRPr="00435335">
        <w:rPr>
          <w:b/>
          <w:bCs/>
          <w:i/>
          <w:iCs/>
          <w:lang w:val="fr-CA" w:eastAsia="fr-CA"/>
        </w:rPr>
        <w:t>Retour</w:t>
      </w:r>
      <w:r w:rsidRPr="00435335">
        <w:rPr>
          <w:lang w:val="fr-CA" w:eastAsia="fr-CA"/>
        </w:rPr>
        <w:t xml:space="preserve"> pour vous le rappeler plus tard. Si vous appuyez sur </w:t>
      </w:r>
      <w:r w:rsidRPr="00435335">
        <w:rPr>
          <w:b/>
          <w:bCs/>
          <w:i/>
          <w:iCs/>
          <w:lang w:val="fr-CA" w:eastAsia="fr-CA"/>
        </w:rPr>
        <w:t>Confirmer</w:t>
      </w:r>
      <w:r w:rsidRPr="00435335">
        <w:rPr>
          <w:lang w:val="fr-CA" w:eastAsia="fr-CA"/>
        </w:rPr>
        <w:t>, le processus de mise à jour démarre immédiatement.</w:t>
      </w:r>
    </w:p>
    <w:p w14:paraId="155963CA" w14:textId="77777777" w:rsidR="008B066D" w:rsidRPr="00435335" w:rsidRDefault="008B066D" w:rsidP="008B066D">
      <w:pPr>
        <w:rPr>
          <w:lang w:val="fr-CA"/>
        </w:rPr>
      </w:pPr>
    </w:p>
    <w:p w14:paraId="2155F388" w14:textId="71F48B17" w:rsidR="008B066D" w:rsidRPr="00435335" w:rsidRDefault="00BC4C3F" w:rsidP="008B066D">
      <w:pPr>
        <w:pStyle w:val="Heading2"/>
        <w:rPr>
          <w:lang w:val="fr-CA"/>
        </w:rPr>
      </w:pPr>
      <w:bookmarkStart w:id="278" w:name="_Toc109630895"/>
      <w:r w:rsidRPr="00435335">
        <w:rPr>
          <w:lang w:val="fr-CA"/>
        </w:rPr>
        <w:t>Consulter les modifications d’une mise à jour</w:t>
      </w:r>
      <w:bookmarkEnd w:id="278"/>
    </w:p>
    <w:p w14:paraId="796C7641" w14:textId="77777777" w:rsidR="008B066D" w:rsidRPr="00435335" w:rsidRDefault="008B066D" w:rsidP="008B066D">
      <w:pPr>
        <w:rPr>
          <w:lang w:val="fr-CA"/>
        </w:rPr>
      </w:pPr>
    </w:p>
    <w:p w14:paraId="7CBBB24D" w14:textId="3338CED8" w:rsidR="009946AE" w:rsidRPr="00435335" w:rsidRDefault="009946AE" w:rsidP="009946AE">
      <w:pPr>
        <w:rPr>
          <w:lang w:val="fr-CA"/>
        </w:rPr>
      </w:pPr>
      <w:r w:rsidRPr="00435335">
        <w:rPr>
          <w:lang w:val="fr-CA"/>
        </w:rPr>
        <w:t xml:space="preserve">Si vous souhaitez connaître les dernières modifications et fonctionnalités associées à une prochaine mise à jour du logiciel, vous pouvez le faire en consultant les notes de version. Lorsqu'une nouvelle mise à jour vous est proposée, appuyez simplement sur la </w:t>
      </w:r>
      <w:r w:rsidRPr="00435335">
        <w:rPr>
          <w:b/>
          <w:bCs/>
          <w:i/>
          <w:iCs/>
          <w:lang w:val="fr-CA"/>
        </w:rPr>
        <w:t>flèche vers le bas</w:t>
      </w:r>
      <w:r w:rsidRPr="00435335">
        <w:rPr>
          <w:lang w:val="fr-CA"/>
        </w:rPr>
        <w:t xml:space="preserve">. </w:t>
      </w:r>
    </w:p>
    <w:p w14:paraId="47B42B55" w14:textId="77777777" w:rsidR="009946AE" w:rsidRPr="00435335" w:rsidRDefault="009946AE" w:rsidP="009946AE">
      <w:pPr>
        <w:rPr>
          <w:lang w:val="fr-CA"/>
        </w:rPr>
      </w:pPr>
    </w:p>
    <w:p w14:paraId="0D2B4C03" w14:textId="65EF435A" w:rsidR="009946AE" w:rsidRPr="00435335" w:rsidRDefault="009946AE" w:rsidP="009946AE">
      <w:pPr>
        <w:rPr>
          <w:lang w:val="fr-CA"/>
        </w:rPr>
      </w:pPr>
      <w:r w:rsidRPr="00435335">
        <w:rPr>
          <w:lang w:val="fr-CA"/>
        </w:rPr>
        <w:t xml:space="preserve">L'appareil annonce le titre de la mise à jour et un bref résumé des nouvelles fonctionnalités. Utilisez les </w:t>
      </w:r>
      <w:r w:rsidRPr="00435335">
        <w:rPr>
          <w:b/>
          <w:bCs/>
          <w:i/>
          <w:iCs/>
          <w:lang w:val="fr-CA"/>
        </w:rPr>
        <w:t>flèches Gauche</w:t>
      </w:r>
      <w:r w:rsidRPr="00435335">
        <w:rPr>
          <w:lang w:val="fr-CA"/>
        </w:rPr>
        <w:t xml:space="preserve"> et </w:t>
      </w:r>
      <w:r w:rsidRPr="00435335">
        <w:rPr>
          <w:b/>
          <w:bCs/>
          <w:i/>
          <w:iCs/>
          <w:lang w:val="fr-CA"/>
        </w:rPr>
        <w:t>Droite</w:t>
      </w:r>
      <w:r w:rsidRPr="00435335">
        <w:rPr>
          <w:lang w:val="fr-CA"/>
        </w:rPr>
        <w:t xml:space="preserve"> si vous souhaitez naviguer parmi les modifications.</w:t>
      </w:r>
    </w:p>
    <w:p w14:paraId="5D7EB897" w14:textId="380F1665" w:rsidR="00C22757" w:rsidRPr="00435335" w:rsidRDefault="00C22757" w:rsidP="00C22757">
      <w:pPr>
        <w:pStyle w:val="Heading1"/>
        <w:jc w:val="both"/>
        <w:rPr>
          <w:lang w:val="fr-CA"/>
        </w:rPr>
      </w:pPr>
      <w:bookmarkStart w:id="279" w:name="_Toc403987872"/>
      <w:bookmarkStart w:id="280" w:name="_Toc47709574"/>
      <w:bookmarkStart w:id="281" w:name="_Toc109630896"/>
      <w:r w:rsidRPr="00435335">
        <w:rPr>
          <w:lang w:val="fr-CA"/>
        </w:rPr>
        <w:lastRenderedPageBreak/>
        <w:t>Sp</w:t>
      </w:r>
      <w:r w:rsidR="005C7403" w:rsidRPr="00435335">
        <w:rPr>
          <w:lang w:val="fr-CA"/>
        </w:rPr>
        <w:t>é</w:t>
      </w:r>
      <w:r w:rsidRPr="00435335">
        <w:rPr>
          <w:lang w:val="fr-CA"/>
        </w:rPr>
        <w:t>cifications</w:t>
      </w:r>
      <w:bookmarkEnd w:id="279"/>
      <w:bookmarkEnd w:id="280"/>
      <w:r w:rsidRPr="00435335">
        <w:rPr>
          <w:lang w:val="fr-CA"/>
        </w:rPr>
        <w:t xml:space="preserve"> </w:t>
      </w:r>
      <w:r w:rsidR="005C7403" w:rsidRPr="00435335">
        <w:rPr>
          <w:lang w:val="fr-CA"/>
        </w:rPr>
        <w:t>techniques</w:t>
      </w:r>
      <w:bookmarkEnd w:id="281"/>
    </w:p>
    <w:p w14:paraId="617C6B1F" w14:textId="77777777" w:rsidR="00C22757" w:rsidRPr="00435335" w:rsidRDefault="00C22757" w:rsidP="00C22757">
      <w:pPr>
        <w:jc w:val="both"/>
        <w:rPr>
          <w:lang w:val="fr-CA"/>
        </w:rPr>
      </w:pPr>
    </w:p>
    <w:p w14:paraId="7D265E2C" w14:textId="05FC0A36" w:rsidR="00883A3C" w:rsidRPr="00435335" w:rsidRDefault="005C7403" w:rsidP="00883A3C">
      <w:pPr>
        <w:jc w:val="both"/>
        <w:rPr>
          <w:b/>
          <w:lang w:val="fr-CA"/>
        </w:rPr>
      </w:pPr>
      <w:bookmarkStart w:id="282" w:name="_Toc403987873"/>
      <w:bookmarkStart w:id="283" w:name="_Toc47709575"/>
      <w:r w:rsidRPr="00435335">
        <w:rPr>
          <w:b/>
          <w:lang w:val="fr-CA"/>
        </w:rPr>
        <w:t>S</w:t>
      </w:r>
      <w:r w:rsidR="00883A3C" w:rsidRPr="00435335">
        <w:rPr>
          <w:b/>
          <w:lang w:val="fr-CA"/>
        </w:rPr>
        <w:t>p</w:t>
      </w:r>
      <w:r w:rsidRPr="00435335">
        <w:rPr>
          <w:b/>
          <w:lang w:val="fr-CA"/>
        </w:rPr>
        <w:t>é</w:t>
      </w:r>
      <w:r w:rsidR="00883A3C" w:rsidRPr="00435335">
        <w:rPr>
          <w:b/>
          <w:lang w:val="fr-CA"/>
        </w:rPr>
        <w:t>cifications</w:t>
      </w:r>
      <w:r w:rsidRPr="00435335">
        <w:rPr>
          <w:b/>
          <w:lang w:val="fr-CA"/>
        </w:rPr>
        <w:t xml:space="preserve"> pour le StellarTrek </w:t>
      </w:r>
      <w:r w:rsidR="00883A3C" w:rsidRPr="00435335">
        <w:rPr>
          <w:b/>
          <w:lang w:val="fr-CA"/>
        </w:rPr>
        <w:t>:</w:t>
      </w:r>
    </w:p>
    <w:p w14:paraId="704FF118" w14:textId="268C52BC" w:rsidR="00883A3C" w:rsidRPr="00435335" w:rsidRDefault="0075255A" w:rsidP="00883A3C">
      <w:pPr>
        <w:numPr>
          <w:ilvl w:val="0"/>
          <w:numId w:val="6"/>
        </w:numPr>
        <w:jc w:val="both"/>
        <w:rPr>
          <w:lang w:val="fr-CA"/>
        </w:rPr>
      </w:pPr>
      <w:r w:rsidRPr="00435335">
        <w:rPr>
          <w:lang w:val="fr-CA"/>
        </w:rPr>
        <w:t xml:space="preserve">Taille </w:t>
      </w:r>
      <w:r w:rsidR="00883A3C" w:rsidRPr="00435335">
        <w:rPr>
          <w:lang w:val="fr-CA"/>
        </w:rPr>
        <w:t>: 140</w:t>
      </w:r>
      <w:r w:rsidRPr="00435335">
        <w:rPr>
          <w:lang w:val="fr-CA"/>
        </w:rPr>
        <w:t>,</w:t>
      </w:r>
      <w:r w:rsidR="00883A3C" w:rsidRPr="00435335">
        <w:rPr>
          <w:lang w:val="fr-CA"/>
        </w:rPr>
        <w:t>5 x 61</w:t>
      </w:r>
      <w:r w:rsidRPr="00435335">
        <w:rPr>
          <w:lang w:val="fr-CA"/>
        </w:rPr>
        <w:t>,</w:t>
      </w:r>
      <w:r w:rsidR="00883A3C" w:rsidRPr="00435335">
        <w:rPr>
          <w:lang w:val="fr-CA"/>
        </w:rPr>
        <w:t>5 x 27</w:t>
      </w:r>
      <w:r w:rsidRPr="00435335">
        <w:rPr>
          <w:lang w:val="fr-CA"/>
        </w:rPr>
        <w:t xml:space="preserve"> </w:t>
      </w:r>
      <w:r w:rsidR="00883A3C" w:rsidRPr="00435335">
        <w:rPr>
          <w:lang w:val="fr-CA"/>
        </w:rPr>
        <w:t>mm (5</w:t>
      </w:r>
      <w:r w:rsidRPr="00435335">
        <w:rPr>
          <w:lang w:val="fr-CA"/>
        </w:rPr>
        <w:t>,</w:t>
      </w:r>
      <w:r w:rsidR="00883A3C" w:rsidRPr="00435335">
        <w:rPr>
          <w:lang w:val="fr-CA"/>
        </w:rPr>
        <w:t>53 x 2</w:t>
      </w:r>
      <w:r w:rsidRPr="00435335">
        <w:rPr>
          <w:lang w:val="fr-CA"/>
        </w:rPr>
        <w:t>,</w:t>
      </w:r>
      <w:r w:rsidR="00883A3C" w:rsidRPr="00435335">
        <w:rPr>
          <w:lang w:val="fr-CA"/>
        </w:rPr>
        <w:t>42 x 1</w:t>
      </w:r>
      <w:r w:rsidRPr="00435335">
        <w:rPr>
          <w:lang w:val="fr-CA"/>
        </w:rPr>
        <w:t>,</w:t>
      </w:r>
      <w:r w:rsidR="00883A3C" w:rsidRPr="00435335">
        <w:rPr>
          <w:lang w:val="fr-CA"/>
        </w:rPr>
        <w:t xml:space="preserve">06 </w:t>
      </w:r>
      <w:r w:rsidRPr="00435335">
        <w:rPr>
          <w:lang w:val="fr-CA"/>
        </w:rPr>
        <w:t>po</w:t>
      </w:r>
      <w:r w:rsidR="00883A3C" w:rsidRPr="00435335">
        <w:rPr>
          <w:lang w:val="fr-CA"/>
        </w:rPr>
        <w:t>)</w:t>
      </w:r>
    </w:p>
    <w:p w14:paraId="45E10B65" w14:textId="4A73DB55" w:rsidR="00883A3C" w:rsidRPr="00435335" w:rsidRDefault="0075255A" w:rsidP="00883A3C">
      <w:pPr>
        <w:numPr>
          <w:ilvl w:val="0"/>
          <w:numId w:val="6"/>
        </w:numPr>
        <w:jc w:val="both"/>
        <w:rPr>
          <w:lang w:val="fr-CA"/>
        </w:rPr>
      </w:pPr>
      <w:r w:rsidRPr="00435335">
        <w:rPr>
          <w:lang w:val="fr-CA"/>
        </w:rPr>
        <w:t xml:space="preserve">Poids avec la batterie </w:t>
      </w:r>
      <w:r w:rsidR="00883A3C" w:rsidRPr="00435335">
        <w:rPr>
          <w:lang w:val="fr-CA"/>
        </w:rPr>
        <w:t>: 183</w:t>
      </w:r>
      <w:r w:rsidR="009D79AD" w:rsidRPr="00435335">
        <w:rPr>
          <w:lang w:val="fr-CA"/>
        </w:rPr>
        <w:t xml:space="preserve"> </w:t>
      </w:r>
      <w:r w:rsidR="00883A3C" w:rsidRPr="00435335">
        <w:rPr>
          <w:lang w:val="fr-CA"/>
        </w:rPr>
        <w:t>g (0</w:t>
      </w:r>
      <w:r w:rsidR="009D79AD" w:rsidRPr="00435335">
        <w:rPr>
          <w:lang w:val="fr-CA"/>
        </w:rPr>
        <w:t>,</w:t>
      </w:r>
      <w:r w:rsidR="00883A3C" w:rsidRPr="00435335">
        <w:rPr>
          <w:lang w:val="fr-CA"/>
        </w:rPr>
        <w:t>4 l</w:t>
      </w:r>
      <w:r w:rsidR="009D79AD" w:rsidRPr="00435335">
        <w:rPr>
          <w:lang w:val="fr-CA"/>
        </w:rPr>
        <w:t>b</w:t>
      </w:r>
      <w:r w:rsidR="00883A3C" w:rsidRPr="00435335">
        <w:rPr>
          <w:lang w:val="fr-CA"/>
        </w:rPr>
        <w:t>)</w:t>
      </w:r>
    </w:p>
    <w:p w14:paraId="52F49774" w14:textId="1865A572" w:rsidR="00DE2E2E" w:rsidRPr="00435335" w:rsidRDefault="00DE2E2E" w:rsidP="00DE2E2E">
      <w:pPr>
        <w:numPr>
          <w:ilvl w:val="0"/>
          <w:numId w:val="6"/>
        </w:numPr>
        <w:jc w:val="both"/>
        <w:rPr>
          <w:szCs w:val="24"/>
          <w:lang w:val="fr-CA"/>
        </w:rPr>
      </w:pPr>
      <w:r w:rsidRPr="00435335">
        <w:rPr>
          <w:szCs w:val="24"/>
          <w:lang w:val="fr-CA"/>
        </w:rPr>
        <w:t>Prise pour casque d'écoute stéréo 3,5 mm résistant aux intempéries</w:t>
      </w:r>
    </w:p>
    <w:p w14:paraId="078D0D13" w14:textId="77777777" w:rsidR="00F67F48" w:rsidRPr="00435335" w:rsidRDefault="00F67F48" w:rsidP="00F67F48">
      <w:pPr>
        <w:numPr>
          <w:ilvl w:val="0"/>
          <w:numId w:val="6"/>
        </w:numPr>
        <w:jc w:val="both"/>
        <w:rPr>
          <w:szCs w:val="24"/>
          <w:lang w:val="fr-CA"/>
        </w:rPr>
      </w:pPr>
      <w:r w:rsidRPr="00435335">
        <w:rPr>
          <w:szCs w:val="24"/>
          <w:lang w:val="fr-CA"/>
        </w:rPr>
        <w:t>Microphone mono omnidirectionnel intégré</w:t>
      </w:r>
    </w:p>
    <w:p w14:paraId="493B3E09" w14:textId="77777777" w:rsidR="00F67F48" w:rsidRPr="00435335" w:rsidRDefault="00F67F48" w:rsidP="00F67F48">
      <w:pPr>
        <w:numPr>
          <w:ilvl w:val="0"/>
          <w:numId w:val="6"/>
        </w:numPr>
        <w:jc w:val="both"/>
        <w:rPr>
          <w:szCs w:val="24"/>
          <w:lang w:val="fr-CA"/>
        </w:rPr>
      </w:pPr>
      <w:r w:rsidRPr="00435335">
        <w:rPr>
          <w:szCs w:val="24"/>
          <w:lang w:val="fr-CA"/>
        </w:rPr>
        <w:t>Haut-parleur 500 mW intégré</w:t>
      </w:r>
    </w:p>
    <w:p w14:paraId="61BBC667" w14:textId="77777777" w:rsidR="000D263C" w:rsidRPr="00435335" w:rsidRDefault="000D263C" w:rsidP="000D263C">
      <w:pPr>
        <w:numPr>
          <w:ilvl w:val="0"/>
          <w:numId w:val="6"/>
        </w:numPr>
        <w:jc w:val="both"/>
        <w:rPr>
          <w:szCs w:val="24"/>
          <w:lang w:val="fr-CA"/>
        </w:rPr>
      </w:pPr>
      <w:r w:rsidRPr="00435335">
        <w:rPr>
          <w:szCs w:val="24"/>
          <w:lang w:val="fr-CA"/>
        </w:rPr>
        <w:t>Batterie : Lithium-Ion, 3,7 V nominal</w:t>
      </w:r>
    </w:p>
    <w:p w14:paraId="2CAA999F" w14:textId="4AD0947A" w:rsidR="000D263C" w:rsidRPr="00435335" w:rsidRDefault="00E82F8D" w:rsidP="00E82F8D">
      <w:pPr>
        <w:numPr>
          <w:ilvl w:val="0"/>
          <w:numId w:val="6"/>
        </w:numPr>
        <w:jc w:val="both"/>
        <w:rPr>
          <w:szCs w:val="24"/>
          <w:lang w:val="fr-CA"/>
        </w:rPr>
      </w:pPr>
      <w:r w:rsidRPr="00435335">
        <w:rPr>
          <w:szCs w:val="24"/>
          <w:lang w:val="fr-CA"/>
        </w:rPr>
        <w:t>Temps de recharge de la batterie : Jusqu’à 3,5 heures avec l’adaptateur fourni. La recharge par ordinateur ou avec d’autres chargeurs pourrait prendre plus de temps.</w:t>
      </w:r>
    </w:p>
    <w:p w14:paraId="14557E6C" w14:textId="7E2497DF" w:rsidR="00E82F8D" w:rsidRPr="00435335" w:rsidRDefault="00921900" w:rsidP="00921900">
      <w:pPr>
        <w:numPr>
          <w:ilvl w:val="0"/>
          <w:numId w:val="6"/>
        </w:numPr>
        <w:jc w:val="both"/>
        <w:rPr>
          <w:szCs w:val="24"/>
          <w:lang w:val="fr-CA"/>
        </w:rPr>
      </w:pPr>
      <w:r w:rsidRPr="00435335">
        <w:rPr>
          <w:szCs w:val="24"/>
          <w:lang w:val="fr-CA"/>
        </w:rPr>
        <w:t>Adaptateur de courant : Adaptateur c.a. de type commutateur. Entrée 100 V – 240 V, 50 – 60 Hz. Sortie :</w:t>
      </w:r>
      <w:r w:rsidRPr="00435335">
        <w:rPr>
          <w:lang w:val="fr-CA"/>
        </w:rPr>
        <w:t xml:space="preserve"> </w:t>
      </w:r>
      <w:r w:rsidRPr="00435335">
        <w:rPr>
          <w:iCs/>
          <w:lang w:val="fr-CA"/>
        </w:rPr>
        <w:t>5V –2,4 A (max)</w:t>
      </w:r>
      <w:r w:rsidR="00211C95" w:rsidRPr="00435335">
        <w:rPr>
          <w:iCs/>
          <w:lang w:val="fr-CA"/>
        </w:rPr>
        <w:t>,</w:t>
      </w:r>
      <w:r w:rsidRPr="00435335">
        <w:rPr>
          <w:lang w:val="fr-CA"/>
        </w:rPr>
        <w:t xml:space="preserve"> </w:t>
      </w:r>
      <w:r w:rsidRPr="00435335">
        <w:rPr>
          <w:szCs w:val="24"/>
          <w:lang w:val="fr-CA"/>
        </w:rPr>
        <w:t xml:space="preserve">prise USB de Type A, </w:t>
      </w:r>
      <w:r w:rsidR="00211C95" w:rsidRPr="00435335">
        <w:rPr>
          <w:lang w:val="fr-CA"/>
        </w:rPr>
        <w:t>5VDC,</w:t>
      </w:r>
      <w:r w:rsidR="00211C95" w:rsidRPr="00435335">
        <w:rPr>
          <w:szCs w:val="24"/>
          <w:lang w:val="fr-CA"/>
        </w:rPr>
        <w:t xml:space="preserve"> </w:t>
      </w:r>
      <w:r w:rsidRPr="00435335">
        <w:rPr>
          <w:szCs w:val="24"/>
          <w:lang w:val="fr-CA"/>
        </w:rPr>
        <w:t xml:space="preserve">1A. </w:t>
      </w:r>
    </w:p>
    <w:p w14:paraId="26B69C71" w14:textId="5375FBCC" w:rsidR="002048AA" w:rsidRPr="00435335" w:rsidRDefault="002048AA" w:rsidP="002048AA">
      <w:pPr>
        <w:numPr>
          <w:ilvl w:val="0"/>
          <w:numId w:val="6"/>
        </w:numPr>
        <w:jc w:val="both"/>
        <w:rPr>
          <w:szCs w:val="24"/>
          <w:lang w:val="fr-CA"/>
        </w:rPr>
      </w:pPr>
      <w:r w:rsidRPr="00435335">
        <w:rPr>
          <w:szCs w:val="24"/>
          <w:lang w:val="fr-CA"/>
        </w:rPr>
        <w:t>Variation de la température de fonctionnement : de 10 à 40 degrés Celsius</w:t>
      </w:r>
    </w:p>
    <w:p w14:paraId="0DD152C5" w14:textId="190CA223" w:rsidR="009446F2" w:rsidRPr="00435335" w:rsidRDefault="009446F2" w:rsidP="009446F2">
      <w:pPr>
        <w:numPr>
          <w:ilvl w:val="0"/>
          <w:numId w:val="6"/>
        </w:numPr>
        <w:jc w:val="both"/>
        <w:rPr>
          <w:szCs w:val="24"/>
          <w:lang w:val="fr-CA"/>
        </w:rPr>
      </w:pPr>
      <w:r w:rsidRPr="00435335">
        <w:rPr>
          <w:szCs w:val="24"/>
          <w:lang w:val="fr-CA"/>
        </w:rPr>
        <w:t>Température d’entreposage et de transport : de -20 à 60 degrés Celsius</w:t>
      </w:r>
    </w:p>
    <w:p w14:paraId="6A7C4DAE" w14:textId="3D72FEDD" w:rsidR="00F53DBB" w:rsidRPr="00435335" w:rsidRDefault="00F53DBB" w:rsidP="00F53DBB">
      <w:pPr>
        <w:numPr>
          <w:ilvl w:val="0"/>
          <w:numId w:val="6"/>
        </w:numPr>
        <w:jc w:val="both"/>
        <w:rPr>
          <w:szCs w:val="24"/>
          <w:lang w:val="fr-CA"/>
        </w:rPr>
      </w:pPr>
      <w:r w:rsidRPr="00435335">
        <w:rPr>
          <w:szCs w:val="24"/>
          <w:lang w:val="fr-CA"/>
        </w:rPr>
        <w:t>Humidité de fonctionnement : de 20 % à 80% (sans condensation)</w:t>
      </w:r>
    </w:p>
    <w:p w14:paraId="7A82E82F" w14:textId="1C7200D9" w:rsidR="00F07A31" w:rsidRPr="00435335" w:rsidRDefault="00F07A31" w:rsidP="00F07A31">
      <w:pPr>
        <w:numPr>
          <w:ilvl w:val="0"/>
          <w:numId w:val="6"/>
        </w:numPr>
        <w:jc w:val="both"/>
        <w:rPr>
          <w:szCs w:val="24"/>
          <w:lang w:val="fr-CA"/>
        </w:rPr>
      </w:pPr>
      <w:r w:rsidRPr="00435335">
        <w:rPr>
          <w:szCs w:val="24"/>
          <w:lang w:val="fr-CA"/>
        </w:rPr>
        <w:t>Humidité d’entreposage et de transport : de 10 % à 95 % (sans condensation)</w:t>
      </w:r>
    </w:p>
    <w:p w14:paraId="7AFEB041" w14:textId="7064E6B3" w:rsidR="00845F19" w:rsidRPr="00435335" w:rsidRDefault="006474E7" w:rsidP="00883A3C">
      <w:pPr>
        <w:numPr>
          <w:ilvl w:val="0"/>
          <w:numId w:val="6"/>
        </w:numPr>
        <w:jc w:val="both"/>
        <w:rPr>
          <w:lang w:val="fr-CA"/>
        </w:rPr>
      </w:pPr>
      <w:r w:rsidRPr="00435335">
        <w:rPr>
          <w:lang w:val="fr-CA"/>
        </w:rPr>
        <w:t>Mémoire interne : 32 Go d'</w:t>
      </w:r>
      <w:proofErr w:type="spellStart"/>
      <w:r w:rsidRPr="00435335">
        <w:rPr>
          <w:lang w:val="fr-CA"/>
        </w:rPr>
        <w:t>eMMC</w:t>
      </w:r>
      <w:proofErr w:type="spellEnd"/>
      <w:r w:rsidRPr="00435335">
        <w:rPr>
          <w:lang w:val="fr-CA"/>
        </w:rPr>
        <w:t xml:space="preserve"> Flash dans une puce combinée </w:t>
      </w:r>
      <w:proofErr w:type="spellStart"/>
      <w:r w:rsidRPr="00435335">
        <w:rPr>
          <w:lang w:val="fr-CA"/>
        </w:rPr>
        <w:t>eMCP</w:t>
      </w:r>
      <w:proofErr w:type="spellEnd"/>
    </w:p>
    <w:p w14:paraId="75C0BD85" w14:textId="15759CBB" w:rsidR="006474E7" w:rsidRPr="00435335" w:rsidRDefault="00B403D1" w:rsidP="00883A3C">
      <w:pPr>
        <w:numPr>
          <w:ilvl w:val="0"/>
          <w:numId w:val="6"/>
        </w:numPr>
        <w:jc w:val="both"/>
        <w:rPr>
          <w:lang w:val="fr-CA"/>
        </w:rPr>
      </w:pPr>
      <w:r w:rsidRPr="00435335">
        <w:rPr>
          <w:lang w:val="fr-CA"/>
        </w:rPr>
        <w:t>Mémoire vive (RAM) : 4 Go de SDRAM LPDDR4 à haute vitesse et à double canal à 1866 MHz</w:t>
      </w:r>
    </w:p>
    <w:p w14:paraId="0F6C10A2" w14:textId="2F32548B" w:rsidR="00F9047C" w:rsidRPr="00435335" w:rsidRDefault="00F9047C" w:rsidP="00883A3C">
      <w:pPr>
        <w:numPr>
          <w:ilvl w:val="0"/>
          <w:numId w:val="6"/>
        </w:numPr>
        <w:jc w:val="both"/>
        <w:rPr>
          <w:lang w:val="fr-CA"/>
        </w:rPr>
      </w:pPr>
      <w:r w:rsidRPr="00435335">
        <w:rPr>
          <w:lang w:val="fr-CA"/>
        </w:rPr>
        <w:t>Connecteur USB-C résistant aux intempéries</w:t>
      </w:r>
    </w:p>
    <w:p w14:paraId="13F5E66B" w14:textId="6ACA591B" w:rsidR="00F9047C" w:rsidRPr="00435335" w:rsidRDefault="00F41944" w:rsidP="00883A3C">
      <w:pPr>
        <w:pStyle w:val="ListParagraph"/>
        <w:numPr>
          <w:ilvl w:val="0"/>
          <w:numId w:val="6"/>
        </w:numPr>
        <w:rPr>
          <w:i/>
          <w:iCs/>
          <w:lang w:val="fr-CA"/>
        </w:rPr>
      </w:pPr>
      <w:proofErr w:type="gramStart"/>
      <w:r w:rsidRPr="00435335">
        <w:rPr>
          <w:szCs w:val="24"/>
          <w:lang w:val="fr-CA"/>
        </w:rPr>
        <w:t>CODECS audio</w:t>
      </w:r>
      <w:proofErr w:type="gramEnd"/>
      <w:r w:rsidRPr="00435335">
        <w:rPr>
          <w:szCs w:val="24"/>
          <w:lang w:val="fr-CA"/>
        </w:rPr>
        <w:t> : Sortie haut-parleur Mono de haute qualité avec jusqu'à 20mW par canal pour les casques.</w:t>
      </w:r>
    </w:p>
    <w:p w14:paraId="7830F390" w14:textId="21F1E263" w:rsidR="00A715F5" w:rsidRPr="00435335" w:rsidRDefault="00F41944" w:rsidP="00402BF8">
      <w:pPr>
        <w:numPr>
          <w:ilvl w:val="0"/>
          <w:numId w:val="6"/>
        </w:numPr>
        <w:jc w:val="both"/>
        <w:rPr>
          <w:lang w:val="fr-CA"/>
        </w:rPr>
      </w:pPr>
      <w:r w:rsidRPr="00435335">
        <w:rPr>
          <w:lang w:val="fr-CA"/>
        </w:rPr>
        <w:t xml:space="preserve">Synthèse vocale </w:t>
      </w:r>
      <w:r w:rsidR="00883A3C" w:rsidRPr="00435335">
        <w:rPr>
          <w:lang w:val="fr-CA"/>
        </w:rPr>
        <w:t xml:space="preserve">: </w:t>
      </w:r>
      <w:proofErr w:type="spellStart"/>
      <w:r w:rsidR="00883A3C" w:rsidRPr="00435335">
        <w:rPr>
          <w:lang w:val="fr-CA"/>
        </w:rPr>
        <w:t>Acapela</w:t>
      </w:r>
      <w:proofErr w:type="spellEnd"/>
    </w:p>
    <w:p w14:paraId="67B2F896" w14:textId="5786B92B" w:rsidR="00A715F5" w:rsidRPr="00435335" w:rsidRDefault="00A715F5" w:rsidP="00883A3C">
      <w:pPr>
        <w:numPr>
          <w:ilvl w:val="0"/>
          <w:numId w:val="6"/>
        </w:numPr>
        <w:jc w:val="both"/>
        <w:rPr>
          <w:lang w:val="fr-CA"/>
        </w:rPr>
      </w:pPr>
      <w:r w:rsidRPr="00435335">
        <w:rPr>
          <w:lang w:val="fr-CA"/>
        </w:rPr>
        <w:t>Enregistrement vocal</w:t>
      </w:r>
      <w:r w:rsidR="00426E24" w:rsidRPr="00435335">
        <w:rPr>
          <w:lang w:val="fr-CA"/>
        </w:rPr>
        <w:t xml:space="preserve"> </w:t>
      </w:r>
      <w:r w:rsidRPr="00435335">
        <w:rPr>
          <w:lang w:val="fr-CA"/>
        </w:rPr>
        <w:t xml:space="preserve">: </w:t>
      </w:r>
      <w:r w:rsidR="00426E24" w:rsidRPr="00435335">
        <w:rPr>
          <w:szCs w:val="24"/>
          <w:lang w:val="fr-CA"/>
        </w:rPr>
        <w:t xml:space="preserve">MP3 16 bits à un taux d’échantillonnage de 44,100Hz et une vitesse de transfert de 64, 96, 128, et 192 </w:t>
      </w:r>
      <w:proofErr w:type="gramStart"/>
      <w:r w:rsidR="00426E24" w:rsidRPr="00435335">
        <w:rPr>
          <w:szCs w:val="24"/>
          <w:lang w:val="fr-CA"/>
        </w:rPr>
        <w:t xml:space="preserve">kbps,  </w:t>
      </w:r>
      <w:r w:rsidR="00426E24" w:rsidRPr="00435335">
        <w:rPr>
          <w:lang w:val="fr-CA"/>
        </w:rPr>
        <w:t>PCM</w:t>
      </w:r>
      <w:proofErr w:type="gramEnd"/>
      <w:r w:rsidR="00426E24" w:rsidRPr="00435335">
        <w:rPr>
          <w:lang w:val="fr-CA"/>
        </w:rPr>
        <w:t xml:space="preserve"> </w:t>
      </w:r>
      <w:r w:rsidR="00426E24" w:rsidRPr="00435335">
        <w:rPr>
          <w:szCs w:val="24"/>
          <w:lang w:val="fr-CA"/>
        </w:rPr>
        <w:t>16 bits à un taux d’échantillonnage de 44,100Hz.</w:t>
      </w:r>
    </w:p>
    <w:p w14:paraId="667A9237" w14:textId="744F2489" w:rsidR="00402BF8" w:rsidRPr="00435335" w:rsidRDefault="00402BF8" w:rsidP="00883A3C">
      <w:pPr>
        <w:numPr>
          <w:ilvl w:val="0"/>
          <w:numId w:val="6"/>
        </w:numPr>
        <w:jc w:val="both"/>
        <w:rPr>
          <w:lang w:val="fr-CA"/>
        </w:rPr>
      </w:pPr>
      <w:r w:rsidRPr="00435335">
        <w:rPr>
          <w:szCs w:val="24"/>
          <w:lang w:val="fr-CA"/>
        </w:rPr>
        <w:t>Caméras :</w:t>
      </w:r>
      <w:r w:rsidR="00C83833" w:rsidRPr="00435335">
        <w:rPr>
          <w:szCs w:val="24"/>
          <w:lang w:val="fr-CA"/>
        </w:rPr>
        <w:t xml:space="preserve"> Double caméra 13MP avec FOV de 74 et 117 degrés de diagonale  </w:t>
      </w:r>
    </w:p>
    <w:p w14:paraId="6960DDA5" w14:textId="6D106F65" w:rsidR="00C83833" w:rsidRPr="00C174EB" w:rsidRDefault="00D30286" w:rsidP="00883A3C">
      <w:pPr>
        <w:numPr>
          <w:ilvl w:val="0"/>
          <w:numId w:val="6"/>
        </w:numPr>
        <w:jc w:val="both"/>
      </w:pPr>
      <w:r w:rsidRPr="00C174EB">
        <w:t>Wi-</w:t>
      </w:r>
      <w:proofErr w:type="gramStart"/>
      <w:r w:rsidRPr="00C174EB">
        <w:t>Fi :</w:t>
      </w:r>
      <w:proofErr w:type="gramEnd"/>
      <w:r w:rsidRPr="00C174EB">
        <w:t xml:space="preserve"> a/b/g/n/ac SISO </w:t>
      </w:r>
      <w:r w:rsidR="0046182B" w:rsidRPr="00C174EB">
        <w:t>Double Canal</w:t>
      </w:r>
      <w:r w:rsidRPr="00C174EB">
        <w:t xml:space="preserve"> 2,4/5GHz</w:t>
      </w:r>
    </w:p>
    <w:p w14:paraId="490E7BA7" w14:textId="407BB937" w:rsidR="00D30286" w:rsidRPr="00C174EB" w:rsidRDefault="00B10077" w:rsidP="00196DB6">
      <w:pPr>
        <w:pStyle w:val="ListParagraph"/>
        <w:numPr>
          <w:ilvl w:val="0"/>
          <w:numId w:val="6"/>
        </w:numPr>
        <w:rPr>
          <w:iCs/>
        </w:rPr>
      </w:pPr>
      <w:proofErr w:type="gramStart"/>
      <w:r w:rsidRPr="00C174EB">
        <w:rPr>
          <w:iCs/>
        </w:rPr>
        <w:t>Bluetooth :</w:t>
      </w:r>
      <w:proofErr w:type="gramEnd"/>
      <w:r w:rsidRPr="00C174EB">
        <w:rPr>
          <w:iCs/>
        </w:rPr>
        <w:t xml:space="preserve"> </w:t>
      </w:r>
      <w:r w:rsidR="00FB6ADB" w:rsidRPr="00C174EB">
        <w:rPr>
          <w:iCs/>
        </w:rPr>
        <w:t xml:space="preserve">v5.x, 2.400 à 2.4835GHz, GFSK, </w:t>
      </w:r>
      <w:r w:rsidR="00FB6ADB" w:rsidRPr="00435335">
        <w:rPr>
          <w:iCs/>
          <w:lang w:val="fr-CA"/>
        </w:rPr>
        <w:t>π</w:t>
      </w:r>
      <w:r w:rsidR="00FB6ADB" w:rsidRPr="00C174EB">
        <w:rPr>
          <w:iCs/>
        </w:rPr>
        <w:t>/4-DQPSK (2Mbps) et 8DPSK (3Mbps)</w:t>
      </w:r>
    </w:p>
    <w:p w14:paraId="7E747DE9" w14:textId="054BE7A8" w:rsidR="00FB6ADB" w:rsidRPr="00435335" w:rsidRDefault="00136108" w:rsidP="00883A3C">
      <w:pPr>
        <w:numPr>
          <w:ilvl w:val="0"/>
          <w:numId w:val="6"/>
        </w:numPr>
        <w:jc w:val="both"/>
        <w:rPr>
          <w:lang w:val="fr-CA"/>
        </w:rPr>
      </w:pPr>
      <w:r w:rsidRPr="00435335">
        <w:rPr>
          <w:lang w:val="fr-CA"/>
        </w:rPr>
        <w:t>GPS : Récepteur GNSS multi-constellation avec accès aux bandes L1 et L5</w:t>
      </w:r>
    </w:p>
    <w:p w14:paraId="0CCFE0AF" w14:textId="56F5186D" w:rsidR="00136108" w:rsidRPr="00435335" w:rsidRDefault="00BF1937" w:rsidP="67CCDDFA">
      <w:pPr>
        <w:numPr>
          <w:ilvl w:val="0"/>
          <w:numId w:val="6"/>
        </w:numPr>
        <w:jc w:val="both"/>
        <w:rPr>
          <w:lang w:val="fr-CA"/>
        </w:rPr>
      </w:pPr>
      <w:r w:rsidRPr="00435335">
        <w:rPr>
          <w:lang w:val="fr-CA"/>
        </w:rPr>
        <w:t>Certification IP : IPX1</w:t>
      </w:r>
    </w:p>
    <w:p w14:paraId="5D3BD340" w14:textId="77777777" w:rsidR="00883A3C" w:rsidRPr="00435335" w:rsidRDefault="00883A3C" w:rsidP="00883A3C">
      <w:pPr>
        <w:rPr>
          <w:lang w:val="fr-CA"/>
        </w:rPr>
      </w:pPr>
    </w:p>
    <w:p w14:paraId="58A55239" w14:textId="77777777" w:rsidR="006D5CB1" w:rsidRPr="00435335" w:rsidRDefault="006D5CB1" w:rsidP="006D5CB1">
      <w:pPr>
        <w:jc w:val="both"/>
        <w:rPr>
          <w:szCs w:val="24"/>
          <w:lang w:val="fr-CA"/>
        </w:rPr>
      </w:pPr>
      <w:r w:rsidRPr="00435335">
        <w:rPr>
          <w:szCs w:val="24"/>
          <w:u w:val="single"/>
          <w:lang w:val="fr-CA"/>
        </w:rPr>
        <w:t xml:space="preserve">Entretien et maintenance </w:t>
      </w:r>
    </w:p>
    <w:p w14:paraId="2CE3D1C7" w14:textId="4ACDA0FC" w:rsidR="006D5CB1" w:rsidRPr="00435335" w:rsidRDefault="006D5CB1" w:rsidP="006D5CB1">
      <w:pPr>
        <w:jc w:val="both"/>
        <w:rPr>
          <w:lang w:val="fr-CA"/>
        </w:rPr>
      </w:pPr>
      <w:r w:rsidRPr="00435335">
        <w:rPr>
          <w:szCs w:val="24"/>
          <w:lang w:val="fr-CA"/>
        </w:rPr>
        <w:t>Afin de garder le StellarTrek propre, nous vous recommandons d’utiliser un linge humide doux pour nettoyer périodiquement la surface de l’appareil. Tordez le linge pour enlever l’humidité excessive. Utilisez seulement de l’eau tiède. Ne pas utiliser d’agents nettoyants ou de produits désinfectants.</w:t>
      </w:r>
    </w:p>
    <w:p w14:paraId="3476A2DD" w14:textId="5C788DE2" w:rsidR="00883A3C" w:rsidRPr="00435335" w:rsidRDefault="00883A3C" w:rsidP="00883A3C">
      <w:pPr>
        <w:rPr>
          <w:lang w:val="fr-CA"/>
        </w:rPr>
      </w:pPr>
    </w:p>
    <w:p w14:paraId="3E15AD07" w14:textId="77777777" w:rsidR="002B3252" w:rsidRPr="00435335" w:rsidRDefault="002B3252" w:rsidP="002B3252">
      <w:pPr>
        <w:rPr>
          <w:bCs/>
          <w:u w:val="single"/>
          <w:lang w:val="fr-CA"/>
        </w:rPr>
      </w:pPr>
      <w:r w:rsidRPr="00435335">
        <w:rPr>
          <w:bCs/>
          <w:u w:val="single"/>
          <w:lang w:val="fr-CA"/>
        </w:rPr>
        <w:t>Stockage et transport</w:t>
      </w:r>
    </w:p>
    <w:p w14:paraId="609BB664" w14:textId="77777777" w:rsidR="002B3252" w:rsidRPr="00435335" w:rsidRDefault="002B3252" w:rsidP="002B3252">
      <w:pPr>
        <w:rPr>
          <w:bCs/>
          <w:lang w:val="fr-CA"/>
        </w:rPr>
      </w:pPr>
      <w:r w:rsidRPr="00435335">
        <w:rPr>
          <w:bCs/>
          <w:lang w:val="fr-CA"/>
        </w:rPr>
        <w:t xml:space="preserve">Ce produit ne doit pas être replié ou démantelé pour le stockage ou le transport. </w:t>
      </w:r>
    </w:p>
    <w:p w14:paraId="17E8046D" w14:textId="584471E1" w:rsidR="002B3252" w:rsidRPr="00435335" w:rsidRDefault="002B3252" w:rsidP="002B3252">
      <w:pPr>
        <w:rPr>
          <w:bCs/>
          <w:lang w:val="fr-CA"/>
        </w:rPr>
      </w:pPr>
      <w:r w:rsidRPr="00435335">
        <w:rPr>
          <w:bCs/>
          <w:lang w:val="fr-CA"/>
        </w:rPr>
        <w:t xml:space="preserve">Ce produit peut être transporté en automobile ou en avion comme tout autre appareil électronique. Il ne possède pas de restrictions particulières. </w:t>
      </w:r>
    </w:p>
    <w:p w14:paraId="75F9B866" w14:textId="082408FC" w:rsidR="00643EF2" w:rsidRPr="00435335" w:rsidRDefault="00643EF2" w:rsidP="00883A3C">
      <w:pPr>
        <w:rPr>
          <w:lang w:val="fr-CA"/>
        </w:rPr>
      </w:pPr>
    </w:p>
    <w:p w14:paraId="6FE33EFD" w14:textId="77777777" w:rsidR="00643EF2" w:rsidRPr="00435335" w:rsidRDefault="00643EF2" w:rsidP="00643EF2">
      <w:pPr>
        <w:rPr>
          <w:bCs/>
          <w:u w:val="single"/>
          <w:lang w:val="fr-CA"/>
        </w:rPr>
      </w:pPr>
      <w:r w:rsidRPr="00435335">
        <w:rPr>
          <w:bCs/>
          <w:u w:val="single"/>
          <w:lang w:val="fr-CA"/>
        </w:rPr>
        <w:t>Informations additionnelles</w:t>
      </w:r>
    </w:p>
    <w:p w14:paraId="7BF45A15" w14:textId="77777777" w:rsidR="00643EF2" w:rsidRPr="00435335" w:rsidRDefault="00643EF2" w:rsidP="00643EF2">
      <w:pPr>
        <w:rPr>
          <w:bCs/>
          <w:lang w:val="fr-CA"/>
        </w:rPr>
      </w:pPr>
      <w:proofErr w:type="gramStart"/>
      <w:r w:rsidRPr="00435335">
        <w:rPr>
          <w:bCs/>
          <w:lang w:val="fr-CA"/>
        </w:rPr>
        <w:t>Suite à une</w:t>
      </w:r>
      <w:proofErr w:type="gramEnd"/>
      <w:r w:rsidRPr="00435335">
        <w:rPr>
          <w:bCs/>
          <w:lang w:val="fr-CA"/>
        </w:rPr>
        <w:t xml:space="preserve"> exposition prolongée à la lumière du soleil, la température en surface peut augmenter. </w:t>
      </w:r>
    </w:p>
    <w:p w14:paraId="6830C04D" w14:textId="77777777" w:rsidR="00643EF2" w:rsidRPr="00435335" w:rsidRDefault="00643EF2" w:rsidP="00643EF2">
      <w:pPr>
        <w:rPr>
          <w:bCs/>
          <w:lang w:val="fr-CA"/>
        </w:rPr>
      </w:pPr>
      <w:r w:rsidRPr="00435335">
        <w:rPr>
          <w:bCs/>
          <w:lang w:val="fr-CA"/>
        </w:rPr>
        <w:t xml:space="preserve">Ce produit a effectué des tests d’immersion et d’immunité aux champs électromagnétiques et ne devrait pas causer d’interférence, ou être influencé par aucun autre produit. </w:t>
      </w:r>
    </w:p>
    <w:p w14:paraId="314E40BC" w14:textId="77777777" w:rsidR="00643EF2" w:rsidRPr="00435335" w:rsidRDefault="00643EF2" w:rsidP="00643EF2">
      <w:pPr>
        <w:rPr>
          <w:bCs/>
          <w:lang w:val="fr-CA"/>
        </w:rPr>
      </w:pPr>
      <w:r w:rsidRPr="00435335">
        <w:rPr>
          <w:bCs/>
          <w:lang w:val="fr-CA"/>
        </w:rPr>
        <w:t xml:space="preserve">Le matériel du produit </w:t>
      </w:r>
      <w:proofErr w:type="spellStart"/>
      <w:r w:rsidRPr="00435335">
        <w:rPr>
          <w:bCs/>
          <w:lang w:val="fr-CA"/>
        </w:rPr>
        <w:t>a</w:t>
      </w:r>
      <w:proofErr w:type="spellEnd"/>
      <w:r w:rsidRPr="00435335">
        <w:rPr>
          <w:bCs/>
          <w:lang w:val="fr-CA"/>
        </w:rPr>
        <w:t xml:space="preserve"> un niveau d’ignition de V-0.</w:t>
      </w:r>
    </w:p>
    <w:p w14:paraId="22164251" w14:textId="77777777" w:rsidR="00643EF2" w:rsidRPr="00435335" w:rsidRDefault="00643EF2" w:rsidP="00643EF2">
      <w:pPr>
        <w:rPr>
          <w:bCs/>
          <w:lang w:val="fr-CA"/>
        </w:rPr>
      </w:pPr>
      <w:r w:rsidRPr="00435335">
        <w:rPr>
          <w:bCs/>
          <w:lang w:val="fr-CA"/>
        </w:rPr>
        <w:t xml:space="preserve">Le produit a été conçu pour avoir une durée de vie utile de plus de 5 ans. La batterie a été conçue pour avoir une durée de vie de 3 ans. </w:t>
      </w:r>
    </w:p>
    <w:p w14:paraId="3582A06B" w14:textId="77777777" w:rsidR="00883A3C" w:rsidRPr="00435335" w:rsidRDefault="00883A3C" w:rsidP="00883A3C">
      <w:pPr>
        <w:rPr>
          <w:lang w:val="fr-CA"/>
        </w:rPr>
      </w:pPr>
    </w:p>
    <w:p w14:paraId="23B3238D" w14:textId="77777777" w:rsidR="00116799" w:rsidRPr="00435335" w:rsidRDefault="00116799" w:rsidP="00116799">
      <w:pPr>
        <w:rPr>
          <w:bCs/>
          <w:u w:val="single"/>
          <w:lang w:val="fr-CA"/>
        </w:rPr>
      </w:pPr>
      <w:r w:rsidRPr="00435335">
        <w:rPr>
          <w:bCs/>
          <w:u w:val="single"/>
          <w:lang w:val="fr-CA"/>
        </w:rPr>
        <w:t>Informations sur le service</w:t>
      </w:r>
    </w:p>
    <w:p w14:paraId="2A678F26" w14:textId="02386FB6" w:rsidR="00116799" w:rsidRPr="00435335" w:rsidRDefault="00116799" w:rsidP="00116799">
      <w:pPr>
        <w:rPr>
          <w:bCs/>
          <w:lang w:val="fr-CA"/>
        </w:rPr>
      </w:pPr>
      <w:r w:rsidRPr="00435335">
        <w:rPr>
          <w:bCs/>
          <w:lang w:val="fr-CA"/>
        </w:rPr>
        <w:t xml:space="preserve">L’appareil ne requiert aucune maintenance, calibration ou inspection préventive. </w:t>
      </w:r>
    </w:p>
    <w:p w14:paraId="6E07E978" w14:textId="7A08C657" w:rsidR="00116799" w:rsidRPr="00435335" w:rsidRDefault="007D70F2" w:rsidP="00116799">
      <w:pPr>
        <w:rPr>
          <w:bCs/>
          <w:lang w:val="fr-CA"/>
        </w:rPr>
      </w:pPr>
      <w:r w:rsidRPr="00435335">
        <w:rPr>
          <w:bCs/>
          <w:lang w:val="fr-CA"/>
        </w:rPr>
        <w:t xml:space="preserve">Si l'utilisateur constate que l'autonomie de la batterie a diminué, l'appareil devra être envoyé à un technicien certifié de </w:t>
      </w:r>
      <w:proofErr w:type="spellStart"/>
      <w:r w:rsidRPr="00435335">
        <w:rPr>
          <w:bCs/>
          <w:lang w:val="fr-CA"/>
        </w:rPr>
        <w:t>HumanWare</w:t>
      </w:r>
      <w:proofErr w:type="spellEnd"/>
      <w:r w:rsidRPr="00435335">
        <w:rPr>
          <w:bCs/>
          <w:lang w:val="fr-CA"/>
        </w:rPr>
        <w:t xml:space="preserve"> pour la remplacer.</w:t>
      </w:r>
    </w:p>
    <w:p w14:paraId="3DAE0392" w14:textId="77777777" w:rsidR="007D70F2" w:rsidRPr="00435335" w:rsidRDefault="007D70F2" w:rsidP="00116799">
      <w:pPr>
        <w:rPr>
          <w:bCs/>
          <w:lang w:val="fr-CA"/>
        </w:rPr>
      </w:pPr>
    </w:p>
    <w:p w14:paraId="1D786A64" w14:textId="53BBFDE4" w:rsidR="00116799" w:rsidRPr="00435335" w:rsidRDefault="00116799" w:rsidP="00116799">
      <w:pPr>
        <w:rPr>
          <w:bCs/>
          <w:lang w:val="fr-CA"/>
        </w:rPr>
      </w:pPr>
      <w:r w:rsidRPr="00435335">
        <w:rPr>
          <w:bCs/>
          <w:lang w:val="fr-CA"/>
        </w:rPr>
        <w:t xml:space="preserve">Contactez </w:t>
      </w:r>
      <w:proofErr w:type="spellStart"/>
      <w:r w:rsidRPr="00435335">
        <w:rPr>
          <w:bCs/>
          <w:lang w:val="fr-CA"/>
        </w:rPr>
        <w:t>HumanWare</w:t>
      </w:r>
      <w:proofErr w:type="spellEnd"/>
      <w:r w:rsidRPr="00435335">
        <w:rPr>
          <w:bCs/>
          <w:lang w:val="fr-CA"/>
        </w:rPr>
        <w:t xml:space="preserve"> ou votre distributeur pour toute question concernant les réparations ou dysfonctionnements.</w:t>
      </w:r>
    </w:p>
    <w:p w14:paraId="2F96376D" w14:textId="77777777" w:rsidR="00116799" w:rsidRPr="00435335" w:rsidRDefault="00116799" w:rsidP="00116799">
      <w:pPr>
        <w:jc w:val="both"/>
        <w:rPr>
          <w:bCs/>
          <w:lang w:val="fr-CA"/>
        </w:rPr>
      </w:pPr>
      <w:r w:rsidRPr="00435335">
        <w:rPr>
          <w:bCs/>
          <w:lang w:val="fr-CA"/>
        </w:rPr>
        <w:t xml:space="preserve">Le service ne sera effectué que par </w:t>
      </w:r>
      <w:proofErr w:type="spellStart"/>
      <w:r w:rsidRPr="00435335">
        <w:rPr>
          <w:bCs/>
          <w:lang w:val="fr-CA"/>
        </w:rPr>
        <w:t>HumanWare</w:t>
      </w:r>
      <w:proofErr w:type="spellEnd"/>
      <w:r w:rsidRPr="00435335">
        <w:rPr>
          <w:bCs/>
          <w:lang w:val="fr-CA"/>
        </w:rPr>
        <w:t xml:space="preserve"> ou ses distributeurs autorisés. </w:t>
      </w:r>
    </w:p>
    <w:p w14:paraId="5BFD55E4" w14:textId="77777777" w:rsidR="00883A3C" w:rsidRPr="00435335" w:rsidRDefault="00883A3C" w:rsidP="00883A3C">
      <w:pPr>
        <w:jc w:val="both"/>
        <w:rPr>
          <w:u w:val="single"/>
          <w:lang w:val="fr-CA" w:eastAsia="fr-CA"/>
        </w:rPr>
      </w:pPr>
    </w:p>
    <w:p w14:paraId="2FB0D94C" w14:textId="77777777" w:rsidR="000434D0" w:rsidRPr="00435335" w:rsidRDefault="000434D0" w:rsidP="000434D0">
      <w:pPr>
        <w:jc w:val="both"/>
        <w:rPr>
          <w:szCs w:val="24"/>
          <w:u w:val="single"/>
          <w:lang w:val="fr-CA"/>
        </w:rPr>
      </w:pPr>
      <w:r w:rsidRPr="00435335">
        <w:rPr>
          <w:szCs w:val="24"/>
          <w:u w:val="single"/>
          <w:lang w:val="fr-CA"/>
        </w:rPr>
        <w:t>Sensibilité à l’interférence</w:t>
      </w:r>
    </w:p>
    <w:p w14:paraId="2E8CFEE5" w14:textId="4DF98A9E" w:rsidR="000434D0" w:rsidRPr="00435335" w:rsidRDefault="000434D0" w:rsidP="000434D0">
      <w:pPr>
        <w:jc w:val="both"/>
        <w:rPr>
          <w:szCs w:val="24"/>
          <w:lang w:val="fr-CA"/>
        </w:rPr>
      </w:pPr>
      <w:r w:rsidRPr="00435335">
        <w:rPr>
          <w:szCs w:val="24"/>
          <w:lang w:val="fr-CA"/>
        </w:rPr>
        <w:t>Il peut y avoir une dégradation temporaire du son lorsque le StellarTrek est soumis à un fort champ à fréquence radioélectrique, à une décharge électrostatique ou à des parasites d’origine électrique transitoire.</w:t>
      </w:r>
    </w:p>
    <w:p w14:paraId="12B632DB" w14:textId="54146EC1" w:rsidR="00883A3C" w:rsidRPr="00435335" w:rsidRDefault="00883A3C" w:rsidP="00883A3C">
      <w:pPr>
        <w:autoSpaceDE w:val="0"/>
        <w:autoSpaceDN w:val="0"/>
        <w:rPr>
          <w:u w:val="single"/>
          <w:lang w:val="fr-CA"/>
        </w:rPr>
      </w:pPr>
    </w:p>
    <w:p w14:paraId="3A120EB9" w14:textId="77777777" w:rsidR="00C75D2F" w:rsidRPr="00435335" w:rsidRDefault="00C75D2F" w:rsidP="00C75D2F">
      <w:pPr>
        <w:jc w:val="both"/>
        <w:rPr>
          <w:u w:val="single"/>
          <w:lang w:val="fr-CA"/>
        </w:rPr>
      </w:pPr>
      <w:r w:rsidRPr="00435335">
        <w:rPr>
          <w:u w:val="single"/>
          <w:lang w:val="fr-CA"/>
        </w:rPr>
        <w:t>Avertissement FCC</w:t>
      </w:r>
    </w:p>
    <w:p w14:paraId="61CB98A3" w14:textId="77777777" w:rsidR="00C75D2F" w:rsidRPr="00435335" w:rsidRDefault="00C75D2F" w:rsidP="00C75D2F">
      <w:pPr>
        <w:autoSpaceDE w:val="0"/>
        <w:autoSpaceDN w:val="0"/>
        <w:rPr>
          <w:lang w:val="fr-CA"/>
        </w:rPr>
      </w:pPr>
      <w:r w:rsidRPr="00435335">
        <w:rPr>
          <w:lang w:val="fr-CA"/>
        </w:rPr>
        <w:t>Cet appareil est conforme à la partie 15 des règlements de la FCC. L'utilisation est soumise aux deux conditions suivantes : (1) Cet appareil ne doit pas causer d'interférences nuisibles, et (2) cet appareil doit accepter toute interférence reçue, y compris les interférences qui peuvent causer un fonctionnement non désiré.</w:t>
      </w:r>
    </w:p>
    <w:p w14:paraId="5AAB7F5A" w14:textId="77777777" w:rsidR="00C75D2F" w:rsidRPr="00435335" w:rsidRDefault="00C75D2F" w:rsidP="00C75D2F">
      <w:pPr>
        <w:rPr>
          <w:i/>
          <w:lang w:val="fr-CA"/>
        </w:rPr>
      </w:pPr>
    </w:p>
    <w:p w14:paraId="00418D3F" w14:textId="77777777" w:rsidR="00C75D2F" w:rsidRPr="00435335" w:rsidRDefault="00C75D2F" w:rsidP="00C75D2F">
      <w:pPr>
        <w:rPr>
          <w:iCs/>
          <w:lang w:val="fr-CA"/>
        </w:rPr>
      </w:pPr>
      <w:r w:rsidRPr="00435335">
        <w:rPr>
          <w:iCs/>
          <w:lang w:val="fr-CA"/>
        </w:rPr>
        <w:t>Tout changement ou modification non expressément approuvé par la partie responsable de la conformité pourrait annuler le droit de l'utilisateur d'utiliser l'équipement.</w:t>
      </w:r>
    </w:p>
    <w:p w14:paraId="6DD44C6D" w14:textId="77777777" w:rsidR="00C75D2F" w:rsidRPr="00435335" w:rsidRDefault="00C75D2F" w:rsidP="00C75D2F">
      <w:pPr>
        <w:rPr>
          <w:iCs/>
          <w:lang w:val="fr-CA"/>
        </w:rPr>
      </w:pPr>
    </w:p>
    <w:p w14:paraId="0484E7B1" w14:textId="77777777" w:rsidR="00C75D2F" w:rsidRPr="00435335" w:rsidRDefault="00C75D2F" w:rsidP="00C75D2F">
      <w:pPr>
        <w:rPr>
          <w:iCs/>
          <w:lang w:val="fr-CA"/>
        </w:rPr>
      </w:pPr>
      <w:r w:rsidRPr="00435335">
        <w:rPr>
          <w:iCs/>
          <w:lang w:val="fr-CA"/>
        </w:rPr>
        <w:t>Remarque : Cet équipement a été testé et déclaré conforme aux limites d'un appareil numérique de classe B, conformément à la partie 15 des règlements de la FCC. Ces limites sont conçues pour fournir une protection raisonnable contre les interférences nuisibles dans une installation résidentielle. Cet équipement génère, utilise et peut émettre de l'énergie radiofréquence et, s'il n'est pas installé et utilisé conformément aux instructions, peut causer des interférences nuisibles aux communications radio. Cependant, il n'y a aucune garantie que des interférences ne se produiront pas dans une installation particulière. Si cet équipement cause des interférences nuisibles à la réception de la radio ou de la télévision, ce qui peut être déterminé en éteignant et en rallumant l'équipement, l'utilisateur est encouragé à essayer de corriger ces interférences par une ou plusieurs des mesures suivantes :</w:t>
      </w:r>
    </w:p>
    <w:p w14:paraId="79B916FD" w14:textId="77777777" w:rsidR="00C75D2F" w:rsidRPr="00435335" w:rsidRDefault="00C75D2F" w:rsidP="00C75D2F">
      <w:pPr>
        <w:rPr>
          <w:iCs/>
          <w:lang w:val="fr-CA"/>
        </w:rPr>
      </w:pPr>
      <w:r w:rsidRPr="00435335">
        <w:rPr>
          <w:iCs/>
          <w:lang w:val="fr-CA"/>
        </w:rPr>
        <w:t>-Réorienter ou déplacer l'antenne de réception.</w:t>
      </w:r>
    </w:p>
    <w:p w14:paraId="4CB3CFC3" w14:textId="77777777" w:rsidR="00C75D2F" w:rsidRPr="00435335" w:rsidRDefault="00C75D2F" w:rsidP="00C75D2F">
      <w:pPr>
        <w:rPr>
          <w:iCs/>
          <w:lang w:val="fr-CA"/>
        </w:rPr>
      </w:pPr>
      <w:r w:rsidRPr="00435335">
        <w:rPr>
          <w:iCs/>
          <w:lang w:val="fr-CA"/>
        </w:rPr>
        <w:t>-Augmenter la distance entre l'appareil et le récepteur.</w:t>
      </w:r>
    </w:p>
    <w:p w14:paraId="29363C64" w14:textId="77777777" w:rsidR="00C75D2F" w:rsidRPr="00435335" w:rsidRDefault="00C75D2F" w:rsidP="00C75D2F">
      <w:pPr>
        <w:rPr>
          <w:iCs/>
          <w:lang w:val="fr-CA"/>
        </w:rPr>
      </w:pPr>
      <w:r w:rsidRPr="00435335">
        <w:rPr>
          <w:iCs/>
          <w:lang w:val="fr-CA"/>
        </w:rPr>
        <w:t>-Brancher l'équipement sur une prise de courant d'un circuit différent de celui auquel le récepteur est connecté.</w:t>
      </w:r>
    </w:p>
    <w:p w14:paraId="20B785EC" w14:textId="77777777" w:rsidR="00C75D2F" w:rsidRPr="00435335" w:rsidRDefault="00C75D2F" w:rsidP="00C75D2F">
      <w:pPr>
        <w:rPr>
          <w:iCs/>
          <w:lang w:val="fr-CA"/>
        </w:rPr>
      </w:pPr>
      <w:r w:rsidRPr="00435335">
        <w:rPr>
          <w:iCs/>
          <w:lang w:val="fr-CA"/>
        </w:rPr>
        <w:t>-Consulter le revendeur ou un technicien radio/TV expérimenté pour obtenir de l'aide.</w:t>
      </w:r>
    </w:p>
    <w:p w14:paraId="533F2F9A" w14:textId="77777777" w:rsidR="00C75D2F" w:rsidRPr="00435335" w:rsidRDefault="00C75D2F" w:rsidP="00883A3C">
      <w:pPr>
        <w:autoSpaceDE w:val="0"/>
        <w:autoSpaceDN w:val="0"/>
        <w:rPr>
          <w:u w:val="single"/>
          <w:lang w:val="fr-CA"/>
        </w:rPr>
      </w:pPr>
    </w:p>
    <w:p w14:paraId="776F9261" w14:textId="031E1ED4" w:rsidR="00883A3C" w:rsidRPr="00435335" w:rsidRDefault="00883A3C" w:rsidP="00883A3C">
      <w:pPr>
        <w:autoSpaceDE w:val="0"/>
        <w:autoSpaceDN w:val="0"/>
        <w:rPr>
          <w:lang w:val="fr-CA"/>
        </w:rPr>
      </w:pPr>
    </w:p>
    <w:p w14:paraId="6D437ECF" w14:textId="77777777" w:rsidR="007C23D0" w:rsidRPr="00435335" w:rsidRDefault="007C23D0" w:rsidP="007C23D0">
      <w:pPr>
        <w:autoSpaceDE w:val="0"/>
        <w:autoSpaceDN w:val="0"/>
        <w:rPr>
          <w:u w:val="single"/>
          <w:lang w:val="fr-CA"/>
        </w:rPr>
      </w:pPr>
      <w:r w:rsidRPr="00435335">
        <w:rPr>
          <w:u w:val="single"/>
          <w:lang w:val="fr-CA"/>
        </w:rPr>
        <w:t>Déclarations d’Industrie Canada</w:t>
      </w:r>
    </w:p>
    <w:p w14:paraId="5164B094" w14:textId="77777777" w:rsidR="007C23D0" w:rsidRPr="00435335" w:rsidRDefault="007C23D0" w:rsidP="007C23D0">
      <w:pPr>
        <w:autoSpaceDE w:val="0"/>
        <w:autoSpaceDN w:val="0"/>
        <w:rPr>
          <w:i/>
          <w:sz w:val="22"/>
          <w:szCs w:val="22"/>
          <w:lang w:val="fr-CA"/>
        </w:rPr>
      </w:pPr>
    </w:p>
    <w:p w14:paraId="1ED6EE77" w14:textId="77777777" w:rsidR="007C23D0" w:rsidRPr="00435335" w:rsidRDefault="007C23D0" w:rsidP="007C23D0">
      <w:pPr>
        <w:autoSpaceDE w:val="0"/>
        <w:autoSpaceDN w:val="0"/>
        <w:rPr>
          <w:lang w:val="fr-CA"/>
        </w:rPr>
      </w:pPr>
      <w:r w:rsidRPr="00435335">
        <w:rPr>
          <w:lang w:val="fr-CA"/>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368716C2" w14:textId="77777777" w:rsidR="007C23D0" w:rsidRPr="00435335" w:rsidRDefault="007C23D0" w:rsidP="007C23D0">
      <w:pPr>
        <w:autoSpaceDE w:val="0"/>
        <w:autoSpaceDN w:val="0"/>
        <w:rPr>
          <w:lang w:val="fr-CA"/>
        </w:rPr>
      </w:pPr>
    </w:p>
    <w:p w14:paraId="7780EDE9" w14:textId="77777777" w:rsidR="007C23D0" w:rsidRPr="00435335" w:rsidRDefault="007C23D0" w:rsidP="007C23D0">
      <w:pPr>
        <w:autoSpaceDE w:val="0"/>
        <w:autoSpaceDN w:val="0"/>
        <w:rPr>
          <w:lang w:val="fr-CA"/>
        </w:rPr>
      </w:pPr>
      <w:r w:rsidRPr="00435335">
        <w:rPr>
          <w:lang w:val="fr-CA"/>
        </w:rPr>
        <w:t>Cet émetteur radio a été approuvé par Industrie Canada pour fonctionner avec les types d'antennes énumérés ci-dessous avec le gain maximal admissible indiqué. Les types d'antennes non inclus dans cette liste ayant un gain plus grand</w:t>
      </w:r>
    </w:p>
    <w:p w14:paraId="2833F0E4" w14:textId="77777777" w:rsidR="007C23D0" w:rsidRPr="00435335" w:rsidRDefault="007C23D0" w:rsidP="007C23D0">
      <w:pPr>
        <w:autoSpaceDE w:val="0"/>
        <w:autoSpaceDN w:val="0"/>
        <w:rPr>
          <w:lang w:val="fr-CA"/>
        </w:rPr>
      </w:pPr>
      <w:proofErr w:type="gramStart"/>
      <w:r w:rsidRPr="00435335">
        <w:rPr>
          <w:lang w:val="fr-CA"/>
        </w:rPr>
        <w:t>que</w:t>
      </w:r>
      <w:proofErr w:type="gramEnd"/>
      <w:r w:rsidRPr="00435335">
        <w:rPr>
          <w:lang w:val="fr-CA"/>
        </w:rPr>
        <w:t xml:space="preserve"> le gain maximum indiqué pour ce type sont strictement interdits pour l'utilisation avec cet appareil. L'impédance d'antenne requise est de 50 ohms.</w:t>
      </w:r>
    </w:p>
    <w:p w14:paraId="60C47EDB" w14:textId="77777777" w:rsidR="007C23D0" w:rsidRPr="00435335" w:rsidRDefault="007C23D0" w:rsidP="00883A3C">
      <w:pPr>
        <w:autoSpaceDE w:val="0"/>
        <w:autoSpaceDN w:val="0"/>
        <w:rPr>
          <w:lang w:val="fr-CA"/>
        </w:rPr>
      </w:pPr>
    </w:p>
    <w:p w14:paraId="0E4F8642" w14:textId="3B8D4926" w:rsidR="00883A3C" w:rsidRPr="00435335" w:rsidRDefault="248EBB34" w:rsidP="1DEFC1B7">
      <w:pPr>
        <w:autoSpaceDE w:val="0"/>
        <w:autoSpaceDN w:val="0"/>
        <w:rPr>
          <w:u w:val="single"/>
          <w:lang w:val="fr-CA"/>
        </w:rPr>
      </w:pPr>
      <w:r w:rsidRPr="00435335">
        <w:rPr>
          <w:u w:val="single"/>
          <w:lang w:val="fr-CA"/>
        </w:rPr>
        <w:lastRenderedPageBreak/>
        <w:t>Information</w:t>
      </w:r>
      <w:r w:rsidR="00185DC8" w:rsidRPr="00435335">
        <w:rPr>
          <w:u w:val="single"/>
          <w:lang w:val="fr-CA"/>
        </w:rPr>
        <w:t xml:space="preserve"> sur l’antenne </w:t>
      </w:r>
      <w:r w:rsidRPr="00435335">
        <w:rPr>
          <w:u w:val="single"/>
          <w:lang w:val="fr-CA"/>
        </w:rPr>
        <w:t>:</w:t>
      </w:r>
    </w:p>
    <w:p w14:paraId="1BDE3E90" w14:textId="490288E8" w:rsidR="00883A3C" w:rsidRPr="00435335" w:rsidRDefault="001522B1" w:rsidP="1DEFC1B7">
      <w:pPr>
        <w:autoSpaceDE w:val="0"/>
        <w:autoSpaceDN w:val="0"/>
        <w:rPr>
          <w:lang w:val="fr-CA"/>
        </w:rPr>
      </w:pPr>
      <w:r w:rsidRPr="00435335">
        <w:rPr>
          <w:lang w:val="fr-CA"/>
        </w:rPr>
        <w:t xml:space="preserve">Modèle : </w:t>
      </w:r>
      <w:r w:rsidR="248EBB34" w:rsidRPr="00435335">
        <w:rPr>
          <w:lang w:val="fr-CA"/>
        </w:rPr>
        <w:t>SRF2W012 : 2</w:t>
      </w:r>
      <w:r w:rsidR="00864654" w:rsidRPr="00435335">
        <w:rPr>
          <w:lang w:val="fr-CA"/>
        </w:rPr>
        <w:t>,</w:t>
      </w:r>
      <w:r w:rsidR="248EBB34" w:rsidRPr="00435335">
        <w:rPr>
          <w:lang w:val="fr-CA"/>
        </w:rPr>
        <w:t>4/2</w:t>
      </w:r>
      <w:r w:rsidR="00864654" w:rsidRPr="00435335">
        <w:rPr>
          <w:lang w:val="fr-CA"/>
        </w:rPr>
        <w:t>,</w:t>
      </w:r>
      <w:r w:rsidR="248EBB34" w:rsidRPr="00435335">
        <w:rPr>
          <w:lang w:val="fr-CA"/>
        </w:rPr>
        <w:t xml:space="preserve">5 </w:t>
      </w:r>
      <w:r w:rsidR="00864654" w:rsidRPr="00435335">
        <w:rPr>
          <w:lang w:val="fr-CA"/>
        </w:rPr>
        <w:t>–</w:t>
      </w:r>
      <w:r w:rsidR="248EBB34" w:rsidRPr="00435335">
        <w:rPr>
          <w:lang w:val="fr-CA"/>
        </w:rPr>
        <w:t xml:space="preserve"> 4</w:t>
      </w:r>
      <w:r w:rsidR="00864654" w:rsidRPr="00435335">
        <w:rPr>
          <w:lang w:val="fr-CA"/>
        </w:rPr>
        <w:t>,</w:t>
      </w:r>
      <w:r w:rsidR="248EBB34" w:rsidRPr="00435335">
        <w:rPr>
          <w:lang w:val="fr-CA"/>
        </w:rPr>
        <w:t>9/5</w:t>
      </w:r>
      <w:r w:rsidR="00864654" w:rsidRPr="00435335">
        <w:rPr>
          <w:lang w:val="fr-CA"/>
        </w:rPr>
        <w:t>,</w:t>
      </w:r>
      <w:r w:rsidR="248EBB34" w:rsidRPr="00435335">
        <w:rPr>
          <w:lang w:val="fr-CA"/>
        </w:rPr>
        <w:t xml:space="preserve">8 </w:t>
      </w:r>
      <w:r w:rsidR="004E3A3D" w:rsidRPr="00435335">
        <w:rPr>
          <w:lang w:val="fr-CA"/>
        </w:rPr>
        <w:t>GHz</w:t>
      </w:r>
      <w:r w:rsidR="248EBB34" w:rsidRPr="00435335">
        <w:rPr>
          <w:lang w:val="fr-CA"/>
        </w:rPr>
        <w:t xml:space="preserve"> 30</w:t>
      </w:r>
      <w:r w:rsidR="00864654" w:rsidRPr="00435335">
        <w:rPr>
          <w:lang w:val="fr-CA"/>
        </w:rPr>
        <w:t xml:space="preserve"> </w:t>
      </w:r>
      <w:r w:rsidR="248EBB34" w:rsidRPr="00435335">
        <w:rPr>
          <w:lang w:val="fr-CA"/>
        </w:rPr>
        <w:t>x</w:t>
      </w:r>
      <w:r w:rsidR="00864654" w:rsidRPr="00435335">
        <w:rPr>
          <w:lang w:val="fr-CA"/>
        </w:rPr>
        <w:t xml:space="preserve"> </w:t>
      </w:r>
      <w:r w:rsidR="248EBB34" w:rsidRPr="00435335">
        <w:rPr>
          <w:lang w:val="fr-CA"/>
        </w:rPr>
        <w:t>6</w:t>
      </w:r>
      <w:r w:rsidR="00864654" w:rsidRPr="00435335">
        <w:rPr>
          <w:lang w:val="fr-CA"/>
        </w:rPr>
        <w:t xml:space="preserve"> </w:t>
      </w:r>
      <w:r w:rsidR="248EBB34" w:rsidRPr="00435335">
        <w:rPr>
          <w:lang w:val="fr-CA"/>
        </w:rPr>
        <w:t>x</w:t>
      </w:r>
      <w:r w:rsidR="00864654" w:rsidRPr="00435335">
        <w:rPr>
          <w:lang w:val="fr-CA"/>
        </w:rPr>
        <w:t xml:space="preserve"> </w:t>
      </w:r>
      <w:r w:rsidR="248EBB34" w:rsidRPr="00435335">
        <w:rPr>
          <w:lang w:val="fr-CA"/>
        </w:rPr>
        <w:t>0</w:t>
      </w:r>
      <w:r w:rsidR="00864654" w:rsidRPr="00435335">
        <w:rPr>
          <w:lang w:val="fr-CA"/>
        </w:rPr>
        <w:t>,</w:t>
      </w:r>
      <w:r w:rsidR="248EBB34" w:rsidRPr="00435335">
        <w:rPr>
          <w:lang w:val="fr-CA"/>
        </w:rPr>
        <w:t>15</w:t>
      </w:r>
      <w:r w:rsidR="00864654" w:rsidRPr="00435335">
        <w:rPr>
          <w:lang w:val="fr-CA"/>
        </w:rPr>
        <w:t xml:space="preserve"> </w:t>
      </w:r>
      <w:r w:rsidR="248EBB34" w:rsidRPr="00435335">
        <w:rPr>
          <w:lang w:val="fr-CA"/>
        </w:rPr>
        <w:t>mm</w:t>
      </w:r>
    </w:p>
    <w:p w14:paraId="3812D0B6" w14:textId="51EBCC71" w:rsidR="00883A3C" w:rsidRPr="00435335" w:rsidRDefault="00726227" w:rsidP="00883A3C">
      <w:pPr>
        <w:autoSpaceDE w:val="0"/>
        <w:autoSpaceDN w:val="0"/>
        <w:rPr>
          <w:lang w:val="fr-CA"/>
        </w:rPr>
      </w:pPr>
      <w:r w:rsidRPr="00435335">
        <w:rPr>
          <w:lang w:val="fr-CA"/>
        </w:rPr>
        <w:t xml:space="preserve">Antenne avec câble </w:t>
      </w:r>
      <w:proofErr w:type="gramStart"/>
      <w:r w:rsidRPr="00435335">
        <w:rPr>
          <w:lang w:val="fr-CA"/>
        </w:rPr>
        <w:t>U.FL</w:t>
      </w:r>
      <w:proofErr w:type="gramEnd"/>
      <w:r w:rsidRPr="00435335">
        <w:rPr>
          <w:lang w:val="fr-CA"/>
        </w:rPr>
        <w:t xml:space="preserve">, </w:t>
      </w:r>
      <w:r w:rsidR="248EBB34" w:rsidRPr="00435335">
        <w:rPr>
          <w:lang w:val="fr-CA"/>
        </w:rPr>
        <w:t>150</w:t>
      </w:r>
      <w:r w:rsidR="00864654" w:rsidRPr="00435335">
        <w:rPr>
          <w:lang w:val="fr-CA"/>
        </w:rPr>
        <w:t xml:space="preserve"> </w:t>
      </w:r>
      <w:r w:rsidR="248EBB34" w:rsidRPr="00435335">
        <w:rPr>
          <w:lang w:val="fr-CA"/>
        </w:rPr>
        <w:t>mm</w:t>
      </w:r>
    </w:p>
    <w:p w14:paraId="44DDAB03" w14:textId="4714E537" w:rsidR="00883A3C" w:rsidRPr="00435335" w:rsidRDefault="248EBB34" w:rsidP="00883A3C">
      <w:pPr>
        <w:autoSpaceDE w:val="0"/>
        <w:autoSpaceDN w:val="0"/>
        <w:rPr>
          <w:lang w:val="fr-CA"/>
        </w:rPr>
      </w:pPr>
      <w:r w:rsidRPr="00435335">
        <w:rPr>
          <w:lang w:val="fr-CA"/>
        </w:rPr>
        <w:t>Type</w:t>
      </w:r>
      <w:r w:rsidR="00726227" w:rsidRPr="00435335">
        <w:rPr>
          <w:lang w:val="fr-CA"/>
        </w:rPr>
        <w:t xml:space="preserve"> </w:t>
      </w:r>
      <w:r w:rsidRPr="00435335">
        <w:rPr>
          <w:lang w:val="fr-CA"/>
        </w:rPr>
        <w:t xml:space="preserve">: </w:t>
      </w:r>
      <w:proofErr w:type="spellStart"/>
      <w:r w:rsidRPr="00435335">
        <w:rPr>
          <w:lang w:val="fr-CA"/>
        </w:rPr>
        <w:t>Dromus</w:t>
      </w:r>
      <w:proofErr w:type="spellEnd"/>
      <w:r w:rsidRPr="00435335">
        <w:rPr>
          <w:lang w:val="fr-CA"/>
        </w:rPr>
        <w:t xml:space="preserve"> Dip</w:t>
      </w:r>
      <w:r w:rsidR="00726227" w:rsidRPr="00435335">
        <w:rPr>
          <w:lang w:val="fr-CA"/>
        </w:rPr>
        <w:t>ô</w:t>
      </w:r>
      <w:r w:rsidRPr="00435335">
        <w:rPr>
          <w:lang w:val="fr-CA"/>
        </w:rPr>
        <w:t>le</w:t>
      </w:r>
    </w:p>
    <w:p w14:paraId="06F66437" w14:textId="79BC8804" w:rsidR="00883A3C" w:rsidRPr="00435335" w:rsidRDefault="248EBB34" w:rsidP="00883A3C">
      <w:pPr>
        <w:autoSpaceDE w:val="0"/>
        <w:autoSpaceDN w:val="0"/>
        <w:rPr>
          <w:lang w:val="fr-CA"/>
        </w:rPr>
      </w:pPr>
      <w:r w:rsidRPr="00435335">
        <w:rPr>
          <w:lang w:val="fr-CA"/>
        </w:rPr>
        <w:t>Connect</w:t>
      </w:r>
      <w:r w:rsidR="00726227" w:rsidRPr="00435335">
        <w:rPr>
          <w:lang w:val="fr-CA"/>
        </w:rPr>
        <w:t>eu</w:t>
      </w:r>
      <w:r w:rsidRPr="00435335">
        <w:rPr>
          <w:lang w:val="fr-CA"/>
        </w:rPr>
        <w:t>r</w:t>
      </w:r>
      <w:r w:rsidR="00726227" w:rsidRPr="00435335">
        <w:rPr>
          <w:lang w:val="fr-CA"/>
        </w:rPr>
        <w:t xml:space="preserve"> </w:t>
      </w:r>
      <w:r w:rsidRPr="00435335">
        <w:rPr>
          <w:lang w:val="fr-CA"/>
        </w:rPr>
        <w:t xml:space="preserve">: </w:t>
      </w:r>
      <w:proofErr w:type="gramStart"/>
      <w:r w:rsidRPr="00435335">
        <w:rPr>
          <w:lang w:val="fr-CA"/>
        </w:rPr>
        <w:t>U.FL</w:t>
      </w:r>
      <w:proofErr w:type="gramEnd"/>
      <w:r w:rsidRPr="00435335">
        <w:rPr>
          <w:lang w:val="fr-CA"/>
        </w:rPr>
        <w:t xml:space="preserve"> - CH0 </w:t>
      </w:r>
      <w:r w:rsidR="00726227" w:rsidRPr="00435335">
        <w:rPr>
          <w:lang w:val="fr-CA"/>
        </w:rPr>
        <w:t>seulement</w:t>
      </w:r>
    </w:p>
    <w:p w14:paraId="356F4874" w14:textId="38250EB1" w:rsidR="00883A3C" w:rsidRPr="00C174EB" w:rsidRDefault="248EBB34" w:rsidP="00883A3C">
      <w:pPr>
        <w:autoSpaceDE w:val="0"/>
        <w:autoSpaceDN w:val="0"/>
      </w:pPr>
      <w:r w:rsidRPr="00C174EB">
        <w:t xml:space="preserve">Gain </w:t>
      </w:r>
      <w:r w:rsidR="00726227" w:rsidRPr="00C174EB">
        <w:t xml:space="preserve">maximal </w:t>
      </w:r>
      <w:r w:rsidRPr="00C174EB">
        <w:t>(</w:t>
      </w:r>
      <w:proofErr w:type="spellStart"/>
      <w:r w:rsidRPr="00C174EB">
        <w:t>dBi</w:t>
      </w:r>
      <w:proofErr w:type="spellEnd"/>
      <w:proofErr w:type="gramStart"/>
      <w:r w:rsidRPr="00C174EB">
        <w:t>)</w:t>
      </w:r>
      <w:r w:rsidR="00864654" w:rsidRPr="00C174EB">
        <w:t xml:space="preserve"> </w:t>
      </w:r>
      <w:r w:rsidRPr="00C174EB">
        <w:t>:</w:t>
      </w:r>
      <w:proofErr w:type="gramEnd"/>
      <w:r w:rsidRPr="00C174EB">
        <w:t xml:space="preserve"> 3.0 (2</w:t>
      </w:r>
      <w:r w:rsidR="00864654" w:rsidRPr="00C174EB">
        <w:t>,</w:t>
      </w:r>
      <w:r w:rsidRPr="00C174EB">
        <w:t>4</w:t>
      </w:r>
      <w:r w:rsidR="00864654" w:rsidRPr="00C174EB">
        <w:t xml:space="preserve"> </w:t>
      </w:r>
      <w:r w:rsidR="004E3A3D" w:rsidRPr="00C174EB">
        <w:t>GHz</w:t>
      </w:r>
      <w:r w:rsidRPr="00C174EB">
        <w:t>) / 4.0 (5</w:t>
      </w:r>
      <w:r w:rsidR="00864654" w:rsidRPr="00C174EB">
        <w:t xml:space="preserve"> </w:t>
      </w:r>
      <w:r w:rsidR="004E3A3D" w:rsidRPr="00C174EB">
        <w:t>GHz</w:t>
      </w:r>
      <w:r w:rsidRPr="00C174EB">
        <w:t xml:space="preserve">) </w:t>
      </w:r>
    </w:p>
    <w:p w14:paraId="093B6602" w14:textId="77777777" w:rsidR="00883A3C" w:rsidRPr="00C174EB" w:rsidRDefault="00883A3C" w:rsidP="00883A3C">
      <w:pPr>
        <w:autoSpaceDE w:val="0"/>
        <w:autoSpaceDN w:val="0"/>
      </w:pPr>
    </w:p>
    <w:p w14:paraId="46C5025D" w14:textId="77777777" w:rsidR="00883A3C" w:rsidRPr="00C174EB" w:rsidRDefault="00883A3C" w:rsidP="00883A3C">
      <w:pPr>
        <w:autoSpaceDE w:val="0"/>
        <w:autoSpaceDN w:val="0"/>
      </w:pPr>
    </w:p>
    <w:p w14:paraId="0EF88700" w14:textId="77777777" w:rsidR="00883A3C" w:rsidRPr="00C174EB" w:rsidRDefault="00883A3C" w:rsidP="00883A3C">
      <w:pPr>
        <w:autoSpaceDE w:val="0"/>
        <w:autoSpaceDN w:val="0"/>
      </w:pPr>
    </w:p>
    <w:p w14:paraId="6F5FBCFA" w14:textId="77777777" w:rsidR="00883A3C" w:rsidRPr="00C174EB" w:rsidRDefault="00883A3C" w:rsidP="00883A3C">
      <w:pPr>
        <w:jc w:val="both"/>
        <w:rPr>
          <w:lang w:eastAsia="fr-CA"/>
        </w:rPr>
      </w:pPr>
      <w:r w:rsidRPr="00C174EB">
        <w:t>CAN ICES-3 (B)/NMB-3(B)</w:t>
      </w:r>
    </w:p>
    <w:p w14:paraId="46E1A294" w14:textId="77777777" w:rsidR="00883A3C" w:rsidRPr="00C174EB" w:rsidRDefault="00883A3C" w:rsidP="00883A3C">
      <w:pPr>
        <w:jc w:val="both"/>
        <w:rPr>
          <w:lang w:eastAsia="fr-CA"/>
        </w:rPr>
      </w:pPr>
    </w:p>
    <w:p w14:paraId="675DE6B3" w14:textId="77777777" w:rsidR="00883A3C" w:rsidRPr="00C174EB" w:rsidRDefault="00883A3C" w:rsidP="00883A3C">
      <w:pPr>
        <w:jc w:val="both"/>
        <w:rPr>
          <w:lang w:eastAsia="fr-CA"/>
        </w:rPr>
      </w:pPr>
    </w:p>
    <w:p w14:paraId="7294958E" w14:textId="77777777" w:rsidR="00444A4F" w:rsidRPr="00435335" w:rsidRDefault="00444A4F" w:rsidP="00444A4F">
      <w:pPr>
        <w:jc w:val="both"/>
        <w:rPr>
          <w:szCs w:val="24"/>
          <w:u w:val="single"/>
          <w:lang w:val="fr-CA"/>
        </w:rPr>
      </w:pPr>
      <w:r w:rsidRPr="00435335">
        <w:rPr>
          <w:szCs w:val="24"/>
          <w:u w:val="single"/>
          <w:lang w:val="fr-CA"/>
        </w:rPr>
        <w:t>Avertissement audio</w:t>
      </w:r>
    </w:p>
    <w:p w14:paraId="493A7035" w14:textId="59A64AE2" w:rsidR="00444A4F" w:rsidRPr="00435335" w:rsidRDefault="00444A4F" w:rsidP="00444A4F">
      <w:pPr>
        <w:jc w:val="both"/>
        <w:rPr>
          <w:szCs w:val="24"/>
          <w:lang w:val="fr-CA"/>
        </w:rPr>
      </w:pPr>
      <w:r w:rsidRPr="00435335">
        <w:rPr>
          <w:szCs w:val="24"/>
          <w:lang w:val="fr-CA"/>
        </w:rPr>
        <w:t xml:space="preserve">Afin d’éviter les lésions auditives, n’utilisez pas votre </w:t>
      </w:r>
      <w:r w:rsidR="00823397" w:rsidRPr="00435335">
        <w:rPr>
          <w:szCs w:val="24"/>
          <w:lang w:val="fr-CA"/>
        </w:rPr>
        <w:t>appareil</w:t>
      </w:r>
      <w:r w:rsidRPr="00435335">
        <w:rPr>
          <w:szCs w:val="24"/>
          <w:lang w:val="fr-CA"/>
        </w:rPr>
        <w:t xml:space="preserve"> à volume trop élevé pendant une </w:t>
      </w:r>
      <w:proofErr w:type="gramStart"/>
      <w:r w:rsidRPr="00435335">
        <w:rPr>
          <w:szCs w:val="24"/>
          <w:lang w:val="fr-CA"/>
        </w:rPr>
        <w:t>période de temps</w:t>
      </w:r>
      <w:proofErr w:type="gramEnd"/>
      <w:r w:rsidRPr="00435335">
        <w:rPr>
          <w:szCs w:val="24"/>
          <w:lang w:val="fr-CA"/>
        </w:rPr>
        <w:t xml:space="preserve"> prolongée. Faites preuve de prudence lorsque vous placez l</w:t>
      </w:r>
      <w:r w:rsidR="00823397" w:rsidRPr="00435335">
        <w:rPr>
          <w:szCs w:val="24"/>
          <w:lang w:val="fr-CA"/>
        </w:rPr>
        <w:t xml:space="preserve">’appareil </w:t>
      </w:r>
      <w:r w:rsidRPr="00435335">
        <w:rPr>
          <w:szCs w:val="24"/>
          <w:lang w:val="fr-CA"/>
        </w:rPr>
        <w:t>près de l’oreille et que le haut-parleur est en marche.</w:t>
      </w:r>
    </w:p>
    <w:p w14:paraId="28C04144" w14:textId="77777777" w:rsidR="00444A4F" w:rsidRPr="00435335" w:rsidRDefault="00444A4F" w:rsidP="00883A3C">
      <w:pPr>
        <w:jc w:val="both"/>
        <w:rPr>
          <w:lang w:val="fr-CA" w:eastAsia="fr-CA"/>
        </w:rPr>
      </w:pPr>
    </w:p>
    <w:p w14:paraId="66ADE653" w14:textId="77777777" w:rsidR="00883A3C" w:rsidRPr="00435335" w:rsidRDefault="00883A3C" w:rsidP="00883A3C">
      <w:pPr>
        <w:jc w:val="both"/>
        <w:rPr>
          <w:lang w:val="fr-CA"/>
        </w:rPr>
      </w:pPr>
    </w:p>
    <w:p w14:paraId="3869FB22" w14:textId="1C760B5B" w:rsidR="00883A3C" w:rsidRPr="00435335" w:rsidRDefault="00883A3C" w:rsidP="00883A3C">
      <w:pPr>
        <w:jc w:val="center"/>
        <w:rPr>
          <w:lang w:val="fr-CA"/>
        </w:rPr>
      </w:pPr>
      <w:r w:rsidRPr="00435335">
        <w:rPr>
          <w:noProof/>
          <w:lang w:val="fr-CA" w:eastAsia="fr-CA"/>
        </w:rPr>
        <w:drawing>
          <wp:inline distT="0" distB="0" distL="0" distR="0" wp14:anchorId="4D565142" wp14:editId="3102D989">
            <wp:extent cx="1028700" cy="962025"/>
            <wp:effectExtent l="19050" t="0" r="0" b="0"/>
            <wp:docPr id="1" name="Picture 1" descr="Image pour l'avertissement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pour l'avertissement audio"/>
                    <pic:cNvPicPr>
                      <a:picLocks noChangeAspect="1" noChangeArrowheads="1"/>
                    </pic:cNvPicPr>
                  </pic:nvPicPr>
                  <pic:blipFill>
                    <a:blip r:embed="rId13"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68E7A806" w14:textId="77777777" w:rsidR="00C22757" w:rsidRPr="00435335" w:rsidRDefault="00C22757" w:rsidP="00C22757">
      <w:pPr>
        <w:jc w:val="both"/>
        <w:rPr>
          <w:lang w:val="fr-CA" w:eastAsia="fr-CA"/>
        </w:rPr>
      </w:pPr>
      <w:bookmarkStart w:id="284" w:name="_Battery_Safety_Precautions"/>
      <w:bookmarkEnd w:id="282"/>
      <w:bookmarkEnd w:id="283"/>
      <w:bookmarkEnd w:id="284"/>
    </w:p>
    <w:p w14:paraId="5F34F018" w14:textId="61758CCE" w:rsidR="004808E2" w:rsidRPr="00435335" w:rsidRDefault="00C22A27">
      <w:pPr>
        <w:rPr>
          <w:lang w:val="fr-CA" w:eastAsia="fr-CA"/>
        </w:rPr>
      </w:pPr>
      <w:r w:rsidRPr="00435335">
        <w:rPr>
          <w:lang w:val="fr-CA" w:eastAsia="fr-CA"/>
        </w:rPr>
        <w:br w:type="page"/>
      </w:r>
    </w:p>
    <w:p w14:paraId="17F7F5DA" w14:textId="7039B121" w:rsidR="00D9198A" w:rsidRPr="00435335" w:rsidRDefault="00690D7E" w:rsidP="00D9198A">
      <w:pPr>
        <w:pStyle w:val="Heading1"/>
        <w:jc w:val="both"/>
        <w:rPr>
          <w:szCs w:val="24"/>
          <w:lang w:val="fr-CA"/>
        </w:rPr>
      </w:pPr>
      <w:bookmarkStart w:id="285" w:name="_Battery_Safety_Precautions_1"/>
      <w:bookmarkStart w:id="286" w:name="_Toc404591138"/>
      <w:bookmarkStart w:id="287" w:name="_Toc55397756"/>
      <w:bookmarkStart w:id="288" w:name="_Toc109630897"/>
      <w:bookmarkEnd w:id="285"/>
      <w:r>
        <w:rPr>
          <w:szCs w:val="24"/>
          <w:lang w:val="fr-CA"/>
        </w:rPr>
        <w:lastRenderedPageBreak/>
        <w:t>Consignes</w:t>
      </w:r>
      <w:r w:rsidRPr="00435335">
        <w:rPr>
          <w:szCs w:val="24"/>
          <w:lang w:val="fr-CA"/>
        </w:rPr>
        <w:t xml:space="preserve"> </w:t>
      </w:r>
      <w:r w:rsidR="00D9198A" w:rsidRPr="00435335">
        <w:rPr>
          <w:szCs w:val="24"/>
          <w:lang w:val="fr-CA"/>
        </w:rPr>
        <w:t>de sécurité</w:t>
      </w:r>
      <w:bookmarkEnd w:id="286"/>
      <w:bookmarkEnd w:id="287"/>
      <w:bookmarkEnd w:id="288"/>
    </w:p>
    <w:p w14:paraId="5285CD22" w14:textId="71514F8F" w:rsidR="00C22A27" w:rsidRDefault="00C22A27">
      <w:pPr>
        <w:rPr>
          <w:lang w:val="fr-CA" w:eastAsia="fr-CA"/>
        </w:rPr>
      </w:pPr>
    </w:p>
    <w:p w14:paraId="439FB7D6" w14:textId="7F0BC563" w:rsidR="00722753" w:rsidRPr="00B01C78" w:rsidRDefault="00643461" w:rsidP="00722753">
      <w:pPr>
        <w:rPr>
          <w:b/>
          <w:bCs/>
          <w:u w:val="single"/>
          <w:lang w:val="fr-CA"/>
        </w:rPr>
      </w:pPr>
      <w:r w:rsidRPr="00B01C78">
        <w:rPr>
          <w:b/>
          <w:bCs/>
          <w:u w:val="single"/>
          <w:lang w:val="fr-CA"/>
        </w:rPr>
        <w:t xml:space="preserve">Contre-indications </w:t>
      </w:r>
      <w:r w:rsidR="00722753" w:rsidRPr="00B01C78">
        <w:rPr>
          <w:b/>
          <w:bCs/>
          <w:u w:val="single"/>
          <w:lang w:val="fr-CA"/>
        </w:rPr>
        <w:t>:</w:t>
      </w:r>
    </w:p>
    <w:p w14:paraId="615C745E" w14:textId="77777777" w:rsidR="00722753" w:rsidRPr="00B01C78" w:rsidRDefault="00722753" w:rsidP="00722753">
      <w:pPr>
        <w:rPr>
          <w:lang w:val="fr-CA"/>
        </w:rPr>
      </w:pPr>
    </w:p>
    <w:p w14:paraId="6C5455E2" w14:textId="77777777" w:rsidR="00DA0042" w:rsidRPr="00DA0042" w:rsidRDefault="00DA0042" w:rsidP="00DA0042">
      <w:pPr>
        <w:rPr>
          <w:lang w:val="fr-CA"/>
        </w:rPr>
      </w:pPr>
      <w:r w:rsidRPr="00DA0042">
        <w:rPr>
          <w:lang w:val="fr-CA"/>
        </w:rPr>
        <w:t>Il n'y a pas de contre-indication spéciale à utiliser cet appareil.</w:t>
      </w:r>
    </w:p>
    <w:p w14:paraId="33E434BF" w14:textId="77777777" w:rsidR="00722753" w:rsidRPr="00B01C78" w:rsidRDefault="00722753" w:rsidP="00722753">
      <w:pPr>
        <w:rPr>
          <w:lang w:val="fr-CA"/>
        </w:rPr>
      </w:pPr>
    </w:p>
    <w:p w14:paraId="54C849D2" w14:textId="3B698732" w:rsidR="00722753" w:rsidRPr="00B01C78" w:rsidRDefault="00722753" w:rsidP="00722753">
      <w:pPr>
        <w:rPr>
          <w:b/>
          <w:bCs/>
          <w:u w:val="single"/>
          <w:lang w:val="fr-CA"/>
        </w:rPr>
      </w:pPr>
      <w:r w:rsidRPr="00B01C78">
        <w:rPr>
          <w:b/>
          <w:bCs/>
          <w:u w:val="single"/>
          <w:lang w:val="fr-CA"/>
        </w:rPr>
        <w:t>Avertissements :</w:t>
      </w:r>
    </w:p>
    <w:p w14:paraId="32015AD8" w14:textId="77777777" w:rsidR="00D12F9B" w:rsidRPr="00B01C78" w:rsidRDefault="00D12F9B">
      <w:pPr>
        <w:rPr>
          <w:lang w:val="fr-CA" w:eastAsia="fr-CA"/>
        </w:rPr>
      </w:pPr>
    </w:p>
    <w:p w14:paraId="2A65E739" w14:textId="3DE21110" w:rsidR="005C10FA" w:rsidRPr="00773F4C" w:rsidRDefault="005C10FA" w:rsidP="00773F4C">
      <w:pPr>
        <w:pStyle w:val="ListParagraph"/>
        <w:numPr>
          <w:ilvl w:val="0"/>
          <w:numId w:val="53"/>
        </w:numPr>
        <w:rPr>
          <w:lang w:val="fr-CA" w:eastAsia="fr-CA"/>
        </w:rPr>
      </w:pPr>
      <w:r w:rsidRPr="00773F4C">
        <w:rPr>
          <w:lang w:val="fr-CA" w:eastAsia="fr-CA"/>
        </w:rPr>
        <w:t>N'utilisez jamais de nettoyants ménagers pour nettoyer le StellarTrek.</w:t>
      </w:r>
    </w:p>
    <w:p w14:paraId="4E2758B3" w14:textId="77777777" w:rsidR="00773F4C" w:rsidRDefault="005C10FA" w:rsidP="00773F4C">
      <w:pPr>
        <w:pStyle w:val="ListParagraph"/>
        <w:numPr>
          <w:ilvl w:val="0"/>
          <w:numId w:val="53"/>
        </w:numPr>
        <w:rPr>
          <w:lang w:val="fr-CA" w:eastAsia="fr-CA"/>
        </w:rPr>
      </w:pPr>
      <w:r w:rsidRPr="00773F4C">
        <w:rPr>
          <w:lang w:val="fr-CA" w:eastAsia="fr-CA"/>
        </w:rPr>
        <w:t>N'utilisez jamais de produits de nettoyage contenant de l'alcool éthylique, de l'acide éthylique, de l'ammoniac, de l'acétone ou du chlorure de méthyle.</w:t>
      </w:r>
    </w:p>
    <w:p w14:paraId="6ED56B93" w14:textId="3F059BD6" w:rsidR="00773F4C" w:rsidRPr="00773F4C" w:rsidRDefault="005C10FA" w:rsidP="00773F4C">
      <w:pPr>
        <w:pStyle w:val="ListParagraph"/>
        <w:numPr>
          <w:ilvl w:val="0"/>
          <w:numId w:val="53"/>
        </w:numPr>
        <w:rPr>
          <w:lang w:val="fr-CA" w:eastAsia="fr-CA"/>
        </w:rPr>
      </w:pPr>
      <w:r w:rsidRPr="00773F4C">
        <w:rPr>
          <w:lang w:val="fr-CA" w:eastAsia="fr-CA"/>
        </w:rPr>
        <w:t xml:space="preserve">Tout incident grave survenu en rapport avec le dispositif doit être signalé au fabricant et à l'autorité compétente de l'État membre dans lequel l'utilisateur et/ou le patient est établi.  </w:t>
      </w:r>
    </w:p>
    <w:p w14:paraId="155D47BC" w14:textId="77777777" w:rsidR="00773F4C" w:rsidRDefault="00506261" w:rsidP="00773F4C">
      <w:pPr>
        <w:pStyle w:val="ListParagraph"/>
        <w:numPr>
          <w:ilvl w:val="0"/>
          <w:numId w:val="53"/>
        </w:numPr>
        <w:rPr>
          <w:lang w:val="fr-CA"/>
        </w:rPr>
      </w:pPr>
      <w:r w:rsidRPr="00773F4C">
        <w:rPr>
          <w:lang w:val="fr-CA"/>
        </w:rPr>
        <w:t xml:space="preserve">Le système StellarTrek est conçu comme un outil d’orientation uniquement et ne doit, à aucun moment, être utilisé comme seule aide lors d'un déplacement. Lorsqu'ils utilisent le StellarTrek, les utilisateurs doivent toujours être vigilants, rester sur le qui-vive et prêter attention à leur environnement immédiat. Une aide à la mobilité conventionnelle, comme une canne blanche ou un chien guide, doit également être utilisée. Le StellarTrek n'est pas destiné à être utilisé comme un appareil de mobilité en solo, mais avec d'autres formes d'outils de mobilité, comme mentionné précédemment. Il incombe à l'utilisateur d'utiliser cet appareil avec prudence. </w:t>
      </w:r>
    </w:p>
    <w:p w14:paraId="20C2376B" w14:textId="77777777" w:rsidR="00773F4C" w:rsidRPr="00773F4C" w:rsidRDefault="00506261" w:rsidP="00773F4C">
      <w:pPr>
        <w:pStyle w:val="ListParagraph"/>
        <w:numPr>
          <w:ilvl w:val="0"/>
          <w:numId w:val="53"/>
        </w:numPr>
        <w:rPr>
          <w:lang w:val="fr-CA"/>
        </w:rPr>
      </w:pPr>
      <w:r w:rsidRPr="00773F4C">
        <w:rPr>
          <w:lang w:val="fr-CA"/>
        </w:rPr>
        <w:t>N'utilisez pas d'écouteurs lorsque vous marchez dans la rue.</w:t>
      </w:r>
      <w:r w:rsidRPr="00A4604E">
        <w:rPr>
          <w:lang w:val="fr-FR"/>
        </w:rPr>
        <w:t xml:space="preserve"> </w:t>
      </w:r>
    </w:p>
    <w:p w14:paraId="02933EC0" w14:textId="09DA8F90" w:rsidR="00690D7E" w:rsidRPr="00773F4C" w:rsidRDefault="00506261" w:rsidP="00773F4C">
      <w:pPr>
        <w:pStyle w:val="ListParagraph"/>
        <w:numPr>
          <w:ilvl w:val="0"/>
          <w:numId w:val="53"/>
        </w:numPr>
        <w:rPr>
          <w:lang w:val="fr-CA"/>
        </w:rPr>
      </w:pPr>
      <w:r w:rsidRPr="00773F4C">
        <w:rPr>
          <w:lang w:val="fr-CA"/>
        </w:rPr>
        <w:t>N'utilisez pas le StellarTrek comme un GPS de voiture.</w:t>
      </w:r>
    </w:p>
    <w:p w14:paraId="1676D908" w14:textId="77777777" w:rsidR="00690D7E" w:rsidRDefault="00690D7E">
      <w:pPr>
        <w:rPr>
          <w:lang w:val="fr-CA" w:eastAsia="fr-CA"/>
        </w:rPr>
      </w:pPr>
    </w:p>
    <w:p w14:paraId="73726745" w14:textId="77777777" w:rsidR="00690D7E" w:rsidRDefault="00690D7E">
      <w:pPr>
        <w:rPr>
          <w:lang w:val="fr-CA" w:eastAsia="fr-CA"/>
        </w:rPr>
      </w:pPr>
    </w:p>
    <w:p w14:paraId="018FE215" w14:textId="59850731" w:rsidR="00690D7E" w:rsidRPr="00690D7E" w:rsidRDefault="00690D7E" w:rsidP="00690D7E">
      <w:pPr>
        <w:pStyle w:val="Heading2"/>
        <w:rPr>
          <w:lang w:val="fr-CA"/>
        </w:rPr>
      </w:pPr>
      <w:bookmarkStart w:id="289" w:name="_Toc109630898"/>
      <w:r w:rsidRPr="00690D7E">
        <w:rPr>
          <w:lang w:val="fr-CA"/>
        </w:rPr>
        <w:t>Consignes de sécurité concernant la batterie</w:t>
      </w:r>
      <w:bookmarkEnd w:id="289"/>
    </w:p>
    <w:p w14:paraId="561B915A" w14:textId="07E0FC1A" w:rsidR="00690D7E" w:rsidRPr="00435335" w:rsidRDefault="00690D7E" w:rsidP="00EF51E4">
      <w:pPr>
        <w:rPr>
          <w:lang w:val="fr-CA"/>
        </w:rPr>
      </w:pPr>
    </w:p>
    <w:p w14:paraId="4835E5DB" w14:textId="595277C7" w:rsidR="005474DA" w:rsidRPr="005474DA" w:rsidRDefault="005474DA" w:rsidP="005474DA">
      <w:pPr>
        <w:rPr>
          <w:lang w:val="fr-CA" w:eastAsia="fr-CA"/>
        </w:rPr>
      </w:pPr>
      <w:r w:rsidRPr="005474DA">
        <w:rPr>
          <w:lang w:val="fr-CA" w:eastAsia="fr-CA"/>
        </w:rPr>
        <w:t xml:space="preserve">La batterie </w:t>
      </w:r>
      <w:r>
        <w:rPr>
          <w:lang w:val="fr-CA" w:eastAsia="fr-CA"/>
        </w:rPr>
        <w:t>se réchauffe</w:t>
      </w:r>
      <w:r w:rsidRPr="005474DA">
        <w:rPr>
          <w:lang w:val="fr-CA" w:eastAsia="fr-CA"/>
        </w:rPr>
        <w:t xml:space="preserve"> pendant la recharge. Ne rechargez pas la batterie à proximité d'une source de chaleur. La batterie ne se recharge pas si la température interne est trop élevée. Utilisez uniquement l'adaptateur et le câble fournis pour charger le Stellar</w:t>
      </w:r>
      <w:r w:rsidR="002F20C6">
        <w:rPr>
          <w:lang w:val="fr-CA" w:eastAsia="fr-CA"/>
        </w:rPr>
        <w:t>T</w:t>
      </w:r>
      <w:r w:rsidRPr="005474DA">
        <w:rPr>
          <w:lang w:val="fr-CA" w:eastAsia="fr-CA"/>
        </w:rPr>
        <w:t xml:space="preserve">rek. Si la batterie est déchargée pendant une longue période, il y aura un délai de quelques minutes avant que l'appareil ne montre une quelconque activité, y compris la charge. Ne pas immerger le produit - il y a un risque de surchauffe, d'incendie ou même d'explosion si la batterie est mise au feu, chauffée, soumise à un choc, complètement immergée pendant une longue période ou si les bornes de la batterie sont court-circuitées. Ne pas démonter ou modifier l'appareil. Ne pas frapper, jeter ou frapper volontairement l'appareil. Ne pas frapper l'appareil avec des objets pointus ou contondants. </w:t>
      </w:r>
    </w:p>
    <w:p w14:paraId="56BFCBEA" w14:textId="77777777" w:rsidR="005474DA" w:rsidRPr="005474DA" w:rsidRDefault="005474DA" w:rsidP="005474DA">
      <w:pPr>
        <w:rPr>
          <w:lang w:val="fr-CA" w:eastAsia="fr-CA"/>
        </w:rPr>
      </w:pPr>
    </w:p>
    <w:p w14:paraId="16FEA32E" w14:textId="0DE93D2C" w:rsidR="005474DA" w:rsidRPr="005474DA" w:rsidRDefault="005474DA" w:rsidP="005474DA">
      <w:pPr>
        <w:rPr>
          <w:lang w:val="fr-CA" w:eastAsia="fr-CA"/>
        </w:rPr>
      </w:pPr>
      <w:r w:rsidRPr="005474DA">
        <w:rPr>
          <w:lang w:val="fr-CA" w:eastAsia="fr-CA"/>
        </w:rPr>
        <w:t xml:space="preserve">Si la </w:t>
      </w:r>
      <w:r w:rsidR="00853155">
        <w:rPr>
          <w:lang w:val="fr-CA" w:eastAsia="fr-CA"/>
        </w:rPr>
        <w:t>batterie</w:t>
      </w:r>
      <w:r w:rsidRPr="005474DA">
        <w:rPr>
          <w:lang w:val="fr-CA" w:eastAsia="fr-CA"/>
        </w:rPr>
        <w:t xml:space="preserve"> fuit de l'appareil et entre en contact avec votre peau, lavez-la à l'eau claire et consultez un médecin pour éviter toute blessure. Si la </w:t>
      </w:r>
      <w:r w:rsidR="00853155">
        <w:rPr>
          <w:lang w:val="fr-CA" w:eastAsia="fr-CA"/>
        </w:rPr>
        <w:t>batterie</w:t>
      </w:r>
      <w:r w:rsidRPr="005474DA">
        <w:rPr>
          <w:lang w:val="fr-CA" w:eastAsia="fr-CA"/>
        </w:rPr>
        <w:t xml:space="preserve"> fuit et que le liquide entre en contact avec les yeux, NE PAS FROTTER, rincer à l'eau courante et consulter immédiatement un médecin.</w:t>
      </w:r>
    </w:p>
    <w:p w14:paraId="4562796C" w14:textId="77777777" w:rsidR="00C17D71" w:rsidRDefault="00C17D71" w:rsidP="005474DA">
      <w:pPr>
        <w:rPr>
          <w:lang w:val="fr-CA" w:eastAsia="fr-CA"/>
        </w:rPr>
      </w:pPr>
    </w:p>
    <w:p w14:paraId="4A1ED757" w14:textId="64EF0A84" w:rsidR="00CB1FF6" w:rsidRPr="00690D7E" w:rsidRDefault="008441F3" w:rsidP="00CB1FF6">
      <w:pPr>
        <w:pStyle w:val="Heading2"/>
        <w:rPr>
          <w:lang w:val="fr-CA"/>
        </w:rPr>
      </w:pPr>
      <w:bookmarkStart w:id="290" w:name="_Toc109630899"/>
      <w:r>
        <w:rPr>
          <w:lang w:val="fr-CA"/>
        </w:rPr>
        <w:t>Instructions pour l’élimination</w:t>
      </w:r>
      <w:bookmarkEnd w:id="290"/>
    </w:p>
    <w:p w14:paraId="236EEA1E" w14:textId="77777777" w:rsidR="00CB1FF6" w:rsidRDefault="00CB1FF6" w:rsidP="005474DA">
      <w:pPr>
        <w:rPr>
          <w:lang w:val="fr-CA" w:eastAsia="fr-CA"/>
        </w:rPr>
      </w:pPr>
    </w:p>
    <w:p w14:paraId="2E9ADA08" w14:textId="622E74A3" w:rsidR="008441F3" w:rsidRDefault="008441F3" w:rsidP="008441F3">
      <w:pPr>
        <w:rPr>
          <w:lang w:val="fr-CA" w:eastAsia="fr-CA"/>
        </w:rPr>
      </w:pPr>
      <w:r w:rsidRPr="008441F3">
        <w:rPr>
          <w:lang w:val="fr-CA" w:eastAsia="fr-CA"/>
        </w:rPr>
        <w:t>À la fin de la vie utile de l'appareil, les composants internes doivent être disposés en conformité avec les autorités locales.</w:t>
      </w:r>
    </w:p>
    <w:p w14:paraId="10C59170" w14:textId="77777777" w:rsidR="008441F3" w:rsidRPr="008441F3" w:rsidRDefault="008441F3" w:rsidP="008441F3">
      <w:pPr>
        <w:rPr>
          <w:lang w:val="fr-CA" w:eastAsia="fr-CA"/>
        </w:rPr>
      </w:pPr>
    </w:p>
    <w:p w14:paraId="6AC7E1B4" w14:textId="299FE0F7" w:rsidR="0025530F" w:rsidRPr="00435335" w:rsidRDefault="008441F3" w:rsidP="008441F3">
      <w:pPr>
        <w:rPr>
          <w:lang w:val="fr-CA" w:eastAsia="fr-CA"/>
        </w:rPr>
      </w:pPr>
      <w:r w:rsidRPr="008441F3">
        <w:rPr>
          <w:lang w:val="fr-CA" w:eastAsia="fr-CA"/>
        </w:rPr>
        <w:t xml:space="preserve">Cet appareil ne contient pas de matériaux toxiques. Pour en disposer, retourner à </w:t>
      </w:r>
      <w:proofErr w:type="spellStart"/>
      <w:r w:rsidRPr="008441F3">
        <w:rPr>
          <w:lang w:val="fr-CA" w:eastAsia="fr-CA"/>
        </w:rPr>
        <w:t>HumanWare</w:t>
      </w:r>
      <w:proofErr w:type="spellEnd"/>
      <w:r w:rsidRPr="008441F3">
        <w:rPr>
          <w:lang w:val="fr-CA" w:eastAsia="fr-CA"/>
        </w:rPr>
        <w:t xml:space="preserve"> ou suivre les ordonnances locales ou les procédures hospitalières.</w:t>
      </w:r>
    </w:p>
    <w:p w14:paraId="63E8DB74" w14:textId="447D0B54" w:rsidR="00C22A27" w:rsidRPr="00435335" w:rsidRDefault="00035B9B" w:rsidP="00C22A27">
      <w:pPr>
        <w:pStyle w:val="Heading1"/>
        <w:jc w:val="both"/>
        <w:rPr>
          <w:lang w:val="fr-CA"/>
        </w:rPr>
      </w:pPr>
      <w:bookmarkStart w:id="291" w:name="_Toc109630900"/>
      <w:r>
        <w:rPr>
          <w:lang w:val="fr-CA"/>
        </w:rPr>
        <w:lastRenderedPageBreak/>
        <w:t>C</w:t>
      </w:r>
      <w:r w:rsidR="002C4E89" w:rsidRPr="00435335">
        <w:rPr>
          <w:lang w:val="fr-CA"/>
        </w:rPr>
        <w:t>ybersécurité</w:t>
      </w:r>
      <w:bookmarkEnd w:id="291"/>
    </w:p>
    <w:p w14:paraId="470476E8" w14:textId="77777777" w:rsidR="00C22A27" w:rsidRDefault="00C22A27" w:rsidP="00C22A27">
      <w:pPr>
        <w:jc w:val="both"/>
        <w:rPr>
          <w:lang w:val="fr-CA" w:eastAsia="fr-CA"/>
        </w:rPr>
      </w:pPr>
    </w:p>
    <w:p w14:paraId="31E5744C" w14:textId="77777777" w:rsidR="00B03A5F" w:rsidRPr="00435335" w:rsidRDefault="00B03A5F" w:rsidP="00C22A27">
      <w:pPr>
        <w:jc w:val="both"/>
        <w:rPr>
          <w:lang w:val="fr-CA" w:eastAsia="fr-CA"/>
        </w:rPr>
      </w:pPr>
    </w:p>
    <w:p w14:paraId="21C7F88E" w14:textId="3B234960" w:rsidR="004F3411" w:rsidRPr="004F3411" w:rsidRDefault="004F3411" w:rsidP="0059215E">
      <w:pPr>
        <w:rPr>
          <w:lang w:val="fr-CA"/>
        </w:rPr>
      </w:pPr>
      <w:r w:rsidRPr="004F3411">
        <w:rPr>
          <w:lang w:val="fr-CA"/>
        </w:rPr>
        <w:t xml:space="preserve">Pour des raisons de dépannage, les événements des applications sont collectés dans un fichier journal. Le fichier journal peut être transmis à </w:t>
      </w:r>
      <w:proofErr w:type="spellStart"/>
      <w:r w:rsidRPr="004F3411">
        <w:rPr>
          <w:lang w:val="fr-CA"/>
        </w:rPr>
        <w:t>HumanWare</w:t>
      </w:r>
      <w:proofErr w:type="spellEnd"/>
      <w:r w:rsidRPr="004F3411">
        <w:rPr>
          <w:lang w:val="fr-CA"/>
        </w:rPr>
        <w:t>. Aucune donnée personnelle ne sera collectée.</w:t>
      </w:r>
    </w:p>
    <w:p w14:paraId="1E650C8E" w14:textId="77777777" w:rsidR="004F3411" w:rsidRPr="00A4604E" w:rsidRDefault="004F3411" w:rsidP="0059215E">
      <w:pPr>
        <w:rPr>
          <w:lang w:val="fr-FR"/>
        </w:rPr>
      </w:pPr>
    </w:p>
    <w:p w14:paraId="4B29AB24" w14:textId="77777777" w:rsidR="00D765CA" w:rsidRPr="00A4604E" w:rsidRDefault="00D765CA" w:rsidP="0059215E">
      <w:pPr>
        <w:rPr>
          <w:lang w:val="fr-FR"/>
        </w:rPr>
      </w:pPr>
    </w:p>
    <w:p w14:paraId="2FEF3056" w14:textId="5EFE93B7" w:rsidR="00D765CA" w:rsidRPr="00D765CA" w:rsidRDefault="00D765CA" w:rsidP="0059215E">
      <w:pPr>
        <w:rPr>
          <w:lang w:val="fr-CA"/>
        </w:rPr>
      </w:pPr>
      <w:r w:rsidRPr="00D765CA">
        <w:rPr>
          <w:lang w:val="fr-CA"/>
        </w:rPr>
        <w:t xml:space="preserve">Les points de repère et les itinéraires peuvent être exportés vers et importés depuis un ordinateur personnel (PC) par l'utilisateur. Voir les sections </w:t>
      </w:r>
      <w:hyperlink w:anchor="_Export_landmarks_and" w:history="1">
        <w:r w:rsidRPr="00D765CA">
          <w:rPr>
            <w:rStyle w:val="Hyperlink"/>
            <w:rFonts w:eastAsia="Calibri" w:cs="Calibri"/>
            <w:lang w:val="fr-CA"/>
          </w:rPr>
          <w:t>3.13.3</w:t>
        </w:r>
      </w:hyperlink>
      <w:r w:rsidRPr="00D765CA">
        <w:rPr>
          <w:rFonts w:eastAsia="Calibri" w:cs="Calibri"/>
          <w:lang w:val="fr-CA"/>
        </w:rPr>
        <w:t xml:space="preserve"> </w:t>
      </w:r>
      <w:r w:rsidRPr="00D765CA">
        <w:rPr>
          <w:lang w:val="fr-CA"/>
        </w:rPr>
        <w:t xml:space="preserve">et </w:t>
      </w:r>
      <w:hyperlink w:anchor="_Import_landmarks_and" w:history="1">
        <w:r w:rsidRPr="00D765CA">
          <w:rPr>
            <w:rStyle w:val="Hyperlink"/>
            <w:rFonts w:eastAsia="Calibri" w:cs="Calibri"/>
            <w:lang w:val="fr-CA"/>
          </w:rPr>
          <w:t>3.13.4</w:t>
        </w:r>
      </w:hyperlink>
      <w:r w:rsidRPr="00D765CA">
        <w:rPr>
          <w:rStyle w:val="Hyperlink"/>
          <w:rFonts w:eastAsia="Calibri" w:cs="Calibri"/>
          <w:u w:val="none"/>
          <w:lang w:val="fr-CA"/>
        </w:rPr>
        <w:t xml:space="preserve"> </w:t>
      </w:r>
      <w:r w:rsidRPr="00D765CA">
        <w:rPr>
          <w:lang w:val="fr-CA"/>
        </w:rPr>
        <w:t>pour plus de détails.</w:t>
      </w:r>
    </w:p>
    <w:p w14:paraId="74B7E747" w14:textId="77777777" w:rsidR="008B7F69" w:rsidRPr="00A4604E" w:rsidRDefault="008B7F69" w:rsidP="0059215E">
      <w:pPr>
        <w:rPr>
          <w:lang w:val="fr-FR"/>
        </w:rPr>
      </w:pPr>
    </w:p>
    <w:p w14:paraId="7D161CAA" w14:textId="77777777" w:rsidR="008B7F69" w:rsidRPr="00A4604E" w:rsidRDefault="008B7F69" w:rsidP="0059215E">
      <w:pPr>
        <w:rPr>
          <w:lang w:val="fr-FR"/>
        </w:rPr>
      </w:pPr>
    </w:p>
    <w:p w14:paraId="68A14F8F" w14:textId="37362F2D" w:rsidR="00CB4508" w:rsidRPr="00671BD0" w:rsidRDefault="00671BD0" w:rsidP="00231C89">
      <w:pPr>
        <w:rPr>
          <w:lang w:val="fr-CA"/>
        </w:rPr>
      </w:pPr>
      <w:r w:rsidRPr="00671BD0">
        <w:rPr>
          <w:lang w:val="fr-CA"/>
        </w:rPr>
        <w:t xml:space="preserve">Il est recommandé d'installer un logiciel antivirus / </w:t>
      </w:r>
      <w:r w:rsidRPr="00B56F91">
        <w:rPr>
          <w:lang w:val="fr-CA"/>
        </w:rPr>
        <w:t>anti-malware</w:t>
      </w:r>
      <w:r w:rsidRPr="00671BD0">
        <w:rPr>
          <w:lang w:val="fr-CA"/>
        </w:rPr>
        <w:t xml:space="preserve"> sur votre PC, s'il est utilisé pour stocker des points de repère cartographiques.</w:t>
      </w:r>
    </w:p>
    <w:p w14:paraId="208C1B46" w14:textId="77777777" w:rsidR="008B7F69" w:rsidRPr="00A4604E" w:rsidRDefault="008B7F69" w:rsidP="00231C89">
      <w:pPr>
        <w:rPr>
          <w:lang w:val="fr-FR"/>
        </w:rPr>
      </w:pPr>
    </w:p>
    <w:p w14:paraId="613F764D" w14:textId="1AAB4DA0" w:rsidR="008B7F69" w:rsidRPr="00A4604E" w:rsidRDefault="008B7F69" w:rsidP="00231C89">
      <w:pPr>
        <w:rPr>
          <w:lang w:val="fr-FR"/>
        </w:rPr>
      </w:pPr>
    </w:p>
    <w:p w14:paraId="12FD28A2" w14:textId="1F281F24" w:rsidR="004F6E2D" w:rsidRPr="004F6E2D" w:rsidRDefault="004F6E2D" w:rsidP="00231C89">
      <w:pPr>
        <w:rPr>
          <w:lang w:val="fr-CA"/>
        </w:rPr>
      </w:pPr>
      <w:r w:rsidRPr="004F6E2D">
        <w:rPr>
          <w:lang w:val="fr-CA"/>
        </w:rPr>
        <w:t>Il est recommandé d'activer le pare-feu sur votre PC s'il est utilisé pour stocker des points de repère cartographiques.</w:t>
      </w:r>
    </w:p>
    <w:p w14:paraId="1C5C7C0D" w14:textId="77777777" w:rsidR="00F37353" w:rsidRPr="00A4604E" w:rsidRDefault="00F37353" w:rsidP="00231C89">
      <w:pPr>
        <w:rPr>
          <w:lang w:val="fr-FR"/>
        </w:rPr>
      </w:pPr>
    </w:p>
    <w:p w14:paraId="1043FFD9" w14:textId="77777777" w:rsidR="00F37353" w:rsidRPr="00A4604E" w:rsidRDefault="00F37353" w:rsidP="00231C89">
      <w:pPr>
        <w:rPr>
          <w:lang w:val="fr-FR"/>
        </w:rPr>
      </w:pPr>
    </w:p>
    <w:p w14:paraId="589C1D15" w14:textId="535F7623" w:rsidR="008B7F69" w:rsidRPr="00F37353" w:rsidRDefault="00F37353" w:rsidP="00231C89">
      <w:pPr>
        <w:rPr>
          <w:lang w:val="fr-CA"/>
        </w:rPr>
      </w:pPr>
      <w:r w:rsidRPr="00F37353">
        <w:rPr>
          <w:lang w:val="fr-CA"/>
        </w:rPr>
        <w:t>Le StellarTrek est un appareil fermé : il n'est pas possible d'installer d'autres logiciels ou applications, ni d'appliquer des modifications aux paramètres de sécurité.</w:t>
      </w:r>
    </w:p>
    <w:p w14:paraId="59B3A1F7" w14:textId="77777777" w:rsidR="00F37353" w:rsidRPr="00A4604E" w:rsidRDefault="00F37353" w:rsidP="00231C89">
      <w:pPr>
        <w:rPr>
          <w:lang w:val="fr-FR"/>
        </w:rPr>
      </w:pPr>
    </w:p>
    <w:p w14:paraId="5784C5D9" w14:textId="3FC39A6B" w:rsidR="00F37353" w:rsidRPr="00A4604E" w:rsidRDefault="00F37353" w:rsidP="005F3544">
      <w:pPr>
        <w:rPr>
          <w:lang w:val="fr-FR"/>
        </w:rPr>
      </w:pPr>
    </w:p>
    <w:p w14:paraId="47565704" w14:textId="32948843" w:rsidR="00F37353" w:rsidRPr="005F3544" w:rsidRDefault="005F3544" w:rsidP="00231C89">
      <w:pPr>
        <w:rPr>
          <w:lang w:val="fr-CA"/>
        </w:rPr>
      </w:pPr>
      <w:r w:rsidRPr="005F3544">
        <w:rPr>
          <w:lang w:val="fr-CA"/>
        </w:rPr>
        <w:t>Le StellarTrek fonctionne en mode kiosque : le système ne peut avoir aucune interaction ou activité en dehors de l'exécution du logiciel.</w:t>
      </w:r>
    </w:p>
    <w:p w14:paraId="0F20D03E" w14:textId="66933849" w:rsidR="001C5BE5" w:rsidRPr="00A4604E" w:rsidRDefault="001C5BE5" w:rsidP="006D2A93">
      <w:pPr>
        <w:rPr>
          <w:lang w:val="fr-FR"/>
        </w:rPr>
      </w:pPr>
    </w:p>
    <w:p w14:paraId="33E92476" w14:textId="77777777" w:rsidR="006D2A93" w:rsidRPr="00A4604E" w:rsidRDefault="006D2A93" w:rsidP="006D2A93">
      <w:pPr>
        <w:rPr>
          <w:lang w:val="fr-FR" w:eastAsia="fr-CA"/>
        </w:rPr>
      </w:pPr>
    </w:p>
    <w:p w14:paraId="6CC7095E" w14:textId="586AF882" w:rsidR="001C5BE5" w:rsidRPr="001C5BE5" w:rsidRDefault="001C5BE5" w:rsidP="0059215E">
      <w:pPr>
        <w:rPr>
          <w:lang w:val="fr-CA"/>
        </w:rPr>
      </w:pPr>
      <w:r w:rsidRPr="001C5BE5">
        <w:rPr>
          <w:lang w:val="fr-CA"/>
        </w:rPr>
        <w:t xml:space="preserve">Toutes les mises à jour du logiciel seront fournies par </w:t>
      </w:r>
      <w:proofErr w:type="spellStart"/>
      <w:r w:rsidRPr="001C5BE5">
        <w:rPr>
          <w:lang w:val="fr-CA"/>
        </w:rPr>
        <w:t>HumanWare</w:t>
      </w:r>
      <w:proofErr w:type="spellEnd"/>
      <w:r w:rsidRPr="001C5BE5">
        <w:rPr>
          <w:lang w:val="fr-CA"/>
        </w:rPr>
        <w:t xml:space="preserve"> et pourront être installées directement sur l</w:t>
      </w:r>
      <w:r w:rsidR="006D2A93">
        <w:rPr>
          <w:lang w:val="fr-CA"/>
        </w:rPr>
        <w:t>’</w:t>
      </w:r>
      <w:r w:rsidRPr="001C5BE5">
        <w:rPr>
          <w:lang w:val="fr-CA"/>
        </w:rPr>
        <w:t>appareil. Il est important d</w:t>
      </w:r>
      <w:r w:rsidR="006D2A93">
        <w:rPr>
          <w:lang w:val="fr-CA"/>
        </w:rPr>
        <w:t>’</w:t>
      </w:r>
      <w:r w:rsidRPr="001C5BE5">
        <w:rPr>
          <w:lang w:val="fr-CA"/>
        </w:rPr>
        <w:t>installer les mises à jour sur le StellarTrek lorsqu</w:t>
      </w:r>
      <w:r w:rsidR="006D2A93">
        <w:rPr>
          <w:lang w:val="fr-CA"/>
        </w:rPr>
        <w:t>’</w:t>
      </w:r>
      <w:r w:rsidRPr="001C5BE5">
        <w:rPr>
          <w:lang w:val="fr-CA"/>
        </w:rPr>
        <w:t>elles sont disponibles afin de garantir une utilisation optimale et sûre de l</w:t>
      </w:r>
      <w:r w:rsidR="006D2A93">
        <w:rPr>
          <w:lang w:val="fr-CA"/>
        </w:rPr>
        <w:t>’</w:t>
      </w:r>
      <w:r w:rsidRPr="001C5BE5">
        <w:rPr>
          <w:lang w:val="fr-CA"/>
        </w:rPr>
        <w:t xml:space="preserve">appareil. Voir la </w:t>
      </w:r>
      <w:hyperlink w:anchor="_Updating_the_StellarTrek" w:history="1">
        <w:r w:rsidRPr="001C5BE5">
          <w:rPr>
            <w:rStyle w:val="Hyperlink"/>
            <w:lang w:val="fr-CA" w:eastAsia="fr-CA"/>
          </w:rPr>
          <w:t>section 7</w:t>
        </w:r>
      </w:hyperlink>
      <w:r w:rsidRPr="001C5BE5">
        <w:rPr>
          <w:lang w:val="fr-CA"/>
        </w:rPr>
        <w:t xml:space="preserve"> pour plus de détails.</w:t>
      </w:r>
    </w:p>
    <w:p w14:paraId="0A57324B" w14:textId="77777777" w:rsidR="003857B2" w:rsidRDefault="003857B2" w:rsidP="0059215E">
      <w:pPr>
        <w:rPr>
          <w:lang w:val="fr-CA"/>
        </w:rPr>
      </w:pPr>
    </w:p>
    <w:p w14:paraId="72E5A026" w14:textId="77777777" w:rsidR="003857B2" w:rsidRDefault="003857B2" w:rsidP="0059215E">
      <w:pPr>
        <w:rPr>
          <w:lang w:val="fr-CA"/>
        </w:rPr>
      </w:pPr>
    </w:p>
    <w:p w14:paraId="59D5A038" w14:textId="13F681FE" w:rsidR="006D2A93" w:rsidRPr="003857B2" w:rsidRDefault="003857B2" w:rsidP="0059215E">
      <w:pPr>
        <w:rPr>
          <w:lang w:val="fr-CA"/>
        </w:rPr>
      </w:pPr>
      <w:r w:rsidRPr="003857B2">
        <w:rPr>
          <w:lang w:val="fr-CA"/>
        </w:rPr>
        <w:t xml:space="preserve">Il est possible d'enregistrer et de restaurer des points de repère sur le StellarTrek. Voir la </w:t>
      </w:r>
      <w:hyperlink w:anchor="_Landmarks" w:history="1">
        <w:r w:rsidRPr="003857B2">
          <w:rPr>
            <w:rStyle w:val="Hyperlink"/>
            <w:lang w:val="fr-CA"/>
          </w:rPr>
          <w:t>section 3.1.2</w:t>
        </w:r>
      </w:hyperlink>
      <w:r w:rsidRPr="003857B2">
        <w:rPr>
          <w:rStyle w:val="Hyperlink"/>
          <w:u w:val="none"/>
          <w:lang w:val="fr-CA"/>
        </w:rPr>
        <w:t xml:space="preserve"> </w:t>
      </w:r>
      <w:r w:rsidRPr="003857B2">
        <w:rPr>
          <w:lang w:val="fr-CA"/>
        </w:rPr>
        <w:t>pour plus de détails.</w:t>
      </w:r>
    </w:p>
    <w:p w14:paraId="335ED9EE" w14:textId="77777777" w:rsidR="00F25F8B" w:rsidRPr="00A4604E" w:rsidRDefault="00F25F8B" w:rsidP="00C22A27">
      <w:pPr>
        <w:jc w:val="both"/>
        <w:rPr>
          <w:lang w:val="fr-FR" w:eastAsia="fr-CA"/>
        </w:rPr>
      </w:pPr>
    </w:p>
    <w:p w14:paraId="346FDFA9" w14:textId="77777777" w:rsidR="00922119" w:rsidRPr="00A4604E" w:rsidRDefault="00922119" w:rsidP="00C22A27">
      <w:pPr>
        <w:jc w:val="both"/>
        <w:rPr>
          <w:lang w:val="fr-FR" w:eastAsia="fr-CA"/>
        </w:rPr>
      </w:pPr>
    </w:p>
    <w:p w14:paraId="58C9A082" w14:textId="04092BC8" w:rsidR="00922119" w:rsidRPr="00922119" w:rsidRDefault="00922119" w:rsidP="00C22A27">
      <w:pPr>
        <w:jc w:val="both"/>
        <w:rPr>
          <w:lang w:val="fr-CA" w:eastAsia="fr-CA"/>
        </w:rPr>
      </w:pPr>
      <w:r w:rsidRPr="00922119">
        <w:rPr>
          <w:lang w:val="fr-CA" w:eastAsia="fr-CA"/>
        </w:rPr>
        <w:t xml:space="preserve">Contactez </w:t>
      </w:r>
      <w:proofErr w:type="spellStart"/>
      <w:r w:rsidRPr="00922119">
        <w:rPr>
          <w:lang w:val="fr-CA" w:eastAsia="fr-CA"/>
        </w:rPr>
        <w:t>HumanWare</w:t>
      </w:r>
      <w:proofErr w:type="spellEnd"/>
      <w:r w:rsidRPr="00922119">
        <w:rPr>
          <w:lang w:val="fr-CA" w:eastAsia="fr-CA"/>
        </w:rPr>
        <w:t xml:space="preserve"> (voir la </w:t>
      </w:r>
      <w:hyperlink w:anchor="_Coordonnées_de_Technologies" w:history="1">
        <w:r w:rsidRPr="00922119">
          <w:rPr>
            <w:rStyle w:val="Hyperlink"/>
            <w:lang w:val="fr-CA"/>
          </w:rPr>
          <w:t>section 11</w:t>
        </w:r>
      </w:hyperlink>
      <w:r w:rsidRPr="00922119">
        <w:rPr>
          <w:lang w:val="fr-CA" w:eastAsia="fr-CA"/>
        </w:rPr>
        <w:t xml:space="preserve">) pour obtenir une copie du </w:t>
      </w:r>
      <w:r w:rsidRPr="00343EDC">
        <w:rPr>
          <w:lang w:val="fr-CA" w:eastAsia="fr-CA"/>
        </w:rPr>
        <w:t>SBOM (Software Bill of Materials)</w:t>
      </w:r>
      <w:r w:rsidRPr="00922119">
        <w:rPr>
          <w:lang w:val="fr-CA" w:eastAsia="fr-CA"/>
        </w:rPr>
        <w:t>, pour obtenir des conseils généraux sur la cybersécurité ou des recommandations pour sécuriser votre configuration.</w:t>
      </w:r>
    </w:p>
    <w:p w14:paraId="5EE4430C" w14:textId="77777777" w:rsidR="00657822" w:rsidRPr="00A4604E" w:rsidRDefault="00657822" w:rsidP="00C22A27">
      <w:pPr>
        <w:jc w:val="both"/>
        <w:rPr>
          <w:lang w:val="fr-FR" w:eastAsia="fr-CA"/>
        </w:rPr>
      </w:pPr>
    </w:p>
    <w:p w14:paraId="299B654C" w14:textId="7C8B34BD" w:rsidR="00644290" w:rsidRPr="00A4604E" w:rsidRDefault="00644290" w:rsidP="00C22A27">
      <w:pPr>
        <w:jc w:val="both"/>
        <w:rPr>
          <w:rFonts w:eastAsia="Calibri"/>
          <w:lang w:val="fr-FR"/>
        </w:rPr>
      </w:pPr>
    </w:p>
    <w:p w14:paraId="0506B0CC" w14:textId="1C25E0C8" w:rsidR="00644290" w:rsidRPr="00125F9D" w:rsidRDefault="00125F9D" w:rsidP="00C22A27">
      <w:pPr>
        <w:jc w:val="both"/>
        <w:rPr>
          <w:lang w:val="fr-CA" w:eastAsia="fr-CA"/>
        </w:rPr>
      </w:pPr>
      <w:r w:rsidRPr="00125F9D">
        <w:rPr>
          <w:lang w:val="fr-CA" w:eastAsia="fr-CA"/>
        </w:rPr>
        <w:t xml:space="preserve">Il est possible d'effectuer une réinitialisation aux paramètres d'usine. Cela effacera tous les paramètres de l'utilisateur et restaurera l'application à la version livrée. Voir la </w:t>
      </w:r>
      <w:hyperlink w:anchor="_Factory_Reset" w:history="1">
        <w:r w:rsidRPr="00125F9D">
          <w:rPr>
            <w:rStyle w:val="Hyperlink"/>
            <w:rFonts w:eastAsia="Calibri"/>
            <w:lang w:val="fr-CA"/>
          </w:rPr>
          <w:t>section 2.7.1</w:t>
        </w:r>
      </w:hyperlink>
      <w:r w:rsidRPr="00125F9D">
        <w:rPr>
          <w:lang w:val="fr-CA" w:eastAsia="fr-CA"/>
        </w:rPr>
        <w:t xml:space="preserve"> pour les instructions.</w:t>
      </w:r>
    </w:p>
    <w:p w14:paraId="5941D04A" w14:textId="5F3FCEF7" w:rsidR="00C22757" w:rsidRPr="00435335" w:rsidRDefault="00C17DAE" w:rsidP="00C17DAE">
      <w:pPr>
        <w:pStyle w:val="Heading1"/>
        <w:rPr>
          <w:lang w:val="fr-CA"/>
        </w:rPr>
      </w:pPr>
      <w:bookmarkStart w:id="292" w:name="_Coordonnées_de_Technologies"/>
      <w:bookmarkStart w:id="293" w:name="_Toc403987874"/>
      <w:bookmarkStart w:id="294" w:name="_Toc47709576"/>
      <w:bookmarkStart w:id="295" w:name="_Toc109630901"/>
      <w:bookmarkEnd w:id="292"/>
      <w:r w:rsidRPr="00435335">
        <w:rPr>
          <w:lang w:val="fr-CA"/>
        </w:rPr>
        <w:lastRenderedPageBreak/>
        <w:t xml:space="preserve">Coordonnées de </w:t>
      </w:r>
      <w:r w:rsidR="00C22757" w:rsidRPr="00435335">
        <w:rPr>
          <w:lang w:val="fr-CA"/>
        </w:rPr>
        <w:t xml:space="preserve">Technologies </w:t>
      </w:r>
      <w:proofErr w:type="spellStart"/>
      <w:r w:rsidR="00C22757" w:rsidRPr="00435335">
        <w:rPr>
          <w:lang w:val="fr-CA"/>
        </w:rPr>
        <w:t>HumanWare</w:t>
      </w:r>
      <w:bookmarkEnd w:id="293"/>
      <w:bookmarkEnd w:id="294"/>
      <w:bookmarkEnd w:id="295"/>
      <w:proofErr w:type="spellEnd"/>
    </w:p>
    <w:p w14:paraId="4CE09E2B" w14:textId="77777777" w:rsidR="00C22757" w:rsidRPr="00435335" w:rsidRDefault="00C22757" w:rsidP="00C93AF9">
      <w:pPr>
        <w:jc w:val="both"/>
        <w:rPr>
          <w:lang w:val="fr-CA"/>
        </w:rPr>
      </w:pPr>
    </w:p>
    <w:p w14:paraId="7B6DDC8C" w14:textId="36D1D891" w:rsidR="00960C08" w:rsidRPr="00435335" w:rsidRDefault="00960C08" w:rsidP="005661B2">
      <w:pPr>
        <w:pStyle w:val="NormalWeb"/>
        <w:spacing w:before="0" w:beforeAutospacing="0" w:after="0" w:afterAutospacing="0"/>
        <w:jc w:val="both"/>
        <w:rPr>
          <w:rFonts w:ascii="Arial" w:hAnsi="Arial"/>
          <w:sz w:val="20"/>
          <w:lang w:val="fr-CA"/>
        </w:rPr>
      </w:pPr>
      <w:r w:rsidRPr="00435335">
        <w:rPr>
          <w:rFonts w:ascii="Arial" w:hAnsi="Arial"/>
          <w:sz w:val="20"/>
          <w:lang w:val="fr-CA"/>
        </w:rPr>
        <w:t xml:space="preserve">1800, rue </w:t>
      </w:r>
      <w:r w:rsidR="005661B2" w:rsidRPr="005661B2">
        <w:rPr>
          <w:rFonts w:ascii="Arial" w:hAnsi="Arial"/>
          <w:sz w:val="20"/>
        </w:rPr>
        <w:t>Jean-</w:t>
      </w:r>
      <w:proofErr w:type="spellStart"/>
      <w:r w:rsidR="005661B2" w:rsidRPr="005661B2">
        <w:rPr>
          <w:rFonts w:ascii="Arial" w:hAnsi="Arial"/>
          <w:sz w:val="20"/>
        </w:rPr>
        <w:t>Berchmans</w:t>
      </w:r>
      <w:proofErr w:type="spellEnd"/>
      <w:r w:rsidR="005661B2" w:rsidRPr="005661B2">
        <w:rPr>
          <w:rFonts w:ascii="Arial" w:hAnsi="Arial"/>
          <w:sz w:val="20"/>
        </w:rPr>
        <w:t>-Michaud</w:t>
      </w:r>
    </w:p>
    <w:p w14:paraId="40B2EB42" w14:textId="77777777" w:rsidR="00960C08" w:rsidRPr="00435335" w:rsidRDefault="00960C08" w:rsidP="00960C08">
      <w:pPr>
        <w:pStyle w:val="NormalWeb"/>
        <w:spacing w:before="0" w:beforeAutospacing="0" w:after="0" w:afterAutospacing="0"/>
        <w:jc w:val="both"/>
        <w:rPr>
          <w:rFonts w:ascii="Arial" w:hAnsi="Arial"/>
          <w:sz w:val="20"/>
          <w:lang w:val="fr-CA"/>
        </w:rPr>
      </w:pPr>
      <w:r w:rsidRPr="00435335">
        <w:rPr>
          <w:rFonts w:ascii="Arial" w:hAnsi="Arial"/>
          <w:sz w:val="20"/>
          <w:lang w:val="fr-CA"/>
        </w:rPr>
        <w:t>Drummondville, Québec</w:t>
      </w:r>
    </w:p>
    <w:p w14:paraId="2AF81B52" w14:textId="77777777" w:rsidR="00960C08" w:rsidRPr="00435335" w:rsidRDefault="00960C08" w:rsidP="00960C08">
      <w:pPr>
        <w:ind w:left="12"/>
        <w:jc w:val="both"/>
        <w:rPr>
          <w:szCs w:val="24"/>
          <w:lang w:val="fr-CA"/>
        </w:rPr>
      </w:pPr>
      <w:r w:rsidRPr="00435335">
        <w:rPr>
          <w:szCs w:val="24"/>
          <w:lang w:val="fr-CA"/>
        </w:rPr>
        <w:t>Canada J2C 7G7</w:t>
      </w:r>
    </w:p>
    <w:p w14:paraId="0B3CD230" w14:textId="77777777" w:rsidR="00960C08" w:rsidRPr="00435335" w:rsidRDefault="00960C08" w:rsidP="00960C08">
      <w:pPr>
        <w:spacing w:before="120"/>
        <w:ind w:left="12"/>
        <w:jc w:val="both"/>
        <w:rPr>
          <w:szCs w:val="24"/>
          <w:lang w:val="fr-CA"/>
        </w:rPr>
      </w:pPr>
      <w:r w:rsidRPr="00435335">
        <w:rPr>
          <w:szCs w:val="24"/>
          <w:lang w:val="fr-CA"/>
        </w:rPr>
        <w:t xml:space="preserve">Téléphone : 1-819-471-4818. </w:t>
      </w:r>
    </w:p>
    <w:p w14:paraId="37583429" w14:textId="77777777" w:rsidR="00960C08" w:rsidRPr="00435335" w:rsidRDefault="00960C08" w:rsidP="00960C08">
      <w:pPr>
        <w:ind w:left="12"/>
        <w:jc w:val="both"/>
        <w:rPr>
          <w:szCs w:val="24"/>
          <w:lang w:val="fr-CA"/>
        </w:rPr>
      </w:pPr>
      <w:r w:rsidRPr="00435335">
        <w:rPr>
          <w:szCs w:val="24"/>
          <w:lang w:val="fr-CA"/>
        </w:rPr>
        <w:t xml:space="preserve">Numéro sans frais (Canada et É.-U.) : 1-888-723-7273. </w:t>
      </w:r>
    </w:p>
    <w:p w14:paraId="4DD5CFA0" w14:textId="77777777" w:rsidR="00960C08" w:rsidRPr="00435335" w:rsidRDefault="00960C08" w:rsidP="00960C08">
      <w:pPr>
        <w:ind w:left="12"/>
        <w:jc w:val="both"/>
        <w:rPr>
          <w:szCs w:val="24"/>
          <w:lang w:val="fr-CA"/>
        </w:rPr>
      </w:pPr>
      <w:r w:rsidRPr="00435335">
        <w:rPr>
          <w:szCs w:val="24"/>
          <w:lang w:val="fr-CA"/>
        </w:rPr>
        <w:t>Télécopieur : 1-819-471-4828.</w:t>
      </w:r>
    </w:p>
    <w:p w14:paraId="7508B724" w14:textId="46059A48" w:rsidR="008441F3" w:rsidRPr="00435335" w:rsidRDefault="00960C08" w:rsidP="008441F3">
      <w:pPr>
        <w:rPr>
          <w:szCs w:val="24"/>
          <w:lang w:val="fr-CA"/>
        </w:rPr>
      </w:pPr>
      <w:r w:rsidRPr="00435335">
        <w:rPr>
          <w:szCs w:val="24"/>
          <w:lang w:val="fr-CA"/>
        </w:rPr>
        <w:t xml:space="preserve">Courriel : </w:t>
      </w:r>
      <w:hyperlink r:id="rId14" w:history="1">
        <w:r w:rsidRPr="008441F3">
          <w:rPr>
            <w:color w:val="0000FF"/>
            <w:szCs w:val="24"/>
            <w:u w:val="single"/>
            <w:lang w:val="fr-CA"/>
          </w:rPr>
          <w:t>support@humanware.com</w:t>
        </w:r>
      </w:hyperlink>
    </w:p>
    <w:p w14:paraId="5948E45D" w14:textId="77777777" w:rsidR="00960C08" w:rsidRPr="00435335" w:rsidRDefault="00960C08" w:rsidP="00960C08">
      <w:pPr>
        <w:ind w:left="12"/>
        <w:jc w:val="both"/>
        <w:rPr>
          <w:szCs w:val="24"/>
          <w:lang w:val="fr-CA"/>
        </w:rPr>
      </w:pPr>
      <w:r w:rsidRPr="00435335">
        <w:rPr>
          <w:szCs w:val="24"/>
          <w:lang w:val="fr-CA"/>
        </w:rPr>
        <w:t xml:space="preserve">Site Web : </w:t>
      </w:r>
      <w:hyperlink r:id="rId15" w:history="1">
        <w:r w:rsidRPr="00435335">
          <w:rPr>
            <w:rStyle w:val="Hyperlink"/>
            <w:szCs w:val="24"/>
            <w:lang w:val="fr-CA"/>
          </w:rPr>
          <w:t>www.humanware.com</w:t>
        </w:r>
      </w:hyperlink>
      <w:r w:rsidRPr="00435335">
        <w:rPr>
          <w:szCs w:val="24"/>
          <w:lang w:val="fr-CA"/>
        </w:rPr>
        <w:t xml:space="preserve"> </w:t>
      </w:r>
    </w:p>
    <w:p w14:paraId="544AEDD8" w14:textId="77777777" w:rsidR="00C22757" w:rsidRPr="00435335" w:rsidRDefault="00C22757" w:rsidP="00C22757">
      <w:pPr>
        <w:ind w:left="12"/>
        <w:jc w:val="both"/>
        <w:rPr>
          <w:lang w:val="fr-CA"/>
        </w:rPr>
      </w:pPr>
    </w:p>
    <w:p w14:paraId="59935521" w14:textId="635C9634" w:rsidR="00D1641B" w:rsidRDefault="00D1641B">
      <w:pPr>
        <w:rPr>
          <w:lang w:val="fr-CA"/>
        </w:rPr>
      </w:pPr>
      <w:r>
        <w:rPr>
          <w:lang w:val="fr-CA"/>
        </w:rPr>
        <w:br w:type="page"/>
      </w:r>
    </w:p>
    <w:p w14:paraId="71FB46FE" w14:textId="29355601" w:rsidR="00C22757" w:rsidRDefault="00D1641B" w:rsidP="00D1641B">
      <w:pPr>
        <w:pStyle w:val="Heading1"/>
        <w:rPr>
          <w:lang w:val="fr-CA"/>
        </w:rPr>
      </w:pPr>
      <w:bookmarkStart w:id="296" w:name="_Toc109630902"/>
      <w:r w:rsidRPr="00D1641B">
        <w:rPr>
          <w:lang w:val="fr-CA"/>
        </w:rPr>
        <w:lastRenderedPageBreak/>
        <w:t>Symboles utilisés sur les étiquettes</w:t>
      </w:r>
      <w:bookmarkEnd w:id="296"/>
    </w:p>
    <w:p w14:paraId="572D6D3D" w14:textId="77777777" w:rsidR="00D1641B" w:rsidRDefault="00D1641B" w:rsidP="00D1641B">
      <w:pPr>
        <w:rPr>
          <w:lang w:val="fr-CA"/>
        </w:rPr>
      </w:pPr>
    </w:p>
    <w:p w14:paraId="1037DF3C" w14:textId="77777777" w:rsidR="005608BE" w:rsidRDefault="005608BE" w:rsidP="00D1641B">
      <w:pPr>
        <w:rPr>
          <w:lang w:val="fr-CA"/>
        </w:rPr>
      </w:pPr>
    </w:p>
    <w:p w14:paraId="3DC997EB" w14:textId="395BF6AE" w:rsidR="00D1641B" w:rsidRPr="00D1641B" w:rsidRDefault="005608BE" w:rsidP="005608BE">
      <w:pPr>
        <w:jc w:val="center"/>
        <w:rPr>
          <w:lang w:val="fr-CA"/>
        </w:rPr>
      </w:pPr>
      <w:r>
        <w:rPr>
          <w:noProof/>
          <w:lang w:val="fr-CA"/>
        </w:rPr>
        <w:drawing>
          <wp:inline distT="0" distB="0" distL="0" distR="0" wp14:anchorId="18134B0D" wp14:editId="59CA2ABD">
            <wp:extent cx="3710762" cy="1756505"/>
            <wp:effectExtent l="0" t="0" r="4445"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6">
                      <a:extLst>
                        <a:ext uri="{28A0092B-C50C-407E-A947-70E740481C1C}">
                          <a14:useLocalDpi xmlns:a14="http://schemas.microsoft.com/office/drawing/2010/main" val="0"/>
                        </a:ext>
                      </a:extLst>
                    </a:blip>
                    <a:stretch>
                      <a:fillRect/>
                    </a:stretch>
                  </pic:blipFill>
                  <pic:spPr>
                    <a:xfrm>
                      <a:off x="0" y="0"/>
                      <a:ext cx="3717296" cy="1759598"/>
                    </a:xfrm>
                    <a:prstGeom prst="rect">
                      <a:avLst/>
                    </a:prstGeom>
                  </pic:spPr>
                </pic:pic>
              </a:graphicData>
            </a:graphic>
          </wp:inline>
        </w:drawing>
      </w:r>
    </w:p>
    <w:p w14:paraId="0435AEC8" w14:textId="5D7C2A01" w:rsidR="00C22757" w:rsidRPr="00435335" w:rsidRDefault="00C22757" w:rsidP="00C22757">
      <w:pPr>
        <w:pStyle w:val="Heading1"/>
        <w:jc w:val="both"/>
        <w:rPr>
          <w:lang w:val="fr-CA"/>
        </w:rPr>
      </w:pPr>
      <w:bookmarkStart w:id="297" w:name="_Toc403987875"/>
      <w:bookmarkStart w:id="298" w:name="_Toc47709577"/>
      <w:bookmarkStart w:id="299" w:name="_Toc109630903"/>
      <w:r w:rsidRPr="00435335">
        <w:rPr>
          <w:lang w:val="fr-CA"/>
        </w:rPr>
        <w:lastRenderedPageBreak/>
        <w:t xml:space="preserve">License </w:t>
      </w:r>
      <w:bookmarkEnd w:id="297"/>
      <w:bookmarkEnd w:id="298"/>
      <w:r w:rsidR="008452B1" w:rsidRPr="00435335">
        <w:rPr>
          <w:lang w:val="fr-CA"/>
        </w:rPr>
        <w:t>d’utilisation</w:t>
      </w:r>
      <w:bookmarkEnd w:id="299"/>
    </w:p>
    <w:p w14:paraId="1A7ECF54" w14:textId="77777777" w:rsidR="00C22757" w:rsidRPr="00435335" w:rsidRDefault="00C22757" w:rsidP="00C93AF9">
      <w:pPr>
        <w:snapToGrid w:val="0"/>
        <w:jc w:val="both"/>
        <w:rPr>
          <w:sz w:val="18"/>
          <w:szCs w:val="18"/>
          <w:lang w:val="fr-CA" w:eastAsia="fr-CA"/>
        </w:rPr>
      </w:pPr>
    </w:p>
    <w:p w14:paraId="21D6A5F1" w14:textId="572387D0" w:rsidR="004C7D95" w:rsidRPr="00435335" w:rsidRDefault="004C7D95" w:rsidP="004C7D95">
      <w:pPr>
        <w:snapToGrid w:val="0"/>
        <w:rPr>
          <w:szCs w:val="24"/>
          <w:lang w:val="fr-CA"/>
        </w:rPr>
      </w:pPr>
      <w:r w:rsidRPr="00435335">
        <w:rPr>
          <w:szCs w:val="24"/>
          <w:lang w:val="fr-CA"/>
        </w:rPr>
        <w:t>En utilisant ce produit (</w:t>
      </w:r>
      <w:r w:rsidRPr="00435335">
        <w:rPr>
          <w:lang w:val="fr-CA" w:eastAsia="fr-CA"/>
        </w:rPr>
        <w:t>StellarTrek</w:t>
      </w:r>
      <w:r w:rsidRPr="00435335">
        <w:rPr>
          <w:szCs w:val="24"/>
          <w:lang w:val="fr-CA"/>
        </w:rPr>
        <w:t xml:space="preserve">) vous acceptez les conditions minimales suivantes : </w:t>
      </w:r>
    </w:p>
    <w:p w14:paraId="42A8C1BA" w14:textId="77777777" w:rsidR="004C7D95" w:rsidRPr="00435335" w:rsidRDefault="004C7D95" w:rsidP="004C7D95">
      <w:pPr>
        <w:snapToGrid w:val="0"/>
        <w:ind w:left="360"/>
        <w:rPr>
          <w:szCs w:val="24"/>
          <w:lang w:val="fr-CA"/>
        </w:rPr>
      </w:pPr>
    </w:p>
    <w:p w14:paraId="5F1CD8BB" w14:textId="77777777" w:rsidR="004C7D95" w:rsidRPr="00435335" w:rsidRDefault="004C7D95" w:rsidP="004C7D95">
      <w:pPr>
        <w:numPr>
          <w:ilvl w:val="3"/>
          <w:numId w:val="5"/>
        </w:numPr>
        <w:snapToGrid w:val="0"/>
        <w:rPr>
          <w:szCs w:val="24"/>
          <w:lang w:val="fr-CA"/>
        </w:rPr>
      </w:pPr>
      <w:r w:rsidRPr="00435335">
        <w:rPr>
          <w:szCs w:val="24"/>
          <w:u w:val="single"/>
          <w:lang w:val="fr-CA"/>
        </w:rPr>
        <w:t>Octroi de la licence</w:t>
      </w:r>
      <w:r w:rsidRPr="00435335">
        <w:rPr>
          <w:szCs w:val="24"/>
          <w:lang w:val="fr-CA"/>
        </w:rPr>
        <w:t xml:space="preserve">. </w:t>
      </w:r>
      <w:proofErr w:type="spellStart"/>
      <w:r w:rsidRPr="00435335">
        <w:rPr>
          <w:szCs w:val="24"/>
          <w:lang w:val="fr-CA"/>
        </w:rPr>
        <w:t>HumanWare</w:t>
      </w:r>
      <w:proofErr w:type="spellEnd"/>
      <w:r w:rsidRPr="00435335">
        <w:rPr>
          <w:szCs w:val="24"/>
          <w:lang w:val="fr-CA"/>
        </w:rPr>
        <w:t xml:space="preserve"> accorde à l’Utilisateur la licence et le droit non exclusif et non transférable d’utiliser le Logiciel de ce produit.</w:t>
      </w:r>
    </w:p>
    <w:p w14:paraId="70B367CE" w14:textId="77777777" w:rsidR="004C7D95" w:rsidRPr="00435335" w:rsidRDefault="004C7D95" w:rsidP="004C7D95">
      <w:pPr>
        <w:numPr>
          <w:ilvl w:val="3"/>
          <w:numId w:val="5"/>
        </w:numPr>
        <w:snapToGrid w:val="0"/>
        <w:rPr>
          <w:szCs w:val="24"/>
          <w:lang w:val="fr-CA"/>
        </w:rPr>
      </w:pPr>
      <w:r w:rsidRPr="00435335">
        <w:rPr>
          <w:szCs w:val="24"/>
          <w:u w:val="single"/>
          <w:lang w:val="fr-CA"/>
        </w:rPr>
        <w:t>Propriété du Logiciel</w:t>
      </w:r>
      <w:r w:rsidRPr="00435335">
        <w:rPr>
          <w:szCs w:val="24"/>
          <w:lang w:val="fr-CA"/>
        </w:rPr>
        <w:t xml:space="preserve">. L’Utilisateur reconnaît que </w:t>
      </w:r>
      <w:proofErr w:type="spellStart"/>
      <w:r w:rsidRPr="00435335">
        <w:rPr>
          <w:szCs w:val="24"/>
          <w:lang w:val="fr-CA"/>
        </w:rPr>
        <w:t>HumanWare</w:t>
      </w:r>
      <w:proofErr w:type="spellEnd"/>
      <w:r w:rsidRPr="00435335">
        <w:rPr>
          <w:szCs w:val="24"/>
          <w:lang w:val="fr-CA"/>
        </w:rPr>
        <w:t xml:space="preserve"> conserve tous les droits, titres et intérêts du logiciel original et de toutes les copies du logiciel incorporé à ce produit. L’Utilisateur accepte de ne pas : modifier, adapter, traduire, décompiler, désassembler, désosser ou de faire connaître publiquement de n'importe quelle façon le logiciel de ce Produit.</w:t>
      </w:r>
    </w:p>
    <w:p w14:paraId="2DA23CED" w14:textId="77777777" w:rsidR="004C7D95" w:rsidRPr="00435335" w:rsidRDefault="004C7D95" w:rsidP="004C7D95">
      <w:pPr>
        <w:tabs>
          <w:tab w:val="left" w:pos="720"/>
        </w:tabs>
        <w:autoSpaceDE w:val="0"/>
        <w:autoSpaceDN w:val="0"/>
        <w:adjustRightInd w:val="0"/>
        <w:ind w:left="277" w:right="18"/>
        <w:rPr>
          <w:szCs w:val="24"/>
          <w:lang w:val="fr-CA"/>
        </w:rPr>
      </w:pPr>
    </w:p>
    <w:p w14:paraId="440829F0" w14:textId="77777777" w:rsidR="004C7D95" w:rsidRPr="00435335" w:rsidRDefault="004C7D95" w:rsidP="004C7D95">
      <w:pPr>
        <w:tabs>
          <w:tab w:val="left" w:pos="720"/>
        </w:tabs>
        <w:autoSpaceDE w:val="0"/>
        <w:autoSpaceDN w:val="0"/>
        <w:adjustRightInd w:val="0"/>
        <w:ind w:right="18"/>
        <w:rPr>
          <w:szCs w:val="24"/>
          <w:lang w:val="fr-CA"/>
        </w:rPr>
      </w:pPr>
      <w:r w:rsidRPr="00435335">
        <w:rPr>
          <w:szCs w:val="24"/>
          <w:lang w:val="fr-CA"/>
        </w:rPr>
        <w:t xml:space="preserve">Ce produit contient un logiciel développé par </w:t>
      </w:r>
      <w:proofErr w:type="spellStart"/>
      <w:r w:rsidRPr="00435335">
        <w:rPr>
          <w:szCs w:val="24"/>
          <w:lang w:val="fr-CA"/>
        </w:rPr>
        <w:t>OpenSSL</w:t>
      </w:r>
      <w:proofErr w:type="spellEnd"/>
      <w:r w:rsidRPr="00435335">
        <w:rPr>
          <w:szCs w:val="24"/>
          <w:lang w:val="fr-CA"/>
        </w:rPr>
        <w:t xml:space="preserve"> Project à utiliser avec </w:t>
      </w:r>
      <w:proofErr w:type="spellStart"/>
      <w:r w:rsidRPr="00435335">
        <w:rPr>
          <w:szCs w:val="24"/>
          <w:lang w:val="fr-CA"/>
        </w:rPr>
        <w:t>OpenSSL</w:t>
      </w:r>
      <w:proofErr w:type="spellEnd"/>
      <w:r w:rsidRPr="00435335">
        <w:rPr>
          <w:szCs w:val="24"/>
          <w:lang w:val="fr-CA"/>
        </w:rPr>
        <w:t xml:space="preserve"> Toolkit (</w:t>
      </w:r>
      <w:hyperlink r:id="rId17" w:history="1">
        <w:r w:rsidRPr="00435335">
          <w:rPr>
            <w:rStyle w:val="Hyperlink"/>
            <w:szCs w:val="24"/>
            <w:lang w:val="fr-CA"/>
          </w:rPr>
          <w:t>http://www.openssl.org/</w:t>
        </w:r>
      </w:hyperlink>
      <w:r w:rsidRPr="00435335">
        <w:rPr>
          <w:szCs w:val="24"/>
          <w:lang w:val="fr-CA"/>
        </w:rPr>
        <w:t>).</w:t>
      </w:r>
    </w:p>
    <w:p w14:paraId="7A54CA02" w14:textId="77777777" w:rsidR="004C7D95" w:rsidRPr="00435335" w:rsidRDefault="004C7D95" w:rsidP="00C22757">
      <w:pPr>
        <w:rPr>
          <w:lang w:val="fr-CA"/>
        </w:rPr>
      </w:pPr>
    </w:p>
    <w:p w14:paraId="3A318D71" w14:textId="0BB8E9D4" w:rsidR="00C22757" w:rsidRPr="00435335" w:rsidRDefault="00C22757" w:rsidP="00C22757">
      <w:pPr>
        <w:pStyle w:val="Heading1"/>
        <w:rPr>
          <w:lang w:val="fr-CA"/>
        </w:rPr>
      </w:pPr>
      <w:bookmarkStart w:id="300" w:name="_Toc403987877"/>
      <w:bookmarkStart w:id="301" w:name="_Toc47709579"/>
      <w:bookmarkStart w:id="302" w:name="_Toc109630904"/>
      <w:r w:rsidRPr="00435335">
        <w:rPr>
          <w:lang w:val="fr-CA"/>
        </w:rPr>
        <w:lastRenderedPageBreak/>
        <w:t>A</w:t>
      </w:r>
      <w:r w:rsidR="003C1BE9" w:rsidRPr="00435335">
        <w:rPr>
          <w:lang w:val="fr-CA"/>
        </w:rPr>
        <w:t>nnexe</w:t>
      </w:r>
      <w:r w:rsidRPr="00435335">
        <w:rPr>
          <w:lang w:val="fr-CA"/>
        </w:rPr>
        <w:t xml:space="preserve"> </w:t>
      </w:r>
      <w:r w:rsidR="00D659F7" w:rsidRPr="00435335">
        <w:rPr>
          <w:lang w:val="fr-CA"/>
        </w:rPr>
        <w:t>1</w:t>
      </w:r>
      <w:r w:rsidRPr="00435335">
        <w:rPr>
          <w:lang w:val="fr-CA"/>
        </w:rPr>
        <w:t xml:space="preserve"> </w:t>
      </w:r>
      <w:r w:rsidR="003C1BE9" w:rsidRPr="00435335">
        <w:rPr>
          <w:lang w:val="fr-CA"/>
        </w:rPr>
        <w:t>–</w:t>
      </w:r>
      <w:r w:rsidRPr="00435335">
        <w:rPr>
          <w:lang w:val="fr-CA"/>
        </w:rPr>
        <w:t xml:space="preserve"> </w:t>
      </w:r>
      <w:bookmarkEnd w:id="300"/>
      <w:bookmarkEnd w:id="301"/>
      <w:r w:rsidR="003C1BE9" w:rsidRPr="00435335">
        <w:rPr>
          <w:lang w:val="fr-CA"/>
        </w:rPr>
        <w:t xml:space="preserve">Garantie du </w:t>
      </w:r>
      <w:r w:rsidR="00A3656C" w:rsidRPr="00435335">
        <w:rPr>
          <w:lang w:val="fr-CA"/>
        </w:rPr>
        <w:t>fabricant</w:t>
      </w:r>
      <w:bookmarkEnd w:id="302"/>
    </w:p>
    <w:p w14:paraId="697B0234" w14:textId="77777777" w:rsidR="00C93AF9" w:rsidRPr="00435335" w:rsidRDefault="00C93AF9" w:rsidP="00F761A7">
      <w:pPr>
        <w:rPr>
          <w:lang w:val="fr-CA"/>
        </w:rPr>
      </w:pPr>
    </w:p>
    <w:p w14:paraId="07114525" w14:textId="24083236" w:rsidR="00F761A7" w:rsidRPr="00435335" w:rsidRDefault="00A3656C" w:rsidP="00F761A7">
      <w:pPr>
        <w:rPr>
          <w:lang w:val="fr-CA"/>
        </w:rPr>
      </w:pPr>
      <w:r w:rsidRPr="00435335">
        <w:rPr>
          <w:lang w:val="fr-CA"/>
        </w:rPr>
        <w:t>Le présent</w:t>
      </w:r>
      <w:r w:rsidR="00F761A7" w:rsidRPr="00435335">
        <w:rPr>
          <w:lang w:val="fr-CA"/>
        </w:rPr>
        <w:t xml:space="preserve"> appareil est un produit de haute qualité, </w:t>
      </w:r>
      <w:r w:rsidRPr="00435335">
        <w:rPr>
          <w:lang w:val="fr-CA"/>
        </w:rPr>
        <w:t>fabriqué</w:t>
      </w:r>
      <w:r w:rsidR="00F761A7" w:rsidRPr="00435335">
        <w:rPr>
          <w:lang w:val="fr-CA"/>
        </w:rPr>
        <w:t xml:space="preserve"> et emballé avec soin. </w:t>
      </w:r>
      <w:r w:rsidR="00C679C9" w:rsidRPr="00435335">
        <w:rPr>
          <w:szCs w:val="24"/>
          <w:lang w:val="fr-CA"/>
        </w:rPr>
        <w:t>Toutes les unités et ses composantes sont garanties contre tout défaut de fonctionnement comme suit :</w:t>
      </w:r>
    </w:p>
    <w:p w14:paraId="3C96595C" w14:textId="77777777" w:rsidR="00F761A7" w:rsidRPr="00435335" w:rsidRDefault="00F761A7" w:rsidP="00F761A7">
      <w:pPr>
        <w:rPr>
          <w:lang w:val="fr-CA"/>
        </w:rPr>
      </w:pPr>
    </w:p>
    <w:p w14:paraId="6EEEEBBF" w14:textId="77777777" w:rsidR="00F761A7" w:rsidRPr="00435335" w:rsidRDefault="00F761A7" w:rsidP="00F761A7">
      <w:pPr>
        <w:rPr>
          <w:lang w:val="fr-CA"/>
        </w:rPr>
      </w:pPr>
      <w:r w:rsidRPr="00435335">
        <w:rPr>
          <w:lang w:val="fr-CA"/>
        </w:rPr>
        <w:t>États-Unis et Canada : Un (1) an</w:t>
      </w:r>
    </w:p>
    <w:p w14:paraId="4504F008" w14:textId="77777777" w:rsidR="003868EE" w:rsidRPr="00435335" w:rsidRDefault="003868EE" w:rsidP="003868EE">
      <w:pPr>
        <w:rPr>
          <w:szCs w:val="24"/>
          <w:lang w:val="fr-CA"/>
        </w:rPr>
      </w:pPr>
      <w:r w:rsidRPr="00435335">
        <w:rPr>
          <w:szCs w:val="24"/>
          <w:lang w:val="fr-CA"/>
        </w:rPr>
        <w:t>Continent européen et Royaume-Uni : Deux (2) ans</w:t>
      </w:r>
    </w:p>
    <w:p w14:paraId="69793420" w14:textId="77777777" w:rsidR="003868EE" w:rsidRPr="00435335" w:rsidRDefault="003868EE" w:rsidP="003868EE">
      <w:pPr>
        <w:rPr>
          <w:szCs w:val="24"/>
          <w:lang w:val="fr-CA"/>
        </w:rPr>
      </w:pPr>
      <w:r w:rsidRPr="00435335">
        <w:rPr>
          <w:szCs w:val="24"/>
          <w:lang w:val="fr-CA"/>
        </w:rPr>
        <w:t>Australie et Nouvelle-Zélande : Un (1) an</w:t>
      </w:r>
    </w:p>
    <w:p w14:paraId="69D1ABEE" w14:textId="77777777" w:rsidR="003868EE" w:rsidRPr="00435335" w:rsidRDefault="003868EE" w:rsidP="003868EE">
      <w:pPr>
        <w:rPr>
          <w:szCs w:val="24"/>
          <w:lang w:val="fr-CA"/>
        </w:rPr>
      </w:pPr>
      <w:r w:rsidRPr="00435335">
        <w:rPr>
          <w:szCs w:val="24"/>
          <w:lang w:val="fr-CA"/>
        </w:rPr>
        <w:t>Autres pays : Un (1) an</w:t>
      </w:r>
    </w:p>
    <w:p w14:paraId="6489DDD0" w14:textId="77777777" w:rsidR="00F761A7" w:rsidRPr="00435335" w:rsidRDefault="00F761A7" w:rsidP="00F761A7">
      <w:pPr>
        <w:rPr>
          <w:lang w:val="fr-CA"/>
        </w:rPr>
      </w:pPr>
    </w:p>
    <w:p w14:paraId="79428650" w14:textId="77777777" w:rsidR="003F5C51" w:rsidRPr="00435335" w:rsidRDefault="003F5C51" w:rsidP="003F5C51">
      <w:pPr>
        <w:rPr>
          <w:szCs w:val="24"/>
          <w:lang w:val="fr-CA"/>
        </w:rPr>
      </w:pPr>
      <w:r w:rsidRPr="00435335">
        <w:rPr>
          <w:szCs w:val="24"/>
          <w:lang w:val="fr-CA"/>
        </w:rPr>
        <w:t>La présente garantie couvre toutes les pièces (sauf la batterie) et la main-d’œuvre. En cas de défectuosité, veuillez communiquer avec votre distributeur local ou appeler la ligne de soutien technique du fabricant.</w:t>
      </w:r>
    </w:p>
    <w:p w14:paraId="0827A8A5" w14:textId="77777777" w:rsidR="003F5C51" w:rsidRPr="00435335" w:rsidRDefault="003F5C51" w:rsidP="003F5C51">
      <w:pPr>
        <w:rPr>
          <w:szCs w:val="24"/>
          <w:lang w:val="fr-CA"/>
        </w:rPr>
      </w:pPr>
      <w:r w:rsidRPr="00435335">
        <w:rPr>
          <w:szCs w:val="24"/>
          <w:lang w:val="fr-CA"/>
        </w:rPr>
        <w:t>Remarque : Les conditions de la présente garantie peuvent varier périodiquement, veuillez consulter notre site Web pour obtenir l'information la plus récente.</w:t>
      </w:r>
    </w:p>
    <w:p w14:paraId="747D85E6" w14:textId="77777777" w:rsidR="003F5C51" w:rsidRPr="00435335" w:rsidRDefault="003F5C51" w:rsidP="003F5C51">
      <w:pPr>
        <w:rPr>
          <w:lang w:val="fr-CA"/>
        </w:rPr>
      </w:pPr>
    </w:p>
    <w:p w14:paraId="0E86BF18" w14:textId="77777777" w:rsidR="003F5C51" w:rsidRPr="00435335" w:rsidRDefault="003F5C51" w:rsidP="003F5C51">
      <w:pPr>
        <w:rPr>
          <w:szCs w:val="24"/>
          <w:lang w:val="fr-CA"/>
        </w:rPr>
      </w:pPr>
      <w:r w:rsidRPr="00435335">
        <w:rPr>
          <w:szCs w:val="24"/>
          <w:lang w:val="fr-CA"/>
        </w:rPr>
        <w:t>Restrictions et conditions :</w:t>
      </w:r>
    </w:p>
    <w:p w14:paraId="625DBCFB" w14:textId="77777777" w:rsidR="003F5C51" w:rsidRPr="00435335" w:rsidRDefault="003F5C51" w:rsidP="003F5C51">
      <w:pPr>
        <w:rPr>
          <w:szCs w:val="24"/>
          <w:lang w:val="fr-CA"/>
        </w:rPr>
      </w:pPr>
      <w:bookmarkStart w:id="303" w:name="_Toc277333860"/>
      <w:bookmarkStart w:id="304" w:name="_Toc277333859"/>
      <w:bookmarkStart w:id="305" w:name="_Toc286653421"/>
      <w:bookmarkStart w:id="306" w:name="_Toc286654272"/>
      <w:r w:rsidRPr="00435335">
        <w:rPr>
          <w:szCs w:val="24"/>
          <w:lang w:val="fr-CA"/>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303"/>
      <w:bookmarkEnd w:id="304"/>
      <w:bookmarkEnd w:id="305"/>
      <w:bookmarkEnd w:id="306"/>
    </w:p>
    <w:p w14:paraId="2F2051D5" w14:textId="4E9D07D6" w:rsidR="00F761A7" w:rsidRPr="00435335" w:rsidRDefault="00F761A7" w:rsidP="003F5C51">
      <w:pPr>
        <w:rPr>
          <w:lang w:val="fr-CA"/>
        </w:rPr>
      </w:pPr>
    </w:p>
    <w:sectPr w:rsidR="00F761A7" w:rsidRPr="00435335" w:rsidSect="004D586E">
      <w:headerReference w:type="even" r:id="rId18"/>
      <w:headerReference w:type="default" r:id="rId19"/>
      <w:footerReference w:type="even" r:id="rId20"/>
      <w:footerReference w:type="default" r:id="rId21"/>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FF30" w14:textId="77777777" w:rsidR="001871BC" w:rsidRDefault="001871BC">
      <w:r>
        <w:separator/>
      </w:r>
    </w:p>
    <w:p w14:paraId="0902C6EE" w14:textId="77777777" w:rsidR="001871BC" w:rsidRDefault="001871BC"/>
    <w:p w14:paraId="4A9660EB" w14:textId="77777777" w:rsidR="001871BC" w:rsidRDefault="001871BC"/>
  </w:endnote>
  <w:endnote w:type="continuationSeparator" w:id="0">
    <w:p w14:paraId="50FA2DB2" w14:textId="77777777" w:rsidR="001871BC" w:rsidRDefault="001871BC">
      <w:r>
        <w:continuationSeparator/>
      </w:r>
    </w:p>
    <w:p w14:paraId="28B7F010" w14:textId="77777777" w:rsidR="001871BC" w:rsidRDefault="001871BC"/>
    <w:p w14:paraId="33816CF5" w14:textId="77777777" w:rsidR="001871BC" w:rsidRDefault="001871BC"/>
  </w:endnote>
  <w:endnote w:type="continuationNotice" w:id="1">
    <w:p w14:paraId="64959DEE" w14:textId="77777777" w:rsidR="001871BC" w:rsidRDefault="00187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5E910482" w:rsidR="00276283" w:rsidRPr="003C5E3F" w:rsidRDefault="00276283" w:rsidP="00206531">
    <w:pPr>
      <w:pStyle w:val="Footer"/>
      <w:framePr w:wrap="around" w:vAnchor="text" w:hAnchor="margin" w:xAlign="center" w:y="1"/>
      <w:rPr>
        <w:rStyle w:val="PageNumber"/>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77AF6536" w14:textId="77777777">
      <w:tc>
        <w:tcPr>
          <w:tcW w:w="1913" w:type="dxa"/>
        </w:tcPr>
        <w:p w14:paraId="1434C8E4" w14:textId="77777777" w:rsidR="00276283" w:rsidRPr="003C5E3F" w:rsidRDefault="00276283" w:rsidP="002B00E4">
          <w:pPr>
            <w:pStyle w:val="Footer"/>
          </w:pPr>
        </w:p>
      </w:tc>
      <w:tc>
        <w:tcPr>
          <w:tcW w:w="4961" w:type="dxa"/>
          <w:gridSpan w:val="2"/>
        </w:tcPr>
        <w:p w14:paraId="480B8F25" w14:textId="77777777" w:rsidR="00276283" w:rsidRPr="003C5E3F" w:rsidRDefault="00276283" w:rsidP="002B00E4">
          <w:pPr>
            <w:pStyle w:val="Footer"/>
          </w:pPr>
        </w:p>
      </w:tc>
      <w:tc>
        <w:tcPr>
          <w:tcW w:w="1906" w:type="dxa"/>
        </w:tcPr>
        <w:p w14:paraId="7E7F60BE" w14:textId="77777777" w:rsidR="00276283" w:rsidRPr="003C5E3F" w:rsidRDefault="00276283" w:rsidP="002B00E4">
          <w:pPr>
            <w:pStyle w:val="Footer"/>
          </w:pPr>
        </w:p>
      </w:tc>
    </w:tr>
    <w:tr w:rsidR="00276283" w:rsidRPr="003C5E3F" w14:paraId="2DBBD22F" w14:textId="77777777" w:rsidTr="00C61761">
      <w:tc>
        <w:tcPr>
          <w:tcW w:w="1913" w:type="dxa"/>
        </w:tcPr>
        <w:p w14:paraId="1ECAC321" w14:textId="77777777" w:rsidR="00276283" w:rsidRPr="003C5E3F" w:rsidRDefault="00276283" w:rsidP="002B00E4">
          <w:pPr>
            <w:pStyle w:val="Footer"/>
            <w:tabs>
              <w:tab w:val="clear" w:pos="4320"/>
              <w:tab w:val="clear" w:pos="8640"/>
              <w:tab w:val="center" w:pos="886"/>
            </w:tabs>
            <w:rPr>
              <w:sz w:val="16"/>
            </w:rPr>
          </w:pPr>
        </w:p>
      </w:tc>
      <w:tc>
        <w:tcPr>
          <w:tcW w:w="4820" w:type="dxa"/>
        </w:tcPr>
        <w:p w14:paraId="63AC7BDD" w14:textId="77777777" w:rsidR="00276283" w:rsidRPr="003C5E3F" w:rsidRDefault="00276283"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Pr>
              <w:rStyle w:val="PageNumber"/>
              <w:noProof/>
            </w:rPr>
            <w:t>6</w:t>
          </w:r>
          <w:r w:rsidRPr="003C5E3F">
            <w:rPr>
              <w:rStyle w:val="PageNumber"/>
            </w:rPr>
            <w:fldChar w:fldCharType="end"/>
          </w:r>
        </w:p>
      </w:tc>
      <w:tc>
        <w:tcPr>
          <w:tcW w:w="2047" w:type="dxa"/>
          <w:gridSpan w:val="2"/>
        </w:tcPr>
        <w:p w14:paraId="6B18B3EF" w14:textId="67B6C292" w:rsidR="00276283" w:rsidRPr="003C5E3F" w:rsidRDefault="00314E15" w:rsidP="0065087C">
          <w:pPr>
            <w:pStyle w:val="Footer"/>
            <w:tabs>
              <w:tab w:val="left" w:pos="450"/>
              <w:tab w:val="center" w:pos="883"/>
              <w:tab w:val="right" w:pos="1766"/>
            </w:tabs>
            <w:rPr>
              <w:sz w:val="16"/>
            </w:rPr>
          </w:pPr>
          <w:r>
            <w:rPr>
              <w:sz w:val="16"/>
              <w:szCs w:val="16"/>
            </w:rPr>
            <w:t>Rev</w:t>
          </w:r>
          <w:r w:rsidR="00276283" w:rsidRPr="00945D45">
            <w:rPr>
              <w:sz w:val="16"/>
              <w:szCs w:val="16"/>
            </w:rPr>
            <w:t xml:space="preserve"> </w:t>
          </w:r>
          <w:r>
            <w:rPr>
              <w:sz w:val="16"/>
              <w:szCs w:val="16"/>
            </w:rPr>
            <w:t>01</w:t>
          </w:r>
          <w:r w:rsidR="00276283">
            <w:rPr>
              <w:sz w:val="16"/>
              <w:szCs w:val="16"/>
            </w:rPr>
            <w:t>-20</w:t>
          </w:r>
          <w:r>
            <w:rPr>
              <w:sz w:val="16"/>
              <w:szCs w:val="16"/>
            </w:rPr>
            <w:t>22</w:t>
          </w:r>
          <w:r w:rsidR="00276283">
            <w:rPr>
              <w:sz w:val="16"/>
              <w:szCs w:val="16"/>
            </w:rPr>
            <w:t>/0</w:t>
          </w:r>
          <w:r w:rsidR="00DC38C9">
            <w:rPr>
              <w:sz w:val="16"/>
              <w:szCs w:val="16"/>
            </w:rPr>
            <w:t>7</w:t>
          </w:r>
          <w:r w:rsidR="00276283">
            <w:rPr>
              <w:sz w:val="16"/>
              <w:szCs w:val="16"/>
            </w:rPr>
            <w:t>/</w:t>
          </w:r>
          <w:r w:rsidR="00831400">
            <w:rPr>
              <w:sz w:val="16"/>
              <w:szCs w:val="16"/>
            </w:rPr>
            <w:t>2</w:t>
          </w:r>
          <w:r w:rsidR="00DC38C9">
            <w:rPr>
              <w:sz w:val="16"/>
              <w:szCs w:val="16"/>
            </w:rPr>
            <w:t>1</w:t>
          </w:r>
        </w:p>
      </w:tc>
    </w:tr>
  </w:tbl>
  <w:p w14:paraId="197B2061" w14:textId="77777777" w:rsidR="00276283" w:rsidRPr="003C5E3F" w:rsidRDefault="00276283">
    <w:pPr>
      <w:pStyle w:val="Footer"/>
    </w:pPr>
  </w:p>
  <w:p w14:paraId="2395F1C5" w14:textId="77777777" w:rsidR="00276283" w:rsidRDefault="00276283"/>
  <w:p w14:paraId="20114C2B" w14:textId="77777777" w:rsidR="00276283" w:rsidRDefault="002762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50D11F22" w14:textId="77777777" w:rsidTr="00CD5C5C">
      <w:trPr>
        <w:trHeight w:val="284"/>
      </w:trPr>
      <w:tc>
        <w:tcPr>
          <w:tcW w:w="1913" w:type="dxa"/>
        </w:tcPr>
        <w:p w14:paraId="35452ED6" w14:textId="77777777" w:rsidR="00276283" w:rsidRPr="003C5E3F" w:rsidRDefault="00276283" w:rsidP="002B00E4">
          <w:pPr>
            <w:pStyle w:val="Footer"/>
          </w:pPr>
        </w:p>
      </w:tc>
      <w:tc>
        <w:tcPr>
          <w:tcW w:w="4961" w:type="dxa"/>
          <w:gridSpan w:val="2"/>
        </w:tcPr>
        <w:p w14:paraId="3A228C27" w14:textId="77777777" w:rsidR="00276283" w:rsidRPr="003C5E3F" w:rsidRDefault="00276283" w:rsidP="00A60AE2">
          <w:pPr>
            <w:pStyle w:val="Footer"/>
          </w:pPr>
        </w:p>
      </w:tc>
      <w:tc>
        <w:tcPr>
          <w:tcW w:w="1906" w:type="dxa"/>
        </w:tcPr>
        <w:p w14:paraId="5A6787C9" w14:textId="77777777" w:rsidR="00276283" w:rsidRPr="003C5E3F" w:rsidRDefault="00276283" w:rsidP="002B00E4">
          <w:pPr>
            <w:pStyle w:val="Footer"/>
          </w:pPr>
        </w:p>
      </w:tc>
    </w:tr>
    <w:tr w:rsidR="00276283" w:rsidRPr="003C5E3F" w14:paraId="1C5A75CF" w14:textId="77777777" w:rsidTr="00C61761">
      <w:tc>
        <w:tcPr>
          <w:tcW w:w="1913" w:type="dxa"/>
        </w:tcPr>
        <w:p w14:paraId="01A43186" w14:textId="77777777" w:rsidR="00276283" w:rsidRPr="003C5E3F" w:rsidRDefault="00276283" w:rsidP="002B00E4">
          <w:pPr>
            <w:pStyle w:val="Footer"/>
            <w:tabs>
              <w:tab w:val="clear" w:pos="4320"/>
              <w:tab w:val="clear" w:pos="8640"/>
              <w:tab w:val="center" w:pos="886"/>
            </w:tabs>
            <w:rPr>
              <w:sz w:val="16"/>
            </w:rPr>
          </w:pPr>
        </w:p>
      </w:tc>
      <w:tc>
        <w:tcPr>
          <w:tcW w:w="4820" w:type="dxa"/>
        </w:tcPr>
        <w:p w14:paraId="130C90D0" w14:textId="77777777" w:rsidR="00276283" w:rsidRPr="003C5E3F" w:rsidRDefault="00276283"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Pr>
              <w:rStyle w:val="PageNumber"/>
              <w:noProof/>
            </w:rPr>
            <w:t>5</w:t>
          </w:r>
          <w:r w:rsidRPr="003C5E3F">
            <w:rPr>
              <w:rStyle w:val="PageNumber"/>
            </w:rPr>
            <w:fldChar w:fldCharType="end"/>
          </w:r>
        </w:p>
      </w:tc>
      <w:tc>
        <w:tcPr>
          <w:tcW w:w="2047" w:type="dxa"/>
          <w:gridSpan w:val="2"/>
        </w:tcPr>
        <w:p w14:paraId="641C38B4" w14:textId="6081D304" w:rsidR="00276283" w:rsidRDefault="00314E15" w:rsidP="00C61761">
          <w:pPr>
            <w:rPr>
              <w:sz w:val="16"/>
              <w:szCs w:val="16"/>
            </w:rPr>
          </w:pPr>
          <w:r>
            <w:rPr>
              <w:sz w:val="16"/>
              <w:szCs w:val="16"/>
            </w:rPr>
            <w:t>Rev</w:t>
          </w:r>
          <w:r w:rsidR="00276283" w:rsidRPr="00945D45">
            <w:rPr>
              <w:sz w:val="16"/>
              <w:szCs w:val="16"/>
            </w:rPr>
            <w:t xml:space="preserve"> </w:t>
          </w:r>
          <w:r w:rsidR="005E2F8E">
            <w:rPr>
              <w:sz w:val="16"/>
              <w:szCs w:val="16"/>
            </w:rPr>
            <w:t>01</w:t>
          </w:r>
          <w:r w:rsidR="00276283">
            <w:rPr>
              <w:sz w:val="16"/>
              <w:szCs w:val="16"/>
            </w:rPr>
            <w:t>-</w:t>
          </w:r>
          <w:r w:rsidR="004B4B1E">
            <w:rPr>
              <w:sz w:val="16"/>
              <w:szCs w:val="16"/>
            </w:rPr>
            <w:t>202</w:t>
          </w:r>
          <w:r w:rsidR="005E2F8E">
            <w:rPr>
              <w:sz w:val="16"/>
              <w:szCs w:val="16"/>
            </w:rPr>
            <w:t>2</w:t>
          </w:r>
          <w:r w:rsidR="00E765CA">
            <w:rPr>
              <w:sz w:val="16"/>
              <w:szCs w:val="16"/>
            </w:rPr>
            <w:t>/</w:t>
          </w:r>
          <w:r w:rsidR="005E2F8E">
            <w:rPr>
              <w:sz w:val="16"/>
              <w:szCs w:val="16"/>
            </w:rPr>
            <w:t>0</w:t>
          </w:r>
          <w:r w:rsidR="00DC38C9">
            <w:rPr>
              <w:sz w:val="16"/>
              <w:szCs w:val="16"/>
            </w:rPr>
            <w:t>7</w:t>
          </w:r>
          <w:r w:rsidR="00E765CA">
            <w:rPr>
              <w:sz w:val="16"/>
              <w:szCs w:val="16"/>
            </w:rPr>
            <w:t>/</w:t>
          </w:r>
          <w:r w:rsidR="00831400">
            <w:rPr>
              <w:sz w:val="16"/>
              <w:szCs w:val="16"/>
            </w:rPr>
            <w:t>2</w:t>
          </w:r>
          <w:r w:rsidR="00DC38C9">
            <w:rPr>
              <w:sz w:val="16"/>
              <w:szCs w:val="16"/>
            </w:rPr>
            <w:t>1</w:t>
          </w:r>
        </w:p>
        <w:p w14:paraId="29B83F20" w14:textId="77777777" w:rsidR="00276283" w:rsidRPr="00447C8B" w:rsidRDefault="00276283" w:rsidP="00DE0E32">
          <w:pPr>
            <w:pStyle w:val="Footer"/>
            <w:tabs>
              <w:tab w:val="left" w:pos="450"/>
              <w:tab w:val="center" w:pos="883"/>
              <w:tab w:val="right" w:pos="1766"/>
            </w:tabs>
            <w:ind w:firstLine="708"/>
            <w:rPr>
              <w:sz w:val="16"/>
              <w:szCs w:val="16"/>
            </w:rPr>
          </w:pPr>
        </w:p>
      </w:tc>
    </w:tr>
  </w:tbl>
  <w:p w14:paraId="55664F1A" w14:textId="77777777" w:rsidR="00276283" w:rsidRPr="003C5E3F" w:rsidRDefault="00276283" w:rsidP="004D586E">
    <w:pPr>
      <w:pStyle w:val="Footer"/>
    </w:pPr>
  </w:p>
  <w:p w14:paraId="50F58E88" w14:textId="77777777" w:rsidR="00276283" w:rsidRDefault="00276283"/>
  <w:p w14:paraId="1393BD1B" w14:textId="77777777" w:rsidR="00276283" w:rsidRDefault="00276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BC66" w14:textId="77777777" w:rsidR="001871BC" w:rsidRDefault="001871BC">
      <w:r>
        <w:separator/>
      </w:r>
    </w:p>
    <w:p w14:paraId="772C93C1" w14:textId="77777777" w:rsidR="001871BC" w:rsidRDefault="001871BC"/>
    <w:p w14:paraId="042D5950" w14:textId="77777777" w:rsidR="001871BC" w:rsidRDefault="001871BC"/>
  </w:footnote>
  <w:footnote w:type="continuationSeparator" w:id="0">
    <w:p w14:paraId="4860BB98" w14:textId="77777777" w:rsidR="001871BC" w:rsidRDefault="001871BC">
      <w:r>
        <w:continuationSeparator/>
      </w:r>
    </w:p>
    <w:p w14:paraId="42099E4B" w14:textId="77777777" w:rsidR="001871BC" w:rsidRDefault="001871BC"/>
    <w:p w14:paraId="060A888E" w14:textId="77777777" w:rsidR="001871BC" w:rsidRDefault="001871BC"/>
  </w:footnote>
  <w:footnote w:type="continuationNotice" w:id="1">
    <w:p w14:paraId="7BE94A6A" w14:textId="77777777" w:rsidR="001871BC" w:rsidRDefault="00187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7"/>
      <w:gridCol w:w="4329"/>
    </w:tblGrid>
    <w:tr w:rsidR="00276283" w:rsidRPr="00B2465E" w14:paraId="6575AD59" w14:textId="77777777">
      <w:tc>
        <w:tcPr>
          <w:tcW w:w="4390" w:type="dxa"/>
        </w:tcPr>
        <w:p w14:paraId="1B994B0C" w14:textId="77777777" w:rsidR="00276283" w:rsidRPr="00C30ED1" w:rsidRDefault="00276283" w:rsidP="002B00E4">
          <w:pPr>
            <w:pStyle w:val="Header"/>
            <w:rPr>
              <w:sz w:val="16"/>
            </w:rPr>
          </w:pPr>
          <w:proofErr w:type="spellStart"/>
          <w:r w:rsidRPr="00C30ED1">
            <w:rPr>
              <w:sz w:val="16"/>
            </w:rPr>
            <w:t>HumanWare</w:t>
          </w:r>
          <w:proofErr w:type="spellEnd"/>
        </w:p>
      </w:tc>
      <w:tc>
        <w:tcPr>
          <w:tcW w:w="4390" w:type="dxa"/>
        </w:tcPr>
        <w:p w14:paraId="62E0CF18" w14:textId="5F0BFE76" w:rsidR="00276283" w:rsidRPr="00B2465E" w:rsidRDefault="00276283" w:rsidP="00AB3BF4">
          <w:pPr>
            <w:pStyle w:val="Header"/>
            <w:jc w:val="right"/>
            <w:rPr>
              <w:sz w:val="16"/>
            </w:rPr>
          </w:pPr>
          <w:r w:rsidRPr="00B2465E">
            <w:rPr>
              <w:sz w:val="16"/>
            </w:rPr>
            <w:t>www.humanware.</w:t>
          </w:r>
          <w:r w:rsidR="0071567A">
            <w:rPr>
              <w:sz w:val="16"/>
            </w:rPr>
            <w:t>ca</w:t>
          </w:r>
        </w:p>
      </w:tc>
    </w:tr>
    <w:tr w:rsidR="00276283" w:rsidRPr="00B2465E" w14:paraId="77BA21C7" w14:textId="77777777" w:rsidTr="00960D4B">
      <w:trPr>
        <w:cantSplit/>
        <w:trHeight w:val="87"/>
      </w:trPr>
      <w:tc>
        <w:tcPr>
          <w:tcW w:w="8780" w:type="dxa"/>
          <w:gridSpan w:val="2"/>
        </w:tcPr>
        <w:p w14:paraId="6E88232B" w14:textId="667E9296" w:rsidR="00276283" w:rsidRPr="00960D4B" w:rsidRDefault="00B66664" w:rsidP="00960D4B">
          <w:pPr>
            <w:pStyle w:val="Header"/>
            <w:jc w:val="center"/>
            <w:rPr>
              <w:sz w:val="16"/>
              <w:lang w:val="fr-CA"/>
            </w:rPr>
          </w:pPr>
          <w:r w:rsidRPr="00960D4B">
            <w:rPr>
              <w:sz w:val="16"/>
              <w:lang w:val="fr-CA"/>
            </w:rPr>
            <w:t>StellarTrek</w:t>
          </w:r>
          <w:r w:rsidR="00960D4B" w:rsidRPr="00960D4B">
            <w:rPr>
              <w:sz w:val="16"/>
              <w:lang w:val="fr-CA"/>
            </w:rPr>
            <w:t xml:space="preserve"> – </w:t>
          </w:r>
          <w:r w:rsidR="00276283" w:rsidRPr="00960D4B">
            <w:rPr>
              <w:sz w:val="16"/>
              <w:lang w:val="fr-CA"/>
            </w:rPr>
            <w:t xml:space="preserve">Guide </w:t>
          </w:r>
          <w:r w:rsidR="00960D4B" w:rsidRPr="00960D4B">
            <w:rPr>
              <w:sz w:val="16"/>
              <w:lang w:val="fr-CA"/>
            </w:rPr>
            <w:t>d’utilisation</w:t>
          </w:r>
        </w:p>
      </w:tc>
    </w:tr>
  </w:tbl>
  <w:p w14:paraId="3AAEC48E" w14:textId="77777777" w:rsidR="00276283" w:rsidRPr="00DC1B55" w:rsidRDefault="00276283" w:rsidP="004D586E">
    <w:pPr>
      <w:pStyle w:val="Header"/>
      <w:rPr>
        <w:lang w:val="en-CA"/>
      </w:rPr>
    </w:pPr>
  </w:p>
  <w:p w14:paraId="5DB75FC3" w14:textId="77777777" w:rsidR="00276283" w:rsidRDefault="00276283"/>
  <w:p w14:paraId="0A2E7466" w14:textId="77777777" w:rsidR="00276283" w:rsidRDefault="00276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314E15" w:rsidRPr="00B2465E" w14:paraId="1534009C" w14:textId="77777777" w:rsidTr="00314E15">
      <w:tc>
        <w:tcPr>
          <w:tcW w:w="4315" w:type="dxa"/>
        </w:tcPr>
        <w:p w14:paraId="14202D5F" w14:textId="2E518307" w:rsidR="00314E15" w:rsidRPr="00B2465E" w:rsidRDefault="00314E15" w:rsidP="00314E15">
          <w:pPr>
            <w:pStyle w:val="Header"/>
            <w:rPr>
              <w:sz w:val="16"/>
            </w:rPr>
          </w:pPr>
          <w:proofErr w:type="spellStart"/>
          <w:r w:rsidRPr="00C30ED1">
            <w:rPr>
              <w:sz w:val="16"/>
            </w:rPr>
            <w:t>HumanWare</w:t>
          </w:r>
          <w:proofErr w:type="spellEnd"/>
        </w:p>
      </w:tc>
      <w:tc>
        <w:tcPr>
          <w:tcW w:w="4331" w:type="dxa"/>
        </w:tcPr>
        <w:p w14:paraId="31794AB6" w14:textId="5E27F2B7" w:rsidR="00314E15" w:rsidRPr="00B2465E" w:rsidRDefault="00314E15" w:rsidP="00314E15">
          <w:pPr>
            <w:pStyle w:val="Header"/>
            <w:jc w:val="right"/>
            <w:rPr>
              <w:sz w:val="16"/>
            </w:rPr>
          </w:pPr>
          <w:r w:rsidRPr="00B2465E">
            <w:rPr>
              <w:sz w:val="16"/>
            </w:rPr>
            <w:t>www.humanware.</w:t>
          </w:r>
          <w:r w:rsidR="0071567A">
            <w:rPr>
              <w:sz w:val="16"/>
            </w:rPr>
            <w:t>ca</w:t>
          </w:r>
        </w:p>
      </w:tc>
    </w:tr>
    <w:tr w:rsidR="00314E15" w:rsidRPr="00B2465E" w14:paraId="5EF38534" w14:textId="77777777" w:rsidTr="00314E15">
      <w:trPr>
        <w:cantSplit/>
      </w:trPr>
      <w:tc>
        <w:tcPr>
          <w:tcW w:w="8646" w:type="dxa"/>
          <w:gridSpan w:val="2"/>
        </w:tcPr>
        <w:p w14:paraId="07082802" w14:textId="1BEE4148" w:rsidR="00314E15" w:rsidRPr="00B2465E" w:rsidRDefault="00960D4B" w:rsidP="00314E15">
          <w:pPr>
            <w:pStyle w:val="Header"/>
            <w:jc w:val="center"/>
          </w:pPr>
          <w:r w:rsidRPr="00960D4B">
            <w:rPr>
              <w:sz w:val="16"/>
              <w:lang w:val="fr-CA"/>
            </w:rPr>
            <w:t>StellarTrek – Guide d’utilisation</w:t>
          </w:r>
        </w:p>
      </w:tc>
    </w:tr>
  </w:tbl>
  <w:p w14:paraId="3F4A09BC" w14:textId="77777777" w:rsidR="00276283" w:rsidRPr="00B2465E" w:rsidRDefault="00276283">
    <w:pPr>
      <w:pStyle w:val="Header"/>
    </w:pPr>
  </w:p>
  <w:p w14:paraId="16645614" w14:textId="77777777" w:rsidR="00276283" w:rsidRDefault="00276283"/>
  <w:p w14:paraId="6BC52A28" w14:textId="77777777" w:rsidR="00276283" w:rsidRDefault="00276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86F66E"/>
    <w:lvl w:ilvl="0">
      <w:start w:val="1"/>
      <w:numFmt w:val="decimal"/>
      <w:pStyle w:val="ListNumber"/>
      <w:lvlText w:val="%1."/>
      <w:lvlJc w:val="left"/>
      <w:pPr>
        <w:tabs>
          <w:tab w:val="num" w:pos="360"/>
        </w:tabs>
        <w:ind w:left="360" w:hanging="360"/>
      </w:pPr>
    </w:lvl>
  </w:abstractNum>
  <w:abstractNum w:abstractNumId="1" w15:restartNumberingAfterBreak="0">
    <w:nsid w:val="02146B0C"/>
    <w:multiLevelType w:val="hybridMultilevel"/>
    <w:tmpl w:val="E216F2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DA0293"/>
    <w:multiLevelType w:val="hybridMultilevel"/>
    <w:tmpl w:val="0E5ACFA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085C6886"/>
    <w:multiLevelType w:val="hybridMultilevel"/>
    <w:tmpl w:val="B9D4AAAA"/>
    <w:lvl w:ilvl="0" w:tplc="BF967F20">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2131F9"/>
    <w:multiLevelType w:val="hybridMultilevel"/>
    <w:tmpl w:val="D12E7F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EB73E17"/>
    <w:multiLevelType w:val="hybridMultilevel"/>
    <w:tmpl w:val="6D90A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EEE63C2"/>
    <w:multiLevelType w:val="hybridMultilevel"/>
    <w:tmpl w:val="BF666398"/>
    <w:lvl w:ilvl="0" w:tplc="2A429DFA">
      <w:start w:val="1"/>
      <w:numFmt w:val="decimal"/>
      <w:lvlText w:val="%1."/>
      <w:lvlJc w:val="left"/>
      <w:pPr>
        <w:ind w:left="720" w:hanging="360"/>
      </w:pPr>
      <w:rPr>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0386812"/>
    <w:multiLevelType w:val="hybridMultilevel"/>
    <w:tmpl w:val="6A9C79D0"/>
    <w:lvl w:ilvl="0" w:tplc="A30A63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1244CF3"/>
    <w:multiLevelType w:val="hybridMultilevel"/>
    <w:tmpl w:val="83F6DF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5B33949"/>
    <w:multiLevelType w:val="hybridMultilevel"/>
    <w:tmpl w:val="DD9EAB94"/>
    <w:lvl w:ilvl="0" w:tplc="EB9A3666">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6D87FDF"/>
    <w:multiLevelType w:val="hybridMultilevel"/>
    <w:tmpl w:val="68EE084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8EA7719"/>
    <w:multiLevelType w:val="hybridMultilevel"/>
    <w:tmpl w:val="9B0A53C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1D4E7C31"/>
    <w:multiLevelType w:val="hybridMultilevel"/>
    <w:tmpl w:val="63E6F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301476"/>
    <w:multiLevelType w:val="hybridMultilevel"/>
    <w:tmpl w:val="2A06B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73B4B06"/>
    <w:multiLevelType w:val="hybridMultilevel"/>
    <w:tmpl w:val="BF129B4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7B5C6A"/>
    <w:multiLevelType w:val="hybridMultilevel"/>
    <w:tmpl w:val="42C04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A355E62"/>
    <w:multiLevelType w:val="hybridMultilevel"/>
    <w:tmpl w:val="498E5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A610555"/>
    <w:multiLevelType w:val="hybridMultilevel"/>
    <w:tmpl w:val="9BC2FCDE"/>
    <w:lvl w:ilvl="0" w:tplc="6FDE1814">
      <w:start w:val="1"/>
      <w:numFmt w:val="decimal"/>
      <w:lvlText w:val="%1."/>
      <w:lvlJc w:val="left"/>
      <w:pPr>
        <w:ind w:left="785" w:hanging="360"/>
      </w:pPr>
      <w:rPr>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2B936E7A"/>
    <w:multiLevelType w:val="hybridMultilevel"/>
    <w:tmpl w:val="D1D0978A"/>
    <w:lvl w:ilvl="0" w:tplc="2AA8CA7E">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2C3C4161"/>
    <w:multiLevelType w:val="hybridMultilevel"/>
    <w:tmpl w:val="640CBA0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E411E9"/>
    <w:multiLevelType w:val="hybridMultilevel"/>
    <w:tmpl w:val="640CBA0E"/>
    <w:lvl w:ilvl="0" w:tplc="3B6C1EBA">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494481F"/>
    <w:multiLevelType w:val="hybridMultilevel"/>
    <w:tmpl w:val="F43E76FC"/>
    <w:lvl w:ilvl="0" w:tplc="2C481A54">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66D385A"/>
    <w:multiLevelType w:val="hybridMultilevel"/>
    <w:tmpl w:val="312818CC"/>
    <w:lvl w:ilvl="0" w:tplc="424A712C">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BBE2BD8"/>
    <w:multiLevelType w:val="hybridMultilevel"/>
    <w:tmpl w:val="6388EF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EE04A7B"/>
    <w:multiLevelType w:val="hybridMultilevel"/>
    <w:tmpl w:val="49B2A0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F4D3002"/>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15:restartNumberingAfterBreak="0">
    <w:nsid w:val="448A2DC7"/>
    <w:multiLevelType w:val="hybridMultilevel"/>
    <w:tmpl w:val="A1AA771A"/>
    <w:lvl w:ilvl="0" w:tplc="B22CEE76">
      <w:start w:val="1"/>
      <w:numFmt w:val="decimal"/>
      <w:lvlText w:val="%1."/>
      <w:lvlJc w:val="left"/>
      <w:pPr>
        <w:tabs>
          <w:tab w:val="num" w:pos="720"/>
        </w:tabs>
        <w:ind w:left="720" w:hanging="360"/>
      </w:pPr>
      <w:rPr>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15:restartNumberingAfterBreak="0">
    <w:nsid w:val="46586137"/>
    <w:multiLevelType w:val="hybridMultilevel"/>
    <w:tmpl w:val="807EF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DE93217"/>
    <w:multiLevelType w:val="hybridMultilevel"/>
    <w:tmpl w:val="D1F8BD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3"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FEA060F"/>
    <w:multiLevelType w:val="hybridMultilevel"/>
    <w:tmpl w:val="35CC3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1113BA1"/>
    <w:multiLevelType w:val="hybridMultilevel"/>
    <w:tmpl w:val="45F890B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1B437D8"/>
    <w:multiLevelType w:val="hybridMultilevel"/>
    <w:tmpl w:val="7220A4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6EB3AA1"/>
    <w:multiLevelType w:val="hybridMultilevel"/>
    <w:tmpl w:val="D2663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9AD1A04"/>
    <w:multiLevelType w:val="hybridMultilevel"/>
    <w:tmpl w:val="FB36CA80"/>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15B1EB0"/>
    <w:multiLevelType w:val="hybridMultilevel"/>
    <w:tmpl w:val="6E4A7D8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2F46F7E"/>
    <w:multiLevelType w:val="hybridMultilevel"/>
    <w:tmpl w:val="C0B0CB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802E08"/>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5" w15:restartNumberingAfterBreak="0">
    <w:nsid w:val="673E0F8D"/>
    <w:multiLevelType w:val="hybridMultilevel"/>
    <w:tmpl w:val="7BBC5A16"/>
    <w:lvl w:ilvl="0" w:tplc="256C21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69B92011"/>
    <w:multiLevelType w:val="hybridMultilevel"/>
    <w:tmpl w:val="9CAAA646"/>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7" w15:restartNumberingAfterBreak="0">
    <w:nsid w:val="6E592DE1"/>
    <w:multiLevelType w:val="hybridMultilevel"/>
    <w:tmpl w:val="3C88C24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8" w15:restartNumberingAfterBreak="0">
    <w:nsid w:val="73512949"/>
    <w:multiLevelType w:val="hybridMultilevel"/>
    <w:tmpl w:val="68261914"/>
    <w:lvl w:ilvl="0" w:tplc="752EEC6A">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73DD4022"/>
    <w:multiLevelType w:val="hybridMultilevel"/>
    <w:tmpl w:val="45F890B6"/>
    <w:lvl w:ilvl="0" w:tplc="3CCA675A">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51"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B540F68"/>
    <w:multiLevelType w:val="hybridMultilevel"/>
    <w:tmpl w:val="49C0A400"/>
    <w:lvl w:ilvl="0" w:tplc="13F4C690">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52521641">
    <w:abstractNumId w:val="8"/>
  </w:num>
  <w:num w:numId="2" w16cid:durableId="1598051886">
    <w:abstractNumId w:val="34"/>
  </w:num>
  <w:num w:numId="3" w16cid:durableId="184945891">
    <w:abstractNumId w:val="4"/>
  </w:num>
  <w:num w:numId="4" w16cid:durableId="171527627">
    <w:abstractNumId w:val="51"/>
  </w:num>
  <w:num w:numId="5" w16cid:durableId="6204989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2583382">
    <w:abstractNumId w:val="38"/>
  </w:num>
  <w:num w:numId="7" w16cid:durableId="2101876175">
    <w:abstractNumId w:val="15"/>
  </w:num>
  <w:num w:numId="8" w16cid:durableId="1419214544">
    <w:abstractNumId w:val="50"/>
  </w:num>
  <w:num w:numId="9" w16cid:durableId="1831828180">
    <w:abstractNumId w:val="0"/>
  </w:num>
  <w:num w:numId="10" w16cid:durableId="848299702">
    <w:abstractNumId w:val="13"/>
  </w:num>
  <w:num w:numId="11" w16cid:durableId="17393471">
    <w:abstractNumId w:val="46"/>
  </w:num>
  <w:num w:numId="12" w16cid:durableId="275329634">
    <w:abstractNumId w:val="30"/>
  </w:num>
  <w:num w:numId="13" w16cid:durableId="891039713">
    <w:abstractNumId w:val="2"/>
  </w:num>
  <w:num w:numId="14" w16cid:durableId="1036390048">
    <w:abstractNumId w:val="32"/>
  </w:num>
  <w:num w:numId="15" w16cid:durableId="509953729">
    <w:abstractNumId w:val="29"/>
  </w:num>
  <w:num w:numId="16" w16cid:durableId="1468549123">
    <w:abstractNumId w:val="44"/>
  </w:num>
  <w:num w:numId="17" w16cid:durableId="319239190">
    <w:abstractNumId w:val="14"/>
  </w:num>
  <w:num w:numId="18" w16cid:durableId="1376656079">
    <w:abstractNumId w:val="37"/>
  </w:num>
  <w:num w:numId="19" w16cid:durableId="8968202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3267285">
    <w:abstractNumId w:val="7"/>
  </w:num>
  <w:num w:numId="21" w16cid:durableId="1055465296">
    <w:abstractNumId w:val="21"/>
  </w:num>
  <w:num w:numId="22" w16cid:durableId="1862208180">
    <w:abstractNumId w:val="20"/>
  </w:num>
  <w:num w:numId="23" w16cid:durableId="466355553">
    <w:abstractNumId w:val="25"/>
  </w:num>
  <w:num w:numId="24" w16cid:durableId="972832307">
    <w:abstractNumId w:val="11"/>
  </w:num>
  <w:num w:numId="25" w16cid:durableId="1920946977">
    <w:abstractNumId w:val="18"/>
  </w:num>
  <w:num w:numId="26" w16cid:durableId="267465070">
    <w:abstractNumId w:val="49"/>
  </w:num>
  <w:num w:numId="27" w16cid:durableId="1420250544">
    <w:abstractNumId w:val="3"/>
  </w:num>
  <w:num w:numId="28" w16cid:durableId="1513489090">
    <w:abstractNumId w:val="31"/>
  </w:num>
  <w:num w:numId="29" w16cid:durableId="1139763656">
    <w:abstractNumId w:val="27"/>
  </w:num>
  <w:num w:numId="30" w16cid:durableId="1946886712">
    <w:abstractNumId w:val="35"/>
  </w:num>
  <w:num w:numId="31" w16cid:durableId="1048456129">
    <w:abstractNumId w:val="6"/>
  </w:num>
  <w:num w:numId="32" w16cid:durableId="826626541">
    <w:abstractNumId w:val="5"/>
  </w:num>
  <w:num w:numId="33" w16cid:durableId="985278671">
    <w:abstractNumId w:val="1"/>
  </w:num>
  <w:num w:numId="34" w16cid:durableId="1351489211">
    <w:abstractNumId w:val="40"/>
  </w:num>
  <w:num w:numId="35" w16cid:durableId="2044674840">
    <w:abstractNumId w:val="42"/>
  </w:num>
  <w:num w:numId="36" w16cid:durableId="1035813535">
    <w:abstractNumId w:val="41"/>
  </w:num>
  <w:num w:numId="37" w16cid:durableId="1752851263">
    <w:abstractNumId w:val="12"/>
  </w:num>
  <w:num w:numId="38" w16cid:durableId="749696352">
    <w:abstractNumId w:val="17"/>
  </w:num>
  <w:num w:numId="39" w16cid:durableId="361170768">
    <w:abstractNumId w:val="22"/>
  </w:num>
  <w:num w:numId="40" w16cid:durableId="1553422775">
    <w:abstractNumId w:val="10"/>
  </w:num>
  <w:num w:numId="41" w16cid:durableId="188107936">
    <w:abstractNumId w:val="48"/>
  </w:num>
  <w:num w:numId="42" w16cid:durableId="1628929715">
    <w:abstractNumId w:val="9"/>
  </w:num>
  <w:num w:numId="43" w16cid:durableId="1508640048">
    <w:abstractNumId w:val="52"/>
  </w:num>
  <w:num w:numId="44" w16cid:durableId="1380862093">
    <w:abstractNumId w:val="36"/>
  </w:num>
  <w:num w:numId="45" w16cid:durableId="544885">
    <w:abstractNumId w:val="24"/>
  </w:num>
  <w:num w:numId="46" w16cid:durableId="1736858323">
    <w:abstractNumId w:val="23"/>
  </w:num>
  <w:num w:numId="47" w16cid:durableId="1635677767">
    <w:abstractNumId w:val="43"/>
  </w:num>
  <w:num w:numId="48" w16cid:durableId="447896007">
    <w:abstractNumId w:val="45"/>
  </w:num>
  <w:num w:numId="49" w16cid:durableId="2067022048">
    <w:abstractNumId w:val="33"/>
  </w:num>
  <w:num w:numId="50" w16cid:durableId="2062358470">
    <w:abstractNumId w:val="16"/>
  </w:num>
  <w:num w:numId="51" w16cid:durableId="775292685">
    <w:abstractNumId w:val="19"/>
  </w:num>
  <w:num w:numId="52" w16cid:durableId="1018890878">
    <w:abstractNumId w:val="28"/>
  </w:num>
  <w:num w:numId="53" w16cid:durableId="1817869574">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1A6"/>
    <w:rsid w:val="00000387"/>
    <w:rsid w:val="000003A2"/>
    <w:rsid w:val="0000066A"/>
    <w:rsid w:val="00000DCA"/>
    <w:rsid w:val="00000EC9"/>
    <w:rsid w:val="00000F0E"/>
    <w:rsid w:val="00000F2C"/>
    <w:rsid w:val="00001136"/>
    <w:rsid w:val="000014E0"/>
    <w:rsid w:val="000015A6"/>
    <w:rsid w:val="000016E2"/>
    <w:rsid w:val="00001882"/>
    <w:rsid w:val="00001ADD"/>
    <w:rsid w:val="00001BA5"/>
    <w:rsid w:val="00002096"/>
    <w:rsid w:val="0000218A"/>
    <w:rsid w:val="00002411"/>
    <w:rsid w:val="00002C65"/>
    <w:rsid w:val="00002DE0"/>
    <w:rsid w:val="00002E77"/>
    <w:rsid w:val="00003492"/>
    <w:rsid w:val="00003844"/>
    <w:rsid w:val="00003D20"/>
    <w:rsid w:val="0000412F"/>
    <w:rsid w:val="000042AF"/>
    <w:rsid w:val="00004E29"/>
    <w:rsid w:val="0000501E"/>
    <w:rsid w:val="0000502D"/>
    <w:rsid w:val="00005291"/>
    <w:rsid w:val="00005364"/>
    <w:rsid w:val="00005B3B"/>
    <w:rsid w:val="00005E43"/>
    <w:rsid w:val="0000624E"/>
    <w:rsid w:val="00006B40"/>
    <w:rsid w:val="00006C52"/>
    <w:rsid w:val="00007002"/>
    <w:rsid w:val="00007003"/>
    <w:rsid w:val="0000751C"/>
    <w:rsid w:val="0001006A"/>
    <w:rsid w:val="000102FD"/>
    <w:rsid w:val="00010350"/>
    <w:rsid w:val="00010379"/>
    <w:rsid w:val="0001041F"/>
    <w:rsid w:val="00010466"/>
    <w:rsid w:val="00010727"/>
    <w:rsid w:val="00010878"/>
    <w:rsid w:val="000108D5"/>
    <w:rsid w:val="00010B43"/>
    <w:rsid w:val="00010D7D"/>
    <w:rsid w:val="00010DFE"/>
    <w:rsid w:val="000118C5"/>
    <w:rsid w:val="00011C76"/>
    <w:rsid w:val="0001249F"/>
    <w:rsid w:val="00012552"/>
    <w:rsid w:val="000128D4"/>
    <w:rsid w:val="00013056"/>
    <w:rsid w:val="0001358F"/>
    <w:rsid w:val="00013FD8"/>
    <w:rsid w:val="00014DC9"/>
    <w:rsid w:val="00014E1A"/>
    <w:rsid w:val="00014E99"/>
    <w:rsid w:val="00014F8B"/>
    <w:rsid w:val="000155EB"/>
    <w:rsid w:val="00015922"/>
    <w:rsid w:val="000162C3"/>
    <w:rsid w:val="0001632D"/>
    <w:rsid w:val="00016E1C"/>
    <w:rsid w:val="00016EB3"/>
    <w:rsid w:val="000176C7"/>
    <w:rsid w:val="000176DE"/>
    <w:rsid w:val="000201D0"/>
    <w:rsid w:val="00020394"/>
    <w:rsid w:val="000205C3"/>
    <w:rsid w:val="0002064D"/>
    <w:rsid w:val="0002086E"/>
    <w:rsid w:val="0002088C"/>
    <w:rsid w:val="000208EB"/>
    <w:rsid w:val="00021282"/>
    <w:rsid w:val="000215DE"/>
    <w:rsid w:val="00021622"/>
    <w:rsid w:val="000218C4"/>
    <w:rsid w:val="00021F9A"/>
    <w:rsid w:val="000223ED"/>
    <w:rsid w:val="000226B3"/>
    <w:rsid w:val="0002274A"/>
    <w:rsid w:val="00022C20"/>
    <w:rsid w:val="00022CA1"/>
    <w:rsid w:val="00022D93"/>
    <w:rsid w:val="00022F19"/>
    <w:rsid w:val="00023387"/>
    <w:rsid w:val="00023399"/>
    <w:rsid w:val="000234C6"/>
    <w:rsid w:val="000237C6"/>
    <w:rsid w:val="00023EE1"/>
    <w:rsid w:val="0002436A"/>
    <w:rsid w:val="000245D5"/>
    <w:rsid w:val="00024644"/>
    <w:rsid w:val="00024E85"/>
    <w:rsid w:val="00024EA8"/>
    <w:rsid w:val="00024F51"/>
    <w:rsid w:val="00024F6F"/>
    <w:rsid w:val="000251C8"/>
    <w:rsid w:val="00025372"/>
    <w:rsid w:val="000253F2"/>
    <w:rsid w:val="00025469"/>
    <w:rsid w:val="00025868"/>
    <w:rsid w:val="00025AAB"/>
    <w:rsid w:val="00025C2E"/>
    <w:rsid w:val="00025DA2"/>
    <w:rsid w:val="00025E38"/>
    <w:rsid w:val="00026021"/>
    <w:rsid w:val="0002625B"/>
    <w:rsid w:val="0002651F"/>
    <w:rsid w:val="0002685C"/>
    <w:rsid w:val="00026E9A"/>
    <w:rsid w:val="00026F67"/>
    <w:rsid w:val="00027100"/>
    <w:rsid w:val="000271A4"/>
    <w:rsid w:val="000275CA"/>
    <w:rsid w:val="00027648"/>
    <w:rsid w:val="000276D1"/>
    <w:rsid w:val="00027726"/>
    <w:rsid w:val="000279A7"/>
    <w:rsid w:val="00027B47"/>
    <w:rsid w:val="00027CC5"/>
    <w:rsid w:val="00027F47"/>
    <w:rsid w:val="00027F89"/>
    <w:rsid w:val="00027FFD"/>
    <w:rsid w:val="00030031"/>
    <w:rsid w:val="00030612"/>
    <w:rsid w:val="00030B6B"/>
    <w:rsid w:val="00030E7E"/>
    <w:rsid w:val="00031907"/>
    <w:rsid w:val="00031BD6"/>
    <w:rsid w:val="00031E9A"/>
    <w:rsid w:val="00032174"/>
    <w:rsid w:val="0003228C"/>
    <w:rsid w:val="000325F3"/>
    <w:rsid w:val="00032B97"/>
    <w:rsid w:val="00033297"/>
    <w:rsid w:val="00033332"/>
    <w:rsid w:val="00033508"/>
    <w:rsid w:val="00033775"/>
    <w:rsid w:val="00033EAB"/>
    <w:rsid w:val="00033EBD"/>
    <w:rsid w:val="00033FDC"/>
    <w:rsid w:val="0003427D"/>
    <w:rsid w:val="00034BE3"/>
    <w:rsid w:val="00034CCB"/>
    <w:rsid w:val="0003554D"/>
    <w:rsid w:val="0003574B"/>
    <w:rsid w:val="000359FC"/>
    <w:rsid w:val="00035A4C"/>
    <w:rsid w:val="00035B9B"/>
    <w:rsid w:val="00035EAB"/>
    <w:rsid w:val="00035FA0"/>
    <w:rsid w:val="00036197"/>
    <w:rsid w:val="00036436"/>
    <w:rsid w:val="00036447"/>
    <w:rsid w:val="000367EB"/>
    <w:rsid w:val="00036984"/>
    <w:rsid w:val="00036A47"/>
    <w:rsid w:val="00036B79"/>
    <w:rsid w:val="00037276"/>
    <w:rsid w:val="00037788"/>
    <w:rsid w:val="000378BE"/>
    <w:rsid w:val="00037A40"/>
    <w:rsid w:val="00037AB3"/>
    <w:rsid w:val="00037C46"/>
    <w:rsid w:val="00037D03"/>
    <w:rsid w:val="00037ED7"/>
    <w:rsid w:val="0004005D"/>
    <w:rsid w:val="000400CF"/>
    <w:rsid w:val="000404D8"/>
    <w:rsid w:val="000405D4"/>
    <w:rsid w:val="00040C09"/>
    <w:rsid w:val="00040F34"/>
    <w:rsid w:val="0004103E"/>
    <w:rsid w:val="000413F2"/>
    <w:rsid w:val="000415D5"/>
    <w:rsid w:val="00041675"/>
    <w:rsid w:val="0004167A"/>
    <w:rsid w:val="00041791"/>
    <w:rsid w:val="00041D90"/>
    <w:rsid w:val="000420A0"/>
    <w:rsid w:val="000429BD"/>
    <w:rsid w:val="00042C93"/>
    <w:rsid w:val="00042CA2"/>
    <w:rsid w:val="00042D78"/>
    <w:rsid w:val="00042EF2"/>
    <w:rsid w:val="00043064"/>
    <w:rsid w:val="000430E4"/>
    <w:rsid w:val="00043222"/>
    <w:rsid w:val="000432FA"/>
    <w:rsid w:val="000434D0"/>
    <w:rsid w:val="00043736"/>
    <w:rsid w:val="00043975"/>
    <w:rsid w:val="00043C46"/>
    <w:rsid w:val="00044588"/>
    <w:rsid w:val="00044B12"/>
    <w:rsid w:val="00044CC3"/>
    <w:rsid w:val="00044FDF"/>
    <w:rsid w:val="000453A6"/>
    <w:rsid w:val="0004557B"/>
    <w:rsid w:val="000455EA"/>
    <w:rsid w:val="0004574A"/>
    <w:rsid w:val="00045A8A"/>
    <w:rsid w:val="00045B9E"/>
    <w:rsid w:val="00046043"/>
    <w:rsid w:val="000460AA"/>
    <w:rsid w:val="00046292"/>
    <w:rsid w:val="000467F7"/>
    <w:rsid w:val="0004695B"/>
    <w:rsid w:val="00047180"/>
    <w:rsid w:val="000476AF"/>
    <w:rsid w:val="0004770D"/>
    <w:rsid w:val="00047E85"/>
    <w:rsid w:val="0005005F"/>
    <w:rsid w:val="000502F7"/>
    <w:rsid w:val="0005037E"/>
    <w:rsid w:val="000503B2"/>
    <w:rsid w:val="00050BFD"/>
    <w:rsid w:val="00050F12"/>
    <w:rsid w:val="00050FFB"/>
    <w:rsid w:val="000518A0"/>
    <w:rsid w:val="00051FF0"/>
    <w:rsid w:val="0005284C"/>
    <w:rsid w:val="00052AB5"/>
    <w:rsid w:val="00052CB4"/>
    <w:rsid w:val="0005332E"/>
    <w:rsid w:val="00053576"/>
    <w:rsid w:val="0005397A"/>
    <w:rsid w:val="00053A98"/>
    <w:rsid w:val="000542D9"/>
    <w:rsid w:val="00054747"/>
    <w:rsid w:val="00054B8D"/>
    <w:rsid w:val="00054BFC"/>
    <w:rsid w:val="00054C13"/>
    <w:rsid w:val="000550B6"/>
    <w:rsid w:val="000552A1"/>
    <w:rsid w:val="00055627"/>
    <w:rsid w:val="00055A79"/>
    <w:rsid w:val="0005631C"/>
    <w:rsid w:val="0005656C"/>
    <w:rsid w:val="0005664E"/>
    <w:rsid w:val="00056744"/>
    <w:rsid w:val="00056D6E"/>
    <w:rsid w:val="00056DAA"/>
    <w:rsid w:val="00056DB0"/>
    <w:rsid w:val="000572B0"/>
    <w:rsid w:val="00057513"/>
    <w:rsid w:val="000575BE"/>
    <w:rsid w:val="00057A03"/>
    <w:rsid w:val="00057A68"/>
    <w:rsid w:val="00057D28"/>
    <w:rsid w:val="00057ED3"/>
    <w:rsid w:val="00060546"/>
    <w:rsid w:val="00060654"/>
    <w:rsid w:val="00060C60"/>
    <w:rsid w:val="00060E90"/>
    <w:rsid w:val="000611E3"/>
    <w:rsid w:val="0006159E"/>
    <w:rsid w:val="000617A8"/>
    <w:rsid w:val="00061B81"/>
    <w:rsid w:val="00061E38"/>
    <w:rsid w:val="0006264E"/>
    <w:rsid w:val="00062FB8"/>
    <w:rsid w:val="000630EA"/>
    <w:rsid w:val="00063105"/>
    <w:rsid w:val="000632F2"/>
    <w:rsid w:val="000635BE"/>
    <w:rsid w:val="00063712"/>
    <w:rsid w:val="00063C61"/>
    <w:rsid w:val="00063E29"/>
    <w:rsid w:val="00063F8D"/>
    <w:rsid w:val="00064125"/>
    <w:rsid w:val="00064591"/>
    <w:rsid w:val="0006464A"/>
    <w:rsid w:val="000647D0"/>
    <w:rsid w:val="00064819"/>
    <w:rsid w:val="000651F1"/>
    <w:rsid w:val="000652EE"/>
    <w:rsid w:val="000653BC"/>
    <w:rsid w:val="00065519"/>
    <w:rsid w:val="000659E4"/>
    <w:rsid w:val="00065C8E"/>
    <w:rsid w:val="00065CF7"/>
    <w:rsid w:val="0006622A"/>
    <w:rsid w:val="000663B8"/>
    <w:rsid w:val="000669DB"/>
    <w:rsid w:val="00066AF8"/>
    <w:rsid w:val="00066CDA"/>
    <w:rsid w:val="000671DE"/>
    <w:rsid w:val="00067211"/>
    <w:rsid w:val="0006797A"/>
    <w:rsid w:val="00067981"/>
    <w:rsid w:val="00067997"/>
    <w:rsid w:val="00067E0F"/>
    <w:rsid w:val="000702C1"/>
    <w:rsid w:val="0007034E"/>
    <w:rsid w:val="00070540"/>
    <w:rsid w:val="00070699"/>
    <w:rsid w:val="00070707"/>
    <w:rsid w:val="000709F4"/>
    <w:rsid w:val="00070A28"/>
    <w:rsid w:val="00070A6F"/>
    <w:rsid w:val="00071310"/>
    <w:rsid w:val="00071759"/>
    <w:rsid w:val="00071B68"/>
    <w:rsid w:val="00071EE4"/>
    <w:rsid w:val="00072370"/>
    <w:rsid w:val="000724E2"/>
    <w:rsid w:val="0007271A"/>
    <w:rsid w:val="0007278A"/>
    <w:rsid w:val="000727F9"/>
    <w:rsid w:val="00072AAC"/>
    <w:rsid w:val="00072F8E"/>
    <w:rsid w:val="000733A4"/>
    <w:rsid w:val="00073674"/>
    <w:rsid w:val="00073870"/>
    <w:rsid w:val="000745A6"/>
    <w:rsid w:val="0007480E"/>
    <w:rsid w:val="0007483B"/>
    <w:rsid w:val="000749FC"/>
    <w:rsid w:val="00074B90"/>
    <w:rsid w:val="00074F06"/>
    <w:rsid w:val="00074F57"/>
    <w:rsid w:val="0007593C"/>
    <w:rsid w:val="000762E9"/>
    <w:rsid w:val="000767C9"/>
    <w:rsid w:val="00076867"/>
    <w:rsid w:val="0007698B"/>
    <w:rsid w:val="00076992"/>
    <w:rsid w:val="00076AE4"/>
    <w:rsid w:val="00076CF3"/>
    <w:rsid w:val="00077193"/>
    <w:rsid w:val="000776C1"/>
    <w:rsid w:val="00077A2E"/>
    <w:rsid w:val="00077AA0"/>
    <w:rsid w:val="00077C63"/>
    <w:rsid w:val="000801BA"/>
    <w:rsid w:val="00080620"/>
    <w:rsid w:val="00080817"/>
    <w:rsid w:val="00080A99"/>
    <w:rsid w:val="00080B8E"/>
    <w:rsid w:val="000815A5"/>
    <w:rsid w:val="00081662"/>
    <w:rsid w:val="0008184F"/>
    <w:rsid w:val="00081B0D"/>
    <w:rsid w:val="00081BA3"/>
    <w:rsid w:val="00081DA2"/>
    <w:rsid w:val="00081FDA"/>
    <w:rsid w:val="00082375"/>
    <w:rsid w:val="0008240D"/>
    <w:rsid w:val="00082B64"/>
    <w:rsid w:val="00083713"/>
    <w:rsid w:val="00083774"/>
    <w:rsid w:val="0008378E"/>
    <w:rsid w:val="00083917"/>
    <w:rsid w:val="00083986"/>
    <w:rsid w:val="00083D2B"/>
    <w:rsid w:val="000841F6"/>
    <w:rsid w:val="000844E5"/>
    <w:rsid w:val="000844ED"/>
    <w:rsid w:val="00084552"/>
    <w:rsid w:val="00084A37"/>
    <w:rsid w:val="00084E45"/>
    <w:rsid w:val="000851EB"/>
    <w:rsid w:val="00085343"/>
    <w:rsid w:val="00085A72"/>
    <w:rsid w:val="00085F15"/>
    <w:rsid w:val="00086061"/>
    <w:rsid w:val="00086318"/>
    <w:rsid w:val="000863ED"/>
    <w:rsid w:val="0008657A"/>
    <w:rsid w:val="00086780"/>
    <w:rsid w:val="00086830"/>
    <w:rsid w:val="00086E26"/>
    <w:rsid w:val="00086F31"/>
    <w:rsid w:val="000870EA"/>
    <w:rsid w:val="00087329"/>
    <w:rsid w:val="00087427"/>
    <w:rsid w:val="00087474"/>
    <w:rsid w:val="000876F1"/>
    <w:rsid w:val="00087700"/>
    <w:rsid w:val="00087BBB"/>
    <w:rsid w:val="00087F57"/>
    <w:rsid w:val="000900A4"/>
    <w:rsid w:val="0009035C"/>
    <w:rsid w:val="000903CC"/>
    <w:rsid w:val="00090578"/>
    <w:rsid w:val="0009074A"/>
    <w:rsid w:val="00090812"/>
    <w:rsid w:val="00090849"/>
    <w:rsid w:val="00090FB7"/>
    <w:rsid w:val="00091110"/>
    <w:rsid w:val="00091198"/>
    <w:rsid w:val="000914F0"/>
    <w:rsid w:val="0009162C"/>
    <w:rsid w:val="000918A6"/>
    <w:rsid w:val="000918DB"/>
    <w:rsid w:val="000921C5"/>
    <w:rsid w:val="00092634"/>
    <w:rsid w:val="000926F6"/>
    <w:rsid w:val="00092DBE"/>
    <w:rsid w:val="00092E05"/>
    <w:rsid w:val="00092FE7"/>
    <w:rsid w:val="00092FF2"/>
    <w:rsid w:val="000934C6"/>
    <w:rsid w:val="0009353E"/>
    <w:rsid w:val="00093A68"/>
    <w:rsid w:val="00093CC7"/>
    <w:rsid w:val="00093E1B"/>
    <w:rsid w:val="00093E50"/>
    <w:rsid w:val="00093F3B"/>
    <w:rsid w:val="00094252"/>
    <w:rsid w:val="000945DC"/>
    <w:rsid w:val="0009483A"/>
    <w:rsid w:val="000948B4"/>
    <w:rsid w:val="00094E6A"/>
    <w:rsid w:val="00094EAF"/>
    <w:rsid w:val="00095AE9"/>
    <w:rsid w:val="00095B1C"/>
    <w:rsid w:val="00096062"/>
    <w:rsid w:val="000961F2"/>
    <w:rsid w:val="00096412"/>
    <w:rsid w:val="00096560"/>
    <w:rsid w:val="000965B7"/>
    <w:rsid w:val="00096899"/>
    <w:rsid w:val="00096B7C"/>
    <w:rsid w:val="00096C6F"/>
    <w:rsid w:val="00096C87"/>
    <w:rsid w:val="00096CE7"/>
    <w:rsid w:val="00097745"/>
    <w:rsid w:val="000A0111"/>
    <w:rsid w:val="000A0375"/>
    <w:rsid w:val="000A0389"/>
    <w:rsid w:val="000A03EB"/>
    <w:rsid w:val="000A06A5"/>
    <w:rsid w:val="000A09FA"/>
    <w:rsid w:val="000A1072"/>
    <w:rsid w:val="000A1105"/>
    <w:rsid w:val="000A1605"/>
    <w:rsid w:val="000A172C"/>
    <w:rsid w:val="000A1B62"/>
    <w:rsid w:val="000A1DC1"/>
    <w:rsid w:val="000A219A"/>
    <w:rsid w:val="000A2807"/>
    <w:rsid w:val="000A2FB2"/>
    <w:rsid w:val="000A3390"/>
    <w:rsid w:val="000A3B33"/>
    <w:rsid w:val="000A3CDD"/>
    <w:rsid w:val="000A3E99"/>
    <w:rsid w:val="000A4EC9"/>
    <w:rsid w:val="000A4F2C"/>
    <w:rsid w:val="000A4FB6"/>
    <w:rsid w:val="000A50BE"/>
    <w:rsid w:val="000A5A2F"/>
    <w:rsid w:val="000A5D8A"/>
    <w:rsid w:val="000A62FE"/>
    <w:rsid w:val="000A64B7"/>
    <w:rsid w:val="000A6692"/>
    <w:rsid w:val="000A6815"/>
    <w:rsid w:val="000A685F"/>
    <w:rsid w:val="000A6EB3"/>
    <w:rsid w:val="000A6EFE"/>
    <w:rsid w:val="000A6F78"/>
    <w:rsid w:val="000A700D"/>
    <w:rsid w:val="000A709F"/>
    <w:rsid w:val="000A71FC"/>
    <w:rsid w:val="000A7781"/>
    <w:rsid w:val="000A7C04"/>
    <w:rsid w:val="000A7D1F"/>
    <w:rsid w:val="000A7EC0"/>
    <w:rsid w:val="000A7F84"/>
    <w:rsid w:val="000B007A"/>
    <w:rsid w:val="000B01A8"/>
    <w:rsid w:val="000B01FD"/>
    <w:rsid w:val="000B0B25"/>
    <w:rsid w:val="000B0B45"/>
    <w:rsid w:val="000B0CAA"/>
    <w:rsid w:val="000B0DA9"/>
    <w:rsid w:val="000B0E47"/>
    <w:rsid w:val="000B112C"/>
    <w:rsid w:val="000B13C4"/>
    <w:rsid w:val="000B13F3"/>
    <w:rsid w:val="000B14FE"/>
    <w:rsid w:val="000B1CB3"/>
    <w:rsid w:val="000B1D20"/>
    <w:rsid w:val="000B1EFC"/>
    <w:rsid w:val="000B1F68"/>
    <w:rsid w:val="000B2173"/>
    <w:rsid w:val="000B2AD2"/>
    <w:rsid w:val="000B2CE4"/>
    <w:rsid w:val="000B308F"/>
    <w:rsid w:val="000B3184"/>
    <w:rsid w:val="000B3D93"/>
    <w:rsid w:val="000B4086"/>
    <w:rsid w:val="000B4713"/>
    <w:rsid w:val="000B4764"/>
    <w:rsid w:val="000B4C6B"/>
    <w:rsid w:val="000B5261"/>
    <w:rsid w:val="000B527E"/>
    <w:rsid w:val="000B592F"/>
    <w:rsid w:val="000B5E24"/>
    <w:rsid w:val="000B6004"/>
    <w:rsid w:val="000B669C"/>
    <w:rsid w:val="000B6789"/>
    <w:rsid w:val="000B6873"/>
    <w:rsid w:val="000B6A86"/>
    <w:rsid w:val="000B70EA"/>
    <w:rsid w:val="000B749B"/>
    <w:rsid w:val="000B770F"/>
    <w:rsid w:val="000B77F1"/>
    <w:rsid w:val="000B7E5C"/>
    <w:rsid w:val="000C0190"/>
    <w:rsid w:val="000C02F0"/>
    <w:rsid w:val="000C0544"/>
    <w:rsid w:val="000C08F4"/>
    <w:rsid w:val="000C0AB7"/>
    <w:rsid w:val="000C0B52"/>
    <w:rsid w:val="000C0FD2"/>
    <w:rsid w:val="000C1E29"/>
    <w:rsid w:val="000C1EC4"/>
    <w:rsid w:val="000C2030"/>
    <w:rsid w:val="000C215E"/>
    <w:rsid w:val="000C24D9"/>
    <w:rsid w:val="000C2D84"/>
    <w:rsid w:val="000C2FF0"/>
    <w:rsid w:val="000C31D1"/>
    <w:rsid w:val="000C360F"/>
    <w:rsid w:val="000C3B8C"/>
    <w:rsid w:val="000C4214"/>
    <w:rsid w:val="000C4518"/>
    <w:rsid w:val="000C45A1"/>
    <w:rsid w:val="000C46CA"/>
    <w:rsid w:val="000C47E6"/>
    <w:rsid w:val="000C47F9"/>
    <w:rsid w:val="000C490C"/>
    <w:rsid w:val="000C4C0A"/>
    <w:rsid w:val="000C54F7"/>
    <w:rsid w:val="000C59B7"/>
    <w:rsid w:val="000C5B82"/>
    <w:rsid w:val="000C5C76"/>
    <w:rsid w:val="000C5F28"/>
    <w:rsid w:val="000C614A"/>
    <w:rsid w:val="000C6232"/>
    <w:rsid w:val="000C65A0"/>
    <w:rsid w:val="000C65B9"/>
    <w:rsid w:val="000C6637"/>
    <w:rsid w:val="000C6860"/>
    <w:rsid w:val="000C688A"/>
    <w:rsid w:val="000C7423"/>
    <w:rsid w:val="000C7BAF"/>
    <w:rsid w:val="000D025B"/>
    <w:rsid w:val="000D02EA"/>
    <w:rsid w:val="000D04E3"/>
    <w:rsid w:val="000D0611"/>
    <w:rsid w:val="000D09CE"/>
    <w:rsid w:val="000D0B65"/>
    <w:rsid w:val="000D0EEC"/>
    <w:rsid w:val="000D0FA5"/>
    <w:rsid w:val="000D10A4"/>
    <w:rsid w:val="000D10DE"/>
    <w:rsid w:val="000D125E"/>
    <w:rsid w:val="000D13AE"/>
    <w:rsid w:val="000D1567"/>
    <w:rsid w:val="000D1C3B"/>
    <w:rsid w:val="000D1D4B"/>
    <w:rsid w:val="000D2094"/>
    <w:rsid w:val="000D2151"/>
    <w:rsid w:val="000D2506"/>
    <w:rsid w:val="000D263C"/>
    <w:rsid w:val="000D2917"/>
    <w:rsid w:val="000D2AE9"/>
    <w:rsid w:val="000D2BEF"/>
    <w:rsid w:val="000D301E"/>
    <w:rsid w:val="000D32C0"/>
    <w:rsid w:val="000D3331"/>
    <w:rsid w:val="000D38C8"/>
    <w:rsid w:val="000D3ACE"/>
    <w:rsid w:val="000D40EE"/>
    <w:rsid w:val="000D42BA"/>
    <w:rsid w:val="000D42CF"/>
    <w:rsid w:val="000D43C0"/>
    <w:rsid w:val="000D4513"/>
    <w:rsid w:val="000D45C2"/>
    <w:rsid w:val="000D4909"/>
    <w:rsid w:val="000D4998"/>
    <w:rsid w:val="000D4D6D"/>
    <w:rsid w:val="000D4D79"/>
    <w:rsid w:val="000D4FE8"/>
    <w:rsid w:val="000D51C1"/>
    <w:rsid w:val="000D5212"/>
    <w:rsid w:val="000D546A"/>
    <w:rsid w:val="000D54BA"/>
    <w:rsid w:val="000D57DA"/>
    <w:rsid w:val="000D58DE"/>
    <w:rsid w:val="000D5984"/>
    <w:rsid w:val="000D5CC6"/>
    <w:rsid w:val="000D5D35"/>
    <w:rsid w:val="000D6006"/>
    <w:rsid w:val="000D6023"/>
    <w:rsid w:val="000D644B"/>
    <w:rsid w:val="000D67E4"/>
    <w:rsid w:val="000D68F1"/>
    <w:rsid w:val="000D6B22"/>
    <w:rsid w:val="000D6B57"/>
    <w:rsid w:val="000D6D90"/>
    <w:rsid w:val="000D7B02"/>
    <w:rsid w:val="000D7E07"/>
    <w:rsid w:val="000D7E36"/>
    <w:rsid w:val="000E0020"/>
    <w:rsid w:val="000E0993"/>
    <w:rsid w:val="000E0C60"/>
    <w:rsid w:val="000E0F37"/>
    <w:rsid w:val="000E2380"/>
    <w:rsid w:val="000E2644"/>
    <w:rsid w:val="000E26AD"/>
    <w:rsid w:val="000E29F2"/>
    <w:rsid w:val="000E2B68"/>
    <w:rsid w:val="000E2DAA"/>
    <w:rsid w:val="000E2ECB"/>
    <w:rsid w:val="000E32C0"/>
    <w:rsid w:val="000E3708"/>
    <w:rsid w:val="000E3782"/>
    <w:rsid w:val="000E3ADE"/>
    <w:rsid w:val="000E3CAB"/>
    <w:rsid w:val="000E43A8"/>
    <w:rsid w:val="000E4BE8"/>
    <w:rsid w:val="000E4C53"/>
    <w:rsid w:val="000E4C9E"/>
    <w:rsid w:val="000E5055"/>
    <w:rsid w:val="000E54EC"/>
    <w:rsid w:val="000E5635"/>
    <w:rsid w:val="000E5767"/>
    <w:rsid w:val="000E59EC"/>
    <w:rsid w:val="000E5CD5"/>
    <w:rsid w:val="000E6326"/>
    <w:rsid w:val="000E6644"/>
    <w:rsid w:val="000E6C9F"/>
    <w:rsid w:val="000E6D2C"/>
    <w:rsid w:val="000E6D64"/>
    <w:rsid w:val="000E709B"/>
    <w:rsid w:val="000E750D"/>
    <w:rsid w:val="000E77BA"/>
    <w:rsid w:val="000E78F5"/>
    <w:rsid w:val="000E7C9A"/>
    <w:rsid w:val="000E7C9B"/>
    <w:rsid w:val="000E7DA9"/>
    <w:rsid w:val="000E7F0E"/>
    <w:rsid w:val="000E7F4A"/>
    <w:rsid w:val="000F0601"/>
    <w:rsid w:val="000F083A"/>
    <w:rsid w:val="000F0873"/>
    <w:rsid w:val="000F0B7C"/>
    <w:rsid w:val="000F0C77"/>
    <w:rsid w:val="000F0E58"/>
    <w:rsid w:val="000F11FE"/>
    <w:rsid w:val="000F13AF"/>
    <w:rsid w:val="000F1442"/>
    <w:rsid w:val="000F152E"/>
    <w:rsid w:val="000F1EC7"/>
    <w:rsid w:val="000F1F08"/>
    <w:rsid w:val="000F2152"/>
    <w:rsid w:val="000F21EC"/>
    <w:rsid w:val="000F2384"/>
    <w:rsid w:val="000F265F"/>
    <w:rsid w:val="000F2701"/>
    <w:rsid w:val="000F2C07"/>
    <w:rsid w:val="000F2EC4"/>
    <w:rsid w:val="000F30BC"/>
    <w:rsid w:val="000F316D"/>
    <w:rsid w:val="000F320E"/>
    <w:rsid w:val="000F37F1"/>
    <w:rsid w:val="000F3A6E"/>
    <w:rsid w:val="000F3C67"/>
    <w:rsid w:val="000F4C74"/>
    <w:rsid w:val="000F5049"/>
    <w:rsid w:val="000F52BA"/>
    <w:rsid w:val="000F536B"/>
    <w:rsid w:val="000F5602"/>
    <w:rsid w:val="000F5707"/>
    <w:rsid w:val="000F5810"/>
    <w:rsid w:val="000F5E05"/>
    <w:rsid w:val="000F5E1F"/>
    <w:rsid w:val="000F62B2"/>
    <w:rsid w:val="000F661F"/>
    <w:rsid w:val="000F6861"/>
    <w:rsid w:val="000F70AE"/>
    <w:rsid w:val="000F70CC"/>
    <w:rsid w:val="000F7154"/>
    <w:rsid w:val="000F7245"/>
    <w:rsid w:val="000F72D5"/>
    <w:rsid w:val="000F75D6"/>
    <w:rsid w:val="000F75F8"/>
    <w:rsid w:val="000F77A3"/>
    <w:rsid w:val="000F78DC"/>
    <w:rsid w:val="000F7C65"/>
    <w:rsid w:val="0010035C"/>
    <w:rsid w:val="001003F9"/>
    <w:rsid w:val="00100533"/>
    <w:rsid w:val="00100587"/>
    <w:rsid w:val="00100935"/>
    <w:rsid w:val="00100B06"/>
    <w:rsid w:val="00100DEF"/>
    <w:rsid w:val="00100F98"/>
    <w:rsid w:val="0010102A"/>
    <w:rsid w:val="001014CA"/>
    <w:rsid w:val="00101630"/>
    <w:rsid w:val="00101AAA"/>
    <w:rsid w:val="00101B42"/>
    <w:rsid w:val="00101BCF"/>
    <w:rsid w:val="00101C7B"/>
    <w:rsid w:val="00101E6E"/>
    <w:rsid w:val="0010266E"/>
    <w:rsid w:val="0010277B"/>
    <w:rsid w:val="00102AF7"/>
    <w:rsid w:val="00102DB5"/>
    <w:rsid w:val="00102E46"/>
    <w:rsid w:val="00103554"/>
    <w:rsid w:val="001036D2"/>
    <w:rsid w:val="00103756"/>
    <w:rsid w:val="001037EB"/>
    <w:rsid w:val="00103CEA"/>
    <w:rsid w:val="00104719"/>
    <w:rsid w:val="00104B0A"/>
    <w:rsid w:val="00104DEC"/>
    <w:rsid w:val="00104F13"/>
    <w:rsid w:val="00104FD2"/>
    <w:rsid w:val="001052F7"/>
    <w:rsid w:val="00105606"/>
    <w:rsid w:val="001058AE"/>
    <w:rsid w:val="00105B7E"/>
    <w:rsid w:val="00105EE2"/>
    <w:rsid w:val="00105F80"/>
    <w:rsid w:val="0010629E"/>
    <w:rsid w:val="00106587"/>
    <w:rsid w:val="0010671F"/>
    <w:rsid w:val="00106DAC"/>
    <w:rsid w:val="00106EE6"/>
    <w:rsid w:val="001075C1"/>
    <w:rsid w:val="00107B60"/>
    <w:rsid w:val="00107D10"/>
    <w:rsid w:val="00107E81"/>
    <w:rsid w:val="0011024C"/>
    <w:rsid w:val="0011056A"/>
    <w:rsid w:val="0011079D"/>
    <w:rsid w:val="001107A9"/>
    <w:rsid w:val="00110C88"/>
    <w:rsid w:val="00110F6A"/>
    <w:rsid w:val="0011146D"/>
    <w:rsid w:val="00111697"/>
    <w:rsid w:val="001117B4"/>
    <w:rsid w:val="00111AA6"/>
    <w:rsid w:val="00112312"/>
    <w:rsid w:val="00112424"/>
    <w:rsid w:val="00112666"/>
    <w:rsid w:val="001126B4"/>
    <w:rsid w:val="0011282F"/>
    <w:rsid w:val="00112970"/>
    <w:rsid w:val="00112B4B"/>
    <w:rsid w:val="00112BCF"/>
    <w:rsid w:val="00113394"/>
    <w:rsid w:val="001137C0"/>
    <w:rsid w:val="001138B9"/>
    <w:rsid w:val="00113962"/>
    <w:rsid w:val="00113C32"/>
    <w:rsid w:val="00114259"/>
    <w:rsid w:val="0011454E"/>
    <w:rsid w:val="00114A7C"/>
    <w:rsid w:val="00114AA5"/>
    <w:rsid w:val="00114CD9"/>
    <w:rsid w:val="00114F8A"/>
    <w:rsid w:val="001152B5"/>
    <w:rsid w:val="001153CA"/>
    <w:rsid w:val="0011552B"/>
    <w:rsid w:val="0011555D"/>
    <w:rsid w:val="0011577E"/>
    <w:rsid w:val="0011599F"/>
    <w:rsid w:val="00115C05"/>
    <w:rsid w:val="00116442"/>
    <w:rsid w:val="001164D6"/>
    <w:rsid w:val="00116794"/>
    <w:rsid w:val="00116799"/>
    <w:rsid w:val="001169E3"/>
    <w:rsid w:val="00116B0F"/>
    <w:rsid w:val="00116CD0"/>
    <w:rsid w:val="00116F59"/>
    <w:rsid w:val="00117081"/>
    <w:rsid w:val="00117333"/>
    <w:rsid w:val="00117469"/>
    <w:rsid w:val="00117B21"/>
    <w:rsid w:val="00117E94"/>
    <w:rsid w:val="001205F0"/>
    <w:rsid w:val="00120C78"/>
    <w:rsid w:val="00120D1A"/>
    <w:rsid w:val="00120DD9"/>
    <w:rsid w:val="00120E23"/>
    <w:rsid w:val="00120E30"/>
    <w:rsid w:val="0012128E"/>
    <w:rsid w:val="00121B92"/>
    <w:rsid w:val="00121BF6"/>
    <w:rsid w:val="00122147"/>
    <w:rsid w:val="001223A4"/>
    <w:rsid w:val="00122631"/>
    <w:rsid w:val="001226CE"/>
    <w:rsid w:val="001227FB"/>
    <w:rsid w:val="00122920"/>
    <w:rsid w:val="00122E5D"/>
    <w:rsid w:val="00123402"/>
    <w:rsid w:val="0012369E"/>
    <w:rsid w:val="00123790"/>
    <w:rsid w:val="00123C26"/>
    <w:rsid w:val="00123D64"/>
    <w:rsid w:val="00123F16"/>
    <w:rsid w:val="00124097"/>
    <w:rsid w:val="00124522"/>
    <w:rsid w:val="00124B76"/>
    <w:rsid w:val="00124F07"/>
    <w:rsid w:val="001250C1"/>
    <w:rsid w:val="001253B6"/>
    <w:rsid w:val="001257AA"/>
    <w:rsid w:val="00125B09"/>
    <w:rsid w:val="00125BCE"/>
    <w:rsid w:val="00125C47"/>
    <w:rsid w:val="00125F9D"/>
    <w:rsid w:val="00126848"/>
    <w:rsid w:val="00126E12"/>
    <w:rsid w:val="001270AD"/>
    <w:rsid w:val="00127320"/>
    <w:rsid w:val="001275E9"/>
    <w:rsid w:val="001276B5"/>
    <w:rsid w:val="001276B8"/>
    <w:rsid w:val="001277B5"/>
    <w:rsid w:val="00127A84"/>
    <w:rsid w:val="00127BFF"/>
    <w:rsid w:val="00127C7E"/>
    <w:rsid w:val="00127CE5"/>
    <w:rsid w:val="00127E43"/>
    <w:rsid w:val="001301D5"/>
    <w:rsid w:val="00130CC0"/>
    <w:rsid w:val="00130E69"/>
    <w:rsid w:val="00131955"/>
    <w:rsid w:val="00131A68"/>
    <w:rsid w:val="00131CEE"/>
    <w:rsid w:val="0013259F"/>
    <w:rsid w:val="001325A9"/>
    <w:rsid w:val="00132607"/>
    <w:rsid w:val="00132A6F"/>
    <w:rsid w:val="00132D0F"/>
    <w:rsid w:val="00132EBD"/>
    <w:rsid w:val="001332B7"/>
    <w:rsid w:val="00133427"/>
    <w:rsid w:val="001339FD"/>
    <w:rsid w:val="00133A50"/>
    <w:rsid w:val="00133B47"/>
    <w:rsid w:val="00133BC5"/>
    <w:rsid w:val="00133F1C"/>
    <w:rsid w:val="00133FA6"/>
    <w:rsid w:val="001340FA"/>
    <w:rsid w:val="0013418F"/>
    <w:rsid w:val="001341C7"/>
    <w:rsid w:val="00134520"/>
    <w:rsid w:val="001354D5"/>
    <w:rsid w:val="00135638"/>
    <w:rsid w:val="00135F25"/>
    <w:rsid w:val="001360D1"/>
    <w:rsid w:val="00136108"/>
    <w:rsid w:val="001361E5"/>
    <w:rsid w:val="00136360"/>
    <w:rsid w:val="0013655D"/>
    <w:rsid w:val="00136C24"/>
    <w:rsid w:val="00136CED"/>
    <w:rsid w:val="00136E7A"/>
    <w:rsid w:val="00137444"/>
    <w:rsid w:val="00137ABC"/>
    <w:rsid w:val="00137C96"/>
    <w:rsid w:val="00137DE9"/>
    <w:rsid w:val="00137E5C"/>
    <w:rsid w:val="00140078"/>
    <w:rsid w:val="00140208"/>
    <w:rsid w:val="00140252"/>
    <w:rsid w:val="00140CD7"/>
    <w:rsid w:val="00140CF3"/>
    <w:rsid w:val="00141814"/>
    <w:rsid w:val="00141DD4"/>
    <w:rsid w:val="0014201D"/>
    <w:rsid w:val="001420F2"/>
    <w:rsid w:val="00142236"/>
    <w:rsid w:val="00142625"/>
    <w:rsid w:val="00142A84"/>
    <w:rsid w:val="0014323D"/>
    <w:rsid w:val="00143414"/>
    <w:rsid w:val="001437FE"/>
    <w:rsid w:val="00143AAA"/>
    <w:rsid w:val="00143BDD"/>
    <w:rsid w:val="00144164"/>
    <w:rsid w:val="001444BF"/>
    <w:rsid w:val="00144540"/>
    <w:rsid w:val="00144549"/>
    <w:rsid w:val="00144618"/>
    <w:rsid w:val="00144BAA"/>
    <w:rsid w:val="00144C54"/>
    <w:rsid w:val="00144C74"/>
    <w:rsid w:val="0014525B"/>
    <w:rsid w:val="001453C7"/>
    <w:rsid w:val="001459E4"/>
    <w:rsid w:val="00145ACE"/>
    <w:rsid w:val="00145E53"/>
    <w:rsid w:val="00146070"/>
    <w:rsid w:val="001466D5"/>
    <w:rsid w:val="001468A4"/>
    <w:rsid w:val="001468E2"/>
    <w:rsid w:val="00146F31"/>
    <w:rsid w:val="0014725A"/>
    <w:rsid w:val="00147664"/>
    <w:rsid w:val="00147893"/>
    <w:rsid w:val="00147A6A"/>
    <w:rsid w:val="00147ADC"/>
    <w:rsid w:val="00150002"/>
    <w:rsid w:val="00150389"/>
    <w:rsid w:val="0015058C"/>
    <w:rsid w:val="00150776"/>
    <w:rsid w:val="0015080E"/>
    <w:rsid w:val="00150CEC"/>
    <w:rsid w:val="00150EF4"/>
    <w:rsid w:val="00150FA2"/>
    <w:rsid w:val="001511C0"/>
    <w:rsid w:val="00151487"/>
    <w:rsid w:val="0015154B"/>
    <w:rsid w:val="001519D1"/>
    <w:rsid w:val="00151B18"/>
    <w:rsid w:val="00151BB6"/>
    <w:rsid w:val="00151C05"/>
    <w:rsid w:val="00151DE6"/>
    <w:rsid w:val="0015213C"/>
    <w:rsid w:val="001522B1"/>
    <w:rsid w:val="00152448"/>
    <w:rsid w:val="00152566"/>
    <w:rsid w:val="00152659"/>
    <w:rsid w:val="00152CC5"/>
    <w:rsid w:val="00153289"/>
    <w:rsid w:val="001532F1"/>
    <w:rsid w:val="001534A4"/>
    <w:rsid w:val="00153BC5"/>
    <w:rsid w:val="00153DAF"/>
    <w:rsid w:val="00153E0C"/>
    <w:rsid w:val="00153FD9"/>
    <w:rsid w:val="00154098"/>
    <w:rsid w:val="001541E5"/>
    <w:rsid w:val="001543F3"/>
    <w:rsid w:val="00154A1E"/>
    <w:rsid w:val="00154E20"/>
    <w:rsid w:val="0015500B"/>
    <w:rsid w:val="001551CB"/>
    <w:rsid w:val="00155228"/>
    <w:rsid w:val="00155596"/>
    <w:rsid w:val="0015563A"/>
    <w:rsid w:val="001556BB"/>
    <w:rsid w:val="001559B1"/>
    <w:rsid w:val="00155E48"/>
    <w:rsid w:val="001560E4"/>
    <w:rsid w:val="0015611B"/>
    <w:rsid w:val="00156272"/>
    <w:rsid w:val="001562D5"/>
    <w:rsid w:val="0015636F"/>
    <w:rsid w:val="00156529"/>
    <w:rsid w:val="00156704"/>
    <w:rsid w:val="00156E3A"/>
    <w:rsid w:val="00156ED9"/>
    <w:rsid w:val="00156F1D"/>
    <w:rsid w:val="001574F4"/>
    <w:rsid w:val="00157F28"/>
    <w:rsid w:val="001606D9"/>
    <w:rsid w:val="00160764"/>
    <w:rsid w:val="001608F2"/>
    <w:rsid w:val="00160A4F"/>
    <w:rsid w:val="00161A6C"/>
    <w:rsid w:val="00161C1D"/>
    <w:rsid w:val="001627EC"/>
    <w:rsid w:val="00162861"/>
    <w:rsid w:val="00162DB3"/>
    <w:rsid w:val="00163064"/>
    <w:rsid w:val="00163741"/>
    <w:rsid w:val="001638A4"/>
    <w:rsid w:val="00163C9C"/>
    <w:rsid w:val="00163DD2"/>
    <w:rsid w:val="00163EEE"/>
    <w:rsid w:val="00164330"/>
    <w:rsid w:val="00164651"/>
    <w:rsid w:val="001649C7"/>
    <w:rsid w:val="001649DF"/>
    <w:rsid w:val="00164A4D"/>
    <w:rsid w:val="00165333"/>
    <w:rsid w:val="00165B0C"/>
    <w:rsid w:val="00165CBF"/>
    <w:rsid w:val="00165D44"/>
    <w:rsid w:val="00165E17"/>
    <w:rsid w:val="00166042"/>
    <w:rsid w:val="00166160"/>
    <w:rsid w:val="0016640E"/>
    <w:rsid w:val="00166559"/>
    <w:rsid w:val="001667AC"/>
    <w:rsid w:val="00167097"/>
    <w:rsid w:val="00167917"/>
    <w:rsid w:val="00167972"/>
    <w:rsid w:val="001679A9"/>
    <w:rsid w:val="00167CC5"/>
    <w:rsid w:val="0017039C"/>
    <w:rsid w:val="0017040E"/>
    <w:rsid w:val="00170825"/>
    <w:rsid w:val="001708B3"/>
    <w:rsid w:val="00170AE2"/>
    <w:rsid w:val="00170CE9"/>
    <w:rsid w:val="00170EBC"/>
    <w:rsid w:val="00170FC4"/>
    <w:rsid w:val="00171070"/>
    <w:rsid w:val="0017121F"/>
    <w:rsid w:val="00171BAF"/>
    <w:rsid w:val="00171BFF"/>
    <w:rsid w:val="0017211F"/>
    <w:rsid w:val="00172400"/>
    <w:rsid w:val="00172535"/>
    <w:rsid w:val="0017275D"/>
    <w:rsid w:val="001729FE"/>
    <w:rsid w:val="00172D46"/>
    <w:rsid w:val="00172D79"/>
    <w:rsid w:val="00172F91"/>
    <w:rsid w:val="0017305E"/>
    <w:rsid w:val="0017345B"/>
    <w:rsid w:val="0017380E"/>
    <w:rsid w:val="00173BD1"/>
    <w:rsid w:val="00173CFA"/>
    <w:rsid w:val="00173E11"/>
    <w:rsid w:val="00173FD1"/>
    <w:rsid w:val="00174392"/>
    <w:rsid w:val="001744AB"/>
    <w:rsid w:val="00174AAC"/>
    <w:rsid w:val="00174AC8"/>
    <w:rsid w:val="00174C55"/>
    <w:rsid w:val="00174D43"/>
    <w:rsid w:val="00174D57"/>
    <w:rsid w:val="00174DDF"/>
    <w:rsid w:val="00174F8E"/>
    <w:rsid w:val="0017560E"/>
    <w:rsid w:val="00175671"/>
    <w:rsid w:val="0017571A"/>
    <w:rsid w:val="00175C26"/>
    <w:rsid w:val="0017622C"/>
    <w:rsid w:val="001762CC"/>
    <w:rsid w:val="0017658C"/>
    <w:rsid w:val="00176627"/>
    <w:rsid w:val="001774D2"/>
    <w:rsid w:val="00177AA5"/>
    <w:rsid w:val="00177FD9"/>
    <w:rsid w:val="00180082"/>
    <w:rsid w:val="001801BF"/>
    <w:rsid w:val="00180769"/>
    <w:rsid w:val="00180A37"/>
    <w:rsid w:val="00180CDE"/>
    <w:rsid w:val="00180E0D"/>
    <w:rsid w:val="00181F1E"/>
    <w:rsid w:val="001822D9"/>
    <w:rsid w:val="0018247D"/>
    <w:rsid w:val="0018273E"/>
    <w:rsid w:val="00182AF9"/>
    <w:rsid w:val="00182B25"/>
    <w:rsid w:val="00182C38"/>
    <w:rsid w:val="00182D6B"/>
    <w:rsid w:val="00182D84"/>
    <w:rsid w:val="00183044"/>
    <w:rsid w:val="001837B0"/>
    <w:rsid w:val="00183B4A"/>
    <w:rsid w:val="00183D39"/>
    <w:rsid w:val="00183E8C"/>
    <w:rsid w:val="00183FCD"/>
    <w:rsid w:val="00184470"/>
    <w:rsid w:val="00184527"/>
    <w:rsid w:val="00184B40"/>
    <w:rsid w:val="001851FD"/>
    <w:rsid w:val="0018547C"/>
    <w:rsid w:val="00185AEB"/>
    <w:rsid w:val="00185CA4"/>
    <w:rsid w:val="00185DC8"/>
    <w:rsid w:val="00185F1D"/>
    <w:rsid w:val="00186480"/>
    <w:rsid w:val="00186527"/>
    <w:rsid w:val="001868A1"/>
    <w:rsid w:val="00186DDA"/>
    <w:rsid w:val="001871BC"/>
    <w:rsid w:val="00187221"/>
    <w:rsid w:val="0018741B"/>
    <w:rsid w:val="00187F6C"/>
    <w:rsid w:val="00187FE5"/>
    <w:rsid w:val="001904B4"/>
    <w:rsid w:val="00190BE2"/>
    <w:rsid w:val="00190C01"/>
    <w:rsid w:val="00190C94"/>
    <w:rsid w:val="00190D9B"/>
    <w:rsid w:val="00191594"/>
    <w:rsid w:val="00191598"/>
    <w:rsid w:val="0019176D"/>
    <w:rsid w:val="00191839"/>
    <w:rsid w:val="00191895"/>
    <w:rsid w:val="001919FA"/>
    <w:rsid w:val="00191C18"/>
    <w:rsid w:val="00191F19"/>
    <w:rsid w:val="001928C5"/>
    <w:rsid w:val="0019295C"/>
    <w:rsid w:val="00192D55"/>
    <w:rsid w:val="001930EF"/>
    <w:rsid w:val="001932B0"/>
    <w:rsid w:val="00193308"/>
    <w:rsid w:val="00193323"/>
    <w:rsid w:val="001934A7"/>
    <w:rsid w:val="00193742"/>
    <w:rsid w:val="00193B77"/>
    <w:rsid w:val="00194107"/>
    <w:rsid w:val="00194335"/>
    <w:rsid w:val="00194435"/>
    <w:rsid w:val="00194806"/>
    <w:rsid w:val="00194A0E"/>
    <w:rsid w:val="00194D33"/>
    <w:rsid w:val="00194FF3"/>
    <w:rsid w:val="0019520D"/>
    <w:rsid w:val="001952AF"/>
    <w:rsid w:val="00195557"/>
    <w:rsid w:val="0019570D"/>
    <w:rsid w:val="00195DAB"/>
    <w:rsid w:val="00195F07"/>
    <w:rsid w:val="00195F60"/>
    <w:rsid w:val="00195FA3"/>
    <w:rsid w:val="00196464"/>
    <w:rsid w:val="0019673F"/>
    <w:rsid w:val="00196866"/>
    <w:rsid w:val="00196989"/>
    <w:rsid w:val="00196DB6"/>
    <w:rsid w:val="00196FDB"/>
    <w:rsid w:val="00197099"/>
    <w:rsid w:val="0019728D"/>
    <w:rsid w:val="001974E2"/>
    <w:rsid w:val="0019756C"/>
    <w:rsid w:val="001976DE"/>
    <w:rsid w:val="00197705"/>
    <w:rsid w:val="0019795F"/>
    <w:rsid w:val="00197E47"/>
    <w:rsid w:val="00197FE6"/>
    <w:rsid w:val="001A05A8"/>
    <w:rsid w:val="001A0FD2"/>
    <w:rsid w:val="001A1210"/>
    <w:rsid w:val="001A1257"/>
    <w:rsid w:val="001A135B"/>
    <w:rsid w:val="001A1551"/>
    <w:rsid w:val="001A171F"/>
    <w:rsid w:val="001A1E12"/>
    <w:rsid w:val="001A1F48"/>
    <w:rsid w:val="001A20FD"/>
    <w:rsid w:val="001A2618"/>
    <w:rsid w:val="001A2A6B"/>
    <w:rsid w:val="001A2F8D"/>
    <w:rsid w:val="001A3307"/>
    <w:rsid w:val="001A33C6"/>
    <w:rsid w:val="001A3AC3"/>
    <w:rsid w:val="001A3B61"/>
    <w:rsid w:val="001A3C40"/>
    <w:rsid w:val="001A412C"/>
    <w:rsid w:val="001A4AA2"/>
    <w:rsid w:val="001A4E3C"/>
    <w:rsid w:val="001A511B"/>
    <w:rsid w:val="001A5788"/>
    <w:rsid w:val="001A58BE"/>
    <w:rsid w:val="001A5A3C"/>
    <w:rsid w:val="001A5C30"/>
    <w:rsid w:val="001A5F52"/>
    <w:rsid w:val="001A608B"/>
    <w:rsid w:val="001A657D"/>
    <w:rsid w:val="001A660D"/>
    <w:rsid w:val="001A6A04"/>
    <w:rsid w:val="001A6AE7"/>
    <w:rsid w:val="001A6F31"/>
    <w:rsid w:val="001A6F54"/>
    <w:rsid w:val="001A6FC5"/>
    <w:rsid w:val="001A70DB"/>
    <w:rsid w:val="001A729F"/>
    <w:rsid w:val="001A7592"/>
    <w:rsid w:val="001A7681"/>
    <w:rsid w:val="001A772F"/>
    <w:rsid w:val="001A7B71"/>
    <w:rsid w:val="001A7BDB"/>
    <w:rsid w:val="001A7DEB"/>
    <w:rsid w:val="001A7E1B"/>
    <w:rsid w:val="001A7F88"/>
    <w:rsid w:val="001B0137"/>
    <w:rsid w:val="001B0565"/>
    <w:rsid w:val="001B0B75"/>
    <w:rsid w:val="001B0C06"/>
    <w:rsid w:val="001B0C0F"/>
    <w:rsid w:val="001B0DCF"/>
    <w:rsid w:val="001B1041"/>
    <w:rsid w:val="001B110F"/>
    <w:rsid w:val="001B14A2"/>
    <w:rsid w:val="001B199E"/>
    <w:rsid w:val="001B1C4C"/>
    <w:rsid w:val="001B1CBD"/>
    <w:rsid w:val="001B1D66"/>
    <w:rsid w:val="001B1D6E"/>
    <w:rsid w:val="001B214A"/>
    <w:rsid w:val="001B21A6"/>
    <w:rsid w:val="001B246F"/>
    <w:rsid w:val="001B24D9"/>
    <w:rsid w:val="001B27BE"/>
    <w:rsid w:val="001B2975"/>
    <w:rsid w:val="001B2B77"/>
    <w:rsid w:val="001B2B7C"/>
    <w:rsid w:val="001B2F12"/>
    <w:rsid w:val="001B2FD9"/>
    <w:rsid w:val="001B31C7"/>
    <w:rsid w:val="001B35BE"/>
    <w:rsid w:val="001B3A30"/>
    <w:rsid w:val="001B3AF9"/>
    <w:rsid w:val="001B3C65"/>
    <w:rsid w:val="001B3E09"/>
    <w:rsid w:val="001B3F11"/>
    <w:rsid w:val="001B40AC"/>
    <w:rsid w:val="001B422E"/>
    <w:rsid w:val="001B4292"/>
    <w:rsid w:val="001B451E"/>
    <w:rsid w:val="001B473C"/>
    <w:rsid w:val="001B4F48"/>
    <w:rsid w:val="001B4FBE"/>
    <w:rsid w:val="001B503C"/>
    <w:rsid w:val="001B53E1"/>
    <w:rsid w:val="001B54FF"/>
    <w:rsid w:val="001B5517"/>
    <w:rsid w:val="001B5C0E"/>
    <w:rsid w:val="001B5C8F"/>
    <w:rsid w:val="001B61B9"/>
    <w:rsid w:val="001B6438"/>
    <w:rsid w:val="001B64D8"/>
    <w:rsid w:val="001B65B6"/>
    <w:rsid w:val="001B6738"/>
    <w:rsid w:val="001B68EB"/>
    <w:rsid w:val="001B69E9"/>
    <w:rsid w:val="001B6A47"/>
    <w:rsid w:val="001B6EDB"/>
    <w:rsid w:val="001B6F85"/>
    <w:rsid w:val="001B7014"/>
    <w:rsid w:val="001B7087"/>
    <w:rsid w:val="001B70FE"/>
    <w:rsid w:val="001B7432"/>
    <w:rsid w:val="001B76D7"/>
    <w:rsid w:val="001B7AB1"/>
    <w:rsid w:val="001B7E80"/>
    <w:rsid w:val="001B7F9F"/>
    <w:rsid w:val="001C021C"/>
    <w:rsid w:val="001C04D8"/>
    <w:rsid w:val="001C09D7"/>
    <w:rsid w:val="001C0B81"/>
    <w:rsid w:val="001C1221"/>
    <w:rsid w:val="001C126C"/>
    <w:rsid w:val="001C1308"/>
    <w:rsid w:val="001C14EF"/>
    <w:rsid w:val="001C160B"/>
    <w:rsid w:val="001C167C"/>
    <w:rsid w:val="001C1F87"/>
    <w:rsid w:val="001C21D4"/>
    <w:rsid w:val="001C2953"/>
    <w:rsid w:val="001C2C02"/>
    <w:rsid w:val="001C2C21"/>
    <w:rsid w:val="001C2C4E"/>
    <w:rsid w:val="001C2E74"/>
    <w:rsid w:val="001C3103"/>
    <w:rsid w:val="001C3253"/>
    <w:rsid w:val="001C3489"/>
    <w:rsid w:val="001C34E7"/>
    <w:rsid w:val="001C354B"/>
    <w:rsid w:val="001C3B16"/>
    <w:rsid w:val="001C4103"/>
    <w:rsid w:val="001C45CE"/>
    <w:rsid w:val="001C483D"/>
    <w:rsid w:val="001C4939"/>
    <w:rsid w:val="001C4C30"/>
    <w:rsid w:val="001C50D8"/>
    <w:rsid w:val="001C52AF"/>
    <w:rsid w:val="001C5777"/>
    <w:rsid w:val="001C5988"/>
    <w:rsid w:val="001C5A1A"/>
    <w:rsid w:val="001C5BE5"/>
    <w:rsid w:val="001C6034"/>
    <w:rsid w:val="001C60B1"/>
    <w:rsid w:val="001C6342"/>
    <w:rsid w:val="001C6741"/>
    <w:rsid w:val="001C75F9"/>
    <w:rsid w:val="001C7B62"/>
    <w:rsid w:val="001C7F14"/>
    <w:rsid w:val="001D04DD"/>
    <w:rsid w:val="001D0C8D"/>
    <w:rsid w:val="001D0E45"/>
    <w:rsid w:val="001D0F51"/>
    <w:rsid w:val="001D10C8"/>
    <w:rsid w:val="001D1125"/>
    <w:rsid w:val="001D1456"/>
    <w:rsid w:val="001D145D"/>
    <w:rsid w:val="001D17A2"/>
    <w:rsid w:val="001D192D"/>
    <w:rsid w:val="001D1C5F"/>
    <w:rsid w:val="001D2252"/>
    <w:rsid w:val="001D263B"/>
    <w:rsid w:val="001D265A"/>
    <w:rsid w:val="001D266F"/>
    <w:rsid w:val="001D2C5C"/>
    <w:rsid w:val="001D2E95"/>
    <w:rsid w:val="001D33E0"/>
    <w:rsid w:val="001D3657"/>
    <w:rsid w:val="001D3894"/>
    <w:rsid w:val="001D3A50"/>
    <w:rsid w:val="001D4253"/>
    <w:rsid w:val="001D4408"/>
    <w:rsid w:val="001D440C"/>
    <w:rsid w:val="001D46A7"/>
    <w:rsid w:val="001D46BA"/>
    <w:rsid w:val="001D4710"/>
    <w:rsid w:val="001D4792"/>
    <w:rsid w:val="001D4B5E"/>
    <w:rsid w:val="001D4C6D"/>
    <w:rsid w:val="001D52AE"/>
    <w:rsid w:val="001D5467"/>
    <w:rsid w:val="001D5886"/>
    <w:rsid w:val="001D6798"/>
    <w:rsid w:val="001D6D19"/>
    <w:rsid w:val="001D6E5D"/>
    <w:rsid w:val="001D6EC8"/>
    <w:rsid w:val="001D6FD7"/>
    <w:rsid w:val="001D7395"/>
    <w:rsid w:val="001D7571"/>
    <w:rsid w:val="001D75BD"/>
    <w:rsid w:val="001D792B"/>
    <w:rsid w:val="001D7ACB"/>
    <w:rsid w:val="001D7B76"/>
    <w:rsid w:val="001D7E16"/>
    <w:rsid w:val="001D7EC9"/>
    <w:rsid w:val="001E004F"/>
    <w:rsid w:val="001E084A"/>
    <w:rsid w:val="001E08AF"/>
    <w:rsid w:val="001E0C85"/>
    <w:rsid w:val="001E0D9A"/>
    <w:rsid w:val="001E0F48"/>
    <w:rsid w:val="001E11BB"/>
    <w:rsid w:val="001E1947"/>
    <w:rsid w:val="001E1A5E"/>
    <w:rsid w:val="001E1C6A"/>
    <w:rsid w:val="001E1C74"/>
    <w:rsid w:val="001E20C4"/>
    <w:rsid w:val="001E21A0"/>
    <w:rsid w:val="001E2342"/>
    <w:rsid w:val="001E248A"/>
    <w:rsid w:val="001E2938"/>
    <w:rsid w:val="001E2B94"/>
    <w:rsid w:val="001E2C84"/>
    <w:rsid w:val="001E2DC0"/>
    <w:rsid w:val="001E2FCD"/>
    <w:rsid w:val="001E355A"/>
    <w:rsid w:val="001E35CF"/>
    <w:rsid w:val="001E39ED"/>
    <w:rsid w:val="001E3AB5"/>
    <w:rsid w:val="001E3D49"/>
    <w:rsid w:val="001E3F8E"/>
    <w:rsid w:val="001E403E"/>
    <w:rsid w:val="001E4273"/>
    <w:rsid w:val="001E4471"/>
    <w:rsid w:val="001E4824"/>
    <w:rsid w:val="001E48F5"/>
    <w:rsid w:val="001E4AEC"/>
    <w:rsid w:val="001E4F4F"/>
    <w:rsid w:val="001E539E"/>
    <w:rsid w:val="001E5474"/>
    <w:rsid w:val="001E586B"/>
    <w:rsid w:val="001E5A69"/>
    <w:rsid w:val="001E5BB3"/>
    <w:rsid w:val="001E5FE0"/>
    <w:rsid w:val="001E6285"/>
    <w:rsid w:val="001E6295"/>
    <w:rsid w:val="001E69FC"/>
    <w:rsid w:val="001E6EFC"/>
    <w:rsid w:val="001E70A9"/>
    <w:rsid w:val="001E79BF"/>
    <w:rsid w:val="001E79DC"/>
    <w:rsid w:val="001E7D3C"/>
    <w:rsid w:val="001E7F20"/>
    <w:rsid w:val="001F00B9"/>
    <w:rsid w:val="001F0165"/>
    <w:rsid w:val="001F0783"/>
    <w:rsid w:val="001F0808"/>
    <w:rsid w:val="001F0CD4"/>
    <w:rsid w:val="001F0EEB"/>
    <w:rsid w:val="001F1145"/>
    <w:rsid w:val="001F1163"/>
    <w:rsid w:val="001F12C6"/>
    <w:rsid w:val="001F1431"/>
    <w:rsid w:val="001F16A4"/>
    <w:rsid w:val="001F1A0F"/>
    <w:rsid w:val="001F1CD7"/>
    <w:rsid w:val="001F1D66"/>
    <w:rsid w:val="001F1F95"/>
    <w:rsid w:val="001F250E"/>
    <w:rsid w:val="001F25DE"/>
    <w:rsid w:val="001F2787"/>
    <w:rsid w:val="001F2867"/>
    <w:rsid w:val="001F2B3F"/>
    <w:rsid w:val="001F32BA"/>
    <w:rsid w:val="001F36D0"/>
    <w:rsid w:val="001F3772"/>
    <w:rsid w:val="001F38EC"/>
    <w:rsid w:val="001F3B89"/>
    <w:rsid w:val="001F3BD3"/>
    <w:rsid w:val="001F41A7"/>
    <w:rsid w:val="001F46D7"/>
    <w:rsid w:val="001F4ABD"/>
    <w:rsid w:val="001F4E58"/>
    <w:rsid w:val="001F4E77"/>
    <w:rsid w:val="001F4E95"/>
    <w:rsid w:val="001F515C"/>
    <w:rsid w:val="001F5245"/>
    <w:rsid w:val="001F57B1"/>
    <w:rsid w:val="001F621D"/>
    <w:rsid w:val="001F66A8"/>
    <w:rsid w:val="001F6863"/>
    <w:rsid w:val="001F7576"/>
    <w:rsid w:val="001F75D8"/>
    <w:rsid w:val="00200578"/>
    <w:rsid w:val="00200BD8"/>
    <w:rsid w:val="00200D0D"/>
    <w:rsid w:val="00200DAC"/>
    <w:rsid w:val="002011C4"/>
    <w:rsid w:val="002012EC"/>
    <w:rsid w:val="00201792"/>
    <w:rsid w:val="00202026"/>
    <w:rsid w:val="002021E7"/>
    <w:rsid w:val="002022F1"/>
    <w:rsid w:val="00202B9A"/>
    <w:rsid w:val="00202C52"/>
    <w:rsid w:val="00202CFD"/>
    <w:rsid w:val="00203638"/>
    <w:rsid w:val="002039AC"/>
    <w:rsid w:val="00203A2E"/>
    <w:rsid w:val="00203BE9"/>
    <w:rsid w:val="00203DE5"/>
    <w:rsid w:val="00203E51"/>
    <w:rsid w:val="0020405C"/>
    <w:rsid w:val="0020408E"/>
    <w:rsid w:val="00204163"/>
    <w:rsid w:val="00204358"/>
    <w:rsid w:val="00204795"/>
    <w:rsid w:val="002048AA"/>
    <w:rsid w:val="00204A61"/>
    <w:rsid w:val="00204FE5"/>
    <w:rsid w:val="0020565E"/>
    <w:rsid w:val="00205A15"/>
    <w:rsid w:val="00205C5F"/>
    <w:rsid w:val="00205F9E"/>
    <w:rsid w:val="00205FFE"/>
    <w:rsid w:val="002062FD"/>
    <w:rsid w:val="00206324"/>
    <w:rsid w:val="0020635E"/>
    <w:rsid w:val="00206496"/>
    <w:rsid w:val="0020649B"/>
    <w:rsid w:val="00206531"/>
    <w:rsid w:val="00206721"/>
    <w:rsid w:val="00206762"/>
    <w:rsid w:val="00206ECE"/>
    <w:rsid w:val="00207777"/>
    <w:rsid w:val="00207A9B"/>
    <w:rsid w:val="00207C92"/>
    <w:rsid w:val="00207DD7"/>
    <w:rsid w:val="00210456"/>
    <w:rsid w:val="002107D7"/>
    <w:rsid w:val="00210D2E"/>
    <w:rsid w:val="00210F38"/>
    <w:rsid w:val="002111F5"/>
    <w:rsid w:val="002113D6"/>
    <w:rsid w:val="0021148E"/>
    <w:rsid w:val="002119BF"/>
    <w:rsid w:val="00211C95"/>
    <w:rsid w:val="00211EB0"/>
    <w:rsid w:val="0021229B"/>
    <w:rsid w:val="002123A8"/>
    <w:rsid w:val="00212927"/>
    <w:rsid w:val="002130E0"/>
    <w:rsid w:val="0021314C"/>
    <w:rsid w:val="002133B1"/>
    <w:rsid w:val="00213F2E"/>
    <w:rsid w:val="00214149"/>
    <w:rsid w:val="00214592"/>
    <w:rsid w:val="00214703"/>
    <w:rsid w:val="0021475C"/>
    <w:rsid w:val="00214AE2"/>
    <w:rsid w:val="002152C1"/>
    <w:rsid w:val="002153CF"/>
    <w:rsid w:val="0021548A"/>
    <w:rsid w:val="002154BA"/>
    <w:rsid w:val="002154D2"/>
    <w:rsid w:val="00215A1B"/>
    <w:rsid w:val="002163B0"/>
    <w:rsid w:val="002165D2"/>
    <w:rsid w:val="0021664F"/>
    <w:rsid w:val="002168A1"/>
    <w:rsid w:val="00216C00"/>
    <w:rsid w:val="0021714E"/>
    <w:rsid w:val="002173C1"/>
    <w:rsid w:val="0021748D"/>
    <w:rsid w:val="00217752"/>
    <w:rsid w:val="00217D49"/>
    <w:rsid w:val="00220216"/>
    <w:rsid w:val="002202E8"/>
    <w:rsid w:val="002205F0"/>
    <w:rsid w:val="00220D44"/>
    <w:rsid w:val="00220F4D"/>
    <w:rsid w:val="0022100A"/>
    <w:rsid w:val="0022106D"/>
    <w:rsid w:val="00221271"/>
    <w:rsid w:val="0022127B"/>
    <w:rsid w:val="0022142D"/>
    <w:rsid w:val="002216E8"/>
    <w:rsid w:val="00221E1F"/>
    <w:rsid w:val="00221E64"/>
    <w:rsid w:val="0022206C"/>
    <w:rsid w:val="00222084"/>
    <w:rsid w:val="002225B5"/>
    <w:rsid w:val="00222609"/>
    <w:rsid w:val="002227D2"/>
    <w:rsid w:val="00222C3E"/>
    <w:rsid w:val="002231F5"/>
    <w:rsid w:val="002234FD"/>
    <w:rsid w:val="00223720"/>
    <w:rsid w:val="00223B8B"/>
    <w:rsid w:val="00223E31"/>
    <w:rsid w:val="00223F94"/>
    <w:rsid w:val="00223FCB"/>
    <w:rsid w:val="0022407F"/>
    <w:rsid w:val="002249E6"/>
    <w:rsid w:val="00224ABB"/>
    <w:rsid w:val="00224B11"/>
    <w:rsid w:val="00224CFF"/>
    <w:rsid w:val="00224D94"/>
    <w:rsid w:val="002253D8"/>
    <w:rsid w:val="00225812"/>
    <w:rsid w:val="002259DD"/>
    <w:rsid w:val="00225D2E"/>
    <w:rsid w:val="00225FD1"/>
    <w:rsid w:val="00226296"/>
    <w:rsid w:val="002264CB"/>
    <w:rsid w:val="00226706"/>
    <w:rsid w:val="002267C1"/>
    <w:rsid w:val="00226C8F"/>
    <w:rsid w:val="00226D37"/>
    <w:rsid w:val="00226E2D"/>
    <w:rsid w:val="002272AF"/>
    <w:rsid w:val="0022775E"/>
    <w:rsid w:val="002279F1"/>
    <w:rsid w:val="00227A85"/>
    <w:rsid w:val="00227D2D"/>
    <w:rsid w:val="00227E61"/>
    <w:rsid w:val="00230288"/>
    <w:rsid w:val="002304F3"/>
    <w:rsid w:val="002307BB"/>
    <w:rsid w:val="002307F9"/>
    <w:rsid w:val="00230816"/>
    <w:rsid w:val="00231056"/>
    <w:rsid w:val="0023105D"/>
    <w:rsid w:val="00231879"/>
    <w:rsid w:val="00231A04"/>
    <w:rsid w:val="00231C89"/>
    <w:rsid w:val="00231E2B"/>
    <w:rsid w:val="00231E4A"/>
    <w:rsid w:val="00231E4B"/>
    <w:rsid w:val="00232237"/>
    <w:rsid w:val="00232660"/>
    <w:rsid w:val="0023267B"/>
    <w:rsid w:val="00232C66"/>
    <w:rsid w:val="00232C74"/>
    <w:rsid w:val="0023331F"/>
    <w:rsid w:val="00233E18"/>
    <w:rsid w:val="00233F58"/>
    <w:rsid w:val="00234074"/>
    <w:rsid w:val="0023409A"/>
    <w:rsid w:val="00234BBD"/>
    <w:rsid w:val="00234F59"/>
    <w:rsid w:val="00235376"/>
    <w:rsid w:val="0023609E"/>
    <w:rsid w:val="002360ED"/>
    <w:rsid w:val="00236122"/>
    <w:rsid w:val="00236A34"/>
    <w:rsid w:val="00236C94"/>
    <w:rsid w:val="0023743F"/>
    <w:rsid w:val="002379F9"/>
    <w:rsid w:val="00237C80"/>
    <w:rsid w:val="002409F4"/>
    <w:rsid w:val="00240C6D"/>
    <w:rsid w:val="00241214"/>
    <w:rsid w:val="002413E5"/>
    <w:rsid w:val="00241886"/>
    <w:rsid w:val="00241B1F"/>
    <w:rsid w:val="00241FB9"/>
    <w:rsid w:val="0024201A"/>
    <w:rsid w:val="00242278"/>
    <w:rsid w:val="002427A6"/>
    <w:rsid w:val="002427B8"/>
    <w:rsid w:val="00242D0B"/>
    <w:rsid w:val="00243239"/>
    <w:rsid w:val="00243361"/>
    <w:rsid w:val="002433E1"/>
    <w:rsid w:val="00243559"/>
    <w:rsid w:val="0024358D"/>
    <w:rsid w:val="002435A2"/>
    <w:rsid w:val="00243A21"/>
    <w:rsid w:val="0024411D"/>
    <w:rsid w:val="0024447B"/>
    <w:rsid w:val="00244F04"/>
    <w:rsid w:val="002454AA"/>
    <w:rsid w:val="00245C31"/>
    <w:rsid w:val="0024657F"/>
    <w:rsid w:val="00246BC4"/>
    <w:rsid w:val="00246F8F"/>
    <w:rsid w:val="002471CB"/>
    <w:rsid w:val="002475BA"/>
    <w:rsid w:val="002475CB"/>
    <w:rsid w:val="002479BE"/>
    <w:rsid w:val="00247D94"/>
    <w:rsid w:val="00247F8C"/>
    <w:rsid w:val="002501A7"/>
    <w:rsid w:val="002504C9"/>
    <w:rsid w:val="002505AB"/>
    <w:rsid w:val="002509E5"/>
    <w:rsid w:val="00250F84"/>
    <w:rsid w:val="00251599"/>
    <w:rsid w:val="0025195C"/>
    <w:rsid w:val="00251F67"/>
    <w:rsid w:val="002520BA"/>
    <w:rsid w:val="002521B3"/>
    <w:rsid w:val="00252754"/>
    <w:rsid w:val="00252AF5"/>
    <w:rsid w:val="00252B8A"/>
    <w:rsid w:val="00252F33"/>
    <w:rsid w:val="002534AB"/>
    <w:rsid w:val="00253718"/>
    <w:rsid w:val="002537B2"/>
    <w:rsid w:val="002539E6"/>
    <w:rsid w:val="00253F22"/>
    <w:rsid w:val="002545EC"/>
    <w:rsid w:val="0025487D"/>
    <w:rsid w:val="00254B13"/>
    <w:rsid w:val="00254B2B"/>
    <w:rsid w:val="00254E39"/>
    <w:rsid w:val="0025521A"/>
    <w:rsid w:val="0025530F"/>
    <w:rsid w:val="00255352"/>
    <w:rsid w:val="002554CC"/>
    <w:rsid w:val="002556BF"/>
    <w:rsid w:val="002558CB"/>
    <w:rsid w:val="00255E14"/>
    <w:rsid w:val="0025612B"/>
    <w:rsid w:val="00256134"/>
    <w:rsid w:val="00256208"/>
    <w:rsid w:val="002562F7"/>
    <w:rsid w:val="00256630"/>
    <w:rsid w:val="0025667D"/>
    <w:rsid w:val="0025670E"/>
    <w:rsid w:val="002568A8"/>
    <w:rsid w:val="002572E7"/>
    <w:rsid w:val="00257A8B"/>
    <w:rsid w:val="00257C27"/>
    <w:rsid w:val="00257C8A"/>
    <w:rsid w:val="00260630"/>
    <w:rsid w:val="0026063D"/>
    <w:rsid w:val="002608B9"/>
    <w:rsid w:val="00260AD6"/>
    <w:rsid w:val="00261750"/>
    <w:rsid w:val="00261930"/>
    <w:rsid w:val="00261AE4"/>
    <w:rsid w:val="00261CE6"/>
    <w:rsid w:val="002622E1"/>
    <w:rsid w:val="0026243A"/>
    <w:rsid w:val="00262451"/>
    <w:rsid w:val="00262BE0"/>
    <w:rsid w:val="00262C9A"/>
    <w:rsid w:val="00263180"/>
    <w:rsid w:val="00263510"/>
    <w:rsid w:val="00263BA6"/>
    <w:rsid w:val="00263CE4"/>
    <w:rsid w:val="00263D64"/>
    <w:rsid w:val="00263EB8"/>
    <w:rsid w:val="0026454F"/>
    <w:rsid w:val="00264A24"/>
    <w:rsid w:val="00264C7B"/>
    <w:rsid w:val="00264D09"/>
    <w:rsid w:val="00264F0A"/>
    <w:rsid w:val="002651D8"/>
    <w:rsid w:val="002653BE"/>
    <w:rsid w:val="002653FB"/>
    <w:rsid w:val="0026578C"/>
    <w:rsid w:val="00265B8B"/>
    <w:rsid w:val="00265D48"/>
    <w:rsid w:val="0026674B"/>
    <w:rsid w:val="002671A6"/>
    <w:rsid w:val="00267C24"/>
    <w:rsid w:val="00270188"/>
    <w:rsid w:val="00271015"/>
    <w:rsid w:val="00271867"/>
    <w:rsid w:val="00271ABE"/>
    <w:rsid w:val="00271F17"/>
    <w:rsid w:val="00271F1C"/>
    <w:rsid w:val="00271F25"/>
    <w:rsid w:val="00272188"/>
    <w:rsid w:val="00272317"/>
    <w:rsid w:val="00272546"/>
    <w:rsid w:val="0027260B"/>
    <w:rsid w:val="0027262D"/>
    <w:rsid w:val="00272967"/>
    <w:rsid w:val="00272ABF"/>
    <w:rsid w:val="00272F9E"/>
    <w:rsid w:val="00273399"/>
    <w:rsid w:val="00273787"/>
    <w:rsid w:val="00273960"/>
    <w:rsid w:val="00273A9E"/>
    <w:rsid w:val="002740FA"/>
    <w:rsid w:val="0027425F"/>
    <w:rsid w:val="002742F4"/>
    <w:rsid w:val="00274361"/>
    <w:rsid w:val="0027439F"/>
    <w:rsid w:val="002747D3"/>
    <w:rsid w:val="00274A0A"/>
    <w:rsid w:val="00274BEB"/>
    <w:rsid w:val="00274BFA"/>
    <w:rsid w:val="00274EF9"/>
    <w:rsid w:val="002756F1"/>
    <w:rsid w:val="00275989"/>
    <w:rsid w:val="00275EAC"/>
    <w:rsid w:val="00276283"/>
    <w:rsid w:val="00276526"/>
    <w:rsid w:val="0027654C"/>
    <w:rsid w:val="0027684D"/>
    <w:rsid w:val="00276B52"/>
    <w:rsid w:val="00276BC5"/>
    <w:rsid w:val="00277085"/>
    <w:rsid w:val="0027708F"/>
    <w:rsid w:val="002776B4"/>
    <w:rsid w:val="002776C7"/>
    <w:rsid w:val="00277937"/>
    <w:rsid w:val="0027799F"/>
    <w:rsid w:val="00280142"/>
    <w:rsid w:val="00280393"/>
    <w:rsid w:val="00280394"/>
    <w:rsid w:val="00280C76"/>
    <w:rsid w:val="00280CF6"/>
    <w:rsid w:val="00280D2D"/>
    <w:rsid w:val="00281475"/>
    <w:rsid w:val="002816DA"/>
    <w:rsid w:val="002816ED"/>
    <w:rsid w:val="0028176E"/>
    <w:rsid w:val="0028185F"/>
    <w:rsid w:val="002819DA"/>
    <w:rsid w:val="002823C1"/>
    <w:rsid w:val="00282575"/>
    <w:rsid w:val="00282DE5"/>
    <w:rsid w:val="00282E86"/>
    <w:rsid w:val="00282EB3"/>
    <w:rsid w:val="002835B1"/>
    <w:rsid w:val="00283963"/>
    <w:rsid w:val="00283AC0"/>
    <w:rsid w:val="00283D59"/>
    <w:rsid w:val="00283D73"/>
    <w:rsid w:val="00283F3F"/>
    <w:rsid w:val="0028433E"/>
    <w:rsid w:val="00284483"/>
    <w:rsid w:val="0028488D"/>
    <w:rsid w:val="00284C07"/>
    <w:rsid w:val="00284C7C"/>
    <w:rsid w:val="00284FFD"/>
    <w:rsid w:val="00285258"/>
    <w:rsid w:val="002852C5"/>
    <w:rsid w:val="00285664"/>
    <w:rsid w:val="00285817"/>
    <w:rsid w:val="002858BD"/>
    <w:rsid w:val="00285DFF"/>
    <w:rsid w:val="00286087"/>
    <w:rsid w:val="002860A6"/>
    <w:rsid w:val="00286138"/>
    <w:rsid w:val="00286D7F"/>
    <w:rsid w:val="00286DA4"/>
    <w:rsid w:val="00287543"/>
    <w:rsid w:val="0029031C"/>
    <w:rsid w:val="0029094C"/>
    <w:rsid w:val="00290E17"/>
    <w:rsid w:val="00290E81"/>
    <w:rsid w:val="00290EA3"/>
    <w:rsid w:val="0029141E"/>
    <w:rsid w:val="002916BC"/>
    <w:rsid w:val="002917C3"/>
    <w:rsid w:val="0029195D"/>
    <w:rsid w:val="00291A1A"/>
    <w:rsid w:val="002921BF"/>
    <w:rsid w:val="00292813"/>
    <w:rsid w:val="00292815"/>
    <w:rsid w:val="00292819"/>
    <w:rsid w:val="00292EBD"/>
    <w:rsid w:val="002932F4"/>
    <w:rsid w:val="00293403"/>
    <w:rsid w:val="00293522"/>
    <w:rsid w:val="0029370A"/>
    <w:rsid w:val="00293A6D"/>
    <w:rsid w:val="00293B69"/>
    <w:rsid w:val="002941F1"/>
    <w:rsid w:val="00294399"/>
    <w:rsid w:val="002943D3"/>
    <w:rsid w:val="00294BE9"/>
    <w:rsid w:val="002954D2"/>
    <w:rsid w:val="0029554A"/>
    <w:rsid w:val="00295929"/>
    <w:rsid w:val="00295982"/>
    <w:rsid w:val="00295AD5"/>
    <w:rsid w:val="00295D9C"/>
    <w:rsid w:val="00295F15"/>
    <w:rsid w:val="0029609A"/>
    <w:rsid w:val="00296303"/>
    <w:rsid w:val="002964CF"/>
    <w:rsid w:val="0029652A"/>
    <w:rsid w:val="002965AC"/>
    <w:rsid w:val="002967B5"/>
    <w:rsid w:val="002968F5"/>
    <w:rsid w:val="00296975"/>
    <w:rsid w:val="00296A3A"/>
    <w:rsid w:val="00296ADD"/>
    <w:rsid w:val="00296F34"/>
    <w:rsid w:val="0029700C"/>
    <w:rsid w:val="002971C5"/>
    <w:rsid w:val="0029743E"/>
    <w:rsid w:val="00297B3A"/>
    <w:rsid w:val="00297C73"/>
    <w:rsid w:val="00297D87"/>
    <w:rsid w:val="002A0131"/>
    <w:rsid w:val="002A0366"/>
    <w:rsid w:val="002A03F0"/>
    <w:rsid w:val="002A086B"/>
    <w:rsid w:val="002A0BD9"/>
    <w:rsid w:val="002A0CE4"/>
    <w:rsid w:val="002A0D29"/>
    <w:rsid w:val="002A11DC"/>
    <w:rsid w:val="002A1213"/>
    <w:rsid w:val="002A181B"/>
    <w:rsid w:val="002A1892"/>
    <w:rsid w:val="002A1EF0"/>
    <w:rsid w:val="002A203F"/>
    <w:rsid w:val="002A2581"/>
    <w:rsid w:val="002A2EDC"/>
    <w:rsid w:val="002A376D"/>
    <w:rsid w:val="002A3831"/>
    <w:rsid w:val="002A39B4"/>
    <w:rsid w:val="002A39D6"/>
    <w:rsid w:val="002A3AD5"/>
    <w:rsid w:val="002A3BD0"/>
    <w:rsid w:val="002A3CB5"/>
    <w:rsid w:val="002A3D54"/>
    <w:rsid w:val="002A3DC1"/>
    <w:rsid w:val="002A3DF4"/>
    <w:rsid w:val="002A401E"/>
    <w:rsid w:val="002A4D98"/>
    <w:rsid w:val="002A5156"/>
    <w:rsid w:val="002A5778"/>
    <w:rsid w:val="002A5DCE"/>
    <w:rsid w:val="002A6156"/>
    <w:rsid w:val="002A6213"/>
    <w:rsid w:val="002A6263"/>
    <w:rsid w:val="002A650B"/>
    <w:rsid w:val="002A69D6"/>
    <w:rsid w:val="002A6D29"/>
    <w:rsid w:val="002A6F9F"/>
    <w:rsid w:val="002A6FDB"/>
    <w:rsid w:val="002A702A"/>
    <w:rsid w:val="002A7103"/>
    <w:rsid w:val="002A727B"/>
    <w:rsid w:val="002A7543"/>
    <w:rsid w:val="002A7575"/>
    <w:rsid w:val="002A781F"/>
    <w:rsid w:val="002A783F"/>
    <w:rsid w:val="002A7904"/>
    <w:rsid w:val="002A79AB"/>
    <w:rsid w:val="002A7D66"/>
    <w:rsid w:val="002A7DBC"/>
    <w:rsid w:val="002A7F59"/>
    <w:rsid w:val="002B00E4"/>
    <w:rsid w:val="002B011E"/>
    <w:rsid w:val="002B0357"/>
    <w:rsid w:val="002B07A5"/>
    <w:rsid w:val="002B11AD"/>
    <w:rsid w:val="002B143B"/>
    <w:rsid w:val="002B1538"/>
    <w:rsid w:val="002B15A1"/>
    <w:rsid w:val="002B1633"/>
    <w:rsid w:val="002B18D7"/>
    <w:rsid w:val="002B1BC6"/>
    <w:rsid w:val="002B1E48"/>
    <w:rsid w:val="002B2150"/>
    <w:rsid w:val="002B226F"/>
    <w:rsid w:val="002B2555"/>
    <w:rsid w:val="002B270D"/>
    <w:rsid w:val="002B29C5"/>
    <w:rsid w:val="002B3252"/>
    <w:rsid w:val="002B332D"/>
    <w:rsid w:val="002B353E"/>
    <w:rsid w:val="002B3752"/>
    <w:rsid w:val="002B38C4"/>
    <w:rsid w:val="002B3AFF"/>
    <w:rsid w:val="002B3CBD"/>
    <w:rsid w:val="002B3E46"/>
    <w:rsid w:val="002B4069"/>
    <w:rsid w:val="002B49F1"/>
    <w:rsid w:val="002B4E33"/>
    <w:rsid w:val="002B5615"/>
    <w:rsid w:val="002B58D4"/>
    <w:rsid w:val="002B5BDA"/>
    <w:rsid w:val="002B5C51"/>
    <w:rsid w:val="002B5C75"/>
    <w:rsid w:val="002B5C76"/>
    <w:rsid w:val="002B62ED"/>
    <w:rsid w:val="002B64DC"/>
    <w:rsid w:val="002B66ED"/>
    <w:rsid w:val="002B6B03"/>
    <w:rsid w:val="002B6DC0"/>
    <w:rsid w:val="002B7167"/>
    <w:rsid w:val="002B71EF"/>
    <w:rsid w:val="002B74B7"/>
    <w:rsid w:val="002B78A9"/>
    <w:rsid w:val="002B78EC"/>
    <w:rsid w:val="002B7AAB"/>
    <w:rsid w:val="002C0105"/>
    <w:rsid w:val="002C0769"/>
    <w:rsid w:val="002C08AE"/>
    <w:rsid w:val="002C0BBD"/>
    <w:rsid w:val="002C0C7F"/>
    <w:rsid w:val="002C0EFE"/>
    <w:rsid w:val="002C182B"/>
    <w:rsid w:val="002C1C0F"/>
    <w:rsid w:val="002C1D31"/>
    <w:rsid w:val="002C25E2"/>
    <w:rsid w:val="002C270B"/>
    <w:rsid w:val="002C29E6"/>
    <w:rsid w:val="002C2D61"/>
    <w:rsid w:val="002C2E5F"/>
    <w:rsid w:val="002C318B"/>
    <w:rsid w:val="002C3229"/>
    <w:rsid w:val="002C352E"/>
    <w:rsid w:val="002C35BA"/>
    <w:rsid w:val="002C379E"/>
    <w:rsid w:val="002C39FD"/>
    <w:rsid w:val="002C3D12"/>
    <w:rsid w:val="002C3D8E"/>
    <w:rsid w:val="002C3E5A"/>
    <w:rsid w:val="002C414A"/>
    <w:rsid w:val="002C41BB"/>
    <w:rsid w:val="002C443F"/>
    <w:rsid w:val="002C47E0"/>
    <w:rsid w:val="002C4B4E"/>
    <w:rsid w:val="002C4B66"/>
    <w:rsid w:val="002C4D13"/>
    <w:rsid w:val="002C4E89"/>
    <w:rsid w:val="002C4F01"/>
    <w:rsid w:val="002C58EF"/>
    <w:rsid w:val="002C5CAF"/>
    <w:rsid w:val="002C5E09"/>
    <w:rsid w:val="002C6D31"/>
    <w:rsid w:val="002C70CF"/>
    <w:rsid w:val="002C727F"/>
    <w:rsid w:val="002C7602"/>
    <w:rsid w:val="002C79C7"/>
    <w:rsid w:val="002C7E02"/>
    <w:rsid w:val="002D0424"/>
    <w:rsid w:val="002D065E"/>
    <w:rsid w:val="002D0808"/>
    <w:rsid w:val="002D0DBD"/>
    <w:rsid w:val="002D122E"/>
    <w:rsid w:val="002D1514"/>
    <w:rsid w:val="002D1593"/>
    <w:rsid w:val="002D192E"/>
    <w:rsid w:val="002D1C9C"/>
    <w:rsid w:val="002D1CBE"/>
    <w:rsid w:val="002D1E4D"/>
    <w:rsid w:val="002D1E79"/>
    <w:rsid w:val="002D22C9"/>
    <w:rsid w:val="002D2F27"/>
    <w:rsid w:val="002D30A0"/>
    <w:rsid w:val="002D335C"/>
    <w:rsid w:val="002D43D6"/>
    <w:rsid w:val="002D47DB"/>
    <w:rsid w:val="002D4A3C"/>
    <w:rsid w:val="002D4A7B"/>
    <w:rsid w:val="002D4BB2"/>
    <w:rsid w:val="002D4C0F"/>
    <w:rsid w:val="002D5774"/>
    <w:rsid w:val="002D5ACD"/>
    <w:rsid w:val="002D5F26"/>
    <w:rsid w:val="002D5F5B"/>
    <w:rsid w:val="002D6306"/>
    <w:rsid w:val="002D650F"/>
    <w:rsid w:val="002D67C2"/>
    <w:rsid w:val="002D6976"/>
    <w:rsid w:val="002D715C"/>
    <w:rsid w:val="002D7325"/>
    <w:rsid w:val="002D779D"/>
    <w:rsid w:val="002D7A60"/>
    <w:rsid w:val="002D7A66"/>
    <w:rsid w:val="002D7C22"/>
    <w:rsid w:val="002E03A7"/>
    <w:rsid w:val="002E05B4"/>
    <w:rsid w:val="002E075E"/>
    <w:rsid w:val="002E0897"/>
    <w:rsid w:val="002E0AA4"/>
    <w:rsid w:val="002E0D29"/>
    <w:rsid w:val="002E1034"/>
    <w:rsid w:val="002E10EA"/>
    <w:rsid w:val="002E137B"/>
    <w:rsid w:val="002E13F4"/>
    <w:rsid w:val="002E14EA"/>
    <w:rsid w:val="002E1912"/>
    <w:rsid w:val="002E1B73"/>
    <w:rsid w:val="002E1F0F"/>
    <w:rsid w:val="002E2284"/>
    <w:rsid w:val="002E2532"/>
    <w:rsid w:val="002E25D0"/>
    <w:rsid w:val="002E2793"/>
    <w:rsid w:val="002E2CFD"/>
    <w:rsid w:val="002E2FF6"/>
    <w:rsid w:val="002E3138"/>
    <w:rsid w:val="002E3173"/>
    <w:rsid w:val="002E39A6"/>
    <w:rsid w:val="002E3C3C"/>
    <w:rsid w:val="002E3DF3"/>
    <w:rsid w:val="002E3EAB"/>
    <w:rsid w:val="002E3FAC"/>
    <w:rsid w:val="002E451E"/>
    <w:rsid w:val="002E46E6"/>
    <w:rsid w:val="002E4DEC"/>
    <w:rsid w:val="002E5236"/>
    <w:rsid w:val="002E52A3"/>
    <w:rsid w:val="002E53B2"/>
    <w:rsid w:val="002E56C3"/>
    <w:rsid w:val="002E5BA3"/>
    <w:rsid w:val="002E5F2F"/>
    <w:rsid w:val="002E5F58"/>
    <w:rsid w:val="002E62E3"/>
    <w:rsid w:val="002E6E9B"/>
    <w:rsid w:val="002E7328"/>
    <w:rsid w:val="002E74F6"/>
    <w:rsid w:val="002E7720"/>
    <w:rsid w:val="002E774B"/>
    <w:rsid w:val="002E7C9D"/>
    <w:rsid w:val="002E7F6E"/>
    <w:rsid w:val="002F00DD"/>
    <w:rsid w:val="002F046E"/>
    <w:rsid w:val="002F0B75"/>
    <w:rsid w:val="002F0CDC"/>
    <w:rsid w:val="002F0D0B"/>
    <w:rsid w:val="002F125D"/>
    <w:rsid w:val="002F1549"/>
    <w:rsid w:val="002F16A7"/>
    <w:rsid w:val="002F1882"/>
    <w:rsid w:val="002F18A6"/>
    <w:rsid w:val="002F209F"/>
    <w:rsid w:val="002F20C6"/>
    <w:rsid w:val="002F226F"/>
    <w:rsid w:val="002F2603"/>
    <w:rsid w:val="002F29A3"/>
    <w:rsid w:val="002F2BA3"/>
    <w:rsid w:val="002F2D20"/>
    <w:rsid w:val="002F341F"/>
    <w:rsid w:val="002F3A31"/>
    <w:rsid w:val="002F3AD9"/>
    <w:rsid w:val="002F3AEC"/>
    <w:rsid w:val="002F3C43"/>
    <w:rsid w:val="002F3C70"/>
    <w:rsid w:val="002F3F0C"/>
    <w:rsid w:val="002F4856"/>
    <w:rsid w:val="002F4BEF"/>
    <w:rsid w:val="002F4C19"/>
    <w:rsid w:val="002F4CCF"/>
    <w:rsid w:val="002F4D42"/>
    <w:rsid w:val="002F4F4C"/>
    <w:rsid w:val="002F50F2"/>
    <w:rsid w:val="002F5340"/>
    <w:rsid w:val="002F556C"/>
    <w:rsid w:val="002F564F"/>
    <w:rsid w:val="002F5B18"/>
    <w:rsid w:val="002F616A"/>
    <w:rsid w:val="002F634C"/>
    <w:rsid w:val="002F6D87"/>
    <w:rsid w:val="002F6E92"/>
    <w:rsid w:val="002F7009"/>
    <w:rsid w:val="002F737F"/>
    <w:rsid w:val="002F747C"/>
    <w:rsid w:val="003003F4"/>
    <w:rsid w:val="003007DA"/>
    <w:rsid w:val="003009D9"/>
    <w:rsid w:val="0030129D"/>
    <w:rsid w:val="003014E7"/>
    <w:rsid w:val="003017F2"/>
    <w:rsid w:val="00301B09"/>
    <w:rsid w:val="00301E4F"/>
    <w:rsid w:val="003020AA"/>
    <w:rsid w:val="003024CD"/>
    <w:rsid w:val="0030254A"/>
    <w:rsid w:val="003027C5"/>
    <w:rsid w:val="003030E1"/>
    <w:rsid w:val="00303151"/>
    <w:rsid w:val="0030326F"/>
    <w:rsid w:val="00303527"/>
    <w:rsid w:val="003037D0"/>
    <w:rsid w:val="00303900"/>
    <w:rsid w:val="0030392F"/>
    <w:rsid w:val="00303BE2"/>
    <w:rsid w:val="00303E02"/>
    <w:rsid w:val="003043A8"/>
    <w:rsid w:val="003044D2"/>
    <w:rsid w:val="00304502"/>
    <w:rsid w:val="00304932"/>
    <w:rsid w:val="00304FA2"/>
    <w:rsid w:val="00305075"/>
    <w:rsid w:val="0030512A"/>
    <w:rsid w:val="003054B6"/>
    <w:rsid w:val="00305640"/>
    <w:rsid w:val="003057CD"/>
    <w:rsid w:val="00305C22"/>
    <w:rsid w:val="00305E87"/>
    <w:rsid w:val="003062BC"/>
    <w:rsid w:val="00306723"/>
    <w:rsid w:val="00306CA3"/>
    <w:rsid w:val="00306D37"/>
    <w:rsid w:val="00307351"/>
    <w:rsid w:val="00307380"/>
    <w:rsid w:val="003073EB"/>
    <w:rsid w:val="003074C5"/>
    <w:rsid w:val="003076B0"/>
    <w:rsid w:val="00307E71"/>
    <w:rsid w:val="003102BB"/>
    <w:rsid w:val="00310388"/>
    <w:rsid w:val="0031091D"/>
    <w:rsid w:val="00310A4B"/>
    <w:rsid w:val="00310BBE"/>
    <w:rsid w:val="00310D90"/>
    <w:rsid w:val="0031113A"/>
    <w:rsid w:val="00311CBB"/>
    <w:rsid w:val="00312462"/>
    <w:rsid w:val="0031265C"/>
    <w:rsid w:val="003128AC"/>
    <w:rsid w:val="00312B3F"/>
    <w:rsid w:val="00312D00"/>
    <w:rsid w:val="0031351A"/>
    <w:rsid w:val="00313724"/>
    <w:rsid w:val="00313B84"/>
    <w:rsid w:val="00313E7C"/>
    <w:rsid w:val="00314134"/>
    <w:rsid w:val="003143E4"/>
    <w:rsid w:val="00314ADA"/>
    <w:rsid w:val="00314B00"/>
    <w:rsid w:val="00314BD2"/>
    <w:rsid w:val="00314CA5"/>
    <w:rsid w:val="00314E15"/>
    <w:rsid w:val="00314FC6"/>
    <w:rsid w:val="003153FC"/>
    <w:rsid w:val="0031560D"/>
    <w:rsid w:val="00315729"/>
    <w:rsid w:val="00315AD4"/>
    <w:rsid w:val="00316100"/>
    <w:rsid w:val="0031697C"/>
    <w:rsid w:val="003169DE"/>
    <w:rsid w:val="00317A89"/>
    <w:rsid w:val="00317CA4"/>
    <w:rsid w:val="00317CA8"/>
    <w:rsid w:val="00317D5D"/>
    <w:rsid w:val="00317E0F"/>
    <w:rsid w:val="0032039D"/>
    <w:rsid w:val="003203AC"/>
    <w:rsid w:val="00320534"/>
    <w:rsid w:val="003205C9"/>
    <w:rsid w:val="0032063B"/>
    <w:rsid w:val="0032088D"/>
    <w:rsid w:val="00320929"/>
    <w:rsid w:val="00320BE7"/>
    <w:rsid w:val="00321918"/>
    <w:rsid w:val="00321AE2"/>
    <w:rsid w:val="0032210D"/>
    <w:rsid w:val="003223FE"/>
    <w:rsid w:val="00322433"/>
    <w:rsid w:val="00322745"/>
    <w:rsid w:val="00322834"/>
    <w:rsid w:val="00322A0F"/>
    <w:rsid w:val="00323405"/>
    <w:rsid w:val="003234DD"/>
    <w:rsid w:val="0032374E"/>
    <w:rsid w:val="00323925"/>
    <w:rsid w:val="00323A98"/>
    <w:rsid w:val="003240B8"/>
    <w:rsid w:val="00324116"/>
    <w:rsid w:val="003241C3"/>
    <w:rsid w:val="00324485"/>
    <w:rsid w:val="00324C8F"/>
    <w:rsid w:val="00325303"/>
    <w:rsid w:val="003258C7"/>
    <w:rsid w:val="00325969"/>
    <w:rsid w:val="0032597F"/>
    <w:rsid w:val="00326115"/>
    <w:rsid w:val="003262C1"/>
    <w:rsid w:val="0032644D"/>
    <w:rsid w:val="00326780"/>
    <w:rsid w:val="00326952"/>
    <w:rsid w:val="00326BEB"/>
    <w:rsid w:val="00326F77"/>
    <w:rsid w:val="0032706F"/>
    <w:rsid w:val="003272AF"/>
    <w:rsid w:val="003276FD"/>
    <w:rsid w:val="003277D3"/>
    <w:rsid w:val="00327844"/>
    <w:rsid w:val="0033026F"/>
    <w:rsid w:val="003303B9"/>
    <w:rsid w:val="00330CE4"/>
    <w:rsid w:val="00330DDB"/>
    <w:rsid w:val="00330EF5"/>
    <w:rsid w:val="00330F06"/>
    <w:rsid w:val="003319B4"/>
    <w:rsid w:val="00331AE2"/>
    <w:rsid w:val="003320E8"/>
    <w:rsid w:val="003324C3"/>
    <w:rsid w:val="00332676"/>
    <w:rsid w:val="00332CAF"/>
    <w:rsid w:val="00332E22"/>
    <w:rsid w:val="00332F45"/>
    <w:rsid w:val="003332DB"/>
    <w:rsid w:val="00333A83"/>
    <w:rsid w:val="00333CD5"/>
    <w:rsid w:val="00333D90"/>
    <w:rsid w:val="00333E44"/>
    <w:rsid w:val="0033412A"/>
    <w:rsid w:val="0033424B"/>
    <w:rsid w:val="0033453B"/>
    <w:rsid w:val="0033496B"/>
    <w:rsid w:val="003349A7"/>
    <w:rsid w:val="003349A9"/>
    <w:rsid w:val="00334CAD"/>
    <w:rsid w:val="00334EEF"/>
    <w:rsid w:val="003353F0"/>
    <w:rsid w:val="0033545B"/>
    <w:rsid w:val="003357BB"/>
    <w:rsid w:val="00335881"/>
    <w:rsid w:val="00335AE6"/>
    <w:rsid w:val="00335CBC"/>
    <w:rsid w:val="00335E3F"/>
    <w:rsid w:val="00335EE3"/>
    <w:rsid w:val="00335F4C"/>
    <w:rsid w:val="00336BBD"/>
    <w:rsid w:val="00336CAC"/>
    <w:rsid w:val="00336D27"/>
    <w:rsid w:val="00337030"/>
    <w:rsid w:val="0033703D"/>
    <w:rsid w:val="00337245"/>
    <w:rsid w:val="00337480"/>
    <w:rsid w:val="00337552"/>
    <w:rsid w:val="0033775A"/>
    <w:rsid w:val="00337862"/>
    <w:rsid w:val="00337C6E"/>
    <w:rsid w:val="00337DC3"/>
    <w:rsid w:val="00337F8A"/>
    <w:rsid w:val="00340590"/>
    <w:rsid w:val="00340861"/>
    <w:rsid w:val="00340A54"/>
    <w:rsid w:val="00340CC8"/>
    <w:rsid w:val="00341311"/>
    <w:rsid w:val="0034168B"/>
    <w:rsid w:val="00341894"/>
    <w:rsid w:val="00341A99"/>
    <w:rsid w:val="00341AD6"/>
    <w:rsid w:val="00341E77"/>
    <w:rsid w:val="0034278C"/>
    <w:rsid w:val="003427C2"/>
    <w:rsid w:val="003428D4"/>
    <w:rsid w:val="00342BDD"/>
    <w:rsid w:val="00342CC0"/>
    <w:rsid w:val="00342D61"/>
    <w:rsid w:val="0034325F"/>
    <w:rsid w:val="00343289"/>
    <w:rsid w:val="0034344F"/>
    <w:rsid w:val="00343779"/>
    <w:rsid w:val="00343A46"/>
    <w:rsid w:val="00343D84"/>
    <w:rsid w:val="00343EDC"/>
    <w:rsid w:val="00344228"/>
    <w:rsid w:val="00344564"/>
    <w:rsid w:val="003447C7"/>
    <w:rsid w:val="003447FD"/>
    <w:rsid w:val="00344959"/>
    <w:rsid w:val="00344997"/>
    <w:rsid w:val="00344E75"/>
    <w:rsid w:val="00344F9F"/>
    <w:rsid w:val="003450E0"/>
    <w:rsid w:val="00346065"/>
    <w:rsid w:val="0034612F"/>
    <w:rsid w:val="0034628A"/>
    <w:rsid w:val="003463B7"/>
    <w:rsid w:val="00346BB3"/>
    <w:rsid w:val="00346E72"/>
    <w:rsid w:val="003472DE"/>
    <w:rsid w:val="00347514"/>
    <w:rsid w:val="00347C13"/>
    <w:rsid w:val="00350434"/>
    <w:rsid w:val="00350B7E"/>
    <w:rsid w:val="003510AA"/>
    <w:rsid w:val="003512AA"/>
    <w:rsid w:val="00351388"/>
    <w:rsid w:val="00351432"/>
    <w:rsid w:val="0035159E"/>
    <w:rsid w:val="0035178D"/>
    <w:rsid w:val="003518C7"/>
    <w:rsid w:val="00351918"/>
    <w:rsid w:val="00351E81"/>
    <w:rsid w:val="003527D0"/>
    <w:rsid w:val="00352847"/>
    <w:rsid w:val="0035288C"/>
    <w:rsid w:val="00352CB9"/>
    <w:rsid w:val="003530E9"/>
    <w:rsid w:val="003534D8"/>
    <w:rsid w:val="00353C33"/>
    <w:rsid w:val="00355994"/>
    <w:rsid w:val="00355C72"/>
    <w:rsid w:val="00355DF3"/>
    <w:rsid w:val="00356059"/>
    <w:rsid w:val="00356132"/>
    <w:rsid w:val="0035635D"/>
    <w:rsid w:val="00356436"/>
    <w:rsid w:val="00356614"/>
    <w:rsid w:val="0035679B"/>
    <w:rsid w:val="003567E4"/>
    <w:rsid w:val="0035687B"/>
    <w:rsid w:val="00356996"/>
    <w:rsid w:val="00356EC8"/>
    <w:rsid w:val="003575EB"/>
    <w:rsid w:val="0035763A"/>
    <w:rsid w:val="003576D6"/>
    <w:rsid w:val="0035781B"/>
    <w:rsid w:val="00357834"/>
    <w:rsid w:val="00357C55"/>
    <w:rsid w:val="00357EF4"/>
    <w:rsid w:val="00357F07"/>
    <w:rsid w:val="00357F78"/>
    <w:rsid w:val="00360883"/>
    <w:rsid w:val="00360B26"/>
    <w:rsid w:val="00360FD8"/>
    <w:rsid w:val="00361717"/>
    <w:rsid w:val="00361995"/>
    <w:rsid w:val="00361A00"/>
    <w:rsid w:val="00362798"/>
    <w:rsid w:val="00362989"/>
    <w:rsid w:val="00362E69"/>
    <w:rsid w:val="0036325A"/>
    <w:rsid w:val="0036344A"/>
    <w:rsid w:val="00363674"/>
    <w:rsid w:val="00363C4F"/>
    <w:rsid w:val="00363CA9"/>
    <w:rsid w:val="00363F03"/>
    <w:rsid w:val="00363F9D"/>
    <w:rsid w:val="003640B0"/>
    <w:rsid w:val="003640C4"/>
    <w:rsid w:val="0036421A"/>
    <w:rsid w:val="003642DC"/>
    <w:rsid w:val="00364377"/>
    <w:rsid w:val="00364703"/>
    <w:rsid w:val="0036477D"/>
    <w:rsid w:val="00364930"/>
    <w:rsid w:val="00364AD9"/>
    <w:rsid w:val="003651A2"/>
    <w:rsid w:val="0036541C"/>
    <w:rsid w:val="003657BD"/>
    <w:rsid w:val="00365B08"/>
    <w:rsid w:val="0036601A"/>
    <w:rsid w:val="003662C8"/>
    <w:rsid w:val="003663F4"/>
    <w:rsid w:val="00366D69"/>
    <w:rsid w:val="00367690"/>
    <w:rsid w:val="00367E71"/>
    <w:rsid w:val="003700B4"/>
    <w:rsid w:val="00370426"/>
    <w:rsid w:val="00370635"/>
    <w:rsid w:val="003706BF"/>
    <w:rsid w:val="00370818"/>
    <w:rsid w:val="00370933"/>
    <w:rsid w:val="00370F60"/>
    <w:rsid w:val="003716E1"/>
    <w:rsid w:val="003719B4"/>
    <w:rsid w:val="00371A49"/>
    <w:rsid w:val="00371B41"/>
    <w:rsid w:val="00371F41"/>
    <w:rsid w:val="00372397"/>
    <w:rsid w:val="00372566"/>
    <w:rsid w:val="00372702"/>
    <w:rsid w:val="00372953"/>
    <w:rsid w:val="00372BB8"/>
    <w:rsid w:val="00372BE8"/>
    <w:rsid w:val="003733A5"/>
    <w:rsid w:val="0037348C"/>
    <w:rsid w:val="003736CF"/>
    <w:rsid w:val="00373783"/>
    <w:rsid w:val="00373C68"/>
    <w:rsid w:val="003743B0"/>
    <w:rsid w:val="00374592"/>
    <w:rsid w:val="003747A1"/>
    <w:rsid w:val="00374B37"/>
    <w:rsid w:val="00374BE6"/>
    <w:rsid w:val="0037539C"/>
    <w:rsid w:val="00375616"/>
    <w:rsid w:val="003757FF"/>
    <w:rsid w:val="00375802"/>
    <w:rsid w:val="00375A60"/>
    <w:rsid w:val="003765FA"/>
    <w:rsid w:val="00376676"/>
    <w:rsid w:val="003769E0"/>
    <w:rsid w:val="00377109"/>
    <w:rsid w:val="00377872"/>
    <w:rsid w:val="00377B6E"/>
    <w:rsid w:val="00377D87"/>
    <w:rsid w:val="00377F32"/>
    <w:rsid w:val="003801CE"/>
    <w:rsid w:val="0038032B"/>
    <w:rsid w:val="00380354"/>
    <w:rsid w:val="0038059D"/>
    <w:rsid w:val="00380636"/>
    <w:rsid w:val="0038076C"/>
    <w:rsid w:val="00380E9A"/>
    <w:rsid w:val="00381510"/>
    <w:rsid w:val="00381B10"/>
    <w:rsid w:val="00381C14"/>
    <w:rsid w:val="00381C48"/>
    <w:rsid w:val="00381C84"/>
    <w:rsid w:val="00382122"/>
    <w:rsid w:val="0038217A"/>
    <w:rsid w:val="00382234"/>
    <w:rsid w:val="00382894"/>
    <w:rsid w:val="00382A5C"/>
    <w:rsid w:val="00382B89"/>
    <w:rsid w:val="00382BA6"/>
    <w:rsid w:val="00382DCD"/>
    <w:rsid w:val="0038324D"/>
    <w:rsid w:val="00383508"/>
    <w:rsid w:val="00383698"/>
    <w:rsid w:val="00383A05"/>
    <w:rsid w:val="00383B47"/>
    <w:rsid w:val="00383CDC"/>
    <w:rsid w:val="00383D29"/>
    <w:rsid w:val="00384385"/>
    <w:rsid w:val="00384460"/>
    <w:rsid w:val="0038464E"/>
    <w:rsid w:val="00384778"/>
    <w:rsid w:val="00384833"/>
    <w:rsid w:val="00384836"/>
    <w:rsid w:val="003849CD"/>
    <w:rsid w:val="00384E0B"/>
    <w:rsid w:val="00384EE4"/>
    <w:rsid w:val="0038500A"/>
    <w:rsid w:val="00385704"/>
    <w:rsid w:val="003857B2"/>
    <w:rsid w:val="00385B60"/>
    <w:rsid w:val="0038628C"/>
    <w:rsid w:val="00386367"/>
    <w:rsid w:val="00386571"/>
    <w:rsid w:val="003868B0"/>
    <w:rsid w:val="003868EE"/>
    <w:rsid w:val="00386BEB"/>
    <w:rsid w:val="00386C71"/>
    <w:rsid w:val="00387029"/>
    <w:rsid w:val="00387AC4"/>
    <w:rsid w:val="00387B0C"/>
    <w:rsid w:val="003901D2"/>
    <w:rsid w:val="003902B9"/>
    <w:rsid w:val="003904F2"/>
    <w:rsid w:val="0039067E"/>
    <w:rsid w:val="00390AA0"/>
    <w:rsid w:val="00390BB1"/>
    <w:rsid w:val="00391511"/>
    <w:rsid w:val="003915E3"/>
    <w:rsid w:val="003915F9"/>
    <w:rsid w:val="00391BCF"/>
    <w:rsid w:val="00391C8F"/>
    <w:rsid w:val="00391EBB"/>
    <w:rsid w:val="003922C2"/>
    <w:rsid w:val="003923C4"/>
    <w:rsid w:val="0039245F"/>
    <w:rsid w:val="0039249E"/>
    <w:rsid w:val="003925AB"/>
    <w:rsid w:val="003925B1"/>
    <w:rsid w:val="003927B3"/>
    <w:rsid w:val="00392E98"/>
    <w:rsid w:val="0039310A"/>
    <w:rsid w:val="003939D3"/>
    <w:rsid w:val="00394094"/>
    <w:rsid w:val="00394453"/>
    <w:rsid w:val="00394465"/>
    <w:rsid w:val="003945E0"/>
    <w:rsid w:val="00394709"/>
    <w:rsid w:val="00394AC8"/>
    <w:rsid w:val="00394D64"/>
    <w:rsid w:val="00394E5C"/>
    <w:rsid w:val="00394FCB"/>
    <w:rsid w:val="00395392"/>
    <w:rsid w:val="003956DB"/>
    <w:rsid w:val="00395702"/>
    <w:rsid w:val="00395824"/>
    <w:rsid w:val="0039583C"/>
    <w:rsid w:val="0039596D"/>
    <w:rsid w:val="00395F78"/>
    <w:rsid w:val="00395FFE"/>
    <w:rsid w:val="00396060"/>
    <w:rsid w:val="00396082"/>
    <w:rsid w:val="003961F1"/>
    <w:rsid w:val="00396444"/>
    <w:rsid w:val="003964F8"/>
    <w:rsid w:val="003965A6"/>
    <w:rsid w:val="003965D3"/>
    <w:rsid w:val="0039698F"/>
    <w:rsid w:val="00396C3C"/>
    <w:rsid w:val="00396CC9"/>
    <w:rsid w:val="00396D92"/>
    <w:rsid w:val="003973F2"/>
    <w:rsid w:val="003975DC"/>
    <w:rsid w:val="00397879"/>
    <w:rsid w:val="00397C54"/>
    <w:rsid w:val="00397D14"/>
    <w:rsid w:val="00397E1E"/>
    <w:rsid w:val="00397EA2"/>
    <w:rsid w:val="003A0245"/>
    <w:rsid w:val="003A0299"/>
    <w:rsid w:val="003A037F"/>
    <w:rsid w:val="003A087C"/>
    <w:rsid w:val="003A12BF"/>
    <w:rsid w:val="003A153C"/>
    <w:rsid w:val="003A1670"/>
    <w:rsid w:val="003A20A6"/>
    <w:rsid w:val="003A2714"/>
    <w:rsid w:val="003A27A0"/>
    <w:rsid w:val="003A2995"/>
    <w:rsid w:val="003A328A"/>
    <w:rsid w:val="003A335C"/>
    <w:rsid w:val="003A359A"/>
    <w:rsid w:val="003A3921"/>
    <w:rsid w:val="003A3A65"/>
    <w:rsid w:val="003A3D3F"/>
    <w:rsid w:val="003A3F94"/>
    <w:rsid w:val="003A4406"/>
    <w:rsid w:val="003A4478"/>
    <w:rsid w:val="003A459D"/>
    <w:rsid w:val="003A4853"/>
    <w:rsid w:val="003A497B"/>
    <w:rsid w:val="003A4E85"/>
    <w:rsid w:val="003A5510"/>
    <w:rsid w:val="003A5607"/>
    <w:rsid w:val="003A5CDC"/>
    <w:rsid w:val="003A5E22"/>
    <w:rsid w:val="003A5FCC"/>
    <w:rsid w:val="003A608F"/>
    <w:rsid w:val="003A615D"/>
    <w:rsid w:val="003A61C1"/>
    <w:rsid w:val="003A638E"/>
    <w:rsid w:val="003A6637"/>
    <w:rsid w:val="003A6C66"/>
    <w:rsid w:val="003A6CE5"/>
    <w:rsid w:val="003A6D10"/>
    <w:rsid w:val="003A6EDF"/>
    <w:rsid w:val="003A7149"/>
    <w:rsid w:val="003A7192"/>
    <w:rsid w:val="003A7252"/>
    <w:rsid w:val="003A7270"/>
    <w:rsid w:val="003A74B1"/>
    <w:rsid w:val="003A779E"/>
    <w:rsid w:val="003A7855"/>
    <w:rsid w:val="003A7B66"/>
    <w:rsid w:val="003A7BB3"/>
    <w:rsid w:val="003A7C71"/>
    <w:rsid w:val="003B0A00"/>
    <w:rsid w:val="003B0A94"/>
    <w:rsid w:val="003B0CC3"/>
    <w:rsid w:val="003B0E02"/>
    <w:rsid w:val="003B0E1B"/>
    <w:rsid w:val="003B124C"/>
    <w:rsid w:val="003B138B"/>
    <w:rsid w:val="003B14A7"/>
    <w:rsid w:val="003B1731"/>
    <w:rsid w:val="003B1DE3"/>
    <w:rsid w:val="003B2BA2"/>
    <w:rsid w:val="003B2E19"/>
    <w:rsid w:val="003B348A"/>
    <w:rsid w:val="003B3822"/>
    <w:rsid w:val="003B3E75"/>
    <w:rsid w:val="003B3F8E"/>
    <w:rsid w:val="003B4053"/>
    <w:rsid w:val="003B41D1"/>
    <w:rsid w:val="003B432E"/>
    <w:rsid w:val="003B43AC"/>
    <w:rsid w:val="003B4454"/>
    <w:rsid w:val="003B44CD"/>
    <w:rsid w:val="003B44F1"/>
    <w:rsid w:val="003B48C0"/>
    <w:rsid w:val="003B4E94"/>
    <w:rsid w:val="003B4ED0"/>
    <w:rsid w:val="003B4F57"/>
    <w:rsid w:val="003B509F"/>
    <w:rsid w:val="003B5238"/>
    <w:rsid w:val="003B53E6"/>
    <w:rsid w:val="003B5773"/>
    <w:rsid w:val="003B57ED"/>
    <w:rsid w:val="003B5C60"/>
    <w:rsid w:val="003B5CF3"/>
    <w:rsid w:val="003B5EBA"/>
    <w:rsid w:val="003B5EBB"/>
    <w:rsid w:val="003B66CC"/>
    <w:rsid w:val="003B6F11"/>
    <w:rsid w:val="003B6FE9"/>
    <w:rsid w:val="003B73F6"/>
    <w:rsid w:val="003B7524"/>
    <w:rsid w:val="003B7704"/>
    <w:rsid w:val="003C0911"/>
    <w:rsid w:val="003C0CB8"/>
    <w:rsid w:val="003C0D31"/>
    <w:rsid w:val="003C0D3F"/>
    <w:rsid w:val="003C0E23"/>
    <w:rsid w:val="003C15D7"/>
    <w:rsid w:val="003C180F"/>
    <w:rsid w:val="003C19C5"/>
    <w:rsid w:val="003C1BE9"/>
    <w:rsid w:val="003C1C33"/>
    <w:rsid w:val="003C1DDB"/>
    <w:rsid w:val="003C23FE"/>
    <w:rsid w:val="003C2678"/>
    <w:rsid w:val="003C27D7"/>
    <w:rsid w:val="003C2A98"/>
    <w:rsid w:val="003C2BE0"/>
    <w:rsid w:val="003C2D33"/>
    <w:rsid w:val="003C2E95"/>
    <w:rsid w:val="003C2F1C"/>
    <w:rsid w:val="003C3090"/>
    <w:rsid w:val="003C3196"/>
    <w:rsid w:val="003C31AB"/>
    <w:rsid w:val="003C3269"/>
    <w:rsid w:val="003C340D"/>
    <w:rsid w:val="003C3502"/>
    <w:rsid w:val="003C3680"/>
    <w:rsid w:val="003C3D37"/>
    <w:rsid w:val="003C3F90"/>
    <w:rsid w:val="003C40F6"/>
    <w:rsid w:val="003C41C4"/>
    <w:rsid w:val="003C4303"/>
    <w:rsid w:val="003C4A72"/>
    <w:rsid w:val="003C4CF0"/>
    <w:rsid w:val="003C4D90"/>
    <w:rsid w:val="003C4F2D"/>
    <w:rsid w:val="003C5183"/>
    <w:rsid w:val="003C5347"/>
    <w:rsid w:val="003C55AE"/>
    <w:rsid w:val="003C55DF"/>
    <w:rsid w:val="003C56C4"/>
    <w:rsid w:val="003C5759"/>
    <w:rsid w:val="003C5859"/>
    <w:rsid w:val="003C58E0"/>
    <w:rsid w:val="003C5E3F"/>
    <w:rsid w:val="003C5E45"/>
    <w:rsid w:val="003C5F7F"/>
    <w:rsid w:val="003C60E4"/>
    <w:rsid w:val="003C64C3"/>
    <w:rsid w:val="003C6733"/>
    <w:rsid w:val="003C688F"/>
    <w:rsid w:val="003C6EE7"/>
    <w:rsid w:val="003C7655"/>
    <w:rsid w:val="003C768D"/>
    <w:rsid w:val="003D00AC"/>
    <w:rsid w:val="003D07B6"/>
    <w:rsid w:val="003D0A89"/>
    <w:rsid w:val="003D112B"/>
    <w:rsid w:val="003D11C0"/>
    <w:rsid w:val="003D15A4"/>
    <w:rsid w:val="003D1A45"/>
    <w:rsid w:val="003D1C8D"/>
    <w:rsid w:val="003D22A6"/>
    <w:rsid w:val="003D245C"/>
    <w:rsid w:val="003D27C9"/>
    <w:rsid w:val="003D29F5"/>
    <w:rsid w:val="003D31B5"/>
    <w:rsid w:val="003D36F6"/>
    <w:rsid w:val="003D37F8"/>
    <w:rsid w:val="003D3B87"/>
    <w:rsid w:val="003D3D18"/>
    <w:rsid w:val="003D3D24"/>
    <w:rsid w:val="003D3DFD"/>
    <w:rsid w:val="003D3F26"/>
    <w:rsid w:val="003D3F59"/>
    <w:rsid w:val="003D40C4"/>
    <w:rsid w:val="003D426A"/>
    <w:rsid w:val="003D45A1"/>
    <w:rsid w:val="003D49AA"/>
    <w:rsid w:val="003D4F41"/>
    <w:rsid w:val="003D5141"/>
    <w:rsid w:val="003D541B"/>
    <w:rsid w:val="003D5CCC"/>
    <w:rsid w:val="003D5E59"/>
    <w:rsid w:val="003D5ED5"/>
    <w:rsid w:val="003D5FC1"/>
    <w:rsid w:val="003D62A5"/>
    <w:rsid w:val="003D66AC"/>
    <w:rsid w:val="003D67CB"/>
    <w:rsid w:val="003D6F02"/>
    <w:rsid w:val="003D6F62"/>
    <w:rsid w:val="003D7059"/>
    <w:rsid w:val="003D7365"/>
    <w:rsid w:val="003D7455"/>
    <w:rsid w:val="003D7529"/>
    <w:rsid w:val="003D7682"/>
    <w:rsid w:val="003D7686"/>
    <w:rsid w:val="003D7AA3"/>
    <w:rsid w:val="003D7DD2"/>
    <w:rsid w:val="003D7DD4"/>
    <w:rsid w:val="003E036F"/>
    <w:rsid w:val="003E03C4"/>
    <w:rsid w:val="003E0A5B"/>
    <w:rsid w:val="003E0FB5"/>
    <w:rsid w:val="003E138F"/>
    <w:rsid w:val="003E15D5"/>
    <w:rsid w:val="003E177A"/>
    <w:rsid w:val="003E185E"/>
    <w:rsid w:val="003E196A"/>
    <w:rsid w:val="003E208E"/>
    <w:rsid w:val="003E2564"/>
    <w:rsid w:val="003E28C5"/>
    <w:rsid w:val="003E29F3"/>
    <w:rsid w:val="003E2E4E"/>
    <w:rsid w:val="003E2E5F"/>
    <w:rsid w:val="003E2FA5"/>
    <w:rsid w:val="003E36C4"/>
    <w:rsid w:val="003E3A17"/>
    <w:rsid w:val="003E3B18"/>
    <w:rsid w:val="003E3BBF"/>
    <w:rsid w:val="003E3C37"/>
    <w:rsid w:val="003E421E"/>
    <w:rsid w:val="003E42C7"/>
    <w:rsid w:val="003E44C7"/>
    <w:rsid w:val="003E4657"/>
    <w:rsid w:val="003E4740"/>
    <w:rsid w:val="003E493B"/>
    <w:rsid w:val="003E4D46"/>
    <w:rsid w:val="003E4D78"/>
    <w:rsid w:val="003E507D"/>
    <w:rsid w:val="003E5D4B"/>
    <w:rsid w:val="003E5F35"/>
    <w:rsid w:val="003E61C4"/>
    <w:rsid w:val="003E6297"/>
    <w:rsid w:val="003E6457"/>
    <w:rsid w:val="003E6755"/>
    <w:rsid w:val="003E6B48"/>
    <w:rsid w:val="003E705E"/>
    <w:rsid w:val="003E743F"/>
    <w:rsid w:val="003E7667"/>
    <w:rsid w:val="003E7762"/>
    <w:rsid w:val="003E7833"/>
    <w:rsid w:val="003E7869"/>
    <w:rsid w:val="003E7E6B"/>
    <w:rsid w:val="003E7EE6"/>
    <w:rsid w:val="003F0063"/>
    <w:rsid w:val="003F038B"/>
    <w:rsid w:val="003F04E1"/>
    <w:rsid w:val="003F07B5"/>
    <w:rsid w:val="003F0C57"/>
    <w:rsid w:val="003F10F9"/>
    <w:rsid w:val="003F15BD"/>
    <w:rsid w:val="003F1770"/>
    <w:rsid w:val="003F1924"/>
    <w:rsid w:val="003F1C46"/>
    <w:rsid w:val="003F25C4"/>
    <w:rsid w:val="003F2987"/>
    <w:rsid w:val="003F2C53"/>
    <w:rsid w:val="003F2DD0"/>
    <w:rsid w:val="003F32D2"/>
    <w:rsid w:val="003F32EC"/>
    <w:rsid w:val="003F3364"/>
    <w:rsid w:val="003F3513"/>
    <w:rsid w:val="003F3DC8"/>
    <w:rsid w:val="003F41CD"/>
    <w:rsid w:val="003F4643"/>
    <w:rsid w:val="003F47A3"/>
    <w:rsid w:val="003F47DE"/>
    <w:rsid w:val="003F489E"/>
    <w:rsid w:val="003F5C51"/>
    <w:rsid w:val="003F6289"/>
    <w:rsid w:val="003F636D"/>
    <w:rsid w:val="003F63C8"/>
    <w:rsid w:val="003F63E4"/>
    <w:rsid w:val="003F654B"/>
    <w:rsid w:val="003F68E2"/>
    <w:rsid w:val="003F6A7F"/>
    <w:rsid w:val="003F6B2D"/>
    <w:rsid w:val="003F6D87"/>
    <w:rsid w:val="003F7309"/>
    <w:rsid w:val="003F7467"/>
    <w:rsid w:val="003F7B1B"/>
    <w:rsid w:val="003F7C7E"/>
    <w:rsid w:val="0040016E"/>
    <w:rsid w:val="004002C4"/>
    <w:rsid w:val="00400486"/>
    <w:rsid w:val="004008D6"/>
    <w:rsid w:val="00400A25"/>
    <w:rsid w:val="00401121"/>
    <w:rsid w:val="00401506"/>
    <w:rsid w:val="00401585"/>
    <w:rsid w:val="0040164E"/>
    <w:rsid w:val="004019DF"/>
    <w:rsid w:val="00401D53"/>
    <w:rsid w:val="004023B0"/>
    <w:rsid w:val="004024D5"/>
    <w:rsid w:val="004024FB"/>
    <w:rsid w:val="0040269C"/>
    <w:rsid w:val="00402BC2"/>
    <w:rsid w:val="00402BF8"/>
    <w:rsid w:val="00402EF1"/>
    <w:rsid w:val="00402FF3"/>
    <w:rsid w:val="004033AC"/>
    <w:rsid w:val="00403C8A"/>
    <w:rsid w:val="00403CC6"/>
    <w:rsid w:val="0040472E"/>
    <w:rsid w:val="00404F5F"/>
    <w:rsid w:val="00405612"/>
    <w:rsid w:val="00405755"/>
    <w:rsid w:val="004057D7"/>
    <w:rsid w:val="00405F2B"/>
    <w:rsid w:val="00406039"/>
    <w:rsid w:val="004060C2"/>
    <w:rsid w:val="004060CD"/>
    <w:rsid w:val="00406344"/>
    <w:rsid w:val="004065E2"/>
    <w:rsid w:val="004069E1"/>
    <w:rsid w:val="00406BE9"/>
    <w:rsid w:val="00406E4B"/>
    <w:rsid w:val="00407822"/>
    <w:rsid w:val="0040796E"/>
    <w:rsid w:val="00407C90"/>
    <w:rsid w:val="00407DAD"/>
    <w:rsid w:val="00407EFA"/>
    <w:rsid w:val="0041047D"/>
    <w:rsid w:val="00410A27"/>
    <w:rsid w:val="00410D55"/>
    <w:rsid w:val="004113AA"/>
    <w:rsid w:val="00411591"/>
    <w:rsid w:val="00411639"/>
    <w:rsid w:val="004117B7"/>
    <w:rsid w:val="0041193B"/>
    <w:rsid w:val="00411B82"/>
    <w:rsid w:val="00411CAE"/>
    <w:rsid w:val="00411D29"/>
    <w:rsid w:val="00411FFF"/>
    <w:rsid w:val="00412837"/>
    <w:rsid w:val="00412D79"/>
    <w:rsid w:val="00412F2D"/>
    <w:rsid w:val="00413389"/>
    <w:rsid w:val="00413793"/>
    <w:rsid w:val="004137E9"/>
    <w:rsid w:val="00413AFF"/>
    <w:rsid w:val="00413CBF"/>
    <w:rsid w:val="004141F8"/>
    <w:rsid w:val="004145FD"/>
    <w:rsid w:val="00414B4E"/>
    <w:rsid w:val="00414CF4"/>
    <w:rsid w:val="00415173"/>
    <w:rsid w:val="00415901"/>
    <w:rsid w:val="0041598E"/>
    <w:rsid w:val="004159C2"/>
    <w:rsid w:val="00415EEC"/>
    <w:rsid w:val="00416352"/>
    <w:rsid w:val="00416470"/>
    <w:rsid w:val="00416598"/>
    <w:rsid w:val="00416691"/>
    <w:rsid w:val="00416701"/>
    <w:rsid w:val="00416A7C"/>
    <w:rsid w:val="00416C3F"/>
    <w:rsid w:val="004174DB"/>
    <w:rsid w:val="004179AE"/>
    <w:rsid w:val="00417A55"/>
    <w:rsid w:val="00417E2C"/>
    <w:rsid w:val="004201BA"/>
    <w:rsid w:val="004202B0"/>
    <w:rsid w:val="00420349"/>
    <w:rsid w:val="004205D4"/>
    <w:rsid w:val="004208EC"/>
    <w:rsid w:val="004216DE"/>
    <w:rsid w:val="004219A7"/>
    <w:rsid w:val="004219CC"/>
    <w:rsid w:val="00421A0D"/>
    <w:rsid w:val="00421CB2"/>
    <w:rsid w:val="00421E0F"/>
    <w:rsid w:val="00422083"/>
    <w:rsid w:val="00422214"/>
    <w:rsid w:val="00422B47"/>
    <w:rsid w:val="00422D3F"/>
    <w:rsid w:val="00422F15"/>
    <w:rsid w:val="00423057"/>
    <w:rsid w:val="004230FC"/>
    <w:rsid w:val="00423235"/>
    <w:rsid w:val="0042326E"/>
    <w:rsid w:val="004233A6"/>
    <w:rsid w:val="0042356A"/>
    <w:rsid w:val="004238FA"/>
    <w:rsid w:val="00423B0D"/>
    <w:rsid w:val="00423C34"/>
    <w:rsid w:val="00423DEB"/>
    <w:rsid w:val="00423F7A"/>
    <w:rsid w:val="00424758"/>
    <w:rsid w:val="00424914"/>
    <w:rsid w:val="00424B42"/>
    <w:rsid w:val="00424BED"/>
    <w:rsid w:val="0042513D"/>
    <w:rsid w:val="00425B55"/>
    <w:rsid w:val="00425D31"/>
    <w:rsid w:val="00425D4A"/>
    <w:rsid w:val="0042678C"/>
    <w:rsid w:val="0042680D"/>
    <w:rsid w:val="00426977"/>
    <w:rsid w:val="00426B6D"/>
    <w:rsid w:val="00426E24"/>
    <w:rsid w:val="00426E5C"/>
    <w:rsid w:val="00426E8C"/>
    <w:rsid w:val="00426EAF"/>
    <w:rsid w:val="00426FF2"/>
    <w:rsid w:val="004272C4"/>
    <w:rsid w:val="00427CD3"/>
    <w:rsid w:val="00430438"/>
    <w:rsid w:val="00430451"/>
    <w:rsid w:val="00430CC3"/>
    <w:rsid w:val="00430D98"/>
    <w:rsid w:val="00430FFE"/>
    <w:rsid w:val="004317EE"/>
    <w:rsid w:val="00431826"/>
    <w:rsid w:val="004318D2"/>
    <w:rsid w:val="00431B5F"/>
    <w:rsid w:val="00431E0F"/>
    <w:rsid w:val="00431E4E"/>
    <w:rsid w:val="00431E8A"/>
    <w:rsid w:val="00431F75"/>
    <w:rsid w:val="00432AAD"/>
    <w:rsid w:val="00432E8E"/>
    <w:rsid w:val="004332FC"/>
    <w:rsid w:val="00433511"/>
    <w:rsid w:val="00433D32"/>
    <w:rsid w:val="00433DFD"/>
    <w:rsid w:val="00433F08"/>
    <w:rsid w:val="0043406F"/>
    <w:rsid w:val="00434370"/>
    <w:rsid w:val="00434590"/>
    <w:rsid w:val="00434A1E"/>
    <w:rsid w:val="00434BC5"/>
    <w:rsid w:val="00434CE8"/>
    <w:rsid w:val="00434E45"/>
    <w:rsid w:val="00435071"/>
    <w:rsid w:val="00435335"/>
    <w:rsid w:val="00435683"/>
    <w:rsid w:val="004356E8"/>
    <w:rsid w:val="00435793"/>
    <w:rsid w:val="00435B8F"/>
    <w:rsid w:val="00435D86"/>
    <w:rsid w:val="00435ED7"/>
    <w:rsid w:val="00436073"/>
    <w:rsid w:val="0043623C"/>
    <w:rsid w:val="004363EE"/>
    <w:rsid w:val="00436572"/>
    <w:rsid w:val="00436754"/>
    <w:rsid w:val="00436AEA"/>
    <w:rsid w:val="00436DA4"/>
    <w:rsid w:val="00436E29"/>
    <w:rsid w:val="00437136"/>
    <w:rsid w:val="00437139"/>
    <w:rsid w:val="004372A5"/>
    <w:rsid w:val="0043744F"/>
    <w:rsid w:val="00440022"/>
    <w:rsid w:val="00440185"/>
    <w:rsid w:val="004403DA"/>
    <w:rsid w:val="0044088D"/>
    <w:rsid w:val="00440B08"/>
    <w:rsid w:val="00440DB7"/>
    <w:rsid w:val="00440ED7"/>
    <w:rsid w:val="004411C0"/>
    <w:rsid w:val="00441D8C"/>
    <w:rsid w:val="00441DEF"/>
    <w:rsid w:val="00441F96"/>
    <w:rsid w:val="00442AC6"/>
    <w:rsid w:val="004433BB"/>
    <w:rsid w:val="00443473"/>
    <w:rsid w:val="00443660"/>
    <w:rsid w:val="0044397D"/>
    <w:rsid w:val="00443CCC"/>
    <w:rsid w:val="00444168"/>
    <w:rsid w:val="00444386"/>
    <w:rsid w:val="0044440A"/>
    <w:rsid w:val="00444A4F"/>
    <w:rsid w:val="00444C2E"/>
    <w:rsid w:val="00444D20"/>
    <w:rsid w:val="00445A2D"/>
    <w:rsid w:val="00445A4A"/>
    <w:rsid w:val="00445EDC"/>
    <w:rsid w:val="004462F7"/>
    <w:rsid w:val="00446844"/>
    <w:rsid w:val="00446B0A"/>
    <w:rsid w:val="00446F42"/>
    <w:rsid w:val="004471C1"/>
    <w:rsid w:val="004472AF"/>
    <w:rsid w:val="004473F7"/>
    <w:rsid w:val="0044759B"/>
    <w:rsid w:val="0044768B"/>
    <w:rsid w:val="00447C8B"/>
    <w:rsid w:val="00447ED8"/>
    <w:rsid w:val="00447F44"/>
    <w:rsid w:val="00447F92"/>
    <w:rsid w:val="0045020D"/>
    <w:rsid w:val="0045037A"/>
    <w:rsid w:val="004503FF"/>
    <w:rsid w:val="00450828"/>
    <w:rsid w:val="00450B51"/>
    <w:rsid w:val="00450BC3"/>
    <w:rsid w:val="00450E71"/>
    <w:rsid w:val="00450EE4"/>
    <w:rsid w:val="004510C7"/>
    <w:rsid w:val="00451125"/>
    <w:rsid w:val="00451161"/>
    <w:rsid w:val="004514F3"/>
    <w:rsid w:val="0045150B"/>
    <w:rsid w:val="00451665"/>
    <w:rsid w:val="004516B2"/>
    <w:rsid w:val="00451A2C"/>
    <w:rsid w:val="0045263C"/>
    <w:rsid w:val="00452984"/>
    <w:rsid w:val="00452A9E"/>
    <w:rsid w:val="004530D5"/>
    <w:rsid w:val="004535AF"/>
    <w:rsid w:val="00453BAA"/>
    <w:rsid w:val="004542C8"/>
    <w:rsid w:val="0045455F"/>
    <w:rsid w:val="00454765"/>
    <w:rsid w:val="00454B59"/>
    <w:rsid w:val="00454F72"/>
    <w:rsid w:val="00455955"/>
    <w:rsid w:val="004559AE"/>
    <w:rsid w:val="00456175"/>
    <w:rsid w:val="004563E7"/>
    <w:rsid w:val="00456AEF"/>
    <w:rsid w:val="00457243"/>
    <w:rsid w:val="004578E5"/>
    <w:rsid w:val="0045793A"/>
    <w:rsid w:val="00457CCE"/>
    <w:rsid w:val="00457DEB"/>
    <w:rsid w:val="00460028"/>
    <w:rsid w:val="00460450"/>
    <w:rsid w:val="0046050F"/>
    <w:rsid w:val="0046065A"/>
    <w:rsid w:val="00460765"/>
    <w:rsid w:val="00460C14"/>
    <w:rsid w:val="0046182B"/>
    <w:rsid w:val="00461CB8"/>
    <w:rsid w:val="00461ECA"/>
    <w:rsid w:val="00461F11"/>
    <w:rsid w:val="0046378F"/>
    <w:rsid w:val="00463B01"/>
    <w:rsid w:val="00463C5E"/>
    <w:rsid w:val="00463D87"/>
    <w:rsid w:val="00464985"/>
    <w:rsid w:val="00464ECA"/>
    <w:rsid w:val="00464F02"/>
    <w:rsid w:val="004652B6"/>
    <w:rsid w:val="00465477"/>
    <w:rsid w:val="004657F9"/>
    <w:rsid w:val="00465A3B"/>
    <w:rsid w:val="00465EA1"/>
    <w:rsid w:val="00465ECF"/>
    <w:rsid w:val="00466676"/>
    <w:rsid w:val="00466896"/>
    <w:rsid w:val="004668D7"/>
    <w:rsid w:val="0046696F"/>
    <w:rsid w:val="00466CA0"/>
    <w:rsid w:val="0046704C"/>
    <w:rsid w:val="004675A2"/>
    <w:rsid w:val="004679F8"/>
    <w:rsid w:val="00467ACE"/>
    <w:rsid w:val="00467B1E"/>
    <w:rsid w:val="00467B2C"/>
    <w:rsid w:val="00467B5D"/>
    <w:rsid w:val="00467BC3"/>
    <w:rsid w:val="00467F1E"/>
    <w:rsid w:val="00467FE9"/>
    <w:rsid w:val="0047068F"/>
    <w:rsid w:val="00470960"/>
    <w:rsid w:val="00470DCE"/>
    <w:rsid w:val="00470E42"/>
    <w:rsid w:val="00471512"/>
    <w:rsid w:val="00471901"/>
    <w:rsid w:val="00471F8A"/>
    <w:rsid w:val="00472120"/>
    <w:rsid w:val="0047236E"/>
    <w:rsid w:val="00472757"/>
    <w:rsid w:val="00472826"/>
    <w:rsid w:val="004729CC"/>
    <w:rsid w:val="00472D9A"/>
    <w:rsid w:val="0047306F"/>
    <w:rsid w:val="004732F8"/>
    <w:rsid w:val="00473536"/>
    <w:rsid w:val="00473545"/>
    <w:rsid w:val="0047360C"/>
    <w:rsid w:val="00473A24"/>
    <w:rsid w:val="00473D32"/>
    <w:rsid w:val="00473E7E"/>
    <w:rsid w:val="00473EFA"/>
    <w:rsid w:val="00473FAE"/>
    <w:rsid w:val="004744A0"/>
    <w:rsid w:val="00474587"/>
    <w:rsid w:val="0047462B"/>
    <w:rsid w:val="00474810"/>
    <w:rsid w:val="00474B00"/>
    <w:rsid w:val="00474F9A"/>
    <w:rsid w:val="00475258"/>
    <w:rsid w:val="004759F8"/>
    <w:rsid w:val="00475AF5"/>
    <w:rsid w:val="00476126"/>
    <w:rsid w:val="00476333"/>
    <w:rsid w:val="00476A32"/>
    <w:rsid w:val="00476B4D"/>
    <w:rsid w:val="00476B97"/>
    <w:rsid w:val="00476C8C"/>
    <w:rsid w:val="00476D57"/>
    <w:rsid w:val="00476DC8"/>
    <w:rsid w:val="00476F2F"/>
    <w:rsid w:val="0047737E"/>
    <w:rsid w:val="0047754A"/>
    <w:rsid w:val="004777FF"/>
    <w:rsid w:val="00477FBE"/>
    <w:rsid w:val="0048001C"/>
    <w:rsid w:val="00480224"/>
    <w:rsid w:val="00480606"/>
    <w:rsid w:val="004808E2"/>
    <w:rsid w:val="004809F4"/>
    <w:rsid w:val="00480A2F"/>
    <w:rsid w:val="00480AA2"/>
    <w:rsid w:val="00480E78"/>
    <w:rsid w:val="00480EEC"/>
    <w:rsid w:val="00481212"/>
    <w:rsid w:val="00481234"/>
    <w:rsid w:val="0048159D"/>
    <w:rsid w:val="00481813"/>
    <w:rsid w:val="00481E47"/>
    <w:rsid w:val="00482181"/>
    <w:rsid w:val="00482186"/>
    <w:rsid w:val="004826DD"/>
    <w:rsid w:val="004829C0"/>
    <w:rsid w:val="004829C3"/>
    <w:rsid w:val="00483099"/>
    <w:rsid w:val="00483423"/>
    <w:rsid w:val="00483467"/>
    <w:rsid w:val="00483502"/>
    <w:rsid w:val="00483739"/>
    <w:rsid w:val="0048388C"/>
    <w:rsid w:val="00483A9F"/>
    <w:rsid w:val="00483CA6"/>
    <w:rsid w:val="00483EDA"/>
    <w:rsid w:val="00484381"/>
    <w:rsid w:val="0048492E"/>
    <w:rsid w:val="00484BA7"/>
    <w:rsid w:val="004851E9"/>
    <w:rsid w:val="004853BC"/>
    <w:rsid w:val="004856D5"/>
    <w:rsid w:val="00485C9F"/>
    <w:rsid w:val="00485EF4"/>
    <w:rsid w:val="004860BA"/>
    <w:rsid w:val="0048636D"/>
    <w:rsid w:val="004864B5"/>
    <w:rsid w:val="00486623"/>
    <w:rsid w:val="004867D0"/>
    <w:rsid w:val="0048699B"/>
    <w:rsid w:val="00486E01"/>
    <w:rsid w:val="004873B5"/>
    <w:rsid w:val="0048759C"/>
    <w:rsid w:val="004876AD"/>
    <w:rsid w:val="0048797D"/>
    <w:rsid w:val="00487AD1"/>
    <w:rsid w:val="00487CB5"/>
    <w:rsid w:val="004903AD"/>
    <w:rsid w:val="00490568"/>
    <w:rsid w:val="004909B6"/>
    <w:rsid w:val="00490C71"/>
    <w:rsid w:val="0049127A"/>
    <w:rsid w:val="004915E2"/>
    <w:rsid w:val="0049178E"/>
    <w:rsid w:val="004917AD"/>
    <w:rsid w:val="00491E1F"/>
    <w:rsid w:val="0049200E"/>
    <w:rsid w:val="00492237"/>
    <w:rsid w:val="0049238B"/>
    <w:rsid w:val="004924DB"/>
    <w:rsid w:val="00492CED"/>
    <w:rsid w:val="0049329E"/>
    <w:rsid w:val="00493532"/>
    <w:rsid w:val="0049396B"/>
    <w:rsid w:val="00493F62"/>
    <w:rsid w:val="0049412C"/>
    <w:rsid w:val="004942C7"/>
    <w:rsid w:val="00494493"/>
    <w:rsid w:val="00494507"/>
    <w:rsid w:val="00494566"/>
    <w:rsid w:val="004945E3"/>
    <w:rsid w:val="00494697"/>
    <w:rsid w:val="00494AF0"/>
    <w:rsid w:val="00494DF7"/>
    <w:rsid w:val="00494EF7"/>
    <w:rsid w:val="0049525B"/>
    <w:rsid w:val="00495854"/>
    <w:rsid w:val="00495AB0"/>
    <w:rsid w:val="00496036"/>
    <w:rsid w:val="00496289"/>
    <w:rsid w:val="00496476"/>
    <w:rsid w:val="004968F9"/>
    <w:rsid w:val="00496B7B"/>
    <w:rsid w:val="00496C0B"/>
    <w:rsid w:val="00496DCD"/>
    <w:rsid w:val="00496F26"/>
    <w:rsid w:val="00497255"/>
    <w:rsid w:val="004973AB"/>
    <w:rsid w:val="0049796D"/>
    <w:rsid w:val="00497C92"/>
    <w:rsid w:val="00497FF4"/>
    <w:rsid w:val="004A0088"/>
    <w:rsid w:val="004A0140"/>
    <w:rsid w:val="004A0324"/>
    <w:rsid w:val="004A04E7"/>
    <w:rsid w:val="004A06A3"/>
    <w:rsid w:val="004A0757"/>
    <w:rsid w:val="004A1133"/>
    <w:rsid w:val="004A12A8"/>
    <w:rsid w:val="004A172A"/>
    <w:rsid w:val="004A21C5"/>
    <w:rsid w:val="004A239F"/>
    <w:rsid w:val="004A2873"/>
    <w:rsid w:val="004A2BD4"/>
    <w:rsid w:val="004A2C5D"/>
    <w:rsid w:val="004A2D23"/>
    <w:rsid w:val="004A3088"/>
    <w:rsid w:val="004A31F1"/>
    <w:rsid w:val="004A32C9"/>
    <w:rsid w:val="004A33C9"/>
    <w:rsid w:val="004A34BE"/>
    <w:rsid w:val="004A3675"/>
    <w:rsid w:val="004A418D"/>
    <w:rsid w:val="004A43D7"/>
    <w:rsid w:val="004A4515"/>
    <w:rsid w:val="004A4678"/>
    <w:rsid w:val="004A4683"/>
    <w:rsid w:val="004A4BDC"/>
    <w:rsid w:val="004A5027"/>
    <w:rsid w:val="004A5417"/>
    <w:rsid w:val="004A54B5"/>
    <w:rsid w:val="004A582A"/>
    <w:rsid w:val="004A587A"/>
    <w:rsid w:val="004A58C9"/>
    <w:rsid w:val="004A5A6F"/>
    <w:rsid w:val="004A5A75"/>
    <w:rsid w:val="004A5C88"/>
    <w:rsid w:val="004A5DB8"/>
    <w:rsid w:val="004A61C6"/>
    <w:rsid w:val="004A6317"/>
    <w:rsid w:val="004A675E"/>
    <w:rsid w:val="004A6C3A"/>
    <w:rsid w:val="004A7B11"/>
    <w:rsid w:val="004B01BA"/>
    <w:rsid w:val="004B01FA"/>
    <w:rsid w:val="004B0372"/>
    <w:rsid w:val="004B0373"/>
    <w:rsid w:val="004B0539"/>
    <w:rsid w:val="004B07F1"/>
    <w:rsid w:val="004B096A"/>
    <w:rsid w:val="004B0C68"/>
    <w:rsid w:val="004B0D0D"/>
    <w:rsid w:val="004B1009"/>
    <w:rsid w:val="004B112E"/>
    <w:rsid w:val="004B15C7"/>
    <w:rsid w:val="004B174A"/>
    <w:rsid w:val="004B18F0"/>
    <w:rsid w:val="004B1B9E"/>
    <w:rsid w:val="004B1BC9"/>
    <w:rsid w:val="004B1C4C"/>
    <w:rsid w:val="004B1FD3"/>
    <w:rsid w:val="004B2180"/>
    <w:rsid w:val="004B2371"/>
    <w:rsid w:val="004B23A5"/>
    <w:rsid w:val="004B2D11"/>
    <w:rsid w:val="004B3062"/>
    <w:rsid w:val="004B3166"/>
    <w:rsid w:val="004B3396"/>
    <w:rsid w:val="004B3749"/>
    <w:rsid w:val="004B3754"/>
    <w:rsid w:val="004B3F7C"/>
    <w:rsid w:val="004B4916"/>
    <w:rsid w:val="004B4B1E"/>
    <w:rsid w:val="004B4B9C"/>
    <w:rsid w:val="004B4E98"/>
    <w:rsid w:val="004B5743"/>
    <w:rsid w:val="004B57C8"/>
    <w:rsid w:val="004B58D9"/>
    <w:rsid w:val="004B5949"/>
    <w:rsid w:val="004B5E1B"/>
    <w:rsid w:val="004B5F6E"/>
    <w:rsid w:val="004B62B3"/>
    <w:rsid w:val="004B6387"/>
    <w:rsid w:val="004B6737"/>
    <w:rsid w:val="004B6CEA"/>
    <w:rsid w:val="004B6F7B"/>
    <w:rsid w:val="004B7655"/>
    <w:rsid w:val="004B7A5D"/>
    <w:rsid w:val="004B7A83"/>
    <w:rsid w:val="004B7CC2"/>
    <w:rsid w:val="004B7D17"/>
    <w:rsid w:val="004B7E95"/>
    <w:rsid w:val="004B7F72"/>
    <w:rsid w:val="004C0295"/>
    <w:rsid w:val="004C0382"/>
    <w:rsid w:val="004C03F4"/>
    <w:rsid w:val="004C092C"/>
    <w:rsid w:val="004C0D2B"/>
    <w:rsid w:val="004C0E76"/>
    <w:rsid w:val="004C104D"/>
    <w:rsid w:val="004C104E"/>
    <w:rsid w:val="004C11F6"/>
    <w:rsid w:val="004C1298"/>
    <w:rsid w:val="004C183D"/>
    <w:rsid w:val="004C191F"/>
    <w:rsid w:val="004C1D3C"/>
    <w:rsid w:val="004C1E65"/>
    <w:rsid w:val="004C24A1"/>
    <w:rsid w:val="004C2679"/>
    <w:rsid w:val="004C279F"/>
    <w:rsid w:val="004C2BEC"/>
    <w:rsid w:val="004C2E53"/>
    <w:rsid w:val="004C2EC5"/>
    <w:rsid w:val="004C2FB2"/>
    <w:rsid w:val="004C310E"/>
    <w:rsid w:val="004C335F"/>
    <w:rsid w:val="004C34D4"/>
    <w:rsid w:val="004C3504"/>
    <w:rsid w:val="004C3BBE"/>
    <w:rsid w:val="004C4AFF"/>
    <w:rsid w:val="004C4D11"/>
    <w:rsid w:val="004C4D3A"/>
    <w:rsid w:val="004C4E71"/>
    <w:rsid w:val="004C50E8"/>
    <w:rsid w:val="004C5176"/>
    <w:rsid w:val="004C5305"/>
    <w:rsid w:val="004C5611"/>
    <w:rsid w:val="004C5789"/>
    <w:rsid w:val="004C5C9F"/>
    <w:rsid w:val="004C61B6"/>
    <w:rsid w:val="004C6670"/>
    <w:rsid w:val="004C6AFB"/>
    <w:rsid w:val="004C6CD6"/>
    <w:rsid w:val="004C6D21"/>
    <w:rsid w:val="004C6EED"/>
    <w:rsid w:val="004C6FF8"/>
    <w:rsid w:val="004C731E"/>
    <w:rsid w:val="004C757E"/>
    <w:rsid w:val="004C783B"/>
    <w:rsid w:val="004C7853"/>
    <w:rsid w:val="004C78FA"/>
    <w:rsid w:val="004C7D95"/>
    <w:rsid w:val="004C7DCC"/>
    <w:rsid w:val="004C7F7E"/>
    <w:rsid w:val="004D051F"/>
    <w:rsid w:val="004D06BC"/>
    <w:rsid w:val="004D0E93"/>
    <w:rsid w:val="004D1135"/>
    <w:rsid w:val="004D1279"/>
    <w:rsid w:val="004D129F"/>
    <w:rsid w:val="004D133C"/>
    <w:rsid w:val="004D135F"/>
    <w:rsid w:val="004D15A6"/>
    <w:rsid w:val="004D1685"/>
    <w:rsid w:val="004D16BA"/>
    <w:rsid w:val="004D1952"/>
    <w:rsid w:val="004D1DEE"/>
    <w:rsid w:val="004D1EE4"/>
    <w:rsid w:val="004D2191"/>
    <w:rsid w:val="004D21BA"/>
    <w:rsid w:val="004D238E"/>
    <w:rsid w:val="004D2417"/>
    <w:rsid w:val="004D24CD"/>
    <w:rsid w:val="004D2634"/>
    <w:rsid w:val="004D2735"/>
    <w:rsid w:val="004D2A1B"/>
    <w:rsid w:val="004D2B00"/>
    <w:rsid w:val="004D31BA"/>
    <w:rsid w:val="004D34EF"/>
    <w:rsid w:val="004D3876"/>
    <w:rsid w:val="004D3A09"/>
    <w:rsid w:val="004D3A9C"/>
    <w:rsid w:val="004D3C6C"/>
    <w:rsid w:val="004D403A"/>
    <w:rsid w:val="004D4166"/>
    <w:rsid w:val="004D579D"/>
    <w:rsid w:val="004D5821"/>
    <w:rsid w:val="004D586E"/>
    <w:rsid w:val="004D5BE2"/>
    <w:rsid w:val="004D6371"/>
    <w:rsid w:val="004D669F"/>
    <w:rsid w:val="004D69ED"/>
    <w:rsid w:val="004D6A05"/>
    <w:rsid w:val="004D6A52"/>
    <w:rsid w:val="004D6E4A"/>
    <w:rsid w:val="004D70B1"/>
    <w:rsid w:val="004D7214"/>
    <w:rsid w:val="004D7233"/>
    <w:rsid w:val="004D72D5"/>
    <w:rsid w:val="004D7314"/>
    <w:rsid w:val="004D743C"/>
    <w:rsid w:val="004D7C77"/>
    <w:rsid w:val="004E020D"/>
    <w:rsid w:val="004E0268"/>
    <w:rsid w:val="004E0390"/>
    <w:rsid w:val="004E07C8"/>
    <w:rsid w:val="004E0C7E"/>
    <w:rsid w:val="004E0E4A"/>
    <w:rsid w:val="004E1143"/>
    <w:rsid w:val="004E14FE"/>
    <w:rsid w:val="004E1610"/>
    <w:rsid w:val="004E1CC9"/>
    <w:rsid w:val="004E1E5A"/>
    <w:rsid w:val="004E1F89"/>
    <w:rsid w:val="004E20DF"/>
    <w:rsid w:val="004E23B1"/>
    <w:rsid w:val="004E2950"/>
    <w:rsid w:val="004E2A10"/>
    <w:rsid w:val="004E2CCD"/>
    <w:rsid w:val="004E2E8F"/>
    <w:rsid w:val="004E3A3D"/>
    <w:rsid w:val="004E3D3E"/>
    <w:rsid w:val="004E3DD4"/>
    <w:rsid w:val="004E41B8"/>
    <w:rsid w:val="004E42E1"/>
    <w:rsid w:val="004E4663"/>
    <w:rsid w:val="004E4695"/>
    <w:rsid w:val="004E4CD5"/>
    <w:rsid w:val="004E4E3E"/>
    <w:rsid w:val="004E555D"/>
    <w:rsid w:val="004E618B"/>
    <w:rsid w:val="004E69B0"/>
    <w:rsid w:val="004E6CF8"/>
    <w:rsid w:val="004E7414"/>
    <w:rsid w:val="004E760B"/>
    <w:rsid w:val="004E7669"/>
    <w:rsid w:val="004E76F0"/>
    <w:rsid w:val="004E7710"/>
    <w:rsid w:val="004E7767"/>
    <w:rsid w:val="004E7D7D"/>
    <w:rsid w:val="004ECBE4"/>
    <w:rsid w:val="004F038E"/>
    <w:rsid w:val="004F074F"/>
    <w:rsid w:val="004F08BB"/>
    <w:rsid w:val="004F08EC"/>
    <w:rsid w:val="004F0A35"/>
    <w:rsid w:val="004F0E94"/>
    <w:rsid w:val="004F10E7"/>
    <w:rsid w:val="004F141D"/>
    <w:rsid w:val="004F1446"/>
    <w:rsid w:val="004F1459"/>
    <w:rsid w:val="004F161B"/>
    <w:rsid w:val="004F1767"/>
    <w:rsid w:val="004F18F0"/>
    <w:rsid w:val="004F1E01"/>
    <w:rsid w:val="004F1E9A"/>
    <w:rsid w:val="004F209D"/>
    <w:rsid w:val="004F20E5"/>
    <w:rsid w:val="004F230E"/>
    <w:rsid w:val="004F2423"/>
    <w:rsid w:val="004F2F74"/>
    <w:rsid w:val="004F3411"/>
    <w:rsid w:val="004F3D3E"/>
    <w:rsid w:val="004F3DA6"/>
    <w:rsid w:val="004F3DE3"/>
    <w:rsid w:val="004F3E2C"/>
    <w:rsid w:val="004F3F46"/>
    <w:rsid w:val="004F3FC1"/>
    <w:rsid w:val="004F4C67"/>
    <w:rsid w:val="004F4EAA"/>
    <w:rsid w:val="004F550C"/>
    <w:rsid w:val="004F555E"/>
    <w:rsid w:val="004F57FF"/>
    <w:rsid w:val="004F5935"/>
    <w:rsid w:val="004F5CDF"/>
    <w:rsid w:val="004F5FD0"/>
    <w:rsid w:val="004F6149"/>
    <w:rsid w:val="004F61FE"/>
    <w:rsid w:val="004F63AE"/>
    <w:rsid w:val="004F69B7"/>
    <w:rsid w:val="004F6BF3"/>
    <w:rsid w:val="004F6E2C"/>
    <w:rsid w:val="004F6E2D"/>
    <w:rsid w:val="004F6FA6"/>
    <w:rsid w:val="004F7429"/>
    <w:rsid w:val="004F767D"/>
    <w:rsid w:val="005005A8"/>
    <w:rsid w:val="00501261"/>
    <w:rsid w:val="005014D0"/>
    <w:rsid w:val="0050169E"/>
    <w:rsid w:val="00501880"/>
    <w:rsid w:val="005019A8"/>
    <w:rsid w:val="00501CF3"/>
    <w:rsid w:val="00501F8A"/>
    <w:rsid w:val="005020D0"/>
    <w:rsid w:val="00502187"/>
    <w:rsid w:val="0050290A"/>
    <w:rsid w:val="00502A3A"/>
    <w:rsid w:val="00502D03"/>
    <w:rsid w:val="00502F6A"/>
    <w:rsid w:val="005032CD"/>
    <w:rsid w:val="00503361"/>
    <w:rsid w:val="0050365E"/>
    <w:rsid w:val="005037A5"/>
    <w:rsid w:val="005037C2"/>
    <w:rsid w:val="00503A09"/>
    <w:rsid w:val="00503CB4"/>
    <w:rsid w:val="00504041"/>
    <w:rsid w:val="00504497"/>
    <w:rsid w:val="00504823"/>
    <w:rsid w:val="0050488D"/>
    <w:rsid w:val="00504AFB"/>
    <w:rsid w:val="00504BEC"/>
    <w:rsid w:val="00504EB3"/>
    <w:rsid w:val="00505067"/>
    <w:rsid w:val="0050557B"/>
    <w:rsid w:val="005055FF"/>
    <w:rsid w:val="00505B49"/>
    <w:rsid w:val="00505B9C"/>
    <w:rsid w:val="00506261"/>
    <w:rsid w:val="00506561"/>
    <w:rsid w:val="00507039"/>
    <w:rsid w:val="0050705B"/>
    <w:rsid w:val="00507152"/>
    <w:rsid w:val="00507D5E"/>
    <w:rsid w:val="00507DE1"/>
    <w:rsid w:val="00507EFC"/>
    <w:rsid w:val="0051014B"/>
    <w:rsid w:val="0051035E"/>
    <w:rsid w:val="005106E5"/>
    <w:rsid w:val="00510D8E"/>
    <w:rsid w:val="00511272"/>
    <w:rsid w:val="005113D8"/>
    <w:rsid w:val="00511B2F"/>
    <w:rsid w:val="00511F09"/>
    <w:rsid w:val="00511F8A"/>
    <w:rsid w:val="00511F9A"/>
    <w:rsid w:val="005121F8"/>
    <w:rsid w:val="00512587"/>
    <w:rsid w:val="0051285E"/>
    <w:rsid w:val="00512E3C"/>
    <w:rsid w:val="00512F03"/>
    <w:rsid w:val="00512F9E"/>
    <w:rsid w:val="00513746"/>
    <w:rsid w:val="005139A7"/>
    <w:rsid w:val="005139DD"/>
    <w:rsid w:val="00513A00"/>
    <w:rsid w:val="00513F0A"/>
    <w:rsid w:val="00513F21"/>
    <w:rsid w:val="00514104"/>
    <w:rsid w:val="0051461A"/>
    <w:rsid w:val="005147E0"/>
    <w:rsid w:val="00514BE1"/>
    <w:rsid w:val="00514BFE"/>
    <w:rsid w:val="0051536D"/>
    <w:rsid w:val="0051537B"/>
    <w:rsid w:val="00515DDF"/>
    <w:rsid w:val="00515F36"/>
    <w:rsid w:val="00515FB1"/>
    <w:rsid w:val="00516517"/>
    <w:rsid w:val="00516995"/>
    <w:rsid w:val="00516C15"/>
    <w:rsid w:val="005172A7"/>
    <w:rsid w:val="00517C4A"/>
    <w:rsid w:val="00517DE5"/>
    <w:rsid w:val="00517E08"/>
    <w:rsid w:val="00517EC7"/>
    <w:rsid w:val="00517FBD"/>
    <w:rsid w:val="0052017C"/>
    <w:rsid w:val="00520180"/>
    <w:rsid w:val="00520463"/>
    <w:rsid w:val="0052063C"/>
    <w:rsid w:val="0052103E"/>
    <w:rsid w:val="0052117F"/>
    <w:rsid w:val="00521397"/>
    <w:rsid w:val="005213D9"/>
    <w:rsid w:val="00521594"/>
    <w:rsid w:val="00521697"/>
    <w:rsid w:val="005218BC"/>
    <w:rsid w:val="00521D39"/>
    <w:rsid w:val="00522227"/>
    <w:rsid w:val="00522422"/>
    <w:rsid w:val="0052250B"/>
    <w:rsid w:val="005227F9"/>
    <w:rsid w:val="00522898"/>
    <w:rsid w:val="00522CBF"/>
    <w:rsid w:val="005234D8"/>
    <w:rsid w:val="00523829"/>
    <w:rsid w:val="00523A75"/>
    <w:rsid w:val="00523E53"/>
    <w:rsid w:val="00523FAE"/>
    <w:rsid w:val="005241FE"/>
    <w:rsid w:val="00524B96"/>
    <w:rsid w:val="00525130"/>
    <w:rsid w:val="0052520B"/>
    <w:rsid w:val="00525386"/>
    <w:rsid w:val="0052590C"/>
    <w:rsid w:val="00525AE4"/>
    <w:rsid w:val="00526017"/>
    <w:rsid w:val="005263F8"/>
    <w:rsid w:val="00526BCF"/>
    <w:rsid w:val="00526F9F"/>
    <w:rsid w:val="0052745C"/>
    <w:rsid w:val="005274CF"/>
    <w:rsid w:val="00527D83"/>
    <w:rsid w:val="00530033"/>
    <w:rsid w:val="005303FF"/>
    <w:rsid w:val="00530427"/>
    <w:rsid w:val="0053078C"/>
    <w:rsid w:val="00530931"/>
    <w:rsid w:val="005309C3"/>
    <w:rsid w:val="005316AD"/>
    <w:rsid w:val="00531A1C"/>
    <w:rsid w:val="00531A2F"/>
    <w:rsid w:val="00532632"/>
    <w:rsid w:val="00532A05"/>
    <w:rsid w:val="00532CAD"/>
    <w:rsid w:val="00532DE9"/>
    <w:rsid w:val="00532E04"/>
    <w:rsid w:val="005339A6"/>
    <w:rsid w:val="00534ABD"/>
    <w:rsid w:val="00534D46"/>
    <w:rsid w:val="0053509A"/>
    <w:rsid w:val="005354FF"/>
    <w:rsid w:val="00535585"/>
    <w:rsid w:val="005356C9"/>
    <w:rsid w:val="00535B8B"/>
    <w:rsid w:val="00535CD7"/>
    <w:rsid w:val="00535EF1"/>
    <w:rsid w:val="00536001"/>
    <w:rsid w:val="005360E1"/>
    <w:rsid w:val="005361F1"/>
    <w:rsid w:val="00536290"/>
    <w:rsid w:val="005371EF"/>
    <w:rsid w:val="005375E9"/>
    <w:rsid w:val="005378FB"/>
    <w:rsid w:val="0053791A"/>
    <w:rsid w:val="00537BC7"/>
    <w:rsid w:val="00537EB8"/>
    <w:rsid w:val="00540166"/>
    <w:rsid w:val="00540713"/>
    <w:rsid w:val="005407E9"/>
    <w:rsid w:val="00540E61"/>
    <w:rsid w:val="0054172A"/>
    <w:rsid w:val="00541790"/>
    <w:rsid w:val="005418FD"/>
    <w:rsid w:val="005419E7"/>
    <w:rsid w:val="00542973"/>
    <w:rsid w:val="00542D26"/>
    <w:rsid w:val="005437AC"/>
    <w:rsid w:val="005440A5"/>
    <w:rsid w:val="005446E5"/>
    <w:rsid w:val="00544D1C"/>
    <w:rsid w:val="00544ED1"/>
    <w:rsid w:val="0054525A"/>
    <w:rsid w:val="00545658"/>
    <w:rsid w:val="005459A8"/>
    <w:rsid w:val="00545C9D"/>
    <w:rsid w:val="00545CB8"/>
    <w:rsid w:val="00545D6E"/>
    <w:rsid w:val="00545E4C"/>
    <w:rsid w:val="00545F9F"/>
    <w:rsid w:val="00546577"/>
    <w:rsid w:val="00546940"/>
    <w:rsid w:val="00546950"/>
    <w:rsid w:val="00546BB8"/>
    <w:rsid w:val="005470EE"/>
    <w:rsid w:val="005471DF"/>
    <w:rsid w:val="005474DA"/>
    <w:rsid w:val="00547C06"/>
    <w:rsid w:val="00547C73"/>
    <w:rsid w:val="00547F43"/>
    <w:rsid w:val="005502B9"/>
    <w:rsid w:val="00550387"/>
    <w:rsid w:val="005503D2"/>
    <w:rsid w:val="005507C2"/>
    <w:rsid w:val="00550946"/>
    <w:rsid w:val="00550A0C"/>
    <w:rsid w:val="00550B65"/>
    <w:rsid w:val="00550BA1"/>
    <w:rsid w:val="00550C66"/>
    <w:rsid w:val="00550DD8"/>
    <w:rsid w:val="005512A4"/>
    <w:rsid w:val="005517C2"/>
    <w:rsid w:val="0055182F"/>
    <w:rsid w:val="0055190C"/>
    <w:rsid w:val="00551D02"/>
    <w:rsid w:val="0055295E"/>
    <w:rsid w:val="00553138"/>
    <w:rsid w:val="005532C9"/>
    <w:rsid w:val="005535B9"/>
    <w:rsid w:val="005535DB"/>
    <w:rsid w:val="00553747"/>
    <w:rsid w:val="00553BE6"/>
    <w:rsid w:val="005540DE"/>
    <w:rsid w:val="00554216"/>
    <w:rsid w:val="0055424A"/>
    <w:rsid w:val="00554A29"/>
    <w:rsid w:val="00554AD0"/>
    <w:rsid w:val="00554E70"/>
    <w:rsid w:val="00555310"/>
    <w:rsid w:val="005554F2"/>
    <w:rsid w:val="005556CE"/>
    <w:rsid w:val="0055572C"/>
    <w:rsid w:val="00555C81"/>
    <w:rsid w:val="00555FAB"/>
    <w:rsid w:val="0055640D"/>
    <w:rsid w:val="00556444"/>
    <w:rsid w:val="0055644A"/>
    <w:rsid w:val="005564B7"/>
    <w:rsid w:val="0055692E"/>
    <w:rsid w:val="00556D88"/>
    <w:rsid w:val="005574A5"/>
    <w:rsid w:val="00557AAD"/>
    <w:rsid w:val="00557F36"/>
    <w:rsid w:val="005601CC"/>
    <w:rsid w:val="005603D0"/>
    <w:rsid w:val="00560530"/>
    <w:rsid w:val="005605A9"/>
    <w:rsid w:val="0056060A"/>
    <w:rsid w:val="005608BE"/>
    <w:rsid w:val="005608E0"/>
    <w:rsid w:val="00560BE1"/>
    <w:rsid w:val="00561058"/>
    <w:rsid w:val="005611B8"/>
    <w:rsid w:val="00561237"/>
    <w:rsid w:val="00561521"/>
    <w:rsid w:val="0056181A"/>
    <w:rsid w:val="00561BAF"/>
    <w:rsid w:val="00561D1E"/>
    <w:rsid w:val="005621FC"/>
    <w:rsid w:val="00562306"/>
    <w:rsid w:val="00562556"/>
    <w:rsid w:val="00562685"/>
    <w:rsid w:val="00562A2E"/>
    <w:rsid w:val="00562F09"/>
    <w:rsid w:val="0056318F"/>
    <w:rsid w:val="00563669"/>
    <w:rsid w:val="0056368C"/>
    <w:rsid w:val="005637F1"/>
    <w:rsid w:val="00563CFD"/>
    <w:rsid w:val="00563EB7"/>
    <w:rsid w:val="005640C6"/>
    <w:rsid w:val="0056419E"/>
    <w:rsid w:val="005645BE"/>
    <w:rsid w:val="0056492F"/>
    <w:rsid w:val="00564C72"/>
    <w:rsid w:val="00565C5C"/>
    <w:rsid w:val="00565CDE"/>
    <w:rsid w:val="00565E55"/>
    <w:rsid w:val="005661B2"/>
    <w:rsid w:val="00566A2F"/>
    <w:rsid w:val="00566AD5"/>
    <w:rsid w:val="00566B86"/>
    <w:rsid w:val="0056748A"/>
    <w:rsid w:val="00567719"/>
    <w:rsid w:val="0056771C"/>
    <w:rsid w:val="00567FEE"/>
    <w:rsid w:val="005704D4"/>
    <w:rsid w:val="0057078C"/>
    <w:rsid w:val="00570CA1"/>
    <w:rsid w:val="00571222"/>
    <w:rsid w:val="0057137B"/>
    <w:rsid w:val="0057137D"/>
    <w:rsid w:val="00571431"/>
    <w:rsid w:val="00571BB0"/>
    <w:rsid w:val="00572002"/>
    <w:rsid w:val="005720C3"/>
    <w:rsid w:val="00572699"/>
    <w:rsid w:val="0057283A"/>
    <w:rsid w:val="00572B1A"/>
    <w:rsid w:val="00573942"/>
    <w:rsid w:val="00573C6B"/>
    <w:rsid w:val="00573D26"/>
    <w:rsid w:val="00573D2B"/>
    <w:rsid w:val="00574006"/>
    <w:rsid w:val="00574222"/>
    <w:rsid w:val="00574307"/>
    <w:rsid w:val="0057439A"/>
    <w:rsid w:val="00574716"/>
    <w:rsid w:val="005747B8"/>
    <w:rsid w:val="00574896"/>
    <w:rsid w:val="00574CCC"/>
    <w:rsid w:val="00574E83"/>
    <w:rsid w:val="00574EAE"/>
    <w:rsid w:val="00575354"/>
    <w:rsid w:val="0057585E"/>
    <w:rsid w:val="00575E05"/>
    <w:rsid w:val="00576166"/>
    <w:rsid w:val="00576242"/>
    <w:rsid w:val="00576597"/>
    <w:rsid w:val="005766F8"/>
    <w:rsid w:val="00576B05"/>
    <w:rsid w:val="00576B13"/>
    <w:rsid w:val="00576CB2"/>
    <w:rsid w:val="00577679"/>
    <w:rsid w:val="00577765"/>
    <w:rsid w:val="005777F9"/>
    <w:rsid w:val="0057780F"/>
    <w:rsid w:val="005779C2"/>
    <w:rsid w:val="00577A57"/>
    <w:rsid w:val="00577A5F"/>
    <w:rsid w:val="00577B31"/>
    <w:rsid w:val="00577C39"/>
    <w:rsid w:val="00577CFE"/>
    <w:rsid w:val="00577D71"/>
    <w:rsid w:val="00577E06"/>
    <w:rsid w:val="005807C8"/>
    <w:rsid w:val="005809A1"/>
    <w:rsid w:val="00580DDA"/>
    <w:rsid w:val="005810E1"/>
    <w:rsid w:val="00581186"/>
    <w:rsid w:val="005811AD"/>
    <w:rsid w:val="0058160E"/>
    <w:rsid w:val="005816C9"/>
    <w:rsid w:val="00581D29"/>
    <w:rsid w:val="00581D52"/>
    <w:rsid w:val="00581ED5"/>
    <w:rsid w:val="00582267"/>
    <w:rsid w:val="00582522"/>
    <w:rsid w:val="005829FF"/>
    <w:rsid w:val="00583006"/>
    <w:rsid w:val="00583009"/>
    <w:rsid w:val="00583104"/>
    <w:rsid w:val="0058312F"/>
    <w:rsid w:val="0058355E"/>
    <w:rsid w:val="0058358F"/>
    <w:rsid w:val="00583AB2"/>
    <w:rsid w:val="00583CE8"/>
    <w:rsid w:val="00583D85"/>
    <w:rsid w:val="00584339"/>
    <w:rsid w:val="00584B23"/>
    <w:rsid w:val="00584C02"/>
    <w:rsid w:val="00584C48"/>
    <w:rsid w:val="00584EE3"/>
    <w:rsid w:val="00585178"/>
    <w:rsid w:val="005852D5"/>
    <w:rsid w:val="0058539F"/>
    <w:rsid w:val="005858A0"/>
    <w:rsid w:val="00585998"/>
    <w:rsid w:val="00585B5D"/>
    <w:rsid w:val="00585FCC"/>
    <w:rsid w:val="0058603D"/>
    <w:rsid w:val="005863CA"/>
    <w:rsid w:val="0058665A"/>
    <w:rsid w:val="0058678C"/>
    <w:rsid w:val="00586B60"/>
    <w:rsid w:val="00586E5D"/>
    <w:rsid w:val="00586F95"/>
    <w:rsid w:val="0058729B"/>
    <w:rsid w:val="00587C75"/>
    <w:rsid w:val="00587D7D"/>
    <w:rsid w:val="00587E71"/>
    <w:rsid w:val="00587EA5"/>
    <w:rsid w:val="005900C3"/>
    <w:rsid w:val="0059023C"/>
    <w:rsid w:val="005905D5"/>
    <w:rsid w:val="00590A43"/>
    <w:rsid w:val="00590BDA"/>
    <w:rsid w:val="00591107"/>
    <w:rsid w:val="00591117"/>
    <w:rsid w:val="00591309"/>
    <w:rsid w:val="00591539"/>
    <w:rsid w:val="0059176A"/>
    <w:rsid w:val="00591838"/>
    <w:rsid w:val="00591AD2"/>
    <w:rsid w:val="00591ADA"/>
    <w:rsid w:val="00591B37"/>
    <w:rsid w:val="00591C31"/>
    <w:rsid w:val="00591EA5"/>
    <w:rsid w:val="0059215E"/>
    <w:rsid w:val="0059242D"/>
    <w:rsid w:val="00592832"/>
    <w:rsid w:val="00592864"/>
    <w:rsid w:val="00592A19"/>
    <w:rsid w:val="0059335A"/>
    <w:rsid w:val="00593402"/>
    <w:rsid w:val="0059357E"/>
    <w:rsid w:val="00593601"/>
    <w:rsid w:val="00593615"/>
    <w:rsid w:val="0059370F"/>
    <w:rsid w:val="00593B06"/>
    <w:rsid w:val="005943E0"/>
    <w:rsid w:val="00594F8A"/>
    <w:rsid w:val="00595188"/>
    <w:rsid w:val="0059543A"/>
    <w:rsid w:val="00595690"/>
    <w:rsid w:val="0059578E"/>
    <w:rsid w:val="005957A0"/>
    <w:rsid w:val="0059598D"/>
    <w:rsid w:val="0059626E"/>
    <w:rsid w:val="00596479"/>
    <w:rsid w:val="0059678B"/>
    <w:rsid w:val="00596AA7"/>
    <w:rsid w:val="00596B5A"/>
    <w:rsid w:val="00596F10"/>
    <w:rsid w:val="00596FBF"/>
    <w:rsid w:val="0059707B"/>
    <w:rsid w:val="0059714E"/>
    <w:rsid w:val="005971A6"/>
    <w:rsid w:val="005971B0"/>
    <w:rsid w:val="005976BD"/>
    <w:rsid w:val="005977CC"/>
    <w:rsid w:val="005979E4"/>
    <w:rsid w:val="00597EA2"/>
    <w:rsid w:val="005A0D38"/>
    <w:rsid w:val="005A0ECB"/>
    <w:rsid w:val="005A123A"/>
    <w:rsid w:val="005A1541"/>
    <w:rsid w:val="005A1798"/>
    <w:rsid w:val="005A192A"/>
    <w:rsid w:val="005A19DC"/>
    <w:rsid w:val="005A1B17"/>
    <w:rsid w:val="005A20D9"/>
    <w:rsid w:val="005A2121"/>
    <w:rsid w:val="005A2245"/>
    <w:rsid w:val="005A25B9"/>
    <w:rsid w:val="005A28F8"/>
    <w:rsid w:val="005A2CE4"/>
    <w:rsid w:val="005A3073"/>
    <w:rsid w:val="005A3355"/>
    <w:rsid w:val="005A3432"/>
    <w:rsid w:val="005A35B1"/>
    <w:rsid w:val="005A3856"/>
    <w:rsid w:val="005A3E5F"/>
    <w:rsid w:val="005A3F0A"/>
    <w:rsid w:val="005A4176"/>
    <w:rsid w:val="005A484C"/>
    <w:rsid w:val="005A4FE9"/>
    <w:rsid w:val="005A54CE"/>
    <w:rsid w:val="005A56EA"/>
    <w:rsid w:val="005A58C9"/>
    <w:rsid w:val="005A5A54"/>
    <w:rsid w:val="005A6024"/>
    <w:rsid w:val="005A63F0"/>
    <w:rsid w:val="005A64C5"/>
    <w:rsid w:val="005A691F"/>
    <w:rsid w:val="005A6C17"/>
    <w:rsid w:val="005A7281"/>
    <w:rsid w:val="005A76D6"/>
    <w:rsid w:val="005A76FA"/>
    <w:rsid w:val="005A7964"/>
    <w:rsid w:val="005A7C6D"/>
    <w:rsid w:val="005A7F39"/>
    <w:rsid w:val="005B029F"/>
    <w:rsid w:val="005B0595"/>
    <w:rsid w:val="005B099C"/>
    <w:rsid w:val="005B0A4E"/>
    <w:rsid w:val="005B10FE"/>
    <w:rsid w:val="005B1120"/>
    <w:rsid w:val="005B1617"/>
    <w:rsid w:val="005B163C"/>
    <w:rsid w:val="005B197D"/>
    <w:rsid w:val="005B1BE4"/>
    <w:rsid w:val="005B1E32"/>
    <w:rsid w:val="005B1E65"/>
    <w:rsid w:val="005B1FB6"/>
    <w:rsid w:val="005B21B4"/>
    <w:rsid w:val="005B24D9"/>
    <w:rsid w:val="005B26B3"/>
    <w:rsid w:val="005B27B1"/>
    <w:rsid w:val="005B287B"/>
    <w:rsid w:val="005B2888"/>
    <w:rsid w:val="005B2AF5"/>
    <w:rsid w:val="005B2DFD"/>
    <w:rsid w:val="005B2ED1"/>
    <w:rsid w:val="005B325B"/>
    <w:rsid w:val="005B34C3"/>
    <w:rsid w:val="005B38A4"/>
    <w:rsid w:val="005B3A3D"/>
    <w:rsid w:val="005B453E"/>
    <w:rsid w:val="005B4A4F"/>
    <w:rsid w:val="005B55DB"/>
    <w:rsid w:val="005B5631"/>
    <w:rsid w:val="005B56C5"/>
    <w:rsid w:val="005B58F7"/>
    <w:rsid w:val="005B5C3D"/>
    <w:rsid w:val="005B5F7E"/>
    <w:rsid w:val="005B6036"/>
    <w:rsid w:val="005B612C"/>
    <w:rsid w:val="005B6342"/>
    <w:rsid w:val="005B68EB"/>
    <w:rsid w:val="005B6CE9"/>
    <w:rsid w:val="005B6E5C"/>
    <w:rsid w:val="005B6F5D"/>
    <w:rsid w:val="005B7081"/>
    <w:rsid w:val="005B712C"/>
    <w:rsid w:val="005B7754"/>
    <w:rsid w:val="005B79F2"/>
    <w:rsid w:val="005B7C17"/>
    <w:rsid w:val="005C0070"/>
    <w:rsid w:val="005C015A"/>
    <w:rsid w:val="005C044E"/>
    <w:rsid w:val="005C06D5"/>
    <w:rsid w:val="005C10FA"/>
    <w:rsid w:val="005C1717"/>
    <w:rsid w:val="005C1952"/>
    <w:rsid w:val="005C1D53"/>
    <w:rsid w:val="005C1E81"/>
    <w:rsid w:val="005C2259"/>
    <w:rsid w:val="005C2542"/>
    <w:rsid w:val="005C258A"/>
    <w:rsid w:val="005C2B7B"/>
    <w:rsid w:val="005C321E"/>
    <w:rsid w:val="005C3462"/>
    <w:rsid w:val="005C37F6"/>
    <w:rsid w:val="005C3880"/>
    <w:rsid w:val="005C4077"/>
    <w:rsid w:val="005C40AA"/>
    <w:rsid w:val="005C413D"/>
    <w:rsid w:val="005C468E"/>
    <w:rsid w:val="005C47DB"/>
    <w:rsid w:val="005C4B19"/>
    <w:rsid w:val="005C4D4D"/>
    <w:rsid w:val="005C514F"/>
    <w:rsid w:val="005C53D9"/>
    <w:rsid w:val="005C5498"/>
    <w:rsid w:val="005C5F4A"/>
    <w:rsid w:val="005C607D"/>
    <w:rsid w:val="005C63C4"/>
    <w:rsid w:val="005C6785"/>
    <w:rsid w:val="005C67F0"/>
    <w:rsid w:val="005C6901"/>
    <w:rsid w:val="005C6C76"/>
    <w:rsid w:val="005C6F21"/>
    <w:rsid w:val="005C7050"/>
    <w:rsid w:val="005C7403"/>
    <w:rsid w:val="005C7633"/>
    <w:rsid w:val="005C78F4"/>
    <w:rsid w:val="005C7AC9"/>
    <w:rsid w:val="005C7C53"/>
    <w:rsid w:val="005C7DC1"/>
    <w:rsid w:val="005C7F26"/>
    <w:rsid w:val="005C7F61"/>
    <w:rsid w:val="005D08B5"/>
    <w:rsid w:val="005D08E5"/>
    <w:rsid w:val="005D0B1F"/>
    <w:rsid w:val="005D0F2E"/>
    <w:rsid w:val="005D1020"/>
    <w:rsid w:val="005D14B0"/>
    <w:rsid w:val="005D16CE"/>
    <w:rsid w:val="005D177C"/>
    <w:rsid w:val="005D1D73"/>
    <w:rsid w:val="005D21F5"/>
    <w:rsid w:val="005D23C2"/>
    <w:rsid w:val="005D249F"/>
    <w:rsid w:val="005D24BB"/>
    <w:rsid w:val="005D2A39"/>
    <w:rsid w:val="005D2C5E"/>
    <w:rsid w:val="005D2E9A"/>
    <w:rsid w:val="005D305C"/>
    <w:rsid w:val="005D35E4"/>
    <w:rsid w:val="005D3799"/>
    <w:rsid w:val="005D39DE"/>
    <w:rsid w:val="005D3A30"/>
    <w:rsid w:val="005D3E07"/>
    <w:rsid w:val="005D4250"/>
    <w:rsid w:val="005D4416"/>
    <w:rsid w:val="005D480C"/>
    <w:rsid w:val="005D49B5"/>
    <w:rsid w:val="005D4B51"/>
    <w:rsid w:val="005D500C"/>
    <w:rsid w:val="005D55B3"/>
    <w:rsid w:val="005D5B0A"/>
    <w:rsid w:val="005D61F9"/>
    <w:rsid w:val="005D6305"/>
    <w:rsid w:val="005D632D"/>
    <w:rsid w:val="005D654B"/>
    <w:rsid w:val="005D6779"/>
    <w:rsid w:val="005D6CDA"/>
    <w:rsid w:val="005D6F7D"/>
    <w:rsid w:val="005D76C8"/>
    <w:rsid w:val="005D7875"/>
    <w:rsid w:val="005D78B6"/>
    <w:rsid w:val="005D7CCA"/>
    <w:rsid w:val="005D7D5B"/>
    <w:rsid w:val="005D7F83"/>
    <w:rsid w:val="005E0191"/>
    <w:rsid w:val="005E0272"/>
    <w:rsid w:val="005E03A2"/>
    <w:rsid w:val="005E0655"/>
    <w:rsid w:val="005E0B17"/>
    <w:rsid w:val="005E0B70"/>
    <w:rsid w:val="005E0E77"/>
    <w:rsid w:val="005E0FB4"/>
    <w:rsid w:val="005E0FEF"/>
    <w:rsid w:val="005E1013"/>
    <w:rsid w:val="005E10FC"/>
    <w:rsid w:val="005E13A0"/>
    <w:rsid w:val="005E15E5"/>
    <w:rsid w:val="005E17CA"/>
    <w:rsid w:val="005E1821"/>
    <w:rsid w:val="005E2020"/>
    <w:rsid w:val="005E2538"/>
    <w:rsid w:val="005E27CE"/>
    <w:rsid w:val="005E2802"/>
    <w:rsid w:val="005E2C86"/>
    <w:rsid w:val="005E2D01"/>
    <w:rsid w:val="005E2F42"/>
    <w:rsid w:val="005E2F8E"/>
    <w:rsid w:val="005E334A"/>
    <w:rsid w:val="005E34C7"/>
    <w:rsid w:val="005E3527"/>
    <w:rsid w:val="005E369F"/>
    <w:rsid w:val="005E38C8"/>
    <w:rsid w:val="005E4074"/>
    <w:rsid w:val="005E4339"/>
    <w:rsid w:val="005E4372"/>
    <w:rsid w:val="005E470A"/>
    <w:rsid w:val="005E47C7"/>
    <w:rsid w:val="005E49CF"/>
    <w:rsid w:val="005E4D27"/>
    <w:rsid w:val="005E4FB2"/>
    <w:rsid w:val="005E51F3"/>
    <w:rsid w:val="005E55CE"/>
    <w:rsid w:val="005E584D"/>
    <w:rsid w:val="005E5B17"/>
    <w:rsid w:val="005E5CF4"/>
    <w:rsid w:val="005E60C0"/>
    <w:rsid w:val="005E6217"/>
    <w:rsid w:val="005E696B"/>
    <w:rsid w:val="005E6D4E"/>
    <w:rsid w:val="005E7283"/>
    <w:rsid w:val="005E72A5"/>
    <w:rsid w:val="005E7306"/>
    <w:rsid w:val="005E7638"/>
    <w:rsid w:val="005E78D3"/>
    <w:rsid w:val="005E7B0C"/>
    <w:rsid w:val="005F09FF"/>
    <w:rsid w:val="005F0A2E"/>
    <w:rsid w:val="005F0B16"/>
    <w:rsid w:val="005F0D0F"/>
    <w:rsid w:val="005F10A7"/>
    <w:rsid w:val="005F10DC"/>
    <w:rsid w:val="005F14EB"/>
    <w:rsid w:val="005F15B8"/>
    <w:rsid w:val="005F1952"/>
    <w:rsid w:val="005F196B"/>
    <w:rsid w:val="005F1DA6"/>
    <w:rsid w:val="005F1F34"/>
    <w:rsid w:val="005F1F9B"/>
    <w:rsid w:val="005F2339"/>
    <w:rsid w:val="005F250B"/>
    <w:rsid w:val="005F27A3"/>
    <w:rsid w:val="005F280D"/>
    <w:rsid w:val="005F2DD1"/>
    <w:rsid w:val="005F3544"/>
    <w:rsid w:val="005F35A9"/>
    <w:rsid w:val="005F3895"/>
    <w:rsid w:val="005F3B1F"/>
    <w:rsid w:val="005F3CE0"/>
    <w:rsid w:val="005F4D4B"/>
    <w:rsid w:val="005F4D88"/>
    <w:rsid w:val="005F5282"/>
    <w:rsid w:val="005F5936"/>
    <w:rsid w:val="005F612D"/>
    <w:rsid w:val="005F6150"/>
    <w:rsid w:val="005F6443"/>
    <w:rsid w:val="005F6EC4"/>
    <w:rsid w:val="005F6ED5"/>
    <w:rsid w:val="005F73FA"/>
    <w:rsid w:val="005F7D9F"/>
    <w:rsid w:val="005F7E76"/>
    <w:rsid w:val="0060067D"/>
    <w:rsid w:val="00600A21"/>
    <w:rsid w:val="00600B08"/>
    <w:rsid w:val="00600C96"/>
    <w:rsid w:val="00600D08"/>
    <w:rsid w:val="00601006"/>
    <w:rsid w:val="006015FF"/>
    <w:rsid w:val="00601A1A"/>
    <w:rsid w:val="006025E0"/>
    <w:rsid w:val="006026CF"/>
    <w:rsid w:val="00602A6C"/>
    <w:rsid w:val="00602C35"/>
    <w:rsid w:val="00602DB1"/>
    <w:rsid w:val="00603350"/>
    <w:rsid w:val="00603739"/>
    <w:rsid w:val="0060397F"/>
    <w:rsid w:val="00603E23"/>
    <w:rsid w:val="00603E28"/>
    <w:rsid w:val="00603EDB"/>
    <w:rsid w:val="0060448B"/>
    <w:rsid w:val="00604516"/>
    <w:rsid w:val="006045E1"/>
    <w:rsid w:val="00604916"/>
    <w:rsid w:val="00604AB9"/>
    <w:rsid w:val="00604CF8"/>
    <w:rsid w:val="00605449"/>
    <w:rsid w:val="00605587"/>
    <w:rsid w:val="00605ABD"/>
    <w:rsid w:val="00605B58"/>
    <w:rsid w:val="00605E5E"/>
    <w:rsid w:val="0060604C"/>
    <w:rsid w:val="00606356"/>
    <w:rsid w:val="00606A66"/>
    <w:rsid w:val="00606D25"/>
    <w:rsid w:val="00606D81"/>
    <w:rsid w:val="00606EB5"/>
    <w:rsid w:val="00607A4E"/>
    <w:rsid w:val="006100DB"/>
    <w:rsid w:val="006100EE"/>
    <w:rsid w:val="0061032E"/>
    <w:rsid w:val="0061064C"/>
    <w:rsid w:val="00610BEB"/>
    <w:rsid w:val="00610C90"/>
    <w:rsid w:val="0061159B"/>
    <w:rsid w:val="0061165A"/>
    <w:rsid w:val="006118CA"/>
    <w:rsid w:val="0061199F"/>
    <w:rsid w:val="00611C68"/>
    <w:rsid w:val="00611D2E"/>
    <w:rsid w:val="00611EBA"/>
    <w:rsid w:val="00612205"/>
    <w:rsid w:val="00612323"/>
    <w:rsid w:val="00612A5C"/>
    <w:rsid w:val="00612BD6"/>
    <w:rsid w:val="00612BE1"/>
    <w:rsid w:val="00612E1B"/>
    <w:rsid w:val="00613632"/>
    <w:rsid w:val="00613817"/>
    <w:rsid w:val="0061397A"/>
    <w:rsid w:val="006139F9"/>
    <w:rsid w:val="00614355"/>
    <w:rsid w:val="006143CA"/>
    <w:rsid w:val="0061481D"/>
    <w:rsid w:val="006148FF"/>
    <w:rsid w:val="00614A36"/>
    <w:rsid w:val="00614B69"/>
    <w:rsid w:val="00614EB9"/>
    <w:rsid w:val="0061523D"/>
    <w:rsid w:val="0061536C"/>
    <w:rsid w:val="0061537B"/>
    <w:rsid w:val="0061543C"/>
    <w:rsid w:val="00615630"/>
    <w:rsid w:val="0061589A"/>
    <w:rsid w:val="00615B9C"/>
    <w:rsid w:val="00615BB6"/>
    <w:rsid w:val="00615CBF"/>
    <w:rsid w:val="00615EF9"/>
    <w:rsid w:val="00616456"/>
    <w:rsid w:val="0061667C"/>
    <w:rsid w:val="00616803"/>
    <w:rsid w:val="006168A5"/>
    <w:rsid w:val="006168B3"/>
    <w:rsid w:val="006168F9"/>
    <w:rsid w:val="00617076"/>
    <w:rsid w:val="00617501"/>
    <w:rsid w:val="00617514"/>
    <w:rsid w:val="00617B8A"/>
    <w:rsid w:val="00620DBD"/>
    <w:rsid w:val="00620F02"/>
    <w:rsid w:val="00621215"/>
    <w:rsid w:val="00621231"/>
    <w:rsid w:val="006219A9"/>
    <w:rsid w:val="00622279"/>
    <w:rsid w:val="00622646"/>
    <w:rsid w:val="00622AB9"/>
    <w:rsid w:val="00622B80"/>
    <w:rsid w:val="006236A1"/>
    <w:rsid w:val="006236F1"/>
    <w:rsid w:val="006237BA"/>
    <w:rsid w:val="006237D8"/>
    <w:rsid w:val="00623A30"/>
    <w:rsid w:val="00623EA0"/>
    <w:rsid w:val="00624002"/>
    <w:rsid w:val="00624351"/>
    <w:rsid w:val="00624478"/>
    <w:rsid w:val="006244AF"/>
    <w:rsid w:val="00624A1B"/>
    <w:rsid w:val="006252BD"/>
    <w:rsid w:val="0062550D"/>
    <w:rsid w:val="006256DE"/>
    <w:rsid w:val="00625C91"/>
    <w:rsid w:val="00625F88"/>
    <w:rsid w:val="006263C7"/>
    <w:rsid w:val="00626721"/>
    <w:rsid w:val="006278BA"/>
    <w:rsid w:val="00627AA4"/>
    <w:rsid w:val="00627B04"/>
    <w:rsid w:val="00627D23"/>
    <w:rsid w:val="00627ED3"/>
    <w:rsid w:val="006305F4"/>
    <w:rsid w:val="00630B4D"/>
    <w:rsid w:val="00630DD0"/>
    <w:rsid w:val="00630EDE"/>
    <w:rsid w:val="00631290"/>
    <w:rsid w:val="0063149F"/>
    <w:rsid w:val="00631637"/>
    <w:rsid w:val="0063170E"/>
    <w:rsid w:val="0063178A"/>
    <w:rsid w:val="006317DB"/>
    <w:rsid w:val="00631816"/>
    <w:rsid w:val="00631D7B"/>
    <w:rsid w:val="006322C1"/>
    <w:rsid w:val="006322EF"/>
    <w:rsid w:val="006324CE"/>
    <w:rsid w:val="006325E2"/>
    <w:rsid w:val="0063299A"/>
    <w:rsid w:val="006329A9"/>
    <w:rsid w:val="00632BF9"/>
    <w:rsid w:val="00632CBA"/>
    <w:rsid w:val="0063309D"/>
    <w:rsid w:val="00633457"/>
    <w:rsid w:val="006338DF"/>
    <w:rsid w:val="00633A46"/>
    <w:rsid w:val="00633BBB"/>
    <w:rsid w:val="00634099"/>
    <w:rsid w:val="00634E3E"/>
    <w:rsid w:val="006355BF"/>
    <w:rsid w:val="006358E0"/>
    <w:rsid w:val="00635E60"/>
    <w:rsid w:val="0063649E"/>
    <w:rsid w:val="006364AB"/>
    <w:rsid w:val="00636514"/>
    <w:rsid w:val="0063662A"/>
    <w:rsid w:val="006369CA"/>
    <w:rsid w:val="00636A19"/>
    <w:rsid w:val="00636A8F"/>
    <w:rsid w:val="00636C10"/>
    <w:rsid w:val="00636EF9"/>
    <w:rsid w:val="00637505"/>
    <w:rsid w:val="00640182"/>
    <w:rsid w:val="00640355"/>
    <w:rsid w:val="00640998"/>
    <w:rsid w:val="00640A31"/>
    <w:rsid w:val="00640C74"/>
    <w:rsid w:val="00640DEA"/>
    <w:rsid w:val="0064195E"/>
    <w:rsid w:val="00641B22"/>
    <w:rsid w:val="00641C4A"/>
    <w:rsid w:val="006421AC"/>
    <w:rsid w:val="006421BC"/>
    <w:rsid w:val="00642351"/>
    <w:rsid w:val="0064250E"/>
    <w:rsid w:val="00642619"/>
    <w:rsid w:val="00642A0D"/>
    <w:rsid w:val="00642E46"/>
    <w:rsid w:val="00642FF6"/>
    <w:rsid w:val="00643461"/>
    <w:rsid w:val="006436BF"/>
    <w:rsid w:val="00643807"/>
    <w:rsid w:val="00643EF2"/>
    <w:rsid w:val="00644290"/>
    <w:rsid w:val="006443D0"/>
    <w:rsid w:val="00644EC1"/>
    <w:rsid w:val="00644F51"/>
    <w:rsid w:val="00645301"/>
    <w:rsid w:val="0064586E"/>
    <w:rsid w:val="00645967"/>
    <w:rsid w:val="00645AF8"/>
    <w:rsid w:val="006464FD"/>
    <w:rsid w:val="0064670E"/>
    <w:rsid w:val="00646C4B"/>
    <w:rsid w:val="00646CC0"/>
    <w:rsid w:val="00646DDA"/>
    <w:rsid w:val="00646E61"/>
    <w:rsid w:val="00647085"/>
    <w:rsid w:val="006472B7"/>
    <w:rsid w:val="006474E7"/>
    <w:rsid w:val="00647528"/>
    <w:rsid w:val="00647E8E"/>
    <w:rsid w:val="00650566"/>
    <w:rsid w:val="0065087C"/>
    <w:rsid w:val="00650931"/>
    <w:rsid w:val="00650D9D"/>
    <w:rsid w:val="00650F63"/>
    <w:rsid w:val="0065138E"/>
    <w:rsid w:val="006513B8"/>
    <w:rsid w:val="00651471"/>
    <w:rsid w:val="00651640"/>
    <w:rsid w:val="00651BDD"/>
    <w:rsid w:val="00651D1B"/>
    <w:rsid w:val="00651E43"/>
    <w:rsid w:val="00652424"/>
    <w:rsid w:val="0065242E"/>
    <w:rsid w:val="00652471"/>
    <w:rsid w:val="00652501"/>
    <w:rsid w:val="00652626"/>
    <w:rsid w:val="00652A2F"/>
    <w:rsid w:val="00652CD4"/>
    <w:rsid w:val="0065351F"/>
    <w:rsid w:val="00653A98"/>
    <w:rsid w:val="00653F95"/>
    <w:rsid w:val="006543C9"/>
    <w:rsid w:val="006545B9"/>
    <w:rsid w:val="00654BA6"/>
    <w:rsid w:val="00655025"/>
    <w:rsid w:val="0065547C"/>
    <w:rsid w:val="006557E1"/>
    <w:rsid w:val="00655B1C"/>
    <w:rsid w:val="00655C9A"/>
    <w:rsid w:val="00656057"/>
    <w:rsid w:val="00656897"/>
    <w:rsid w:val="00656C0A"/>
    <w:rsid w:val="00656C21"/>
    <w:rsid w:val="00656C23"/>
    <w:rsid w:val="0065729F"/>
    <w:rsid w:val="00657422"/>
    <w:rsid w:val="006575AD"/>
    <w:rsid w:val="0065765F"/>
    <w:rsid w:val="00657708"/>
    <w:rsid w:val="00657709"/>
    <w:rsid w:val="00657822"/>
    <w:rsid w:val="006578EB"/>
    <w:rsid w:val="00657C7B"/>
    <w:rsid w:val="00657CA0"/>
    <w:rsid w:val="00657E26"/>
    <w:rsid w:val="00660296"/>
    <w:rsid w:val="0066096D"/>
    <w:rsid w:val="00660AB0"/>
    <w:rsid w:val="00660D00"/>
    <w:rsid w:val="00660D5E"/>
    <w:rsid w:val="00660F67"/>
    <w:rsid w:val="006610E9"/>
    <w:rsid w:val="006610F5"/>
    <w:rsid w:val="00661153"/>
    <w:rsid w:val="006615B2"/>
    <w:rsid w:val="00661AF1"/>
    <w:rsid w:val="0066258F"/>
    <w:rsid w:val="00662593"/>
    <w:rsid w:val="00662983"/>
    <w:rsid w:val="00662A66"/>
    <w:rsid w:val="006632B9"/>
    <w:rsid w:val="0066377B"/>
    <w:rsid w:val="00663AB1"/>
    <w:rsid w:val="00663BD3"/>
    <w:rsid w:val="00663D86"/>
    <w:rsid w:val="00663F1F"/>
    <w:rsid w:val="00664335"/>
    <w:rsid w:val="006645F3"/>
    <w:rsid w:val="00664773"/>
    <w:rsid w:val="006647C6"/>
    <w:rsid w:val="00664BE1"/>
    <w:rsid w:val="00664DB2"/>
    <w:rsid w:val="00664E88"/>
    <w:rsid w:val="006650A0"/>
    <w:rsid w:val="006650CE"/>
    <w:rsid w:val="006651ED"/>
    <w:rsid w:val="00665256"/>
    <w:rsid w:val="006654E1"/>
    <w:rsid w:val="00665549"/>
    <w:rsid w:val="0066576A"/>
    <w:rsid w:val="00665911"/>
    <w:rsid w:val="00665A5A"/>
    <w:rsid w:val="00665B94"/>
    <w:rsid w:val="00665CB2"/>
    <w:rsid w:val="00665F65"/>
    <w:rsid w:val="006662C9"/>
    <w:rsid w:val="006663AD"/>
    <w:rsid w:val="006665B7"/>
    <w:rsid w:val="006666BE"/>
    <w:rsid w:val="00666B81"/>
    <w:rsid w:val="00666CF5"/>
    <w:rsid w:val="00666E64"/>
    <w:rsid w:val="006670A3"/>
    <w:rsid w:val="006670F8"/>
    <w:rsid w:val="0066713B"/>
    <w:rsid w:val="00667AE0"/>
    <w:rsid w:val="00667C2E"/>
    <w:rsid w:val="00667C45"/>
    <w:rsid w:val="00667CD9"/>
    <w:rsid w:val="00667CEB"/>
    <w:rsid w:val="006700DD"/>
    <w:rsid w:val="00670422"/>
    <w:rsid w:val="00670476"/>
    <w:rsid w:val="00670485"/>
    <w:rsid w:val="00670960"/>
    <w:rsid w:val="00670D72"/>
    <w:rsid w:val="00670DCC"/>
    <w:rsid w:val="00670E9A"/>
    <w:rsid w:val="00670ECB"/>
    <w:rsid w:val="00670FE5"/>
    <w:rsid w:val="00670FFA"/>
    <w:rsid w:val="006713D8"/>
    <w:rsid w:val="00671507"/>
    <w:rsid w:val="006717B3"/>
    <w:rsid w:val="00671BD0"/>
    <w:rsid w:val="00671BF5"/>
    <w:rsid w:val="00671CD7"/>
    <w:rsid w:val="00672024"/>
    <w:rsid w:val="00672209"/>
    <w:rsid w:val="0067226F"/>
    <w:rsid w:val="006723B0"/>
    <w:rsid w:val="006723F4"/>
    <w:rsid w:val="00672634"/>
    <w:rsid w:val="00672A35"/>
    <w:rsid w:val="006732C5"/>
    <w:rsid w:val="00673784"/>
    <w:rsid w:val="0067378F"/>
    <w:rsid w:val="0067387D"/>
    <w:rsid w:val="00673C02"/>
    <w:rsid w:val="00673E33"/>
    <w:rsid w:val="0067410E"/>
    <w:rsid w:val="00674478"/>
    <w:rsid w:val="006745FC"/>
    <w:rsid w:val="0067494A"/>
    <w:rsid w:val="006753C1"/>
    <w:rsid w:val="006755FC"/>
    <w:rsid w:val="006756D8"/>
    <w:rsid w:val="00675982"/>
    <w:rsid w:val="00675BA0"/>
    <w:rsid w:val="00676E13"/>
    <w:rsid w:val="00677346"/>
    <w:rsid w:val="0067766B"/>
    <w:rsid w:val="006778FE"/>
    <w:rsid w:val="00677AFF"/>
    <w:rsid w:val="00677E16"/>
    <w:rsid w:val="0068022B"/>
    <w:rsid w:val="0068025D"/>
    <w:rsid w:val="006805B1"/>
    <w:rsid w:val="00680C56"/>
    <w:rsid w:val="00680CE9"/>
    <w:rsid w:val="00680FF9"/>
    <w:rsid w:val="006810B5"/>
    <w:rsid w:val="00681214"/>
    <w:rsid w:val="00681215"/>
    <w:rsid w:val="00681484"/>
    <w:rsid w:val="0068177C"/>
    <w:rsid w:val="0068199F"/>
    <w:rsid w:val="00681A1E"/>
    <w:rsid w:val="00681C87"/>
    <w:rsid w:val="006825AF"/>
    <w:rsid w:val="0068267E"/>
    <w:rsid w:val="006827D2"/>
    <w:rsid w:val="0068280D"/>
    <w:rsid w:val="00682A32"/>
    <w:rsid w:val="00682E24"/>
    <w:rsid w:val="006834CA"/>
    <w:rsid w:val="0068361E"/>
    <w:rsid w:val="0068375C"/>
    <w:rsid w:val="00683E72"/>
    <w:rsid w:val="00683FD2"/>
    <w:rsid w:val="00683FF7"/>
    <w:rsid w:val="0068401F"/>
    <w:rsid w:val="0068447C"/>
    <w:rsid w:val="006846F2"/>
    <w:rsid w:val="0068486E"/>
    <w:rsid w:val="00684B64"/>
    <w:rsid w:val="006855E9"/>
    <w:rsid w:val="006855F2"/>
    <w:rsid w:val="00685706"/>
    <w:rsid w:val="006858C2"/>
    <w:rsid w:val="006859E4"/>
    <w:rsid w:val="00685C20"/>
    <w:rsid w:val="00685DFD"/>
    <w:rsid w:val="00686054"/>
    <w:rsid w:val="006861D7"/>
    <w:rsid w:val="006862D5"/>
    <w:rsid w:val="00686681"/>
    <w:rsid w:val="00686DBE"/>
    <w:rsid w:val="00687000"/>
    <w:rsid w:val="006870A9"/>
    <w:rsid w:val="006873B9"/>
    <w:rsid w:val="0068747E"/>
    <w:rsid w:val="006875E8"/>
    <w:rsid w:val="00687A95"/>
    <w:rsid w:val="00687C37"/>
    <w:rsid w:val="00687CE3"/>
    <w:rsid w:val="006905B3"/>
    <w:rsid w:val="0069081E"/>
    <w:rsid w:val="00690B02"/>
    <w:rsid w:val="00690C47"/>
    <w:rsid w:val="00690D7E"/>
    <w:rsid w:val="00690D95"/>
    <w:rsid w:val="0069108E"/>
    <w:rsid w:val="00691399"/>
    <w:rsid w:val="0069193F"/>
    <w:rsid w:val="00691961"/>
    <w:rsid w:val="00691A2B"/>
    <w:rsid w:val="00691A55"/>
    <w:rsid w:val="00691B27"/>
    <w:rsid w:val="00691B64"/>
    <w:rsid w:val="00691E83"/>
    <w:rsid w:val="00691F58"/>
    <w:rsid w:val="00692075"/>
    <w:rsid w:val="006923AF"/>
    <w:rsid w:val="00692B9B"/>
    <w:rsid w:val="00692D18"/>
    <w:rsid w:val="0069323B"/>
    <w:rsid w:val="0069347A"/>
    <w:rsid w:val="00693A53"/>
    <w:rsid w:val="00693AF7"/>
    <w:rsid w:val="0069427D"/>
    <w:rsid w:val="006945A7"/>
    <w:rsid w:val="006950FE"/>
    <w:rsid w:val="0069519A"/>
    <w:rsid w:val="006952C0"/>
    <w:rsid w:val="0069582B"/>
    <w:rsid w:val="00695B4B"/>
    <w:rsid w:val="00695B81"/>
    <w:rsid w:val="00695DC8"/>
    <w:rsid w:val="0069628A"/>
    <w:rsid w:val="006963D4"/>
    <w:rsid w:val="0069656E"/>
    <w:rsid w:val="006968ED"/>
    <w:rsid w:val="00696F6B"/>
    <w:rsid w:val="0069703A"/>
    <w:rsid w:val="00697129"/>
    <w:rsid w:val="0069762F"/>
    <w:rsid w:val="006976FD"/>
    <w:rsid w:val="0069777F"/>
    <w:rsid w:val="00697AF2"/>
    <w:rsid w:val="00697C9B"/>
    <w:rsid w:val="00697F9C"/>
    <w:rsid w:val="006A013A"/>
    <w:rsid w:val="006A04E6"/>
    <w:rsid w:val="006A05CC"/>
    <w:rsid w:val="006A07CA"/>
    <w:rsid w:val="006A07D5"/>
    <w:rsid w:val="006A08ED"/>
    <w:rsid w:val="006A0A97"/>
    <w:rsid w:val="006A0E19"/>
    <w:rsid w:val="006A0F52"/>
    <w:rsid w:val="006A10C2"/>
    <w:rsid w:val="006A17C8"/>
    <w:rsid w:val="006A1D25"/>
    <w:rsid w:val="006A20FF"/>
    <w:rsid w:val="006A220E"/>
    <w:rsid w:val="006A28D9"/>
    <w:rsid w:val="006A2EA2"/>
    <w:rsid w:val="006A3088"/>
    <w:rsid w:val="006A30C7"/>
    <w:rsid w:val="006A3370"/>
    <w:rsid w:val="006A33A9"/>
    <w:rsid w:val="006A3599"/>
    <w:rsid w:val="006A3CED"/>
    <w:rsid w:val="006A431C"/>
    <w:rsid w:val="006A435A"/>
    <w:rsid w:val="006A460A"/>
    <w:rsid w:val="006A4653"/>
    <w:rsid w:val="006A468B"/>
    <w:rsid w:val="006A4B78"/>
    <w:rsid w:val="006A4C8E"/>
    <w:rsid w:val="006A5171"/>
    <w:rsid w:val="006A523F"/>
    <w:rsid w:val="006A53F5"/>
    <w:rsid w:val="006A5561"/>
    <w:rsid w:val="006A5921"/>
    <w:rsid w:val="006A5B32"/>
    <w:rsid w:val="006A61D1"/>
    <w:rsid w:val="006A6851"/>
    <w:rsid w:val="006A68B8"/>
    <w:rsid w:val="006A6902"/>
    <w:rsid w:val="006A6AE9"/>
    <w:rsid w:val="006A6B9C"/>
    <w:rsid w:val="006A6CDF"/>
    <w:rsid w:val="006A74CB"/>
    <w:rsid w:val="006A74CD"/>
    <w:rsid w:val="006A7997"/>
    <w:rsid w:val="006A7E00"/>
    <w:rsid w:val="006A7E5C"/>
    <w:rsid w:val="006B0056"/>
    <w:rsid w:val="006B06AE"/>
    <w:rsid w:val="006B0812"/>
    <w:rsid w:val="006B08BC"/>
    <w:rsid w:val="006B08F2"/>
    <w:rsid w:val="006B0DBE"/>
    <w:rsid w:val="006B0DE4"/>
    <w:rsid w:val="006B0DF5"/>
    <w:rsid w:val="006B121E"/>
    <w:rsid w:val="006B1571"/>
    <w:rsid w:val="006B1629"/>
    <w:rsid w:val="006B17B4"/>
    <w:rsid w:val="006B1A6F"/>
    <w:rsid w:val="006B1F23"/>
    <w:rsid w:val="006B2109"/>
    <w:rsid w:val="006B277B"/>
    <w:rsid w:val="006B278C"/>
    <w:rsid w:val="006B27A7"/>
    <w:rsid w:val="006B28B7"/>
    <w:rsid w:val="006B31BB"/>
    <w:rsid w:val="006B3323"/>
    <w:rsid w:val="006B345A"/>
    <w:rsid w:val="006B34C0"/>
    <w:rsid w:val="006B3812"/>
    <w:rsid w:val="006B3DF5"/>
    <w:rsid w:val="006B3F16"/>
    <w:rsid w:val="006B3F8F"/>
    <w:rsid w:val="006B432B"/>
    <w:rsid w:val="006B4591"/>
    <w:rsid w:val="006B4872"/>
    <w:rsid w:val="006B4902"/>
    <w:rsid w:val="006B49CF"/>
    <w:rsid w:val="006B4C69"/>
    <w:rsid w:val="006B4F70"/>
    <w:rsid w:val="006B5962"/>
    <w:rsid w:val="006B5E3F"/>
    <w:rsid w:val="006B5E82"/>
    <w:rsid w:val="006B6085"/>
    <w:rsid w:val="006B635B"/>
    <w:rsid w:val="006B6388"/>
    <w:rsid w:val="006B667A"/>
    <w:rsid w:val="006B69B0"/>
    <w:rsid w:val="006B6A22"/>
    <w:rsid w:val="006B6BE2"/>
    <w:rsid w:val="006B6C62"/>
    <w:rsid w:val="006B6DD3"/>
    <w:rsid w:val="006B6F6A"/>
    <w:rsid w:val="006B7616"/>
    <w:rsid w:val="006B7977"/>
    <w:rsid w:val="006B79C1"/>
    <w:rsid w:val="006C0010"/>
    <w:rsid w:val="006C00A3"/>
    <w:rsid w:val="006C020B"/>
    <w:rsid w:val="006C052A"/>
    <w:rsid w:val="006C0D2B"/>
    <w:rsid w:val="006C1C08"/>
    <w:rsid w:val="006C1C72"/>
    <w:rsid w:val="006C1C9F"/>
    <w:rsid w:val="006C1EDE"/>
    <w:rsid w:val="006C261E"/>
    <w:rsid w:val="006C2971"/>
    <w:rsid w:val="006C2C98"/>
    <w:rsid w:val="006C2CB0"/>
    <w:rsid w:val="006C2F23"/>
    <w:rsid w:val="006C3236"/>
    <w:rsid w:val="006C32B6"/>
    <w:rsid w:val="006C3447"/>
    <w:rsid w:val="006C3769"/>
    <w:rsid w:val="006C3974"/>
    <w:rsid w:val="006C40C2"/>
    <w:rsid w:val="006C40F5"/>
    <w:rsid w:val="006C4113"/>
    <w:rsid w:val="006C419D"/>
    <w:rsid w:val="006C48AA"/>
    <w:rsid w:val="006C4A87"/>
    <w:rsid w:val="006C4D96"/>
    <w:rsid w:val="006C5563"/>
    <w:rsid w:val="006C5A51"/>
    <w:rsid w:val="006C5B0E"/>
    <w:rsid w:val="006C5BC7"/>
    <w:rsid w:val="006C5CD5"/>
    <w:rsid w:val="006C5D05"/>
    <w:rsid w:val="006C5E2E"/>
    <w:rsid w:val="006C6333"/>
    <w:rsid w:val="006C65F8"/>
    <w:rsid w:val="006C6695"/>
    <w:rsid w:val="006C6C0B"/>
    <w:rsid w:val="006C7392"/>
    <w:rsid w:val="006C751F"/>
    <w:rsid w:val="006C75F0"/>
    <w:rsid w:val="006C76BE"/>
    <w:rsid w:val="006C76E5"/>
    <w:rsid w:val="006C7C8F"/>
    <w:rsid w:val="006CFF22"/>
    <w:rsid w:val="006D01AC"/>
    <w:rsid w:val="006D01F8"/>
    <w:rsid w:val="006D03A7"/>
    <w:rsid w:val="006D06A9"/>
    <w:rsid w:val="006D0F3D"/>
    <w:rsid w:val="006D151D"/>
    <w:rsid w:val="006D1597"/>
    <w:rsid w:val="006D1627"/>
    <w:rsid w:val="006D1AFF"/>
    <w:rsid w:val="006D1DBD"/>
    <w:rsid w:val="006D1EA8"/>
    <w:rsid w:val="006D25DF"/>
    <w:rsid w:val="006D2A93"/>
    <w:rsid w:val="006D3013"/>
    <w:rsid w:val="006D3065"/>
    <w:rsid w:val="006D3CA6"/>
    <w:rsid w:val="006D3DFB"/>
    <w:rsid w:val="006D3F3E"/>
    <w:rsid w:val="006D4072"/>
    <w:rsid w:val="006D4BFD"/>
    <w:rsid w:val="006D5170"/>
    <w:rsid w:val="006D5214"/>
    <w:rsid w:val="006D5666"/>
    <w:rsid w:val="006D5861"/>
    <w:rsid w:val="006D5960"/>
    <w:rsid w:val="006D5B3D"/>
    <w:rsid w:val="006D5C75"/>
    <w:rsid w:val="006D5CB1"/>
    <w:rsid w:val="006D5E92"/>
    <w:rsid w:val="006D5FF9"/>
    <w:rsid w:val="006D6694"/>
    <w:rsid w:val="006D6709"/>
    <w:rsid w:val="006D693C"/>
    <w:rsid w:val="006D69FA"/>
    <w:rsid w:val="006D6A46"/>
    <w:rsid w:val="006D6ABA"/>
    <w:rsid w:val="006D6B9C"/>
    <w:rsid w:val="006D6DFD"/>
    <w:rsid w:val="006D6F46"/>
    <w:rsid w:val="006D70D2"/>
    <w:rsid w:val="006D7295"/>
    <w:rsid w:val="006D7304"/>
    <w:rsid w:val="006D7394"/>
    <w:rsid w:val="006D7A7F"/>
    <w:rsid w:val="006D7BD5"/>
    <w:rsid w:val="006D7D2E"/>
    <w:rsid w:val="006E047A"/>
    <w:rsid w:val="006E0AA2"/>
    <w:rsid w:val="006E0CA9"/>
    <w:rsid w:val="006E0F11"/>
    <w:rsid w:val="006E1002"/>
    <w:rsid w:val="006E14B8"/>
    <w:rsid w:val="006E1573"/>
    <w:rsid w:val="006E1A83"/>
    <w:rsid w:val="006E1F42"/>
    <w:rsid w:val="006E236E"/>
    <w:rsid w:val="006E23CA"/>
    <w:rsid w:val="006E2877"/>
    <w:rsid w:val="006E2EC3"/>
    <w:rsid w:val="006E3359"/>
    <w:rsid w:val="006E33A0"/>
    <w:rsid w:val="006E3709"/>
    <w:rsid w:val="006E387C"/>
    <w:rsid w:val="006E3AB2"/>
    <w:rsid w:val="006E3AC4"/>
    <w:rsid w:val="006E3AF0"/>
    <w:rsid w:val="006E41A7"/>
    <w:rsid w:val="006E41F9"/>
    <w:rsid w:val="006E4225"/>
    <w:rsid w:val="006E42B5"/>
    <w:rsid w:val="006E4411"/>
    <w:rsid w:val="006E4587"/>
    <w:rsid w:val="006E4900"/>
    <w:rsid w:val="006E4DE4"/>
    <w:rsid w:val="006E55C7"/>
    <w:rsid w:val="006E5BF6"/>
    <w:rsid w:val="006E5DA6"/>
    <w:rsid w:val="006E601C"/>
    <w:rsid w:val="006E6039"/>
    <w:rsid w:val="006E6395"/>
    <w:rsid w:val="006E652A"/>
    <w:rsid w:val="006E680D"/>
    <w:rsid w:val="006E6BCF"/>
    <w:rsid w:val="006E6BED"/>
    <w:rsid w:val="006E6D02"/>
    <w:rsid w:val="006E6D7F"/>
    <w:rsid w:val="006E72D5"/>
    <w:rsid w:val="006E7456"/>
    <w:rsid w:val="006E7887"/>
    <w:rsid w:val="006E7AB0"/>
    <w:rsid w:val="006E7CE1"/>
    <w:rsid w:val="006E7EDB"/>
    <w:rsid w:val="006F04D1"/>
    <w:rsid w:val="006F105D"/>
    <w:rsid w:val="006F1588"/>
    <w:rsid w:val="006F160D"/>
    <w:rsid w:val="006F1B09"/>
    <w:rsid w:val="006F1B39"/>
    <w:rsid w:val="006F1F8A"/>
    <w:rsid w:val="006F26EB"/>
    <w:rsid w:val="006F282E"/>
    <w:rsid w:val="006F28D0"/>
    <w:rsid w:val="006F28D3"/>
    <w:rsid w:val="006F2D65"/>
    <w:rsid w:val="006F2DCE"/>
    <w:rsid w:val="006F3255"/>
    <w:rsid w:val="006F337E"/>
    <w:rsid w:val="006F3478"/>
    <w:rsid w:val="006F366C"/>
    <w:rsid w:val="006F384F"/>
    <w:rsid w:val="006F392F"/>
    <w:rsid w:val="006F3ACA"/>
    <w:rsid w:val="006F3AD8"/>
    <w:rsid w:val="006F3F6D"/>
    <w:rsid w:val="006F3FB1"/>
    <w:rsid w:val="006F4006"/>
    <w:rsid w:val="006F42BA"/>
    <w:rsid w:val="006F4450"/>
    <w:rsid w:val="006F4525"/>
    <w:rsid w:val="006F47A0"/>
    <w:rsid w:val="006F47FC"/>
    <w:rsid w:val="006F4A80"/>
    <w:rsid w:val="006F4B47"/>
    <w:rsid w:val="006F4C55"/>
    <w:rsid w:val="006F533A"/>
    <w:rsid w:val="006F53FA"/>
    <w:rsid w:val="006F59B2"/>
    <w:rsid w:val="006F5B26"/>
    <w:rsid w:val="006F5CAA"/>
    <w:rsid w:val="006F5D54"/>
    <w:rsid w:val="006F6017"/>
    <w:rsid w:val="006F606B"/>
    <w:rsid w:val="006F6186"/>
    <w:rsid w:val="006F69FD"/>
    <w:rsid w:val="006F6EA6"/>
    <w:rsid w:val="006F7172"/>
    <w:rsid w:val="006F71A0"/>
    <w:rsid w:val="006F74C5"/>
    <w:rsid w:val="006F78C9"/>
    <w:rsid w:val="006F7999"/>
    <w:rsid w:val="006F7A7E"/>
    <w:rsid w:val="006F7AC1"/>
    <w:rsid w:val="006F7F91"/>
    <w:rsid w:val="006F7FBF"/>
    <w:rsid w:val="00700234"/>
    <w:rsid w:val="0070053A"/>
    <w:rsid w:val="00700712"/>
    <w:rsid w:val="00701270"/>
    <w:rsid w:val="00701619"/>
    <w:rsid w:val="00701AC9"/>
    <w:rsid w:val="00701F7B"/>
    <w:rsid w:val="00702351"/>
    <w:rsid w:val="00702607"/>
    <w:rsid w:val="00702A92"/>
    <w:rsid w:val="00702CE7"/>
    <w:rsid w:val="007030EF"/>
    <w:rsid w:val="007033EE"/>
    <w:rsid w:val="0070343B"/>
    <w:rsid w:val="007038BF"/>
    <w:rsid w:val="00703E2C"/>
    <w:rsid w:val="007040C2"/>
    <w:rsid w:val="007042FE"/>
    <w:rsid w:val="00704373"/>
    <w:rsid w:val="007047C7"/>
    <w:rsid w:val="00704855"/>
    <w:rsid w:val="00704D26"/>
    <w:rsid w:val="00704DCD"/>
    <w:rsid w:val="00704EA2"/>
    <w:rsid w:val="00705132"/>
    <w:rsid w:val="00705675"/>
    <w:rsid w:val="0070572C"/>
    <w:rsid w:val="007059D8"/>
    <w:rsid w:val="00705BB2"/>
    <w:rsid w:val="00705D80"/>
    <w:rsid w:val="00706297"/>
    <w:rsid w:val="0070640D"/>
    <w:rsid w:val="007065CE"/>
    <w:rsid w:val="007068DB"/>
    <w:rsid w:val="00706937"/>
    <w:rsid w:val="00706BDD"/>
    <w:rsid w:val="00706C77"/>
    <w:rsid w:val="00706C86"/>
    <w:rsid w:val="00706D2E"/>
    <w:rsid w:val="00707416"/>
    <w:rsid w:val="00707435"/>
    <w:rsid w:val="007074B6"/>
    <w:rsid w:val="0070789A"/>
    <w:rsid w:val="00707946"/>
    <w:rsid w:val="00707A87"/>
    <w:rsid w:val="007101DB"/>
    <w:rsid w:val="007101DC"/>
    <w:rsid w:val="00710308"/>
    <w:rsid w:val="007103BB"/>
    <w:rsid w:val="0071044C"/>
    <w:rsid w:val="00710719"/>
    <w:rsid w:val="00710B73"/>
    <w:rsid w:val="00710F1C"/>
    <w:rsid w:val="0071153E"/>
    <w:rsid w:val="00711AA2"/>
    <w:rsid w:val="00711C5D"/>
    <w:rsid w:val="007127AE"/>
    <w:rsid w:val="0071282D"/>
    <w:rsid w:val="00712B98"/>
    <w:rsid w:val="00713523"/>
    <w:rsid w:val="0071381A"/>
    <w:rsid w:val="007138A1"/>
    <w:rsid w:val="00714050"/>
    <w:rsid w:val="00714309"/>
    <w:rsid w:val="007146CB"/>
    <w:rsid w:val="00714756"/>
    <w:rsid w:val="007149F9"/>
    <w:rsid w:val="00714A33"/>
    <w:rsid w:val="00714C05"/>
    <w:rsid w:val="00714D8A"/>
    <w:rsid w:val="00715266"/>
    <w:rsid w:val="007153FC"/>
    <w:rsid w:val="00715469"/>
    <w:rsid w:val="007154F2"/>
    <w:rsid w:val="007154F9"/>
    <w:rsid w:val="0071567A"/>
    <w:rsid w:val="007156A2"/>
    <w:rsid w:val="007156CD"/>
    <w:rsid w:val="00715CB9"/>
    <w:rsid w:val="00715D3C"/>
    <w:rsid w:val="00715DF1"/>
    <w:rsid w:val="00715E2E"/>
    <w:rsid w:val="0071605F"/>
    <w:rsid w:val="00716507"/>
    <w:rsid w:val="00716592"/>
    <w:rsid w:val="007166CB"/>
    <w:rsid w:val="00716CB3"/>
    <w:rsid w:val="00716DE3"/>
    <w:rsid w:val="0071730A"/>
    <w:rsid w:val="007174AE"/>
    <w:rsid w:val="00717B7E"/>
    <w:rsid w:val="00717DB4"/>
    <w:rsid w:val="00717ED1"/>
    <w:rsid w:val="0072022B"/>
    <w:rsid w:val="0072028B"/>
    <w:rsid w:val="0072047F"/>
    <w:rsid w:val="00720689"/>
    <w:rsid w:val="00720A5D"/>
    <w:rsid w:val="007221D9"/>
    <w:rsid w:val="007223DF"/>
    <w:rsid w:val="0072263D"/>
    <w:rsid w:val="007226EF"/>
    <w:rsid w:val="00722714"/>
    <w:rsid w:val="00722753"/>
    <w:rsid w:val="00722C9C"/>
    <w:rsid w:val="00722F66"/>
    <w:rsid w:val="00723071"/>
    <w:rsid w:val="0072344E"/>
    <w:rsid w:val="0072380B"/>
    <w:rsid w:val="00723A19"/>
    <w:rsid w:val="00723A34"/>
    <w:rsid w:val="00723BF9"/>
    <w:rsid w:val="00723FDE"/>
    <w:rsid w:val="0072404E"/>
    <w:rsid w:val="0072436D"/>
    <w:rsid w:val="0072463C"/>
    <w:rsid w:val="00724812"/>
    <w:rsid w:val="00724A52"/>
    <w:rsid w:val="00724E84"/>
    <w:rsid w:val="00724EDD"/>
    <w:rsid w:val="00725060"/>
    <w:rsid w:val="00725542"/>
    <w:rsid w:val="007256A8"/>
    <w:rsid w:val="00725C89"/>
    <w:rsid w:val="00725E04"/>
    <w:rsid w:val="00726227"/>
    <w:rsid w:val="0072645F"/>
    <w:rsid w:val="007266D0"/>
    <w:rsid w:val="00726865"/>
    <w:rsid w:val="007268E6"/>
    <w:rsid w:val="00726DA9"/>
    <w:rsid w:val="00727241"/>
    <w:rsid w:val="007273E2"/>
    <w:rsid w:val="007274C9"/>
    <w:rsid w:val="007274D2"/>
    <w:rsid w:val="00727670"/>
    <w:rsid w:val="00727AD4"/>
    <w:rsid w:val="007300A7"/>
    <w:rsid w:val="007309AF"/>
    <w:rsid w:val="007309EC"/>
    <w:rsid w:val="00730C7B"/>
    <w:rsid w:val="00730E87"/>
    <w:rsid w:val="00731004"/>
    <w:rsid w:val="0073104B"/>
    <w:rsid w:val="0073130F"/>
    <w:rsid w:val="00731975"/>
    <w:rsid w:val="00731CF2"/>
    <w:rsid w:val="00732582"/>
    <w:rsid w:val="00732747"/>
    <w:rsid w:val="00732D81"/>
    <w:rsid w:val="00732E90"/>
    <w:rsid w:val="0073337A"/>
    <w:rsid w:val="00733729"/>
    <w:rsid w:val="00733890"/>
    <w:rsid w:val="00733967"/>
    <w:rsid w:val="00733C5F"/>
    <w:rsid w:val="00733F41"/>
    <w:rsid w:val="00733F65"/>
    <w:rsid w:val="007340A7"/>
    <w:rsid w:val="007340D0"/>
    <w:rsid w:val="00734687"/>
    <w:rsid w:val="0073489F"/>
    <w:rsid w:val="00734CB0"/>
    <w:rsid w:val="00734E40"/>
    <w:rsid w:val="00734F35"/>
    <w:rsid w:val="00735316"/>
    <w:rsid w:val="0073531C"/>
    <w:rsid w:val="007354E1"/>
    <w:rsid w:val="00735B9E"/>
    <w:rsid w:val="00735C0D"/>
    <w:rsid w:val="00735D5B"/>
    <w:rsid w:val="00735D72"/>
    <w:rsid w:val="00735DA9"/>
    <w:rsid w:val="007360DA"/>
    <w:rsid w:val="0073614F"/>
    <w:rsid w:val="00736349"/>
    <w:rsid w:val="00736547"/>
    <w:rsid w:val="00736561"/>
    <w:rsid w:val="0073679F"/>
    <w:rsid w:val="00736835"/>
    <w:rsid w:val="00736EEB"/>
    <w:rsid w:val="007373A3"/>
    <w:rsid w:val="00737813"/>
    <w:rsid w:val="00737852"/>
    <w:rsid w:val="00737864"/>
    <w:rsid w:val="00737992"/>
    <w:rsid w:val="00737F05"/>
    <w:rsid w:val="007401B2"/>
    <w:rsid w:val="00740416"/>
    <w:rsid w:val="00740752"/>
    <w:rsid w:val="007409B4"/>
    <w:rsid w:val="00740B1B"/>
    <w:rsid w:val="00740DDE"/>
    <w:rsid w:val="00741A54"/>
    <w:rsid w:val="00741BB8"/>
    <w:rsid w:val="00741C83"/>
    <w:rsid w:val="0074234E"/>
    <w:rsid w:val="007423EB"/>
    <w:rsid w:val="00742799"/>
    <w:rsid w:val="007427DA"/>
    <w:rsid w:val="00743100"/>
    <w:rsid w:val="00743238"/>
    <w:rsid w:val="00743554"/>
    <w:rsid w:val="007437B9"/>
    <w:rsid w:val="007439BC"/>
    <w:rsid w:val="007441C9"/>
    <w:rsid w:val="00744339"/>
    <w:rsid w:val="0074433C"/>
    <w:rsid w:val="007443F3"/>
    <w:rsid w:val="0074451A"/>
    <w:rsid w:val="00744637"/>
    <w:rsid w:val="00744A36"/>
    <w:rsid w:val="00744C34"/>
    <w:rsid w:val="00744E2D"/>
    <w:rsid w:val="00744EF6"/>
    <w:rsid w:val="00744F70"/>
    <w:rsid w:val="0074500C"/>
    <w:rsid w:val="00745C3B"/>
    <w:rsid w:val="007461DA"/>
    <w:rsid w:val="00746EA1"/>
    <w:rsid w:val="007472AF"/>
    <w:rsid w:val="00747383"/>
    <w:rsid w:val="0074784F"/>
    <w:rsid w:val="00747D9E"/>
    <w:rsid w:val="00747EE6"/>
    <w:rsid w:val="00747FC7"/>
    <w:rsid w:val="00750404"/>
    <w:rsid w:val="00750508"/>
    <w:rsid w:val="007507BB"/>
    <w:rsid w:val="007508E1"/>
    <w:rsid w:val="00751054"/>
    <w:rsid w:val="00751405"/>
    <w:rsid w:val="00751631"/>
    <w:rsid w:val="0075171A"/>
    <w:rsid w:val="007518EB"/>
    <w:rsid w:val="00751F26"/>
    <w:rsid w:val="00752135"/>
    <w:rsid w:val="0075250A"/>
    <w:rsid w:val="0075255A"/>
    <w:rsid w:val="007525B8"/>
    <w:rsid w:val="007529CB"/>
    <w:rsid w:val="00752A1E"/>
    <w:rsid w:val="00752AC9"/>
    <w:rsid w:val="00752AF8"/>
    <w:rsid w:val="00752B51"/>
    <w:rsid w:val="00753022"/>
    <w:rsid w:val="007531AE"/>
    <w:rsid w:val="007532C3"/>
    <w:rsid w:val="00753425"/>
    <w:rsid w:val="00753478"/>
    <w:rsid w:val="007535C5"/>
    <w:rsid w:val="007537CA"/>
    <w:rsid w:val="007537F2"/>
    <w:rsid w:val="00753A80"/>
    <w:rsid w:val="00753C2F"/>
    <w:rsid w:val="00753C3C"/>
    <w:rsid w:val="00754005"/>
    <w:rsid w:val="00754386"/>
    <w:rsid w:val="007545DF"/>
    <w:rsid w:val="00754708"/>
    <w:rsid w:val="00754854"/>
    <w:rsid w:val="00754DF9"/>
    <w:rsid w:val="00755166"/>
    <w:rsid w:val="0075558D"/>
    <w:rsid w:val="0075560B"/>
    <w:rsid w:val="00755740"/>
    <w:rsid w:val="007568AF"/>
    <w:rsid w:val="00756ADB"/>
    <w:rsid w:val="007575E2"/>
    <w:rsid w:val="00757CAF"/>
    <w:rsid w:val="00760110"/>
    <w:rsid w:val="0076074F"/>
    <w:rsid w:val="00760C88"/>
    <w:rsid w:val="00761286"/>
    <w:rsid w:val="0076131A"/>
    <w:rsid w:val="0076148A"/>
    <w:rsid w:val="00761715"/>
    <w:rsid w:val="0076193A"/>
    <w:rsid w:val="00761D86"/>
    <w:rsid w:val="00762111"/>
    <w:rsid w:val="0076247A"/>
    <w:rsid w:val="00762780"/>
    <w:rsid w:val="00762AA7"/>
    <w:rsid w:val="00762D2B"/>
    <w:rsid w:val="00763072"/>
    <w:rsid w:val="007630D1"/>
    <w:rsid w:val="007635F0"/>
    <w:rsid w:val="007636E4"/>
    <w:rsid w:val="00763908"/>
    <w:rsid w:val="00764176"/>
    <w:rsid w:val="00764C97"/>
    <w:rsid w:val="00764CE7"/>
    <w:rsid w:val="00764D68"/>
    <w:rsid w:val="00765218"/>
    <w:rsid w:val="00765B7E"/>
    <w:rsid w:val="00766006"/>
    <w:rsid w:val="007666D6"/>
    <w:rsid w:val="007668B1"/>
    <w:rsid w:val="00766A00"/>
    <w:rsid w:val="00766AF8"/>
    <w:rsid w:val="00766EA1"/>
    <w:rsid w:val="00767300"/>
    <w:rsid w:val="0076740C"/>
    <w:rsid w:val="00767C80"/>
    <w:rsid w:val="00770338"/>
    <w:rsid w:val="00770584"/>
    <w:rsid w:val="00770A98"/>
    <w:rsid w:val="007710A5"/>
    <w:rsid w:val="0077118C"/>
    <w:rsid w:val="007711D9"/>
    <w:rsid w:val="007714DB"/>
    <w:rsid w:val="00772074"/>
    <w:rsid w:val="0077223E"/>
    <w:rsid w:val="00772D6F"/>
    <w:rsid w:val="00772E01"/>
    <w:rsid w:val="00773362"/>
    <w:rsid w:val="007733C8"/>
    <w:rsid w:val="0077360E"/>
    <w:rsid w:val="007736FC"/>
    <w:rsid w:val="0077387E"/>
    <w:rsid w:val="007739D1"/>
    <w:rsid w:val="00773B98"/>
    <w:rsid w:val="00773DA6"/>
    <w:rsid w:val="00773F4C"/>
    <w:rsid w:val="00773F4E"/>
    <w:rsid w:val="00774041"/>
    <w:rsid w:val="00774640"/>
    <w:rsid w:val="007746E3"/>
    <w:rsid w:val="00774B44"/>
    <w:rsid w:val="00774CFE"/>
    <w:rsid w:val="00774D86"/>
    <w:rsid w:val="00774FA0"/>
    <w:rsid w:val="0077513A"/>
    <w:rsid w:val="00775419"/>
    <w:rsid w:val="007755EA"/>
    <w:rsid w:val="0077589A"/>
    <w:rsid w:val="00775A6B"/>
    <w:rsid w:val="00775CBE"/>
    <w:rsid w:val="00775DCD"/>
    <w:rsid w:val="00775E43"/>
    <w:rsid w:val="007761D1"/>
    <w:rsid w:val="007761E2"/>
    <w:rsid w:val="007762B6"/>
    <w:rsid w:val="007762F3"/>
    <w:rsid w:val="0077643A"/>
    <w:rsid w:val="00776899"/>
    <w:rsid w:val="00776AC8"/>
    <w:rsid w:val="00776B2F"/>
    <w:rsid w:val="00776BA2"/>
    <w:rsid w:val="00776BD1"/>
    <w:rsid w:val="00776F26"/>
    <w:rsid w:val="00776F86"/>
    <w:rsid w:val="00777453"/>
    <w:rsid w:val="00777506"/>
    <w:rsid w:val="00777938"/>
    <w:rsid w:val="00777AA1"/>
    <w:rsid w:val="00777C68"/>
    <w:rsid w:val="00780033"/>
    <w:rsid w:val="00780104"/>
    <w:rsid w:val="0078021A"/>
    <w:rsid w:val="007802A3"/>
    <w:rsid w:val="00780AF8"/>
    <w:rsid w:val="00780BA0"/>
    <w:rsid w:val="0078111D"/>
    <w:rsid w:val="007813C2"/>
    <w:rsid w:val="00781940"/>
    <w:rsid w:val="00781AFF"/>
    <w:rsid w:val="00781B10"/>
    <w:rsid w:val="00781D61"/>
    <w:rsid w:val="0078201E"/>
    <w:rsid w:val="0078264B"/>
    <w:rsid w:val="00782FDC"/>
    <w:rsid w:val="0078312C"/>
    <w:rsid w:val="007834C7"/>
    <w:rsid w:val="007836F8"/>
    <w:rsid w:val="007837D3"/>
    <w:rsid w:val="00783A4A"/>
    <w:rsid w:val="00783E32"/>
    <w:rsid w:val="00784153"/>
    <w:rsid w:val="00784200"/>
    <w:rsid w:val="0078453F"/>
    <w:rsid w:val="0078466D"/>
    <w:rsid w:val="007846DA"/>
    <w:rsid w:val="00784820"/>
    <w:rsid w:val="00784845"/>
    <w:rsid w:val="00784BE5"/>
    <w:rsid w:val="00784C82"/>
    <w:rsid w:val="007856FD"/>
    <w:rsid w:val="0078579B"/>
    <w:rsid w:val="00785918"/>
    <w:rsid w:val="00785B89"/>
    <w:rsid w:val="00785E61"/>
    <w:rsid w:val="00785FFF"/>
    <w:rsid w:val="007863A8"/>
    <w:rsid w:val="007866E4"/>
    <w:rsid w:val="00786C21"/>
    <w:rsid w:val="00786CCE"/>
    <w:rsid w:val="00786DCD"/>
    <w:rsid w:val="00786E2C"/>
    <w:rsid w:val="00787031"/>
    <w:rsid w:val="007871F9"/>
    <w:rsid w:val="00787313"/>
    <w:rsid w:val="00787415"/>
    <w:rsid w:val="00787752"/>
    <w:rsid w:val="0078776B"/>
    <w:rsid w:val="00787C03"/>
    <w:rsid w:val="00787D08"/>
    <w:rsid w:val="007907AA"/>
    <w:rsid w:val="00790A0A"/>
    <w:rsid w:val="00790C47"/>
    <w:rsid w:val="00790FBB"/>
    <w:rsid w:val="00791180"/>
    <w:rsid w:val="00791957"/>
    <w:rsid w:val="00791B83"/>
    <w:rsid w:val="00791B88"/>
    <w:rsid w:val="007921C1"/>
    <w:rsid w:val="007926B0"/>
    <w:rsid w:val="0079277E"/>
    <w:rsid w:val="00792DEC"/>
    <w:rsid w:val="00792FF0"/>
    <w:rsid w:val="00793426"/>
    <w:rsid w:val="007936FE"/>
    <w:rsid w:val="00793794"/>
    <w:rsid w:val="007937D5"/>
    <w:rsid w:val="007937DC"/>
    <w:rsid w:val="00793EAE"/>
    <w:rsid w:val="007944AB"/>
    <w:rsid w:val="007944E9"/>
    <w:rsid w:val="00794680"/>
    <w:rsid w:val="00794BFC"/>
    <w:rsid w:val="00794CCD"/>
    <w:rsid w:val="00794EEB"/>
    <w:rsid w:val="00795063"/>
    <w:rsid w:val="00795115"/>
    <w:rsid w:val="0079553C"/>
    <w:rsid w:val="00795DC2"/>
    <w:rsid w:val="00795DD5"/>
    <w:rsid w:val="00795F42"/>
    <w:rsid w:val="00796039"/>
    <w:rsid w:val="0079607B"/>
    <w:rsid w:val="00796755"/>
    <w:rsid w:val="007969A0"/>
    <w:rsid w:val="007969CF"/>
    <w:rsid w:val="00796C75"/>
    <w:rsid w:val="0079703A"/>
    <w:rsid w:val="0079707B"/>
    <w:rsid w:val="007970EF"/>
    <w:rsid w:val="007972FA"/>
    <w:rsid w:val="00797DD4"/>
    <w:rsid w:val="00797E9F"/>
    <w:rsid w:val="007A0057"/>
    <w:rsid w:val="007A01C8"/>
    <w:rsid w:val="007A02C9"/>
    <w:rsid w:val="007A045E"/>
    <w:rsid w:val="007A0719"/>
    <w:rsid w:val="007A0A55"/>
    <w:rsid w:val="007A0ACE"/>
    <w:rsid w:val="007A0B8B"/>
    <w:rsid w:val="007A0BE9"/>
    <w:rsid w:val="007A12F5"/>
    <w:rsid w:val="007A1439"/>
    <w:rsid w:val="007A1682"/>
    <w:rsid w:val="007A182B"/>
    <w:rsid w:val="007A1AE4"/>
    <w:rsid w:val="007A1C40"/>
    <w:rsid w:val="007A1D49"/>
    <w:rsid w:val="007A2047"/>
    <w:rsid w:val="007A2135"/>
    <w:rsid w:val="007A24DC"/>
    <w:rsid w:val="007A2757"/>
    <w:rsid w:val="007A2767"/>
    <w:rsid w:val="007A2CBF"/>
    <w:rsid w:val="007A2F0F"/>
    <w:rsid w:val="007A3013"/>
    <w:rsid w:val="007A30A6"/>
    <w:rsid w:val="007A32D5"/>
    <w:rsid w:val="007A342E"/>
    <w:rsid w:val="007A3765"/>
    <w:rsid w:val="007A38FB"/>
    <w:rsid w:val="007A3A0E"/>
    <w:rsid w:val="007A3B75"/>
    <w:rsid w:val="007A3CD5"/>
    <w:rsid w:val="007A3DB6"/>
    <w:rsid w:val="007A4414"/>
    <w:rsid w:val="007A4584"/>
    <w:rsid w:val="007A4C43"/>
    <w:rsid w:val="007A4C5E"/>
    <w:rsid w:val="007A5769"/>
    <w:rsid w:val="007A591D"/>
    <w:rsid w:val="007A5BFF"/>
    <w:rsid w:val="007A5FD1"/>
    <w:rsid w:val="007A649F"/>
    <w:rsid w:val="007A6919"/>
    <w:rsid w:val="007A6935"/>
    <w:rsid w:val="007A6A8E"/>
    <w:rsid w:val="007A6B01"/>
    <w:rsid w:val="007A6B62"/>
    <w:rsid w:val="007A7000"/>
    <w:rsid w:val="007A71C6"/>
    <w:rsid w:val="007A71D1"/>
    <w:rsid w:val="007A7201"/>
    <w:rsid w:val="007A7992"/>
    <w:rsid w:val="007A7A0E"/>
    <w:rsid w:val="007A7B69"/>
    <w:rsid w:val="007A7BFA"/>
    <w:rsid w:val="007A7CA4"/>
    <w:rsid w:val="007B00C3"/>
    <w:rsid w:val="007B00D7"/>
    <w:rsid w:val="007B0124"/>
    <w:rsid w:val="007B0431"/>
    <w:rsid w:val="007B0453"/>
    <w:rsid w:val="007B0817"/>
    <w:rsid w:val="007B091F"/>
    <w:rsid w:val="007B0AE7"/>
    <w:rsid w:val="007B0DD0"/>
    <w:rsid w:val="007B101A"/>
    <w:rsid w:val="007B114E"/>
    <w:rsid w:val="007B1166"/>
    <w:rsid w:val="007B1290"/>
    <w:rsid w:val="007B16B7"/>
    <w:rsid w:val="007B16D7"/>
    <w:rsid w:val="007B1884"/>
    <w:rsid w:val="007B1E34"/>
    <w:rsid w:val="007B1EED"/>
    <w:rsid w:val="007B2744"/>
    <w:rsid w:val="007B2983"/>
    <w:rsid w:val="007B2A87"/>
    <w:rsid w:val="007B2AA3"/>
    <w:rsid w:val="007B2DA3"/>
    <w:rsid w:val="007B2F63"/>
    <w:rsid w:val="007B30A2"/>
    <w:rsid w:val="007B3514"/>
    <w:rsid w:val="007B3565"/>
    <w:rsid w:val="007B3D0B"/>
    <w:rsid w:val="007B3D5E"/>
    <w:rsid w:val="007B3E25"/>
    <w:rsid w:val="007B4850"/>
    <w:rsid w:val="007B4C00"/>
    <w:rsid w:val="007B4C6F"/>
    <w:rsid w:val="007B4F48"/>
    <w:rsid w:val="007B51D1"/>
    <w:rsid w:val="007B51D7"/>
    <w:rsid w:val="007B5264"/>
    <w:rsid w:val="007B5297"/>
    <w:rsid w:val="007B5565"/>
    <w:rsid w:val="007B56DF"/>
    <w:rsid w:val="007B5889"/>
    <w:rsid w:val="007B5BD4"/>
    <w:rsid w:val="007B5BF5"/>
    <w:rsid w:val="007B6080"/>
    <w:rsid w:val="007B6121"/>
    <w:rsid w:val="007B6452"/>
    <w:rsid w:val="007B66E1"/>
    <w:rsid w:val="007B683B"/>
    <w:rsid w:val="007B6861"/>
    <w:rsid w:val="007B698F"/>
    <w:rsid w:val="007B6FB0"/>
    <w:rsid w:val="007B6FDE"/>
    <w:rsid w:val="007B7358"/>
    <w:rsid w:val="007B73FE"/>
    <w:rsid w:val="007B79E8"/>
    <w:rsid w:val="007B7C28"/>
    <w:rsid w:val="007B7DDA"/>
    <w:rsid w:val="007C0014"/>
    <w:rsid w:val="007C02B8"/>
    <w:rsid w:val="007C05ED"/>
    <w:rsid w:val="007C0A81"/>
    <w:rsid w:val="007C0C0F"/>
    <w:rsid w:val="007C14FB"/>
    <w:rsid w:val="007C155F"/>
    <w:rsid w:val="007C16FB"/>
    <w:rsid w:val="007C174A"/>
    <w:rsid w:val="007C1AC6"/>
    <w:rsid w:val="007C1CB9"/>
    <w:rsid w:val="007C227D"/>
    <w:rsid w:val="007C23D0"/>
    <w:rsid w:val="007C254C"/>
    <w:rsid w:val="007C26A1"/>
    <w:rsid w:val="007C27D3"/>
    <w:rsid w:val="007C27D8"/>
    <w:rsid w:val="007C287A"/>
    <w:rsid w:val="007C3227"/>
    <w:rsid w:val="007C331F"/>
    <w:rsid w:val="007C3514"/>
    <w:rsid w:val="007C352A"/>
    <w:rsid w:val="007C3907"/>
    <w:rsid w:val="007C40A3"/>
    <w:rsid w:val="007C4219"/>
    <w:rsid w:val="007C4747"/>
    <w:rsid w:val="007C4CE5"/>
    <w:rsid w:val="007C4D32"/>
    <w:rsid w:val="007C5194"/>
    <w:rsid w:val="007C51CF"/>
    <w:rsid w:val="007C5708"/>
    <w:rsid w:val="007C58BD"/>
    <w:rsid w:val="007C5B24"/>
    <w:rsid w:val="007C5DA7"/>
    <w:rsid w:val="007C5F57"/>
    <w:rsid w:val="007C6135"/>
    <w:rsid w:val="007C62D0"/>
    <w:rsid w:val="007C65EF"/>
    <w:rsid w:val="007C67F1"/>
    <w:rsid w:val="007C70D9"/>
    <w:rsid w:val="007C70DD"/>
    <w:rsid w:val="007C727F"/>
    <w:rsid w:val="007C73C9"/>
    <w:rsid w:val="007C7500"/>
    <w:rsid w:val="007C7E5A"/>
    <w:rsid w:val="007D0988"/>
    <w:rsid w:val="007D0A85"/>
    <w:rsid w:val="007D1FA5"/>
    <w:rsid w:val="007D2002"/>
    <w:rsid w:val="007D22DE"/>
    <w:rsid w:val="007D2475"/>
    <w:rsid w:val="007D24B8"/>
    <w:rsid w:val="007D2752"/>
    <w:rsid w:val="007D2DE1"/>
    <w:rsid w:val="007D345E"/>
    <w:rsid w:val="007D3461"/>
    <w:rsid w:val="007D3663"/>
    <w:rsid w:val="007D3CD2"/>
    <w:rsid w:val="007D3D86"/>
    <w:rsid w:val="007D4013"/>
    <w:rsid w:val="007D4032"/>
    <w:rsid w:val="007D410B"/>
    <w:rsid w:val="007D4329"/>
    <w:rsid w:val="007D4498"/>
    <w:rsid w:val="007D4C39"/>
    <w:rsid w:val="007D4C5D"/>
    <w:rsid w:val="007D55B6"/>
    <w:rsid w:val="007D564A"/>
    <w:rsid w:val="007D5674"/>
    <w:rsid w:val="007D56FC"/>
    <w:rsid w:val="007D57B1"/>
    <w:rsid w:val="007D5B08"/>
    <w:rsid w:val="007D5D71"/>
    <w:rsid w:val="007D5FEF"/>
    <w:rsid w:val="007D63C2"/>
    <w:rsid w:val="007D695A"/>
    <w:rsid w:val="007D6A50"/>
    <w:rsid w:val="007D6C4D"/>
    <w:rsid w:val="007D6F46"/>
    <w:rsid w:val="007D7054"/>
    <w:rsid w:val="007D70F2"/>
    <w:rsid w:val="007D71CC"/>
    <w:rsid w:val="007D71EB"/>
    <w:rsid w:val="007D7928"/>
    <w:rsid w:val="007D7F22"/>
    <w:rsid w:val="007D7F90"/>
    <w:rsid w:val="007E0076"/>
    <w:rsid w:val="007E0E73"/>
    <w:rsid w:val="007E1448"/>
    <w:rsid w:val="007E1965"/>
    <w:rsid w:val="007E1AFB"/>
    <w:rsid w:val="007E1BA5"/>
    <w:rsid w:val="007E1BB3"/>
    <w:rsid w:val="007E1DBE"/>
    <w:rsid w:val="007E1E40"/>
    <w:rsid w:val="007E26BC"/>
    <w:rsid w:val="007E2B10"/>
    <w:rsid w:val="007E2B9B"/>
    <w:rsid w:val="007E2CB4"/>
    <w:rsid w:val="007E2EE2"/>
    <w:rsid w:val="007E33CD"/>
    <w:rsid w:val="007E3652"/>
    <w:rsid w:val="007E3C0A"/>
    <w:rsid w:val="007E3CC4"/>
    <w:rsid w:val="007E3E76"/>
    <w:rsid w:val="007E4186"/>
    <w:rsid w:val="007E474E"/>
    <w:rsid w:val="007E4A5A"/>
    <w:rsid w:val="007E52FB"/>
    <w:rsid w:val="007E5D98"/>
    <w:rsid w:val="007E5DD7"/>
    <w:rsid w:val="007E5F19"/>
    <w:rsid w:val="007E5F3F"/>
    <w:rsid w:val="007E5FF6"/>
    <w:rsid w:val="007E60F0"/>
    <w:rsid w:val="007E6535"/>
    <w:rsid w:val="007E6612"/>
    <w:rsid w:val="007E69D8"/>
    <w:rsid w:val="007E6A41"/>
    <w:rsid w:val="007E6E13"/>
    <w:rsid w:val="007E722C"/>
    <w:rsid w:val="007E754B"/>
    <w:rsid w:val="007E786C"/>
    <w:rsid w:val="007E78C0"/>
    <w:rsid w:val="007E792F"/>
    <w:rsid w:val="007E7A2D"/>
    <w:rsid w:val="007E7D90"/>
    <w:rsid w:val="007F04C7"/>
    <w:rsid w:val="007F07A2"/>
    <w:rsid w:val="007F0AAD"/>
    <w:rsid w:val="007F0F70"/>
    <w:rsid w:val="007F12C9"/>
    <w:rsid w:val="007F150E"/>
    <w:rsid w:val="007F15DA"/>
    <w:rsid w:val="007F2163"/>
    <w:rsid w:val="007F2B0C"/>
    <w:rsid w:val="007F2CC8"/>
    <w:rsid w:val="007F30F8"/>
    <w:rsid w:val="007F3236"/>
    <w:rsid w:val="007F36F2"/>
    <w:rsid w:val="007F37FD"/>
    <w:rsid w:val="007F3984"/>
    <w:rsid w:val="007F3AE9"/>
    <w:rsid w:val="007F41F7"/>
    <w:rsid w:val="007F4559"/>
    <w:rsid w:val="007F4E40"/>
    <w:rsid w:val="007F501A"/>
    <w:rsid w:val="007F50DA"/>
    <w:rsid w:val="007F522E"/>
    <w:rsid w:val="007F54D9"/>
    <w:rsid w:val="007F5886"/>
    <w:rsid w:val="007F59F6"/>
    <w:rsid w:val="007F5A41"/>
    <w:rsid w:val="007F5A49"/>
    <w:rsid w:val="007F5A58"/>
    <w:rsid w:val="007F5D5C"/>
    <w:rsid w:val="007F620F"/>
    <w:rsid w:val="007F6895"/>
    <w:rsid w:val="007F69B4"/>
    <w:rsid w:val="007F6A7F"/>
    <w:rsid w:val="007F6DFD"/>
    <w:rsid w:val="007F6E8A"/>
    <w:rsid w:val="007F6E9B"/>
    <w:rsid w:val="007F6F9A"/>
    <w:rsid w:val="007F728C"/>
    <w:rsid w:val="007F753F"/>
    <w:rsid w:val="007F7B04"/>
    <w:rsid w:val="0080035D"/>
    <w:rsid w:val="00800D5A"/>
    <w:rsid w:val="0080167F"/>
    <w:rsid w:val="008016CC"/>
    <w:rsid w:val="0080179C"/>
    <w:rsid w:val="008017F0"/>
    <w:rsid w:val="00801CD1"/>
    <w:rsid w:val="0080248F"/>
    <w:rsid w:val="0080269A"/>
    <w:rsid w:val="00802932"/>
    <w:rsid w:val="00802940"/>
    <w:rsid w:val="00802ADA"/>
    <w:rsid w:val="00802C20"/>
    <w:rsid w:val="00802F3F"/>
    <w:rsid w:val="0080314B"/>
    <w:rsid w:val="00803190"/>
    <w:rsid w:val="0080396B"/>
    <w:rsid w:val="00803B50"/>
    <w:rsid w:val="00803DBE"/>
    <w:rsid w:val="008041A3"/>
    <w:rsid w:val="00804E2A"/>
    <w:rsid w:val="00804ECA"/>
    <w:rsid w:val="00804F1F"/>
    <w:rsid w:val="0080507D"/>
    <w:rsid w:val="008050F8"/>
    <w:rsid w:val="008051C5"/>
    <w:rsid w:val="0080536A"/>
    <w:rsid w:val="008066FC"/>
    <w:rsid w:val="008068C1"/>
    <w:rsid w:val="00806ACA"/>
    <w:rsid w:val="00806F18"/>
    <w:rsid w:val="00807072"/>
    <w:rsid w:val="00807B96"/>
    <w:rsid w:val="00807BF4"/>
    <w:rsid w:val="00807DF5"/>
    <w:rsid w:val="00807E81"/>
    <w:rsid w:val="00807ED9"/>
    <w:rsid w:val="00807F4C"/>
    <w:rsid w:val="0081046F"/>
    <w:rsid w:val="008104E0"/>
    <w:rsid w:val="008107BB"/>
    <w:rsid w:val="00810911"/>
    <w:rsid w:val="008109A4"/>
    <w:rsid w:val="00810C7C"/>
    <w:rsid w:val="00810FBA"/>
    <w:rsid w:val="00810FD9"/>
    <w:rsid w:val="00811178"/>
    <w:rsid w:val="00811A36"/>
    <w:rsid w:val="00812254"/>
    <w:rsid w:val="008127C2"/>
    <w:rsid w:val="00812C6B"/>
    <w:rsid w:val="008131EF"/>
    <w:rsid w:val="00813391"/>
    <w:rsid w:val="008135B7"/>
    <w:rsid w:val="0081360A"/>
    <w:rsid w:val="00813770"/>
    <w:rsid w:val="00813814"/>
    <w:rsid w:val="008138BC"/>
    <w:rsid w:val="00813F46"/>
    <w:rsid w:val="00813F79"/>
    <w:rsid w:val="00814189"/>
    <w:rsid w:val="00814359"/>
    <w:rsid w:val="00814928"/>
    <w:rsid w:val="0081496D"/>
    <w:rsid w:val="00814B27"/>
    <w:rsid w:val="00814EF5"/>
    <w:rsid w:val="0081565D"/>
    <w:rsid w:val="00815867"/>
    <w:rsid w:val="00815B6B"/>
    <w:rsid w:val="00815B81"/>
    <w:rsid w:val="00816067"/>
    <w:rsid w:val="00816139"/>
    <w:rsid w:val="008163E6"/>
    <w:rsid w:val="0081674C"/>
    <w:rsid w:val="00816A8A"/>
    <w:rsid w:val="00816D73"/>
    <w:rsid w:val="00817085"/>
    <w:rsid w:val="008173B6"/>
    <w:rsid w:val="00817786"/>
    <w:rsid w:val="00817CA0"/>
    <w:rsid w:val="00820187"/>
    <w:rsid w:val="00820824"/>
    <w:rsid w:val="00820A25"/>
    <w:rsid w:val="00820A4F"/>
    <w:rsid w:val="00820A7D"/>
    <w:rsid w:val="00820D4B"/>
    <w:rsid w:val="00820D83"/>
    <w:rsid w:val="00820FCB"/>
    <w:rsid w:val="008210FB"/>
    <w:rsid w:val="00821178"/>
    <w:rsid w:val="00821242"/>
    <w:rsid w:val="00821254"/>
    <w:rsid w:val="0082170E"/>
    <w:rsid w:val="00821787"/>
    <w:rsid w:val="00821F15"/>
    <w:rsid w:val="00821F57"/>
    <w:rsid w:val="0082264F"/>
    <w:rsid w:val="00822B75"/>
    <w:rsid w:val="0082319E"/>
    <w:rsid w:val="0082327E"/>
    <w:rsid w:val="00823397"/>
    <w:rsid w:val="00823644"/>
    <w:rsid w:val="00823948"/>
    <w:rsid w:val="008239CA"/>
    <w:rsid w:val="00823C3A"/>
    <w:rsid w:val="00823D32"/>
    <w:rsid w:val="00823E4C"/>
    <w:rsid w:val="00823F78"/>
    <w:rsid w:val="00824061"/>
    <w:rsid w:val="008241AE"/>
    <w:rsid w:val="008243E2"/>
    <w:rsid w:val="008246DD"/>
    <w:rsid w:val="00824713"/>
    <w:rsid w:val="0082471F"/>
    <w:rsid w:val="0082480A"/>
    <w:rsid w:val="00824833"/>
    <w:rsid w:val="008249C1"/>
    <w:rsid w:val="00824A88"/>
    <w:rsid w:val="00824B07"/>
    <w:rsid w:val="00824E31"/>
    <w:rsid w:val="008254E8"/>
    <w:rsid w:val="008255B3"/>
    <w:rsid w:val="00825818"/>
    <w:rsid w:val="00825840"/>
    <w:rsid w:val="008258D9"/>
    <w:rsid w:val="0082608D"/>
    <w:rsid w:val="00826179"/>
    <w:rsid w:val="008269BB"/>
    <w:rsid w:val="008271BD"/>
    <w:rsid w:val="008275C0"/>
    <w:rsid w:val="00827807"/>
    <w:rsid w:val="008278FB"/>
    <w:rsid w:val="00827CF9"/>
    <w:rsid w:val="00830259"/>
    <w:rsid w:val="0083047A"/>
    <w:rsid w:val="008304D5"/>
    <w:rsid w:val="008305C4"/>
    <w:rsid w:val="00830A90"/>
    <w:rsid w:val="00830D41"/>
    <w:rsid w:val="00830EFB"/>
    <w:rsid w:val="00830FBE"/>
    <w:rsid w:val="00831018"/>
    <w:rsid w:val="0083135D"/>
    <w:rsid w:val="00831400"/>
    <w:rsid w:val="008314C1"/>
    <w:rsid w:val="0083190F"/>
    <w:rsid w:val="00831A30"/>
    <w:rsid w:val="00831E79"/>
    <w:rsid w:val="0083246D"/>
    <w:rsid w:val="0083276A"/>
    <w:rsid w:val="00832A6E"/>
    <w:rsid w:val="00832F51"/>
    <w:rsid w:val="0083345F"/>
    <w:rsid w:val="008339D5"/>
    <w:rsid w:val="00833BCB"/>
    <w:rsid w:val="00833C65"/>
    <w:rsid w:val="0083421D"/>
    <w:rsid w:val="00834371"/>
    <w:rsid w:val="008343FE"/>
    <w:rsid w:val="008347F0"/>
    <w:rsid w:val="00834DFC"/>
    <w:rsid w:val="008359E1"/>
    <w:rsid w:val="00835FCF"/>
    <w:rsid w:val="0083604A"/>
    <w:rsid w:val="00836555"/>
    <w:rsid w:val="0083684E"/>
    <w:rsid w:val="008369B1"/>
    <w:rsid w:val="00836B8E"/>
    <w:rsid w:val="00836DFD"/>
    <w:rsid w:val="00836E7E"/>
    <w:rsid w:val="00836EF5"/>
    <w:rsid w:val="008370DA"/>
    <w:rsid w:val="00837131"/>
    <w:rsid w:val="00837314"/>
    <w:rsid w:val="00837A4D"/>
    <w:rsid w:val="00837F0D"/>
    <w:rsid w:val="008402C6"/>
    <w:rsid w:val="0084031A"/>
    <w:rsid w:val="0084057B"/>
    <w:rsid w:val="00840608"/>
    <w:rsid w:val="00840716"/>
    <w:rsid w:val="0084075B"/>
    <w:rsid w:val="00840B87"/>
    <w:rsid w:val="00840EC1"/>
    <w:rsid w:val="0084179D"/>
    <w:rsid w:val="00841B01"/>
    <w:rsid w:val="00841BAE"/>
    <w:rsid w:val="00841E85"/>
    <w:rsid w:val="00841F3A"/>
    <w:rsid w:val="00841F8A"/>
    <w:rsid w:val="00842008"/>
    <w:rsid w:val="00842016"/>
    <w:rsid w:val="00842189"/>
    <w:rsid w:val="008422DE"/>
    <w:rsid w:val="0084250B"/>
    <w:rsid w:val="00842568"/>
    <w:rsid w:val="008428F6"/>
    <w:rsid w:val="00842F16"/>
    <w:rsid w:val="00842F39"/>
    <w:rsid w:val="00843089"/>
    <w:rsid w:val="00843173"/>
    <w:rsid w:val="00843200"/>
    <w:rsid w:val="00843440"/>
    <w:rsid w:val="008441F3"/>
    <w:rsid w:val="008442F4"/>
    <w:rsid w:val="0084438F"/>
    <w:rsid w:val="00844579"/>
    <w:rsid w:val="00844925"/>
    <w:rsid w:val="00844B91"/>
    <w:rsid w:val="00844BCA"/>
    <w:rsid w:val="00844E73"/>
    <w:rsid w:val="00844EE4"/>
    <w:rsid w:val="00845066"/>
    <w:rsid w:val="008452B1"/>
    <w:rsid w:val="0084531C"/>
    <w:rsid w:val="0084569D"/>
    <w:rsid w:val="00845F19"/>
    <w:rsid w:val="00845F60"/>
    <w:rsid w:val="008461E4"/>
    <w:rsid w:val="00846C4C"/>
    <w:rsid w:val="00846D1A"/>
    <w:rsid w:val="00846D4A"/>
    <w:rsid w:val="00846F73"/>
    <w:rsid w:val="00846FD1"/>
    <w:rsid w:val="00847025"/>
    <w:rsid w:val="008470EB"/>
    <w:rsid w:val="00847E10"/>
    <w:rsid w:val="008500BC"/>
    <w:rsid w:val="008503CF"/>
    <w:rsid w:val="008506FB"/>
    <w:rsid w:val="00850EA6"/>
    <w:rsid w:val="008510DF"/>
    <w:rsid w:val="00851976"/>
    <w:rsid w:val="00851D65"/>
    <w:rsid w:val="00852015"/>
    <w:rsid w:val="008522C9"/>
    <w:rsid w:val="00852342"/>
    <w:rsid w:val="00852650"/>
    <w:rsid w:val="00853155"/>
    <w:rsid w:val="0085395D"/>
    <w:rsid w:val="00853FD6"/>
    <w:rsid w:val="0085411A"/>
    <w:rsid w:val="0085426D"/>
    <w:rsid w:val="0085440B"/>
    <w:rsid w:val="008544A4"/>
    <w:rsid w:val="0085485D"/>
    <w:rsid w:val="0085508F"/>
    <w:rsid w:val="0085540B"/>
    <w:rsid w:val="008557F3"/>
    <w:rsid w:val="00855D06"/>
    <w:rsid w:val="008560D8"/>
    <w:rsid w:val="008561E5"/>
    <w:rsid w:val="00856C34"/>
    <w:rsid w:val="00856D35"/>
    <w:rsid w:val="00856F0C"/>
    <w:rsid w:val="00856F50"/>
    <w:rsid w:val="00856FE4"/>
    <w:rsid w:val="008570FA"/>
    <w:rsid w:val="00857411"/>
    <w:rsid w:val="008578E9"/>
    <w:rsid w:val="00857A9E"/>
    <w:rsid w:val="00857C0D"/>
    <w:rsid w:val="008601C6"/>
    <w:rsid w:val="00860354"/>
    <w:rsid w:val="00860395"/>
    <w:rsid w:val="00860438"/>
    <w:rsid w:val="00860463"/>
    <w:rsid w:val="0086057F"/>
    <w:rsid w:val="00860739"/>
    <w:rsid w:val="00860922"/>
    <w:rsid w:val="00860B3E"/>
    <w:rsid w:val="008611B4"/>
    <w:rsid w:val="008615CF"/>
    <w:rsid w:val="0086178A"/>
    <w:rsid w:val="0086187D"/>
    <w:rsid w:val="00861A3B"/>
    <w:rsid w:val="00861E27"/>
    <w:rsid w:val="00861E2A"/>
    <w:rsid w:val="008620BE"/>
    <w:rsid w:val="00862772"/>
    <w:rsid w:val="0086277F"/>
    <w:rsid w:val="008627B4"/>
    <w:rsid w:val="00862832"/>
    <w:rsid w:val="00862ED4"/>
    <w:rsid w:val="008630E3"/>
    <w:rsid w:val="008632FF"/>
    <w:rsid w:val="0086330A"/>
    <w:rsid w:val="0086392E"/>
    <w:rsid w:val="0086453A"/>
    <w:rsid w:val="00864654"/>
    <w:rsid w:val="0086496D"/>
    <w:rsid w:val="00864D46"/>
    <w:rsid w:val="00864DE3"/>
    <w:rsid w:val="008657E3"/>
    <w:rsid w:val="0086580D"/>
    <w:rsid w:val="00865915"/>
    <w:rsid w:val="00865936"/>
    <w:rsid w:val="00865A50"/>
    <w:rsid w:val="00865BB6"/>
    <w:rsid w:val="00865E0A"/>
    <w:rsid w:val="0086609F"/>
    <w:rsid w:val="0086642D"/>
    <w:rsid w:val="008668B6"/>
    <w:rsid w:val="00866AD0"/>
    <w:rsid w:val="00866C02"/>
    <w:rsid w:val="00866CB2"/>
    <w:rsid w:val="00866D72"/>
    <w:rsid w:val="00866E39"/>
    <w:rsid w:val="00866FB9"/>
    <w:rsid w:val="008670B1"/>
    <w:rsid w:val="00867198"/>
    <w:rsid w:val="00867451"/>
    <w:rsid w:val="00867779"/>
    <w:rsid w:val="008678E1"/>
    <w:rsid w:val="008700A4"/>
    <w:rsid w:val="00870318"/>
    <w:rsid w:val="0087085E"/>
    <w:rsid w:val="00870922"/>
    <w:rsid w:val="00870DDC"/>
    <w:rsid w:val="00870E4E"/>
    <w:rsid w:val="00871548"/>
    <w:rsid w:val="008716DD"/>
    <w:rsid w:val="00871898"/>
    <w:rsid w:val="00871BD1"/>
    <w:rsid w:val="00871E6B"/>
    <w:rsid w:val="00872188"/>
    <w:rsid w:val="008722E4"/>
    <w:rsid w:val="00872C00"/>
    <w:rsid w:val="00872F37"/>
    <w:rsid w:val="0087311F"/>
    <w:rsid w:val="008731AB"/>
    <w:rsid w:val="0087321B"/>
    <w:rsid w:val="00873493"/>
    <w:rsid w:val="008734F1"/>
    <w:rsid w:val="008735A8"/>
    <w:rsid w:val="008736E4"/>
    <w:rsid w:val="0087390F"/>
    <w:rsid w:val="00873F73"/>
    <w:rsid w:val="00873F8C"/>
    <w:rsid w:val="008741AA"/>
    <w:rsid w:val="008742E2"/>
    <w:rsid w:val="008747A8"/>
    <w:rsid w:val="00874A4E"/>
    <w:rsid w:val="00874AEC"/>
    <w:rsid w:val="00874DDF"/>
    <w:rsid w:val="00874F18"/>
    <w:rsid w:val="00874F4D"/>
    <w:rsid w:val="008751CD"/>
    <w:rsid w:val="008753EE"/>
    <w:rsid w:val="008758A5"/>
    <w:rsid w:val="00875A1A"/>
    <w:rsid w:val="00875A6F"/>
    <w:rsid w:val="00875E8A"/>
    <w:rsid w:val="00875FD5"/>
    <w:rsid w:val="00876145"/>
    <w:rsid w:val="008768AE"/>
    <w:rsid w:val="00876C70"/>
    <w:rsid w:val="008770A1"/>
    <w:rsid w:val="0087711C"/>
    <w:rsid w:val="00877598"/>
    <w:rsid w:val="00877729"/>
    <w:rsid w:val="0087772A"/>
    <w:rsid w:val="0087773E"/>
    <w:rsid w:val="008778A4"/>
    <w:rsid w:val="00877BAD"/>
    <w:rsid w:val="00877C4B"/>
    <w:rsid w:val="00877C9A"/>
    <w:rsid w:val="0088029D"/>
    <w:rsid w:val="0088036D"/>
    <w:rsid w:val="00880383"/>
    <w:rsid w:val="008806F2"/>
    <w:rsid w:val="00880D55"/>
    <w:rsid w:val="00881629"/>
    <w:rsid w:val="0088193E"/>
    <w:rsid w:val="00881E08"/>
    <w:rsid w:val="008824D1"/>
    <w:rsid w:val="00882E72"/>
    <w:rsid w:val="008830AD"/>
    <w:rsid w:val="008832A4"/>
    <w:rsid w:val="008833B4"/>
    <w:rsid w:val="008835EB"/>
    <w:rsid w:val="00883A3C"/>
    <w:rsid w:val="00883B73"/>
    <w:rsid w:val="00883BEE"/>
    <w:rsid w:val="00883C3F"/>
    <w:rsid w:val="00883E30"/>
    <w:rsid w:val="00883F34"/>
    <w:rsid w:val="00883FD4"/>
    <w:rsid w:val="008845A0"/>
    <w:rsid w:val="008849AA"/>
    <w:rsid w:val="00884A80"/>
    <w:rsid w:val="00884B67"/>
    <w:rsid w:val="00884D94"/>
    <w:rsid w:val="00884E57"/>
    <w:rsid w:val="00884E73"/>
    <w:rsid w:val="00884EF7"/>
    <w:rsid w:val="00884F7C"/>
    <w:rsid w:val="008851C6"/>
    <w:rsid w:val="00885420"/>
    <w:rsid w:val="008854C7"/>
    <w:rsid w:val="008854D2"/>
    <w:rsid w:val="00885527"/>
    <w:rsid w:val="00885689"/>
    <w:rsid w:val="0088568B"/>
    <w:rsid w:val="00885B54"/>
    <w:rsid w:val="00885B67"/>
    <w:rsid w:val="0088600E"/>
    <w:rsid w:val="008860E3"/>
    <w:rsid w:val="00886601"/>
    <w:rsid w:val="0088695E"/>
    <w:rsid w:val="008869CC"/>
    <w:rsid w:val="008869ED"/>
    <w:rsid w:val="00886B4E"/>
    <w:rsid w:val="00886C26"/>
    <w:rsid w:val="00886FD2"/>
    <w:rsid w:val="008876B7"/>
    <w:rsid w:val="00887A2B"/>
    <w:rsid w:val="00887A6A"/>
    <w:rsid w:val="00887E1F"/>
    <w:rsid w:val="00887EF2"/>
    <w:rsid w:val="00887F8E"/>
    <w:rsid w:val="00890088"/>
    <w:rsid w:val="00890562"/>
    <w:rsid w:val="008908DF"/>
    <w:rsid w:val="00890A13"/>
    <w:rsid w:val="00890B38"/>
    <w:rsid w:val="00890CDE"/>
    <w:rsid w:val="00890D0A"/>
    <w:rsid w:val="00890E75"/>
    <w:rsid w:val="00890F74"/>
    <w:rsid w:val="008912D1"/>
    <w:rsid w:val="00891814"/>
    <w:rsid w:val="00891ED5"/>
    <w:rsid w:val="0089220B"/>
    <w:rsid w:val="008922E8"/>
    <w:rsid w:val="00892432"/>
    <w:rsid w:val="0089254A"/>
    <w:rsid w:val="008928E6"/>
    <w:rsid w:val="00892B26"/>
    <w:rsid w:val="00892BE3"/>
    <w:rsid w:val="00892C55"/>
    <w:rsid w:val="00892D79"/>
    <w:rsid w:val="0089338C"/>
    <w:rsid w:val="00893A5B"/>
    <w:rsid w:val="00893BD2"/>
    <w:rsid w:val="00893DF5"/>
    <w:rsid w:val="0089452B"/>
    <w:rsid w:val="008946A8"/>
    <w:rsid w:val="008946CB"/>
    <w:rsid w:val="00894CD1"/>
    <w:rsid w:val="00894D0C"/>
    <w:rsid w:val="008957E4"/>
    <w:rsid w:val="00895B8B"/>
    <w:rsid w:val="00895CDE"/>
    <w:rsid w:val="00895FA3"/>
    <w:rsid w:val="00896347"/>
    <w:rsid w:val="00896822"/>
    <w:rsid w:val="00896C3C"/>
    <w:rsid w:val="00896CAA"/>
    <w:rsid w:val="00896D24"/>
    <w:rsid w:val="00896D32"/>
    <w:rsid w:val="008977C0"/>
    <w:rsid w:val="0089785F"/>
    <w:rsid w:val="00897F99"/>
    <w:rsid w:val="008A0130"/>
    <w:rsid w:val="008A0141"/>
    <w:rsid w:val="008A0605"/>
    <w:rsid w:val="008A06EF"/>
    <w:rsid w:val="008A07D5"/>
    <w:rsid w:val="008A0902"/>
    <w:rsid w:val="008A0909"/>
    <w:rsid w:val="008A0B92"/>
    <w:rsid w:val="008A0E4B"/>
    <w:rsid w:val="008A102B"/>
    <w:rsid w:val="008A2391"/>
    <w:rsid w:val="008A25FF"/>
    <w:rsid w:val="008A27A7"/>
    <w:rsid w:val="008A2851"/>
    <w:rsid w:val="008A2FE6"/>
    <w:rsid w:val="008A306D"/>
    <w:rsid w:val="008A3204"/>
    <w:rsid w:val="008A3666"/>
    <w:rsid w:val="008A3921"/>
    <w:rsid w:val="008A3A26"/>
    <w:rsid w:val="008A421E"/>
    <w:rsid w:val="008A4AAE"/>
    <w:rsid w:val="008A4B8C"/>
    <w:rsid w:val="008A4E63"/>
    <w:rsid w:val="008A506F"/>
    <w:rsid w:val="008A5221"/>
    <w:rsid w:val="008A5431"/>
    <w:rsid w:val="008A5D37"/>
    <w:rsid w:val="008A6227"/>
    <w:rsid w:val="008A6683"/>
    <w:rsid w:val="008A68B4"/>
    <w:rsid w:val="008A6C6B"/>
    <w:rsid w:val="008A6C8B"/>
    <w:rsid w:val="008A7408"/>
    <w:rsid w:val="008A7F45"/>
    <w:rsid w:val="008B0078"/>
    <w:rsid w:val="008B0356"/>
    <w:rsid w:val="008B0520"/>
    <w:rsid w:val="008B057F"/>
    <w:rsid w:val="008B05F5"/>
    <w:rsid w:val="008B066D"/>
    <w:rsid w:val="008B0761"/>
    <w:rsid w:val="008B0771"/>
    <w:rsid w:val="008B11CB"/>
    <w:rsid w:val="008B1931"/>
    <w:rsid w:val="008B1BD2"/>
    <w:rsid w:val="008B1EBA"/>
    <w:rsid w:val="008B205C"/>
    <w:rsid w:val="008B20FA"/>
    <w:rsid w:val="008B2596"/>
    <w:rsid w:val="008B260D"/>
    <w:rsid w:val="008B26F8"/>
    <w:rsid w:val="008B2A6C"/>
    <w:rsid w:val="008B2B7A"/>
    <w:rsid w:val="008B2B9E"/>
    <w:rsid w:val="008B2FBC"/>
    <w:rsid w:val="008B36C3"/>
    <w:rsid w:val="008B370A"/>
    <w:rsid w:val="008B372B"/>
    <w:rsid w:val="008B3A72"/>
    <w:rsid w:val="008B3CB3"/>
    <w:rsid w:val="008B400F"/>
    <w:rsid w:val="008B40DD"/>
    <w:rsid w:val="008B410C"/>
    <w:rsid w:val="008B4130"/>
    <w:rsid w:val="008B4142"/>
    <w:rsid w:val="008B4215"/>
    <w:rsid w:val="008B4408"/>
    <w:rsid w:val="008B45C9"/>
    <w:rsid w:val="008B46AE"/>
    <w:rsid w:val="008B47FD"/>
    <w:rsid w:val="008B56AB"/>
    <w:rsid w:val="008B56EA"/>
    <w:rsid w:val="008B581A"/>
    <w:rsid w:val="008B5CA8"/>
    <w:rsid w:val="008B5E1B"/>
    <w:rsid w:val="008B607A"/>
    <w:rsid w:val="008B62E5"/>
    <w:rsid w:val="008B67B5"/>
    <w:rsid w:val="008B6D96"/>
    <w:rsid w:val="008B6DE0"/>
    <w:rsid w:val="008B7960"/>
    <w:rsid w:val="008B7B04"/>
    <w:rsid w:val="008B7CF8"/>
    <w:rsid w:val="008B7E5D"/>
    <w:rsid w:val="008B7F22"/>
    <w:rsid w:val="008B7F69"/>
    <w:rsid w:val="008C0171"/>
    <w:rsid w:val="008C0305"/>
    <w:rsid w:val="008C074E"/>
    <w:rsid w:val="008C0B23"/>
    <w:rsid w:val="008C0CA8"/>
    <w:rsid w:val="008C1171"/>
    <w:rsid w:val="008C1348"/>
    <w:rsid w:val="008C1A38"/>
    <w:rsid w:val="008C1D1E"/>
    <w:rsid w:val="008C1FE0"/>
    <w:rsid w:val="008C2AE4"/>
    <w:rsid w:val="008C2E26"/>
    <w:rsid w:val="008C2FCA"/>
    <w:rsid w:val="008C3203"/>
    <w:rsid w:val="008C357D"/>
    <w:rsid w:val="008C3B8D"/>
    <w:rsid w:val="008C478B"/>
    <w:rsid w:val="008C488F"/>
    <w:rsid w:val="008C54A6"/>
    <w:rsid w:val="008C562F"/>
    <w:rsid w:val="008C5A69"/>
    <w:rsid w:val="008C5D00"/>
    <w:rsid w:val="008C6AC5"/>
    <w:rsid w:val="008C6BB6"/>
    <w:rsid w:val="008C6D60"/>
    <w:rsid w:val="008C6D96"/>
    <w:rsid w:val="008C7004"/>
    <w:rsid w:val="008C705C"/>
    <w:rsid w:val="008C72EB"/>
    <w:rsid w:val="008C7347"/>
    <w:rsid w:val="008C745E"/>
    <w:rsid w:val="008C7B26"/>
    <w:rsid w:val="008D017F"/>
    <w:rsid w:val="008D02BC"/>
    <w:rsid w:val="008D02E9"/>
    <w:rsid w:val="008D0813"/>
    <w:rsid w:val="008D0A1E"/>
    <w:rsid w:val="008D12B6"/>
    <w:rsid w:val="008D16B8"/>
    <w:rsid w:val="008D1EC3"/>
    <w:rsid w:val="008D2695"/>
    <w:rsid w:val="008D282A"/>
    <w:rsid w:val="008D2936"/>
    <w:rsid w:val="008D2A12"/>
    <w:rsid w:val="008D2A20"/>
    <w:rsid w:val="008D2D03"/>
    <w:rsid w:val="008D2E0C"/>
    <w:rsid w:val="008D311B"/>
    <w:rsid w:val="008D36CA"/>
    <w:rsid w:val="008D3798"/>
    <w:rsid w:val="008D392B"/>
    <w:rsid w:val="008D3C85"/>
    <w:rsid w:val="008D3EED"/>
    <w:rsid w:val="008D4236"/>
    <w:rsid w:val="008D436C"/>
    <w:rsid w:val="008D4397"/>
    <w:rsid w:val="008D4631"/>
    <w:rsid w:val="008D48C9"/>
    <w:rsid w:val="008D513C"/>
    <w:rsid w:val="008D5161"/>
    <w:rsid w:val="008D58FF"/>
    <w:rsid w:val="008D5F6F"/>
    <w:rsid w:val="008D60B4"/>
    <w:rsid w:val="008D60B9"/>
    <w:rsid w:val="008D6520"/>
    <w:rsid w:val="008D69DA"/>
    <w:rsid w:val="008D7099"/>
    <w:rsid w:val="008D7197"/>
    <w:rsid w:val="008D72F4"/>
    <w:rsid w:val="008D7640"/>
    <w:rsid w:val="008D77F8"/>
    <w:rsid w:val="008D7D98"/>
    <w:rsid w:val="008E0261"/>
    <w:rsid w:val="008E05A6"/>
    <w:rsid w:val="008E0D3D"/>
    <w:rsid w:val="008E0E63"/>
    <w:rsid w:val="008E1AE2"/>
    <w:rsid w:val="008E1B05"/>
    <w:rsid w:val="008E1E39"/>
    <w:rsid w:val="008E2147"/>
    <w:rsid w:val="008E21A7"/>
    <w:rsid w:val="008E24CE"/>
    <w:rsid w:val="008E2C39"/>
    <w:rsid w:val="008E2D74"/>
    <w:rsid w:val="008E2D9D"/>
    <w:rsid w:val="008E2F40"/>
    <w:rsid w:val="008E2F5C"/>
    <w:rsid w:val="008E2FA5"/>
    <w:rsid w:val="008E31DE"/>
    <w:rsid w:val="008E330C"/>
    <w:rsid w:val="008E342A"/>
    <w:rsid w:val="008E3684"/>
    <w:rsid w:val="008E3EA5"/>
    <w:rsid w:val="008E3FDC"/>
    <w:rsid w:val="008E41D9"/>
    <w:rsid w:val="008E424B"/>
    <w:rsid w:val="008E4398"/>
    <w:rsid w:val="008E472A"/>
    <w:rsid w:val="008E47BA"/>
    <w:rsid w:val="008E52F2"/>
    <w:rsid w:val="008E54CE"/>
    <w:rsid w:val="008E5516"/>
    <w:rsid w:val="008E5BD5"/>
    <w:rsid w:val="008E5C9C"/>
    <w:rsid w:val="008E5DBA"/>
    <w:rsid w:val="008E5F24"/>
    <w:rsid w:val="008E6134"/>
    <w:rsid w:val="008E6AE1"/>
    <w:rsid w:val="008E6D1E"/>
    <w:rsid w:val="008E6E00"/>
    <w:rsid w:val="008E6E3C"/>
    <w:rsid w:val="008E6F4B"/>
    <w:rsid w:val="008E701B"/>
    <w:rsid w:val="008E760E"/>
    <w:rsid w:val="008E76A7"/>
    <w:rsid w:val="008F00B0"/>
    <w:rsid w:val="008F0195"/>
    <w:rsid w:val="008F054B"/>
    <w:rsid w:val="008F057F"/>
    <w:rsid w:val="008F0603"/>
    <w:rsid w:val="008F06B2"/>
    <w:rsid w:val="008F08B8"/>
    <w:rsid w:val="008F0ACA"/>
    <w:rsid w:val="008F0ED5"/>
    <w:rsid w:val="008F16D4"/>
    <w:rsid w:val="008F1A9E"/>
    <w:rsid w:val="008F1D0B"/>
    <w:rsid w:val="008F1D33"/>
    <w:rsid w:val="008F2022"/>
    <w:rsid w:val="008F2248"/>
    <w:rsid w:val="008F23A7"/>
    <w:rsid w:val="008F2721"/>
    <w:rsid w:val="008F2777"/>
    <w:rsid w:val="008F292C"/>
    <w:rsid w:val="008F2ACC"/>
    <w:rsid w:val="008F2B34"/>
    <w:rsid w:val="008F2CB1"/>
    <w:rsid w:val="008F2D95"/>
    <w:rsid w:val="008F2DE6"/>
    <w:rsid w:val="008F3076"/>
    <w:rsid w:val="008F3604"/>
    <w:rsid w:val="008F4098"/>
    <w:rsid w:val="008F409C"/>
    <w:rsid w:val="008F4226"/>
    <w:rsid w:val="008F429D"/>
    <w:rsid w:val="008F4636"/>
    <w:rsid w:val="008F4D01"/>
    <w:rsid w:val="008F5432"/>
    <w:rsid w:val="008F5614"/>
    <w:rsid w:val="008F59EF"/>
    <w:rsid w:val="008F5B5F"/>
    <w:rsid w:val="008F6071"/>
    <w:rsid w:val="008F66D4"/>
    <w:rsid w:val="008F6939"/>
    <w:rsid w:val="008F6E3E"/>
    <w:rsid w:val="008F72BD"/>
    <w:rsid w:val="008F72D4"/>
    <w:rsid w:val="008F73C7"/>
    <w:rsid w:val="008F7EC4"/>
    <w:rsid w:val="009000DB"/>
    <w:rsid w:val="00900445"/>
    <w:rsid w:val="00900656"/>
    <w:rsid w:val="009006B4"/>
    <w:rsid w:val="0090097A"/>
    <w:rsid w:val="00900F7A"/>
    <w:rsid w:val="00900FB5"/>
    <w:rsid w:val="009012EC"/>
    <w:rsid w:val="00901395"/>
    <w:rsid w:val="009019F9"/>
    <w:rsid w:val="00902034"/>
    <w:rsid w:val="00902106"/>
    <w:rsid w:val="00902463"/>
    <w:rsid w:val="00902696"/>
    <w:rsid w:val="009026A7"/>
    <w:rsid w:val="00902769"/>
    <w:rsid w:val="009028C9"/>
    <w:rsid w:val="00902B2A"/>
    <w:rsid w:val="00902B97"/>
    <w:rsid w:val="00902E90"/>
    <w:rsid w:val="0090310A"/>
    <w:rsid w:val="009031B9"/>
    <w:rsid w:val="009033B5"/>
    <w:rsid w:val="00903635"/>
    <w:rsid w:val="00903888"/>
    <w:rsid w:val="009038FD"/>
    <w:rsid w:val="00903AB7"/>
    <w:rsid w:val="00903EAC"/>
    <w:rsid w:val="00904268"/>
    <w:rsid w:val="0090462F"/>
    <w:rsid w:val="00904A9A"/>
    <w:rsid w:val="00904EC1"/>
    <w:rsid w:val="00905047"/>
    <w:rsid w:val="0090504E"/>
    <w:rsid w:val="009052AF"/>
    <w:rsid w:val="00905834"/>
    <w:rsid w:val="00905BEB"/>
    <w:rsid w:val="00905C63"/>
    <w:rsid w:val="009062DC"/>
    <w:rsid w:val="00906FBC"/>
    <w:rsid w:val="00906FD0"/>
    <w:rsid w:val="00907464"/>
    <w:rsid w:val="00907648"/>
    <w:rsid w:val="0090765A"/>
    <w:rsid w:val="009076F3"/>
    <w:rsid w:val="00907B1D"/>
    <w:rsid w:val="00907F6A"/>
    <w:rsid w:val="0091032B"/>
    <w:rsid w:val="00910A2C"/>
    <w:rsid w:val="00910D2C"/>
    <w:rsid w:val="00910F16"/>
    <w:rsid w:val="0091114D"/>
    <w:rsid w:val="00911183"/>
    <w:rsid w:val="009111C7"/>
    <w:rsid w:val="0091155D"/>
    <w:rsid w:val="00911648"/>
    <w:rsid w:val="009118B4"/>
    <w:rsid w:val="00911BAF"/>
    <w:rsid w:val="0091227A"/>
    <w:rsid w:val="00912770"/>
    <w:rsid w:val="00912EF3"/>
    <w:rsid w:val="00912FD2"/>
    <w:rsid w:val="009134F1"/>
    <w:rsid w:val="00913B45"/>
    <w:rsid w:val="00913BFE"/>
    <w:rsid w:val="00913E67"/>
    <w:rsid w:val="00914284"/>
    <w:rsid w:val="0091457C"/>
    <w:rsid w:val="009145EC"/>
    <w:rsid w:val="0091467F"/>
    <w:rsid w:val="0091488D"/>
    <w:rsid w:val="00914AA2"/>
    <w:rsid w:val="00914C86"/>
    <w:rsid w:val="00914D81"/>
    <w:rsid w:val="0091589E"/>
    <w:rsid w:val="00915AF3"/>
    <w:rsid w:val="00915B90"/>
    <w:rsid w:val="00915BDD"/>
    <w:rsid w:val="00915E33"/>
    <w:rsid w:val="00915EC1"/>
    <w:rsid w:val="00916230"/>
    <w:rsid w:val="00916268"/>
    <w:rsid w:val="009163CA"/>
    <w:rsid w:val="00916C14"/>
    <w:rsid w:val="00916C92"/>
    <w:rsid w:val="00916CA0"/>
    <w:rsid w:val="0091721F"/>
    <w:rsid w:val="0091754B"/>
    <w:rsid w:val="009179D9"/>
    <w:rsid w:val="00917B2A"/>
    <w:rsid w:val="00917BC5"/>
    <w:rsid w:val="00917BF2"/>
    <w:rsid w:val="00917C5E"/>
    <w:rsid w:val="00917DE2"/>
    <w:rsid w:val="009200EC"/>
    <w:rsid w:val="009205A0"/>
    <w:rsid w:val="00920605"/>
    <w:rsid w:val="00920B7B"/>
    <w:rsid w:val="0092128C"/>
    <w:rsid w:val="009212CA"/>
    <w:rsid w:val="009213A6"/>
    <w:rsid w:val="009214B0"/>
    <w:rsid w:val="009215B4"/>
    <w:rsid w:val="009216A0"/>
    <w:rsid w:val="00921729"/>
    <w:rsid w:val="009217C3"/>
    <w:rsid w:val="00921900"/>
    <w:rsid w:val="0092192E"/>
    <w:rsid w:val="009219A1"/>
    <w:rsid w:val="00921B6A"/>
    <w:rsid w:val="00921D10"/>
    <w:rsid w:val="00921DF9"/>
    <w:rsid w:val="00922094"/>
    <w:rsid w:val="00922119"/>
    <w:rsid w:val="009228B7"/>
    <w:rsid w:val="00922AE5"/>
    <w:rsid w:val="00922B0F"/>
    <w:rsid w:val="00922B4D"/>
    <w:rsid w:val="00922B8D"/>
    <w:rsid w:val="00922E40"/>
    <w:rsid w:val="00923153"/>
    <w:rsid w:val="009232B7"/>
    <w:rsid w:val="009237D7"/>
    <w:rsid w:val="0092390B"/>
    <w:rsid w:val="00923966"/>
    <w:rsid w:val="00923D96"/>
    <w:rsid w:val="00923F1E"/>
    <w:rsid w:val="009246E0"/>
    <w:rsid w:val="009247AE"/>
    <w:rsid w:val="00924B06"/>
    <w:rsid w:val="00924E73"/>
    <w:rsid w:val="0092511E"/>
    <w:rsid w:val="009252D6"/>
    <w:rsid w:val="00925361"/>
    <w:rsid w:val="009256A7"/>
    <w:rsid w:val="009256B4"/>
    <w:rsid w:val="00925B80"/>
    <w:rsid w:val="00925D8D"/>
    <w:rsid w:val="00926003"/>
    <w:rsid w:val="0092604A"/>
    <w:rsid w:val="00926060"/>
    <w:rsid w:val="00926180"/>
    <w:rsid w:val="00926224"/>
    <w:rsid w:val="009266FD"/>
    <w:rsid w:val="00926B6C"/>
    <w:rsid w:val="0092725B"/>
    <w:rsid w:val="00927275"/>
    <w:rsid w:val="00927361"/>
    <w:rsid w:val="00927D55"/>
    <w:rsid w:val="00927FA6"/>
    <w:rsid w:val="00927FE2"/>
    <w:rsid w:val="009304D0"/>
    <w:rsid w:val="00930D69"/>
    <w:rsid w:val="00931A2A"/>
    <w:rsid w:val="00931A2E"/>
    <w:rsid w:val="00931A45"/>
    <w:rsid w:val="00931B0A"/>
    <w:rsid w:val="00931CF8"/>
    <w:rsid w:val="00931DF7"/>
    <w:rsid w:val="0093226C"/>
    <w:rsid w:val="00932624"/>
    <w:rsid w:val="009327F7"/>
    <w:rsid w:val="00932ADA"/>
    <w:rsid w:val="00932D1A"/>
    <w:rsid w:val="00933131"/>
    <w:rsid w:val="009332C2"/>
    <w:rsid w:val="00933306"/>
    <w:rsid w:val="00933415"/>
    <w:rsid w:val="0093376B"/>
    <w:rsid w:val="0093395C"/>
    <w:rsid w:val="00933A84"/>
    <w:rsid w:val="00933CC1"/>
    <w:rsid w:val="00933D81"/>
    <w:rsid w:val="00933EEF"/>
    <w:rsid w:val="00934623"/>
    <w:rsid w:val="00934966"/>
    <w:rsid w:val="009349B5"/>
    <w:rsid w:val="00935E5F"/>
    <w:rsid w:val="00935F16"/>
    <w:rsid w:val="0093614B"/>
    <w:rsid w:val="009361EB"/>
    <w:rsid w:val="009363C2"/>
    <w:rsid w:val="0093651F"/>
    <w:rsid w:val="009371BA"/>
    <w:rsid w:val="0093721C"/>
    <w:rsid w:val="009372F0"/>
    <w:rsid w:val="009373D6"/>
    <w:rsid w:val="009374FF"/>
    <w:rsid w:val="00937B8C"/>
    <w:rsid w:val="00937C3A"/>
    <w:rsid w:val="00937ED5"/>
    <w:rsid w:val="00940045"/>
    <w:rsid w:val="00940180"/>
    <w:rsid w:val="009403B4"/>
    <w:rsid w:val="00940784"/>
    <w:rsid w:val="00940878"/>
    <w:rsid w:val="00940D20"/>
    <w:rsid w:val="00940EC4"/>
    <w:rsid w:val="00941259"/>
    <w:rsid w:val="00941331"/>
    <w:rsid w:val="009418C5"/>
    <w:rsid w:val="009426DD"/>
    <w:rsid w:val="009426FF"/>
    <w:rsid w:val="00942768"/>
    <w:rsid w:val="0094277E"/>
    <w:rsid w:val="00942AD4"/>
    <w:rsid w:val="00942F22"/>
    <w:rsid w:val="009431EF"/>
    <w:rsid w:val="009432B7"/>
    <w:rsid w:val="009432F7"/>
    <w:rsid w:val="00943348"/>
    <w:rsid w:val="009433FC"/>
    <w:rsid w:val="00943F78"/>
    <w:rsid w:val="00944006"/>
    <w:rsid w:val="00944155"/>
    <w:rsid w:val="009442B6"/>
    <w:rsid w:val="00944430"/>
    <w:rsid w:val="009446F2"/>
    <w:rsid w:val="00944FDD"/>
    <w:rsid w:val="00945194"/>
    <w:rsid w:val="009452C6"/>
    <w:rsid w:val="00945547"/>
    <w:rsid w:val="009457DA"/>
    <w:rsid w:val="00945D40"/>
    <w:rsid w:val="00945D45"/>
    <w:rsid w:val="00946470"/>
    <w:rsid w:val="0094663E"/>
    <w:rsid w:val="009466E5"/>
    <w:rsid w:val="0094691F"/>
    <w:rsid w:val="009469C9"/>
    <w:rsid w:val="00946E80"/>
    <w:rsid w:val="0094780D"/>
    <w:rsid w:val="0094784A"/>
    <w:rsid w:val="00947899"/>
    <w:rsid w:val="00947A5D"/>
    <w:rsid w:val="00947A88"/>
    <w:rsid w:val="00947E65"/>
    <w:rsid w:val="00947F2E"/>
    <w:rsid w:val="00950045"/>
    <w:rsid w:val="0095010E"/>
    <w:rsid w:val="00950421"/>
    <w:rsid w:val="009504F2"/>
    <w:rsid w:val="009504F8"/>
    <w:rsid w:val="00950639"/>
    <w:rsid w:val="00950912"/>
    <w:rsid w:val="00950A12"/>
    <w:rsid w:val="00950CFD"/>
    <w:rsid w:val="00951146"/>
    <w:rsid w:val="0095115A"/>
    <w:rsid w:val="00951336"/>
    <w:rsid w:val="0095159E"/>
    <w:rsid w:val="00951643"/>
    <w:rsid w:val="00951B94"/>
    <w:rsid w:val="009521CC"/>
    <w:rsid w:val="009521D9"/>
    <w:rsid w:val="0095225F"/>
    <w:rsid w:val="00952782"/>
    <w:rsid w:val="00952A93"/>
    <w:rsid w:val="00952CB3"/>
    <w:rsid w:val="009531C6"/>
    <w:rsid w:val="009535B0"/>
    <w:rsid w:val="00953A7F"/>
    <w:rsid w:val="00953B61"/>
    <w:rsid w:val="00953BB6"/>
    <w:rsid w:val="00953EFC"/>
    <w:rsid w:val="0095404E"/>
    <w:rsid w:val="0095435A"/>
    <w:rsid w:val="009543C4"/>
    <w:rsid w:val="00954859"/>
    <w:rsid w:val="00954A76"/>
    <w:rsid w:val="00954BBB"/>
    <w:rsid w:val="00954BF7"/>
    <w:rsid w:val="00954C34"/>
    <w:rsid w:val="00955200"/>
    <w:rsid w:val="009558BC"/>
    <w:rsid w:val="00956B31"/>
    <w:rsid w:val="00956CEE"/>
    <w:rsid w:val="00956DA3"/>
    <w:rsid w:val="00957023"/>
    <w:rsid w:val="0095717B"/>
    <w:rsid w:val="009571BE"/>
    <w:rsid w:val="009573DE"/>
    <w:rsid w:val="009576CD"/>
    <w:rsid w:val="0095789A"/>
    <w:rsid w:val="00957CD3"/>
    <w:rsid w:val="00957EBB"/>
    <w:rsid w:val="00960705"/>
    <w:rsid w:val="00960740"/>
    <w:rsid w:val="00960809"/>
    <w:rsid w:val="0096084E"/>
    <w:rsid w:val="00960B0E"/>
    <w:rsid w:val="00960B98"/>
    <w:rsid w:val="00960C08"/>
    <w:rsid w:val="00960D4B"/>
    <w:rsid w:val="009617C6"/>
    <w:rsid w:val="0096194E"/>
    <w:rsid w:val="00961A6D"/>
    <w:rsid w:val="00961DCF"/>
    <w:rsid w:val="00962B1F"/>
    <w:rsid w:val="00962BAC"/>
    <w:rsid w:val="00962D9E"/>
    <w:rsid w:val="00962F62"/>
    <w:rsid w:val="009631B6"/>
    <w:rsid w:val="00963540"/>
    <w:rsid w:val="00963870"/>
    <w:rsid w:val="00963A09"/>
    <w:rsid w:val="00963FA2"/>
    <w:rsid w:val="00964277"/>
    <w:rsid w:val="009642EC"/>
    <w:rsid w:val="009646C1"/>
    <w:rsid w:val="00965337"/>
    <w:rsid w:val="009656E5"/>
    <w:rsid w:val="00965B28"/>
    <w:rsid w:val="00965E50"/>
    <w:rsid w:val="00966251"/>
    <w:rsid w:val="009662E5"/>
    <w:rsid w:val="0096643F"/>
    <w:rsid w:val="0096684A"/>
    <w:rsid w:val="00966D46"/>
    <w:rsid w:val="0096702F"/>
    <w:rsid w:val="009678CB"/>
    <w:rsid w:val="009679D2"/>
    <w:rsid w:val="00970670"/>
    <w:rsid w:val="009716A2"/>
    <w:rsid w:val="0097182D"/>
    <w:rsid w:val="00971A0A"/>
    <w:rsid w:val="00971D21"/>
    <w:rsid w:val="00971EBF"/>
    <w:rsid w:val="00971FA0"/>
    <w:rsid w:val="0097278B"/>
    <w:rsid w:val="009729D5"/>
    <w:rsid w:val="00972BA8"/>
    <w:rsid w:val="00973ABF"/>
    <w:rsid w:val="00973DEC"/>
    <w:rsid w:val="00973F6C"/>
    <w:rsid w:val="00974113"/>
    <w:rsid w:val="0097426A"/>
    <w:rsid w:val="00974D30"/>
    <w:rsid w:val="00974EF2"/>
    <w:rsid w:val="009754B6"/>
    <w:rsid w:val="009755E2"/>
    <w:rsid w:val="009756DA"/>
    <w:rsid w:val="009757EC"/>
    <w:rsid w:val="00975915"/>
    <w:rsid w:val="0097596A"/>
    <w:rsid w:val="0097610C"/>
    <w:rsid w:val="00976B1D"/>
    <w:rsid w:val="00976D31"/>
    <w:rsid w:val="0097774D"/>
    <w:rsid w:val="00977B80"/>
    <w:rsid w:val="00977BD3"/>
    <w:rsid w:val="00977D20"/>
    <w:rsid w:val="00980452"/>
    <w:rsid w:val="00980646"/>
    <w:rsid w:val="009806B1"/>
    <w:rsid w:val="00980827"/>
    <w:rsid w:val="00980E58"/>
    <w:rsid w:val="00980F87"/>
    <w:rsid w:val="00981467"/>
    <w:rsid w:val="00981690"/>
    <w:rsid w:val="00981837"/>
    <w:rsid w:val="00981B13"/>
    <w:rsid w:val="00981C47"/>
    <w:rsid w:val="00981D4B"/>
    <w:rsid w:val="009822DB"/>
    <w:rsid w:val="009823D2"/>
    <w:rsid w:val="00982A1D"/>
    <w:rsid w:val="00982A67"/>
    <w:rsid w:val="00982A8C"/>
    <w:rsid w:val="00982B3E"/>
    <w:rsid w:val="00982CB1"/>
    <w:rsid w:val="00982D05"/>
    <w:rsid w:val="009831FC"/>
    <w:rsid w:val="00983447"/>
    <w:rsid w:val="00983515"/>
    <w:rsid w:val="009839D2"/>
    <w:rsid w:val="00983C31"/>
    <w:rsid w:val="00983F92"/>
    <w:rsid w:val="00984035"/>
    <w:rsid w:val="0098450E"/>
    <w:rsid w:val="00984528"/>
    <w:rsid w:val="00984577"/>
    <w:rsid w:val="009848E5"/>
    <w:rsid w:val="00984C07"/>
    <w:rsid w:val="00984F0F"/>
    <w:rsid w:val="00985077"/>
    <w:rsid w:val="009851E2"/>
    <w:rsid w:val="009852A1"/>
    <w:rsid w:val="009855B6"/>
    <w:rsid w:val="009856B7"/>
    <w:rsid w:val="00986173"/>
    <w:rsid w:val="009866D1"/>
    <w:rsid w:val="00986884"/>
    <w:rsid w:val="009873E0"/>
    <w:rsid w:val="00987414"/>
    <w:rsid w:val="00987748"/>
    <w:rsid w:val="009878D8"/>
    <w:rsid w:val="00987961"/>
    <w:rsid w:val="00990A28"/>
    <w:rsid w:val="00990A2B"/>
    <w:rsid w:val="00990E3A"/>
    <w:rsid w:val="00990EF0"/>
    <w:rsid w:val="009911A9"/>
    <w:rsid w:val="00991285"/>
    <w:rsid w:val="00991417"/>
    <w:rsid w:val="009915C9"/>
    <w:rsid w:val="00991901"/>
    <w:rsid w:val="00991F7F"/>
    <w:rsid w:val="00991FF8"/>
    <w:rsid w:val="009920E5"/>
    <w:rsid w:val="0099222E"/>
    <w:rsid w:val="00992500"/>
    <w:rsid w:val="0099266D"/>
    <w:rsid w:val="00992841"/>
    <w:rsid w:val="00992A25"/>
    <w:rsid w:val="00992B15"/>
    <w:rsid w:val="00992BAA"/>
    <w:rsid w:val="00992DB5"/>
    <w:rsid w:val="00993175"/>
    <w:rsid w:val="00993212"/>
    <w:rsid w:val="00993413"/>
    <w:rsid w:val="009937C7"/>
    <w:rsid w:val="00993BA0"/>
    <w:rsid w:val="00994476"/>
    <w:rsid w:val="00994646"/>
    <w:rsid w:val="00994666"/>
    <w:rsid w:val="009946AE"/>
    <w:rsid w:val="009947D6"/>
    <w:rsid w:val="009948CE"/>
    <w:rsid w:val="00994A06"/>
    <w:rsid w:val="00994D86"/>
    <w:rsid w:val="00994E48"/>
    <w:rsid w:val="00995237"/>
    <w:rsid w:val="0099551C"/>
    <w:rsid w:val="009955C8"/>
    <w:rsid w:val="0099564C"/>
    <w:rsid w:val="0099585C"/>
    <w:rsid w:val="009958E4"/>
    <w:rsid w:val="009958F2"/>
    <w:rsid w:val="009959FE"/>
    <w:rsid w:val="00996056"/>
    <w:rsid w:val="009960E3"/>
    <w:rsid w:val="00996125"/>
    <w:rsid w:val="00996501"/>
    <w:rsid w:val="00996C1C"/>
    <w:rsid w:val="00996C33"/>
    <w:rsid w:val="00996C7E"/>
    <w:rsid w:val="00996F9E"/>
    <w:rsid w:val="00997390"/>
    <w:rsid w:val="009976C7"/>
    <w:rsid w:val="00997CB0"/>
    <w:rsid w:val="009A03BF"/>
    <w:rsid w:val="009A05A9"/>
    <w:rsid w:val="009A09B1"/>
    <w:rsid w:val="009A0F86"/>
    <w:rsid w:val="009A107F"/>
    <w:rsid w:val="009A13BA"/>
    <w:rsid w:val="009A1AA1"/>
    <w:rsid w:val="009A1B0E"/>
    <w:rsid w:val="009A2275"/>
    <w:rsid w:val="009A274C"/>
    <w:rsid w:val="009A3183"/>
    <w:rsid w:val="009A3258"/>
    <w:rsid w:val="009A3570"/>
    <w:rsid w:val="009A3A77"/>
    <w:rsid w:val="009A3CD0"/>
    <w:rsid w:val="009A4031"/>
    <w:rsid w:val="009A411F"/>
    <w:rsid w:val="009A4157"/>
    <w:rsid w:val="009A477F"/>
    <w:rsid w:val="009A4840"/>
    <w:rsid w:val="009A4B7F"/>
    <w:rsid w:val="009A4C3C"/>
    <w:rsid w:val="009A4F75"/>
    <w:rsid w:val="009A5594"/>
    <w:rsid w:val="009A5EDD"/>
    <w:rsid w:val="009A624C"/>
    <w:rsid w:val="009A6975"/>
    <w:rsid w:val="009A6D98"/>
    <w:rsid w:val="009A6E43"/>
    <w:rsid w:val="009A730E"/>
    <w:rsid w:val="009A773D"/>
    <w:rsid w:val="009A7E58"/>
    <w:rsid w:val="009A7EC1"/>
    <w:rsid w:val="009A7FB7"/>
    <w:rsid w:val="009B0374"/>
    <w:rsid w:val="009B045F"/>
    <w:rsid w:val="009B07BB"/>
    <w:rsid w:val="009B0B1B"/>
    <w:rsid w:val="009B0D93"/>
    <w:rsid w:val="009B126D"/>
    <w:rsid w:val="009B1337"/>
    <w:rsid w:val="009B13D3"/>
    <w:rsid w:val="009B1440"/>
    <w:rsid w:val="009B1769"/>
    <w:rsid w:val="009B182F"/>
    <w:rsid w:val="009B202C"/>
    <w:rsid w:val="009B21F4"/>
    <w:rsid w:val="009B278E"/>
    <w:rsid w:val="009B2AA1"/>
    <w:rsid w:val="009B2DB2"/>
    <w:rsid w:val="009B2EC7"/>
    <w:rsid w:val="009B392F"/>
    <w:rsid w:val="009B4161"/>
    <w:rsid w:val="009B4414"/>
    <w:rsid w:val="009B45D8"/>
    <w:rsid w:val="009B46AC"/>
    <w:rsid w:val="009B4A49"/>
    <w:rsid w:val="009B4D19"/>
    <w:rsid w:val="009B4E0E"/>
    <w:rsid w:val="009B588B"/>
    <w:rsid w:val="009B5A80"/>
    <w:rsid w:val="009B5A97"/>
    <w:rsid w:val="009B5CFA"/>
    <w:rsid w:val="009B618C"/>
    <w:rsid w:val="009B6473"/>
    <w:rsid w:val="009B6559"/>
    <w:rsid w:val="009B66EE"/>
    <w:rsid w:val="009B68EE"/>
    <w:rsid w:val="009B6F03"/>
    <w:rsid w:val="009B6F50"/>
    <w:rsid w:val="009B7844"/>
    <w:rsid w:val="009B7B0F"/>
    <w:rsid w:val="009C0282"/>
    <w:rsid w:val="009C0404"/>
    <w:rsid w:val="009C05A9"/>
    <w:rsid w:val="009C07AF"/>
    <w:rsid w:val="009C0B90"/>
    <w:rsid w:val="009C183A"/>
    <w:rsid w:val="009C2338"/>
    <w:rsid w:val="009C2841"/>
    <w:rsid w:val="009C2A66"/>
    <w:rsid w:val="009C311B"/>
    <w:rsid w:val="009C3181"/>
    <w:rsid w:val="009C357B"/>
    <w:rsid w:val="009C3683"/>
    <w:rsid w:val="009C3D37"/>
    <w:rsid w:val="009C438A"/>
    <w:rsid w:val="009C46A3"/>
    <w:rsid w:val="009C46FF"/>
    <w:rsid w:val="009C4BD5"/>
    <w:rsid w:val="009C4C88"/>
    <w:rsid w:val="009C51EA"/>
    <w:rsid w:val="009C524D"/>
    <w:rsid w:val="009C52E4"/>
    <w:rsid w:val="009C55A2"/>
    <w:rsid w:val="009C5876"/>
    <w:rsid w:val="009C5A46"/>
    <w:rsid w:val="009C5CF7"/>
    <w:rsid w:val="009C5D06"/>
    <w:rsid w:val="009C5F5D"/>
    <w:rsid w:val="009C61D9"/>
    <w:rsid w:val="009C66E8"/>
    <w:rsid w:val="009C6B00"/>
    <w:rsid w:val="009C6D2D"/>
    <w:rsid w:val="009C7150"/>
    <w:rsid w:val="009C715C"/>
    <w:rsid w:val="009C7301"/>
    <w:rsid w:val="009C7EA4"/>
    <w:rsid w:val="009C7EA5"/>
    <w:rsid w:val="009C7FDE"/>
    <w:rsid w:val="009D00B0"/>
    <w:rsid w:val="009D01BC"/>
    <w:rsid w:val="009D03EA"/>
    <w:rsid w:val="009D0812"/>
    <w:rsid w:val="009D08F9"/>
    <w:rsid w:val="009D0BDA"/>
    <w:rsid w:val="009D0CBE"/>
    <w:rsid w:val="009D0CC8"/>
    <w:rsid w:val="009D0F39"/>
    <w:rsid w:val="009D14E3"/>
    <w:rsid w:val="009D160F"/>
    <w:rsid w:val="009D1743"/>
    <w:rsid w:val="009D1F67"/>
    <w:rsid w:val="009D2220"/>
    <w:rsid w:val="009D29C0"/>
    <w:rsid w:val="009D2E95"/>
    <w:rsid w:val="009D344E"/>
    <w:rsid w:val="009D35C2"/>
    <w:rsid w:val="009D39E2"/>
    <w:rsid w:val="009D3AA9"/>
    <w:rsid w:val="009D3F78"/>
    <w:rsid w:val="009D45C1"/>
    <w:rsid w:val="009D4C16"/>
    <w:rsid w:val="009D54E9"/>
    <w:rsid w:val="009D5706"/>
    <w:rsid w:val="009D5887"/>
    <w:rsid w:val="009D5CAD"/>
    <w:rsid w:val="009D5D8D"/>
    <w:rsid w:val="009D725D"/>
    <w:rsid w:val="009D79AD"/>
    <w:rsid w:val="009D7B23"/>
    <w:rsid w:val="009D7B55"/>
    <w:rsid w:val="009E083F"/>
    <w:rsid w:val="009E08C2"/>
    <w:rsid w:val="009E10BC"/>
    <w:rsid w:val="009E1235"/>
    <w:rsid w:val="009E12C8"/>
    <w:rsid w:val="009E148E"/>
    <w:rsid w:val="009E14D5"/>
    <w:rsid w:val="009E14EF"/>
    <w:rsid w:val="009E17D5"/>
    <w:rsid w:val="009E1874"/>
    <w:rsid w:val="009E1D04"/>
    <w:rsid w:val="009E215B"/>
    <w:rsid w:val="009E2AB2"/>
    <w:rsid w:val="009E2B5E"/>
    <w:rsid w:val="009E3274"/>
    <w:rsid w:val="009E333E"/>
    <w:rsid w:val="009E3435"/>
    <w:rsid w:val="009E363D"/>
    <w:rsid w:val="009E3C9F"/>
    <w:rsid w:val="009E4A82"/>
    <w:rsid w:val="009E4F04"/>
    <w:rsid w:val="009E4FF6"/>
    <w:rsid w:val="009E56E2"/>
    <w:rsid w:val="009E5CF1"/>
    <w:rsid w:val="009E615E"/>
    <w:rsid w:val="009E62B8"/>
    <w:rsid w:val="009E66B9"/>
    <w:rsid w:val="009E68B3"/>
    <w:rsid w:val="009E6993"/>
    <w:rsid w:val="009E6DD0"/>
    <w:rsid w:val="009E743B"/>
    <w:rsid w:val="009E7552"/>
    <w:rsid w:val="009E7577"/>
    <w:rsid w:val="009E786D"/>
    <w:rsid w:val="009E78F0"/>
    <w:rsid w:val="009F0351"/>
    <w:rsid w:val="009F0775"/>
    <w:rsid w:val="009F0957"/>
    <w:rsid w:val="009F0B56"/>
    <w:rsid w:val="009F0BB7"/>
    <w:rsid w:val="009F0ED4"/>
    <w:rsid w:val="009F10CE"/>
    <w:rsid w:val="009F13AF"/>
    <w:rsid w:val="009F14EF"/>
    <w:rsid w:val="009F198A"/>
    <w:rsid w:val="009F1A7A"/>
    <w:rsid w:val="009F2000"/>
    <w:rsid w:val="009F242F"/>
    <w:rsid w:val="009F26A6"/>
    <w:rsid w:val="009F2721"/>
    <w:rsid w:val="009F2955"/>
    <w:rsid w:val="009F2B50"/>
    <w:rsid w:val="009F3635"/>
    <w:rsid w:val="009F368F"/>
    <w:rsid w:val="009F3795"/>
    <w:rsid w:val="009F39AD"/>
    <w:rsid w:val="009F39C8"/>
    <w:rsid w:val="009F3F23"/>
    <w:rsid w:val="009F4402"/>
    <w:rsid w:val="009F48FB"/>
    <w:rsid w:val="009F497D"/>
    <w:rsid w:val="009F4AA0"/>
    <w:rsid w:val="009F501B"/>
    <w:rsid w:val="009F50D1"/>
    <w:rsid w:val="009F5890"/>
    <w:rsid w:val="009F5912"/>
    <w:rsid w:val="009F5978"/>
    <w:rsid w:val="009F5A54"/>
    <w:rsid w:val="009F654A"/>
    <w:rsid w:val="009F67B3"/>
    <w:rsid w:val="009F6AB2"/>
    <w:rsid w:val="009F707C"/>
    <w:rsid w:val="009F723E"/>
    <w:rsid w:val="009F73E0"/>
    <w:rsid w:val="009F7957"/>
    <w:rsid w:val="009F7EB8"/>
    <w:rsid w:val="00A00078"/>
    <w:rsid w:val="00A000D9"/>
    <w:rsid w:val="00A001AD"/>
    <w:rsid w:val="00A00378"/>
    <w:rsid w:val="00A00665"/>
    <w:rsid w:val="00A00939"/>
    <w:rsid w:val="00A009C3"/>
    <w:rsid w:val="00A00BA8"/>
    <w:rsid w:val="00A00F5F"/>
    <w:rsid w:val="00A0110F"/>
    <w:rsid w:val="00A01162"/>
    <w:rsid w:val="00A012F6"/>
    <w:rsid w:val="00A01519"/>
    <w:rsid w:val="00A01694"/>
    <w:rsid w:val="00A01FA9"/>
    <w:rsid w:val="00A022FF"/>
    <w:rsid w:val="00A02351"/>
    <w:rsid w:val="00A0242A"/>
    <w:rsid w:val="00A027DE"/>
    <w:rsid w:val="00A028C4"/>
    <w:rsid w:val="00A0310C"/>
    <w:rsid w:val="00A03696"/>
    <w:rsid w:val="00A037B8"/>
    <w:rsid w:val="00A039CE"/>
    <w:rsid w:val="00A03DA9"/>
    <w:rsid w:val="00A0423F"/>
    <w:rsid w:val="00A043A2"/>
    <w:rsid w:val="00A04653"/>
    <w:rsid w:val="00A04785"/>
    <w:rsid w:val="00A04C04"/>
    <w:rsid w:val="00A04C50"/>
    <w:rsid w:val="00A04CCF"/>
    <w:rsid w:val="00A05229"/>
    <w:rsid w:val="00A05532"/>
    <w:rsid w:val="00A0569B"/>
    <w:rsid w:val="00A056CF"/>
    <w:rsid w:val="00A05735"/>
    <w:rsid w:val="00A05D06"/>
    <w:rsid w:val="00A05D77"/>
    <w:rsid w:val="00A062AE"/>
    <w:rsid w:val="00A06362"/>
    <w:rsid w:val="00A0697C"/>
    <w:rsid w:val="00A06AE0"/>
    <w:rsid w:val="00A06B8B"/>
    <w:rsid w:val="00A06B91"/>
    <w:rsid w:val="00A06E9E"/>
    <w:rsid w:val="00A070A6"/>
    <w:rsid w:val="00A072A0"/>
    <w:rsid w:val="00A072E7"/>
    <w:rsid w:val="00A075EF"/>
    <w:rsid w:val="00A07FA8"/>
    <w:rsid w:val="00A1016C"/>
    <w:rsid w:val="00A10338"/>
    <w:rsid w:val="00A105BD"/>
    <w:rsid w:val="00A107A0"/>
    <w:rsid w:val="00A109D2"/>
    <w:rsid w:val="00A10E94"/>
    <w:rsid w:val="00A10EE2"/>
    <w:rsid w:val="00A11193"/>
    <w:rsid w:val="00A11279"/>
    <w:rsid w:val="00A113CD"/>
    <w:rsid w:val="00A11998"/>
    <w:rsid w:val="00A12349"/>
    <w:rsid w:val="00A12BB4"/>
    <w:rsid w:val="00A13AC0"/>
    <w:rsid w:val="00A1437C"/>
    <w:rsid w:val="00A14A1C"/>
    <w:rsid w:val="00A14BD5"/>
    <w:rsid w:val="00A14D9D"/>
    <w:rsid w:val="00A14EF2"/>
    <w:rsid w:val="00A14EF6"/>
    <w:rsid w:val="00A1569C"/>
    <w:rsid w:val="00A15834"/>
    <w:rsid w:val="00A158B9"/>
    <w:rsid w:val="00A15964"/>
    <w:rsid w:val="00A15A39"/>
    <w:rsid w:val="00A15EBD"/>
    <w:rsid w:val="00A16D5D"/>
    <w:rsid w:val="00A17300"/>
    <w:rsid w:val="00A17451"/>
    <w:rsid w:val="00A17456"/>
    <w:rsid w:val="00A17B7E"/>
    <w:rsid w:val="00A17C2B"/>
    <w:rsid w:val="00A17C84"/>
    <w:rsid w:val="00A17F49"/>
    <w:rsid w:val="00A20365"/>
    <w:rsid w:val="00A205F9"/>
    <w:rsid w:val="00A20785"/>
    <w:rsid w:val="00A20C3E"/>
    <w:rsid w:val="00A211A0"/>
    <w:rsid w:val="00A212B2"/>
    <w:rsid w:val="00A216AD"/>
    <w:rsid w:val="00A21A18"/>
    <w:rsid w:val="00A223F2"/>
    <w:rsid w:val="00A2245A"/>
    <w:rsid w:val="00A224E3"/>
    <w:rsid w:val="00A229A5"/>
    <w:rsid w:val="00A22C32"/>
    <w:rsid w:val="00A22C91"/>
    <w:rsid w:val="00A22D7E"/>
    <w:rsid w:val="00A23006"/>
    <w:rsid w:val="00A23051"/>
    <w:rsid w:val="00A23164"/>
    <w:rsid w:val="00A232DE"/>
    <w:rsid w:val="00A2444B"/>
    <w:rsid w:val="00A24AF7"/>
    <w:rsid w:val="00A24BBA"/>
    <w:rsid w:val="00A24F2A"/>
    <w:rsid w:val="00A25C71"/>
    <w:rsid w:val="00A25F08"/>
    <w:rsid w:val="00A2601D"/>
    <w:rsid w:val="00A260D1"/>
    <w:rsid w:val="00A261E9"/>
    <w:rsid w:val="00A2675B"/>
    <w:rsid w:val="00A26784"/>
    <w:rsid w:val="00A26823"/>
    <w:rsid w:val="00A26981"/>
    <w:rsid w:val="00A26C2C"/>
    <w:rsid w:val="00A26C73"/>
    <w:rsid w:val="00A27162"/>
    <w:rsid w:val="00A271A4"/>
    <w:rsid w:val="00A27408"/>
    <w:rsid w:val="00A27507"/>
    <w:rsid w:val="00A27572"/>
    <w:rsid w:val="00A278C4"/>
    <w:rsid w:val="00A27925"/>
    <w:rsid w:val="00A27EB9"/>
    <w:rsid w:val="00A27EC9"/>
    <w:rsid w:val="00A304D6"/>
    <w:rsid w:val="00A305F6"/>
    <w:rsid w:val="00A30739"/>
    <w:rsid w:val="00A310E2"/>
    <w:rsid w:val="00A311D4"/>
    <w:rsid w:val="00A314CA"/>
    <w:rsid w:val="00A315C6"/>
    <w:rsid w:val="00A32307"/>
    <w:rsid w:val="00A327E3"/>
    <w:rsid w:val="00A32B67"/>
    <w:rsid w:val="00A32CE3"/>
    <w:rsid w:val="00A33213"/>
    <w:rsid w:val="00A333DE"/>
    <w:rsid w:val="00A335AA"/>
    <w:rsid w:val="00A33868"/>
    <w:rsid w:val="00A338F7"/>
    <w:rsid w:val="00A33E9E"/>
    <w:rsid w:val="00A34124"/>
    <w:rsid w:val="00A34204"/>
    <w:rsid w:val="00A3465A"/>
    <w:rsid w:val="00A34867"/>
    <w:rsid w:val="00A34AD8"/>
    <w:rsid w:val="00A34ED6"/>
    <w:rsid w:val="00A3524C"/>
    <w:rsid w:val="00A35684"/>
    <w:rsid w:val="00A35915"/>
    <w:rsid w:val="00A35D87"/>
    <w:rsid w:val="00A35EDB"/>
    <w:rsid w:val="00A35F59"/>
    <w:rsid w:val="00A36226"/>
    <w:rsid w:val="00A36566"/>
    <w:rsid w:val="00A3656C"/>
    <w:rsid w:val="00A369E6"/>
    <w:rsid w:val="00A36AA8"/>
    <w:rsid w:val="00A36B6F"/>
    <w:rsid w:val="00A36EBB"/>
    <w:rsid w:val="00A375BC"/>
    <w:rsid w:val="00A37775"/>
    <w:rsid w:val="00A377EC"/>
    <w:rsid w:val="00A378EB"/>
    <w:rsid w:val="00A37A83"/>
    <w:rsid w:val="00A37D2F"/>
    <w:rsid w:val="00A4003C"/>
    <w:rsid w:val="00A40164"/>
    <w:rsid w:val="00A4088D"/>
    <w:rsid w:val="00A408A5"/>
    <w:rsid w:val="00A40AC3"/>
    <w:rsid w:val="00A40BCA"/>
    <w:rsid w:val="00A4134D"/>
    <w:rsid w:val="00A4171B"/>
    <w:rsid w:val="00A41B7B"/>
    <w:rsid w:val="00A41DB6"/>
    <w:rsid w:val="00A41E1F"/>
    <w:rsid w:val="00A41F59"/>
    <w:rsid w:val="00A420AC"/>
    <w:rsid w:val="00A42560"/>
    <w:rsid w:val="00A429F0"/>
    <w:rsid w:val="00A42D79"/>
    <w:rsid w:val="00A43186"/>
    <w:rsid w:val="00A43A81"/>
    <w:rsid w:val="00A43E4A"/>
    <w:rsid w:val="00A43FA1"/>
    <w:rsid w:val="00A442F4"/>
    <w:rsid w:val="00A44979"/>
    <w:rsid w:val="00A44BC8"/>
    <w:rsid w:val="00A44D74"/>
    <w:rsid w:val="00A44FC6"/>
    <w:rsid w:val="00A45109"/>
    <w:rsid w:val="00A453ED"/>
    <w:rsid w:val="00A4554E"/>
    <w:rsid w:val="00A45873"/>
    <w:rsid w:val="00A459AB"/>
    <w:rsid w:val="00A45A6F"/>
    <w:rsid w:val="00A45A7B"/>
    <w:rsid w:val="00A45C26"/>
    <w:rsid w:val="00A4604E"/>
    <w:rsid w:val="00A4624B"/>
    <w:rsid w:val="00A4665E"/>
    <w:rsid w:val="00A46759"/>
    <w:rsid w:val="00A470BC"/>
    <w:rsid w:val="00A470CB"/>
    <w:rsid w:val="00A4720B"/>
    <w:rsid w:val="00A47EF3"/>
    <w:rsid w:val="00A501DE"/>
    <w:rsid w:val="00A503A2"/>
    <w:rsid w:val="00A5073B"/>
    <w:rsid w:val="00A5085C"/>
    <w:rsid w:val="00A508E4"/>
    <w:rsid w:val="00A50C03"/>
    <w:rsid w:val="00A50E02"/>
    <w:rsid w:val="00A51451"/>
    <w:rsid w:val="00A5148E"/>
    <w:rsid w:val="00A51832"/>
    <w:rsid w:val="00A51973"/>
    <w:rsid w:val="00A51D65"/>
    <w:rsid w:val="00A52082"/>
    <w:rsid w:val="00A523D1"/>
    <w:rsid w:val="00A525BF"/>
    <w:rsid w:val="00A528DB"/>
    <w:rsid w:val="00A5291F"/>
    <w:rsid w:val="00A529A7"/>
    <w:rsid w:val="00A529D6"/>
    <w:rsid w:val="00A52BEE"/>
    <w:rsid w:val="00A52EC9"/>
    <w:rsid w:val="00A53304"/>
    <w:rsid w:val="00A5337C"/>
    <w:rsid w:val="00A53422"/>
    <w:rsid w:val="00A534BF"/>
    <w:rsid w:val="00A53949"/>
    <w:rsid w:val="00A53BDB"/>
    <w:rsid w:val="00A53D03"/>
    <w:rsid w:val="00A542EB"/>
    <w:rsid w:val="00A5430E"/>
    <w:rsid w:val="00A544DE"/>
    <w:rsid w:val="00A546E3"/>
    <w:rsid w:val="00A54741"/>
    <w:rsid w:val="00A54835"/>
    <w:rsid w:val="00A54DFC"/>
    <w:rsid w:val="00A54E91"/>
    <w:rsid w:val="00A5527D"/>
    <w:rsid w:val="00A557B1"/>
    <w:rsid w:val="00A5598B"/>
    <w:rsid w:val="00A55B2E"/>
    <w:rsid w:val="00A55B84"/>
    <w:rsid w:val="00A55FD2"/>
    <w:rsid w:val="00A56098"/>
    <w:rsid w:val="00A560AE"/>
    <w:rsid w:val="00A563C7"/>
    <w:rsid w:val="00A563DD"/>
    <w:rsid w:val="00A56619"/>
    <w:rsid w:val="00A56DF5"/>
    <w:rsid w:val="00A56F1C"/>
    <w:rsid w:val="00A57386"/>
    <w:rsid w:val="00A57623"/>
    <w:rsid w:val="00A578E2"/>
    <w:rsid w:val="00A579C7"/>
    <w:rsid w:val="00A57B59"/>
    <w:rsid w:val="00A603E4"/>
    <w:rsid w:val="00A607D9"/>
    <w:rsid w:val="00A6086D"/>
    <w:rsid w:val="00A60AA5"/>
    <w:rsid w:val="00A60AE2"/>
    <w:rsid w:val="00A60B90"/>
    <w:rsid w:val="00A60C6A"/>
    <w:rsid w:val="00A60D1E"/>
    <w:rsid w:val="00A60F53"/>
    <w:rsid w:val="00A61334"/>
    <w:rsid w:val="00A613BE"/>
    <w:rsid w:val="00A61568"/>
    <w:rsid w:val="00A61949"/>
    <w:rsid w:val="00A61A7B"/>
    <w:rsid w:val="00A6234E"/>
    <w:rsid w:val="00A6293D"/>
    <w:rsid w:val="00A62BFA"/>
    <w:rsid w:val="00A62C1D"/>
    <w:rsid w:val="00A62F21"/>
    <w:rsid w:val="00A62F7C"/>
    <w:rsid w:val="00A630EF"/>
    <w:rsid w:val="00A633F7"/>
    <w:rsid w:val="00A6352A"/>
    <w:rsid w:val="00A63AEF"/>
    <w:rsid w:val="00A63E18"/>
    <w:rsid w:val="00A63ECF"/>
    <w:rsid w:val="00A63FC4"/>
    <w:rsid w:val="00A641D5"/>
    <w:rsid w:val="00A6429D"/>
    <w:rsid w:val="00A6450C"/>
    <w:rsid w:val="00A64614"/>
    <w:rsid w:val="00A64686"/>
    <w:rsid w:val="00A64687"/>
    <w:rsid w:val="00A64841"/>
    <w:rsid w:val="00A64A76"/>
    <w:rsid w:val="00A658FA"/>
    <w:rsid w:val="00A65AF0"/>
    <w:rsid w:val="00A65EEC"/>
    <w:rsid w:val="00A66921"/>
    <w:rsid w:val="00A6694F"/>
    <w:rsid w:val="00A6697C"/>
    <w:rsid w:val="00A67018"/>
    <w:rsid w:val="00A6709B"/>
    <w:rsid w:val="00A6711A"/>
    <w:rsid w:val="00A67171"/>
    <w:rsid w:val="00A67439"/>
    <w:rsid w:val="00A674C3"/>
    <w:rsid w:val="00A67E74"/>
    <w:rsid w:val="00A70187"/>
    <w:rsid w:val="00A7022D"/>
    <w:rsid w:val="00A70291"/>
    <w:rsid w:val="00A70744"/>
    <w:rsid w:val="00A711D5"/>
    <w:rsid w:val="00A714FC"/>
    <w:rsid w:val="00A715F5"/>
    <w:rsid w:val="00A71963"/>
    <w:rsid w:val="00A71B61"/>
    <w:rsid w:val="00A71F54"/>
    <w:rsid w:val="00A723C4"/>
    <w:rsid w:val="00A7264D"/>
    <w:rsid w:val="00A72A86"/>
    <w:rsid w:val="00A72B14"/>
    <w:rsid w:val="00A72C1C"/>
    <w:rsid w:val="00A732D2"/>
    <w:rsid w:val="00A73466"/>
    <w:rsid w:val="00A73D41"/>
    <w:rsid w:val="00A740B7"/>
    <w:rsid w:val="00A74796"/>
    <w:rsid w:val="00A74882"/>
    <w:rsid w:val="00A749C9"/>
    <w:rsid w:val="00A74B47"/>
    <w:rsid w:val="00A74CED"/>
    <w:rsid w:val="00A7535E"/>
    <w:rsid w:val="00A75BE5"/>
    <w:rsid w:val="00A75C93"/>
    <w:rsid w:val="00A75ED2"/>
    <w:rsid w:val="00A76989"/>
    <w:rsid w:val="00A76BCC"/>
    <w:rsid w:val="00A76F55"/>
    <w:rsid w:val="00A76F87"/>
    <w:rsid w:val="00A7721B"/>
    <w:rsid w:val="00A77A27"/>
    <w:rsid w:val="00A77DAA"/>
    <w:rsid w:val="00A77E8A"/>
    <w:rsid w:val="00A77FC5"/>
    <w:rsid w:val="00A8030A"/>
    <w:rsid w:val="00A80471"/>
    <w:rsid w:val="00A806EE"/>
    <w:rsid w:val="00A8096A"/>
    <w:rsid w:val="00A80F89"/>
    <w:rsid w:val="00A811D8"/>
    <w:rsid w:val="00A81E64"/>
    <w:rsid w:val="00A824AB"/>
    <w:rsid w:val="00A82522"/>
    <w:rsid w:val="00A825AA"/>
    <w:rsid w:val="00A82602"/>
    <w:rsid w:val="00A82709"/>
    <w:rsid w:val="00A828AA"/>
    <w:rsid w:val="00A82ED1"/>
    <w:rsid w:val="00A835C4"/>
    <w:rsid w:val="00A8372C"/>
    <w:rsid w:val="00A83F1F"/>
    <w:rsid w:val="00A84531"/>
    <w:rsid w:val="00A84BD9"/>
    <w:rsid w:val="00A84D96"/>
    <w:rsid w:val="00A8514F"/>
    <w:rsid w:val="00A8525B"/>
    <w:rsid w:val="00A8530E"/>
    <w:rsid w:val="00A85314"/>
    <w:rsid w:val="00A857F0"/>
    <w:rsid w:val="00A859E2"/>
    <w:rsid w:val="00A85BAC"/>
    <w:rsid w:val="00A85C13"/>
    <w:rsid w:val="00A86179"/>
    <w:rsid w:val="00A865FD"/>
    <w:rsid w:val="00A86819"/>
    <w:rsid w:val="00A86863"/>
    <w:rsid w:val="00A868D5"/>
    <w:rsid w:val="00A86A48"/>
    <w:rsid w:val="00A86FE8"/>
    <w:rsid w:val="00A870F1"/>
    <w:rsid w:val="00A87228"/>
    <w:rsid w:val="00A8722A"/>
    <w:rsid w:val="00A872E3"/>
    <w:rsid w:val="00A87348"/>
    <w:rsid w:val="00A87BFB"/>
    <w:rsid w:val="00A901B9"/>
    <w:rsid w:val="00A9039E"/>
    <w:rsid w:val="00A904D9"/>
    <w:rsid w:val="00A908C2"/>
    <w:rsid w:val="00A908DC"/>
    <w:rsid w:val="00A90E3F"/>
    <w:rsid w:val="00A90F6A"/>
    <w:rsid w:val="00A91034"/>
    <w:rsid w:val="00A9124E"/>
    <w:rsid w:val="00A912D6"/>
    <w:rsid w:val="00A9146B"/>
    <w:rsid w:val="00A91496"/>
    <w:rsid w:val="00A915C5"/>
    <w:rsid w:val="00A91722"/>
    <w:rsid w:val="00A917E1"/>
    <w:rsid w:val="00A91EC1"/>
    <w:rsid w:val="00A92194"/>
    <w:rsid w:val="00A921DF"/>
    <w:rsid w:val="00A925DB"/>
    <w:rsid w:val="00A9276B"/>
    <w:rsid w:val="00A92979"/>
    <w:rsid w:val="00A92ACD"/>
    <w:rsid w:val="00A92B98"/>
    <w:rsid w:val="00A92C78"/>
    <w:rsid w:val="00A933B6"/>
    <w:rsid w:val="00A933B9"/>
    <w:rsid w:val="00A93464"/>
    <w:rsid w:val="00A93A1E"/>
    <w:rsid w:val="00A93ED8"/>
    <w:rsid w:val="00A94ACD"/>
    <w:rsid w:val="00A94AD3"/>
    <w:rsid w:val="00A94E24"/>
    <w:rsid w:val="00A94FB6"/>
    <w:rsid w:val="00A950E7"/>
    <w:rsid w:val="00A95160"/>
    <w:rsid w:val="00A954CB"/>
    <w:rsid w:val="00A959D4"/>
    <w:rsid w:val="00A95E1D"/>
    <w:rsid w:val="00A95E55"/>
    <w:rsid w:val="00A960BF"/>
    <w:rsid w:val="00A961D2"/>
    <w:rsid w:val="00A96BE4"/>
    <w:rsid w:val="00A96CF3"/>
    <w:rsid w:val="00A96FC2"/>
    <w:rsid w:val="00A973F9"/>
    <w:rsid w:val="00A97458"/>
    <w:rsid w:val="00A97B85"/>
    <w:rsid w:val="00A97F0A"/>
    <w:rsid w:val="00AA025C"/>
    <w:rsid w:val="00AA039E"/>
    <w:rsid w:val="00AA097C"/>
    <w:rsid w:val="00AA0F03"/>
    <w:rsid w:val="00AA10C8"/>
    <w:rsid w:val="00AA1157"/>
    <w:rsid w:val="00AA12C6"/>
    <w:rsid w:val="00AA139B"/>
    <w:rsid w:val="00AA148A"/>
    <w:rsid w:val="00AA16CC"/>
    <w:rsid w:val="00AA188D"/>
    <w:rsid w:val="00AA18B9"/>
    <w:rsid w:val="00AA1C27"/>
    <w:rsid w:val="00AA1EEC"/>
    <w:rsid w:val="00AA2231"/>
    <w:rsid w:val="00AA2333"/>
    <w:rsid w:val="00AA2527"/>
    <w:rsid w:val="00AA255E"/>
    <w:rsid w:val="00AA2A06"/>
    <w:rsid w:val="00AA2A0D"/>
    <w:rsid w:val="00AA2A96"/>
    <w:rsid w:val="00AA33FA"/>
    <w:rsid w:val="00AA3552"/>
    <w:rsid w:val="00AA3707"/>
    <w:rsid w:val="00AA387F"/>
    <w:rsid w:val="00AA41A8"/>
    <w:rsid w:val="00AA4350"/>
    <w:rsid w:val="00AA4502"/>
    <w:rsid w:val="00AA45A1"/>
    <w:rsid w:val="00AA46A3"/>
    <w:rsid w:val="00AA4708"/>
    <w:rsid w:val="00AA5270"/>
    <w:rsid w:val="00AA565E"/>
    <w:rsid w:val="00AA5825"/>
    <w:rsid w:val="00AA5830"/>
    <w:rsid w:val="00AA5923"/>
    <w:rsid w:val="00AA597D"/>
    <w:rsid w:val="00AA59D1"/>
    <w:rsid w:val="00AA5BC9"/>
    <w:rsid w:val="00AA6322"/>
    <w:rsid w:val="00AA6327"/>
    <w:rsid w:val="00AA655C"/>
    <w:rsid w:val="00AA656B"/>
    <w:rsid w:val="00AA6785"/>
    <w:rsid w:val="00AA6AAF"/>
    <w:rsid w:val="00AA6CC0"/>
    <w:rsid w:val="00AA710A"/>
    <w:rsid w:val="00AA71C5"/>
    <w:rsid w:val="00AA7234"/>
    <w:rsid w:val="00AA74ED"/>
    <w:rsid w:val="00AA7625"/>
    <w:rsid w:val="00AA7902"/>
    <w:rsid w:val="00AB06BF"/>
    <w:rsid w:val="00AB06CA"/>
    <w:rsid w:val="00AB074C"/>
    <w:rsid w:val="00AB0BCB"/>
    <w:rsid w:val="00AB1244"/>
    <w:rsid w:val="00AB13DD"/>
    <w:rsid w:val="00AB1529"/>
    <w:rsid w:val="00AB1B47"/>
    <w:rsid w:val="00AB1F08"/>
    <w:rsid w:val="00AB1FE8"/>
    <w:rsid w:val="00AB2104"/>
    <w:rsid w:val="00AB231B"/>
    <w:rsid w:val="00AB2367"/>
    <w:rsid w:val="00AB2937"/>
    <w:rsid w:val="00AB2B85"/>
    <w:rsid w:val="00AB2BFE"/>
    <w:rsid w:val="00AB2CB1"/>
    <w:rsid w:val="00AB31B4"/>
    <w:rsid w:val="00AB321F"/>
    <w:rsid w:val="00AB3320"/>
    <w:rsid w:val="00AB3BF4"/>
    <w:rsid w:val="00AB3D4F"/>
    <w:rsid w:val="00AB4215"/>
    <w:rsid w:val="00AB45F0"/>
    <w:rsid w:val="00AB4723"/>
    <w:rsid w:val="00AB4782"/>
    <w:rsid w:val="00AB47EE"/>
    <w:rsid w:val="00AB4A98"/>
    <w:rsid w:val="00AB4B9E"/>
    <w:rsid w:val="00AB4C1C"/>
    <w:rsid w:val="00AB4C5F"/>
    <w:rsid w:val="00AB4F50"/>
    <w:rsid w:val="00AB51FE"/>
    <w:rsid w:val="00AB53D1"/>
    <w:rsid w:val="00AB547B"/>
    <w:rsid w:val="00AB55E0"/>
    <w:rsid w:val="00AB576B"/>
    <w:rsid w:val="00AB58EE"/>
    <w:rsid w:val="00AB6228"/>
    <w:rsid w:val="00AB645A"/>
    <w:rsid w:val="00AB6729"/>
    <w:rsid w:val="00AB6885"/>
    <w:rsid w:val="00AB6C94"/>
    <w:rsid w:val="00AB6FC6"/>
    <w:rsid w:val="00AB706D"/>
    <w:rsid w:val="00AB70D2"/>
    <w:rsid w:val="00AB76D9"/>
    <w:rsid w:val="00AC02FD"/>
    <w:rsid w:val="00AC0507"/>
    <w:rsid w:val="00AC0670"/>
    <w:rsid w:val="00AC122E"/>
    <w:rsid w:val="00AC141E"/>
    <w:rsid w:val="00AC142D"/>
    <w:rsid w:val="00AC159D"/>
    <w:rsid w:val="00AC1D35"/>
    <w:rsid w:val="00AC1E68"/>
    <w:rsid w:val="00AC2007"/>
    <w:rsid w:val="00AC2524"/>
    <w:rsid w:val="00AC2556"/>
    <w:rsid w:val="00AC295A"/>
    <w:rsid w:val="00AC2982"/>
    <w:rsid w:val="00AC2C27"/>
    <w:rsid w:val="00AC2EC4"/>
    <w:rsid w:val="00AC3404"/>
    <w:rsid w:val="00AC35CA"/>
    <w:rsid w:val="00AC36DB"/>
    <w:rsid w:val="00AC3702"/>
    <w:rsid w:val="00AC3729"/>
    <w:rsid w:val="00AC3B49"/>
    <w:rsid w:val="00AC3B9D"/>
    <w:rsid w:val="00AC3F20"/>
    <w:rsid w:val="00AC4132"/>
    <w:rsid w:val="00AC4CCD"/>
    <w:rsid w:val="00AC5097"/>
    <w:rsid w:val="00AC5490"/>
    <w:rsid w:val="00AC5716"/>
    <w:rsid w:val="00AC57D3"/>
    <w:rsid w:val="00AC5802"/>
    <w:rsid w:val="00AC585B"/>
    <w:rsid w:val="00AC5990"/>
    <w:rsid w:val="00AC59CC"/>
    <w:rsid w:val="00AC5ADE"/>
    <w:rsid w:val="00AC5B46"/>
    <w:rsid w:val="00AC5F43"/>
    <w:rsid w:val="00AC6155"/>
    <w:rsid w:val="00AC63B0"/>
    <w:rsid w:val="00AC667D"/>
    <w:rsid w:val="00AC6EFF"/>
    <w:rsid w:val="00AC6F1D"/>
    <w:rsid w:val="00AC6F48"/>
    <w:rsid w:val="00AC722E"/>
    <w:rsid w:val="00AC7264"/>
    <w:rsid w:val="00AC7447"/>
    <w:rsid w:val="00AC747A"/>
    <w:rsid w:val="00AC75A4"/>
    <w:rsid w:val="00AC760B"/>
    <w:rsid w:val="00AC7697"/>
    <w:rsid w:val="00AC7D69"/>
    <w:rsid w:val="00AC7E5E"/>
    <w:rsid w:val="00AC7FC4"/>
    <w:rsid w:val="00AD027E"/>
    <w:rsid w:val="00AD02A2"/>
    <w:rsid w:val="00AD0697"/>
    <w:rsid w:val="00AD0B28"/>
    <w:rsid w:val="00AD0DAB"/>
    <w:rsid w:val="00AD0EC8"/>
    <w:rsid w:val="00AD11D3"/>
    <w:rsid w:val="00AD126C"/>
    <w:rsid w:val="00AD1A65"/>
    <w:rsid w:val="00AD1D4B"/>
    <w:rsid w:val="00AD1E26"/>
    <w:rsid w:val="00AD1F6F"/>
    <w:rsid w:val="00AD2582"/>
    <w:rsid w:val="00AD33A9"/>
    <w:rsid w:val="00AD3519"/>
    <w:rsid w:val="00AD38CB"/>
    <w:rsid w:val="00AD3C09"/>
    <w:rsid w:val="00AD3D5C"/>
    <w:rsid w:val="00AD3DF7"/>
    <w:rsid w:val="00AD3E38"/>
    <w:rsid w:val="00AD41DC"/>
    <w:rsid w:val="00AD43BE"/>
    <w:rsid w:val="00AD460C"/>
    <w:rsid w:val="00AD4A7A"/>
    <w:rsid w:val="00AD4AE8"/>
    <w:rsid w:val="00AD507B"/>
    <w:rsid w:val="00AD50CD"/>
    <w:rsid w:val="00AD61B0"/>
    <w:rsid w:val="00AD6332"/>
    <w:rsid w:val="00AD6616"/>
    <w:rsid w:val="00AD694D"/>
    <w:rsid w:val="00AD6A47"/>
    <w:rsid w:val="00AD6CC3"/>
    <w:rsid w:val="00AD6CCC"/>
    <w:rsid w:val="00AD6FCB"/>
    <w:rsid w:val="00AD72F0"/>
    <w:rsid w:val="00AD740D"/>
    <w:rsid w:val="00AD77A3"/>
    <w:rsid w:val="00AD7F56"/>
    <w:rsid w:val="00AE030A"/>
    <w:rsid w:val="00AE0609"/>
    <w:rsid w:val="00AE070F"/>
    <w:rsid w:val="00AE07EE"/>
    <w:rsid w:val="00AE0BC6"/>
    <w:rsid w:val="00AE0D77"/>
    <w:rsid w:val="00AE18E0"/>
    <w:rsid w:val="00AE306D"/>
    <w:rsid w:val="00AE367B"/>
    <w:rsid w:val="00AE3829"/>
    <w:rsid w:val="00AE3EC3"/>
    <w:rsid w:val="00AE3FC8"/>
    <w:rsid w:val="00AE4238"/>
    <w:rsid w:val="00AE4277"/>
    <w:rsid w:val="00AE44FC"/>
    <w:rsid w:val="00AE464D"/>
    <w:rsid w:val="00AE4711"/>
    <w:rsid w:val="00AE4B4E"/>
    <w:rsid w:val="00AE547A"/>
    <w:rsid w:val="00AE564E"/>
    <w:rsid w:val="00AE5AE0"/>
    <w:rsid w:val="00AE5C2B"/>
    <w:rsid w:val="00AE5D49"/>
    <w:rsid w:val="00AE60C0"/>
    <w:rsid w:val="00AE668D"/>
    <w:rsid w:val="00AE6767"/>
    <w:rsid w:val="00AE6BDB"/>
    <w:rsid w:val="00AE6F6C"/>
    <w:rsid w:val="00AE6FEA"/>
    <w:rsid w:val="00AE7080"/>
    <w:rsid w:val="00AE70D3"/>
    <w:rsid w:val="00AE723B"/>
    <w:rsid w:val="00AE7673"/>
    <w:rsid w:val="00AE7AB0"/>
    <w:rsid w:val="00AE7E0E"/>
    <w:rsid w:val="00AE7E47"/>
    <w:rsid w:val="00AE7E66"/>
    <w:rsid w:val="00AE7ED7"/>
    <w:rsid w:val="00AE7FC9"/>
    <w:rsid w:val="00AF0375"/>
    <w:rsid w:val="00AF038C"/>
    <w:rsid w:val="00AF05F7"/>
    <w:rsid w:val="00AF0945"/>
    <w:rsid w:val="00AF0A15"/>
    <w:rsid w:val="00AF0EF1"/>
    <w:rsid w:val="00AF10CB"/>
    <w:rsid w:val="00AF11CD"/>
    <w:rsid w:val="00AF141F"/>
    <w:rsid w:val="00AF1977"/>
    <w:rsid w:val="00AF1C70"/>
    <w:rsid w:val="00AF1E99"/>
    <w:rsid w:val="00AF2241"/>
    <w:rsid w:val="00AF2333"/>
    <w:rsid w:val="00AF25AD"/>
    <w:rsid w:val="00AF29C4"/>
    <w:rsid w:val="00AF29CC"/>
    <w:rsid w:val="00AF2B48"/>
    <w:rsid w:val="00AF2D6D"/>
    <w:rsid w:val="00AF2E8F"/>
    <w:rsid w:val="00AF3425"/>
    <w:rsid w:val="00AF37B7"/>
    <w:rsid w:val="00AF3E81"/>
    <w:rsid w:val="00AF3FAC"/>
    <w:rsid w:val="00AF44E5"/>
    <w:rsid w:val="00AF4E0B"/>
    <w:rsid w:val="00AF539C"/>
    <w:rsid w:val="00AF5698"/>
    <w:rsid w:val="00AF5E6A"/>
    <w:rsid w:val="00AF5E97"/>
    <w:rsid w:val="00AF62D7"/>
    <w:rsid w:val="00AF63F1"/>
    <w:rsid w:val="00AF649E"/>
    <w:rsid w:val="00AF6880"/>
    <w:rsid w:val="00AF68C5"/>
    <w:rsid w:val="00AF690A"/>
    <w:rsid w:val="00AF69A7"/>
    <w:rsid w:val="00AF69BA"/>
    <w:rsid w:val="00AF6B82"/>
    <w:rsid w:val="00AF709B"/>
    <w:rsid w:val="00AF7C3C"/>
    <w:rsid w:val="00AF7EF1"/>
    <w:rsid w:val="00B00089"/>
    <w:rsid w:val="00B00373"/>
    <w:rsid w:val="00B0057F"/>
    <w:rsid w:val="00B00682"/>
    <w:rsid w:val="00B0079E"/>
    <w:rsid w:val="00B00803"/>
    <w:rsid w:val="00B00C69"/>
    <w:rsid w:val="00B00E54"/>
    <w:rsid w:val="00B01289"/>
    <w:rsid w:val="00B015E7"/>
    <w:rsid w:val="00B01913"/>
    <w:rsid w:val="00B01927"/>
    <w:rsid w:val="00B01C78"/>
    <w:rsid w:val="00B023E5"/>
    <w:rsid w:val="00B02673"/>
    <w:rsid w:val="00B0274E"/>
    <w:rsid w:val="00B02758"/>
    <w:rsid w:val="00B02903"/>
    <w:rsid w:val="00B02A3B"/>
    <w:rsid w:val="00B02D0A"/>
    <w:rsid w:val="00B030F7"/>
    <w:rsid w:val="00B0367F"/>
    <w:rsid w:val="00B03A5F"/>
    <w:rsid w:val="00B0412A"/>
    <w:rsid w:val="00B0439F"/>
    <w:rsid w:val="00B046A1"/>
    <w:rsid w:val="00B04968"/>
    <w:rsid w:val="00B04D18"/>
    <w:rsid w:val="00B0579E"/>
    <w:rsid w:val="00B05F2A"/>
    <w:rsid w:val="00B0629C"/>
    <w:rsid w:val="00B06445"/>
    <w:rsid w:val="00B0647F"/>
    <w:rsid w:val="00B06527"/>
    <w:rsid w:val="00B06569"/>
    <w:rsid w:val="00B06571"/>
    <w:rsid w:val="00B06683"/>
    <w:rsid w:val="00B06710"/>
    <w:rsid w:val="00B06BB3"/>
    <w:rsid w:val="00B06CE4"/>
    <w:rsid w:val="00B06DEE"/>
    <w:rsid w:val="00B06E9C"/>
    <w:rsid w:val="00B070A2"/>
    <w:rsid w:val="00B07128"/>
    <w:rsid w:val="00B0724E"/>
    <w:rsid w:val="00B07291"/>
    <w:rsid w:val="00B07540"/>
    <w:rsid w:val="00B07688"/>
    <w:rsid w:val="00B07839"/>
    <w:rsid w:val="00B07B8E"/>
    <w:rsid w:val="00B07CBC"/>
    <w:rsid w:val="00B07E31"/>
    <w:rsid w:val="00B10077"/>
    <w:rsid w:val="00B1035B"/>
    <w:rsid w:val="00B10DF5"/>
    <w:rsid w:val="00B10FC7"/>
    <w:rsid w:val="00B111D7"/>
    <w:rsid w:val="00B113E4"/>
    <w:rsid w:val="00B11E00"/>
    <w:rsid w:val="00B123B1"/>
    <w:rsid w:val="00B1260F"/>
    <w:rsid w:val="00B127BE"/>
    <w:rsid w:val="00B1287E"/>
    <w:rsid w:val="00B1298F"/>
    <w:rsid w:val="00B12A2E"/>
    <w:rsid w:val="00B12CB8"/>
    <w:rsid w:val="00B12E28"/>
    <w:rsid w:val="00B13213"/>
    <w:rsid w:val="00B13337"/>
    <w:rsid w:val="00B135E8"/>
    <w:rsid w:val="00B138B1"/>
    <w:rsid w:val="00B13D2F"/>
    <w:rsid w:val="00B13E8D"/>
    <w:rsid w:val="00B13F93"/>
    <w:rsid w:val="00B14424"/>
    <w:rsid w:val="00B1453D"/>
    <w:rsid w:val="00B146A9"/>
    <w:rsid w:val="00B149F6"/>
    <w:rsid w:val="00B14D2D"/>
    <w:rsid w:val="00B14FDA"/>
    <w:rsid w:val="00B15717"/>
    <w:rsid w:val="00B15CB3"/>
    <w:rsid w:val="00B15E78"/>
    <w:rsid w:val="00B167A3"/>
    <w:rsid w:val="00B16E09"/>
    <w:rsid w:val="00B17196"/>
    <w:rsid w:val="00B17446"/>
    <w:rsid w:val="00B17777"/>
    <w:rsid w:val="00B17AD1"/>
    <w:rsid w:val="00B17B6F"/>
    <w:rsid w:val="00B204FB"/>
    <w:rsid w:val="00B206D1"/>
    <w:rsid w:val="00B21023"/>
    <w:rsid w:val="00B210F2"/>
    <w:rsid w:val="00B2114A"/>
    <w:rsid w:val="00B21792"/>
    <w:rsid w:val="00B217AD"/>
    <w:rsid w:val="00B21D2D"/>
    <w:rsid w:val="00B22133"/>
    <w:rsid w:val="00B22271"/>
    <w:rsid w:val="00B22286"/>
    <w:rsid w:val="00B223E9"/>
    <w:rsid w:val="00B22B4E"/>
    <w:rsid w:val="00B2316F"/>
    <w:rsid w:val="00B231D2"/>
    <w:rsid w:val="00B233C2"/>
    <w:rsid w:val="00B238F0"/>
    <w:rsid w:val="00B23AA4"/>
    <w:rsid w:val="00B23E50"/>
    <w:rsid w:val="00B23F7F"/>
    <w:rsid w:val="00B2413A"/>
    <w:rsid w:val="00B24292"/>
    <w:rsid w:val="00B2465E"/>
    <w:rsid w:val="00B2477E"/>
    <w:rsid w:val="00B249D9"/>
    <w:rsid w:val="00B25097"/>
    <w:rsid w:val="00B2528A"/>
    <w:rsid w:val="00B255BE"/>
    <w:rsid w:val="00B255C6"/>
    <w:rsid w:val="00B25647"/>
    <w:rsid w:val="00B25982"/>
    <w:rsid w:val="00B25BE5"/>
    <w:rsid w:val="00B25CC1"/>
    <w:rsid w:val="00B25CC3"/>
    <w:rsid w:val="00B25DCC"/>
    <w:rsid w:val="00B25F2F"/>
    <w:rsid w:val="00B26355"/>
    <w:rsid w:val="00B265A4"/>
    <w:rsid w:val="00B267AC"/>
    <w:rsid w:val="00B26D27"/>
    <w:rsid w:val="00B27896"/>
    <w:rsid w:val="00B27935"/>
    <w:rsid w:val="00B27ABB"/>
    <w:rsid w:val="00B30054"/>
    <w:rsid w:val="00B3017F"/>
    <w:rsid w:val="00B301C7"/>
    <w:rsid w:val="00B30CE5"/>
    <w:rsid w:val="00B311EE"/>
    <w:rsid w:val="00B312B7"/>
    <w:rsid w:val="00B31812"/>
    <w:rsid w:val="00B31A60"/>
    <w:rsid w:val="00B31C49"/>
    <w:rsid w:val="00B32597"/>
    <w:rsid w:val="00B32608"/>
    <w:rsid w:val="00B33788"/>
    <w:rsid w:val="00B33986"/>
    <w:rsid w:val="00B33A99"/>
    <w:rsid w:val="00B33DC8"/>
    <w:rsid w:val="00B34080"/>
    <w:rsid w:val="00B342DB"/>
    <w:rsid w:val="00B347F9"/>
    <w:rsid w:val="00B3498F"/>
    <w:rsid w:val="00B34A8C"/>
    <w:rsid w:val="00B34BBC"/>
    <w:rsid w:val="00B34BD9"/>
    <w:rsid w:val="00B35089"/>
    <w:rsid w:val="00B350B6"/>
    <w:rsid w:val="00B35221"/>
    <w:rsid w:val="00B355AE"/>
    <w:rsid w:val="00B35799"/>
    <w:rsid w:val="00B3581A"/>
    <w:rsid w:val="00B35C20"/>
    <w:rsid w:val="00B35D0F"/>
    <w:rsid w:val="00B36027"/>
    <w:rsid w:val="00B3631D"/>
    <w:rsid w:val="00B368B6"/>
    <w:rsid w:val="00B36A4E"/>
    <w:rsid w:val="00B36A8C"/>
    <w:rsid w:val="00B36BDE"/>
    <w:rsid w:val="00B36CEE"/>
    <w:rsid w:val="00B36EB8"/>
    <w:rsid w:val="00B36EFE"/>
    <w:rsid w:val="00B375A3"/>
    <w:rsid w:val="00B377E6"/>
    <w:rsid w:val="00B37924"/>
    <w:rsid w:val="00B37AC2"/>
    <w:rsid w:val="00B403D1"/>
    <w:rsid w:val="00B404DA"/>
    <w:rsid w:val="00B405BF"/>
    <w:rsid w:val="00B40A44"/>
    <w:rsid w:val="00B41133"/>
    <w:rsid w:val="00B41259"/>
    <w:rsid w:val="00B41291"/>
    <w:rsid w:val="00B41A0E"/>
    <w:rsid w:val="00B41F6E"/>
    <w:rsid w:val="00B4212D"/>
    <w:rsid w:val="00B42206"/>
    <w:rsid w:val="00B42536"/>
    <w:rsid w:val="00B42567"/>
    <w:rsid w:val="00B42676"/>
    <w:rsid w:val="00B428D3"/>
    <w:rsid w:val="00B428EA"/>
    <w:rsid w:val="00B42F53"/>
    <w:rsid w:val="00B43963"/>
    <w:rsid w:val="00B43C22"/>
    <w:rsid w:val="00B43D03"/>
    <w:rsid w:val="00B44167"/>
    <w:rsid w:val="00B4427D"/>
    <w:rsid w:val="00B4427E"/>
    <w:rsid w:val="00B44485"/>
    <w:rsid w:val="00B44C4B"/>
    <w:rsid w:val="00B44EE9"/>
    <w:rsid w:val="00B450B0"/>
    <w:rsid w:val="00B451D8"/>
    <w:rsid w:val="00B45720"/>
    <w:rsid w:val="00B45C8A"/>
    <w:rsid w:val="00B45EE8"/>
    <w:rsid w:val="00B46003"/>
    <w:rsid w:val="00B46233"/>
    <w:rsid w:val="00B4629E"/>
    <w:rsid w:val="00B463EB"/>
    <w:rsid w:val="00B465D0"/>
    <w:rsid w:val="00B466BB"/>
    <w:rsid w:val="00B468A0"/>
    <w:rsid w:val="00B4698C"/>
    <w:rsid w:val="00B4699C"/>
    <w:rsid w:val="00B46A94"/>
    <w:rsid w:val="00B46C1C"/>
    <w:rsid w:val="00B46FCB"/>
    <w:rsid w:val="00B4729D"/>
    <w:rsid w:val="00B47571"/>
    <w:rsid w:val="00B476B9"/>
    <w:rsid w:val="00B479C6"/>
    <w:rsid w:val="00B479ED"/>
    <w:rsid w:val="00B47D72"/>
    <w:rsid w:val="00B50095"/>
    <w:rsid w:val="00B502AA"/>
    <w:rsid w:val="00B5065C"/>
    <w:rsid w:val="00B507DD"/>
    <w:rsid w:val="00B50A1F"/>
    <w:rsid w:val="00B50AFC"/>
    <w:rsid w:val="00B50BCA"/>
    <w:rsid w:val="00B50D02"/>
    <w:rsid w:val="00B50DBC"/>
    <w:rsid w:val="00B51038"/>
    <w:rsid w:val="00B511AA"/>
    <w:rsid w:val="00B515F8"/>
    <w:rsid w:val="00B51812"/>
    <w:rsid w:val="00B519DA"/>
    <w:rsid w:val="00B51CB9"/>
    <w:rsid w:val="00B52203"/>
    <w:rsid w:val="00B52AFB"/>
    <w:rsid w:val="00B5360E"/>
    <w:rsid w:val="00B5384F"/>
    <w:rsid w:val="00B53C17"/>
    <w:rsid w:val="00B5454A"/>
    <w:rsid w:val="00B546FC"/>
    <w:rsid w:val="00B54E6B"/>
    <w:rsid w:val="00B54EFD"/>
    <w:rsid w:val="00B5517B"/>
    <w:rsid w:val="00B553EB"/>
    <w:rsid w:val="00B55404"/>
    <w:rsid w:val="00B55A11"/>
    <w:rsid w:val="00B55BF9"/>
    <w:rsid w:val="00B55F4D"/>
    <w:rsid w:val="00B5616D"/>
    <w:rsid w:val="00B564AC"/>
    <w:rsid w:val="00B56A33"/>
    <w:rsid w:val="00B56C4C"/>
    <w:rsid w:val="00B56DAF"/>
    <w:rsid w:val="00B56F91"/>
    <w:rsid w:val="00B57360"/>
    <w:rsid w:val="00B5742C"/>
    <w:rsid w:val="00B5749C"/>
    <w:rsid w:val="00B578D5"/>
    <w:rsid w:val="00B579E2"/>
    <w:rsid w:val="00B57CC1"/>
    <w:rsid w:val="00B57EE6"/>
    <w:rsid w:val="00B601EE"/>
    <w:rsid w:val="00B6043D"/>
    <w:rsid w:val="00B60599"/>
    <w:rsid w:val="00B60700"/>
    <w:rsid w:val="00B607B9"/>
    <w:rsid w:val="00B607CB"/>
    <w:rsid w:val="00B60ADC"/>
    <w:rsid w:val="00B60C18"/>
    <w:rsid w:val="00B61009"/>
    <w:rsid w:val="00B6102D"/>
    <w:rsid w:val="00B6120C"/>
    <w:rsid w:val="00B612C1"/>
    <w:rsid w:val="00B6132F"/>
    <w:rsid w:val="00B61385"/>
    <w:rsid w:val="00B61619"/>
    <w:rsid w:val="00B618AE"/>
    <w:rsid w:val="00B61A9E"/>
    <w:rsid w:val="00B61E0A"/>
    <w:rsid w:val="00B62233"/>
    <w:rsid w:val="00B62324"/>
    <w:rsid w:val="00B62470"/>
    <w:rsid w:val="00B628B2"/>
    <w:rsid w:val="00B62A3D"/>
    <w:rsid w:val="00B62AEB"/>
    <w:rsid w:val="00B62FE3"/>
    <w:rsid w:val="00B631A7"/>
    <w:rsid w:val="00B633DD"/>
    <w:rsid w:val="00B63741"/>
    <w:rsid w:val="00B63B81"/>
    <w:rsid w:val="00B63E46"/>
    <w:rsid w:val="00B63E9B"/>
    <w:rsid w:val="00B63F8F"/>
    <w:rsid w:val="00B6476D"/>
    <w:rsid w:val="00B64784"/>
    <w:rsid w:val="00B64B30"/>
    <w:rsid w:val="00B64C2E"/>
    <w:rsid w:val="00B64FDE"/>
    <w:rsid w:val="00B65086"/>
    <w:rsid w:val="00B6517A"/>
    <w:rsid w:val="00B6556E"/>
    <w:rsid w:val="00B656B5"/>
    <w:rsid w:val="00B65849"/>
    <w:rsid w:val="00B65AFA"/>
    <w:rsid w:val="00B65E51"/>
    <w:rsid w:val="00B6617B"/>
    <w:rsid w:val="00B66344"/>
    <w:rsid w:val="00B66664"/>
    <w:rsid w:val="00B6670C"/>
    <w:rsid w:val="00B66848"/>
    <w:rsid w:val="00B6720A"/>
    <w:rsid w:val="00B679AD"/>
    <w:rsid w:val="00B67BC5"/>
    <w:rsid w:val="00B67D2E"/>
    <w:rsid w:val="00B67DFA"/>
    <w:rsid w:val="00B7005A"/>
    <w:rsid w:val="00B70285"/>
    <w:rsid w:val="00B70525"/>
    <w:rsid w:val="00B70969"/>
    <w:rsid w:val="00B70972"/>
    <w:rsid w:val="00B70C68"/>
    <w:rsid w:val="00B70C92"/>
    <w:rsid w:val="00B712BD"/>
    <w:rsid w:val="00B7131F"/>
    <w:rsid w:val="00B71386"/>
    <w:rsid w:val="00B714C7"/>
    <w:rsid w:val="00B7186C"/>
    <w:rsid w:val="00B718C8"/>
    <w:rsid w:val="00B71A40"/>
    <w:rsid w:val="00B71CD3"/>
    <w:rsid w:val="00B71E03"/>
    <w:rsid w:val="00B7222A"/>
    <w:rsid w:val="00B72445"/>
    <w:rsid w:val="00B73103"/>
    <w:rsid w:val="00B7324B"/>
    <w:rsid w:val="00B733E9"/>
    <w:rsid w:val="00B736AC"/>
    <w:rsid w:val="00B73D56"/>
    <w:rsid w:val="00B73F0B"/>
    <w:rsid w:val="00B740A5"/>
    <w:rsid w:val="00B742E8"/>
    <w:rsid w:val="00B74667"/>
    <w:rsid w:val="00B747D1"/>
    <w:rsid w:val="00B74B75"/>
    <w:rsid w:val="00B74EA6"/>
    <w:rsid w:val="00B7509D"/>
    <w:rsid w:val="00B75B41"/>
    <w:rsid w:val="00B75CAD"/>
    <w:rsid w:val="00B75D15"/>
    <w:rsid w:val="00B75F2F"/>
    <w:rsid w:val="00B7605C"/>
    <w:rsid w:val="00B761DE"/>
    <w:rsid w:val="00B7655A"/>
    <w:rsid w:val="00B76673"/>
    <w:rsid w:val="00B76AB3"/>
    <w:rsid w:val="00B76B34"/>
    <w:rsid w:val="00B76B91"/>
    <w:rsid w:val="00B76C9E"/>
    <w:rsid w:val="00B77445"/>
    <w:rsid w:val="00B77811"/>
    <w:rsid w:val="00B778F5"/>
    <w:rsid w:val="00B77941"/>
    <w:rsid w:val="00B77970"/>
    <w:rsid w:val="00B77EB9"/>
    <w:rsid w:val="00B77EE2"/>
    <w:rsid w:val="00B80188"/>
    <w:rsid w:val="00B80AA3"/>
    <w:rsid w:val="00B80FDD"/>
    <w:rsid w:val="00B81595"/>
    <w:rsid w:val="00B816D8"/>
    <w:rsid w:val="00B8183E"/>
    <w:rsid w:val="00B818AD"/>
    <w:rsid w:val="00B81916"/>
    <w:rsid w:val="00B82310"/>
    <w:rsid w:val="00B82614"/>
    <w:rsid w:val="00B82AEF"/>
    <w:rsid w:val="00B830E9"/>
    <w:rsid w:val="00B8380F"/>
    <w:rsid w:val="00B840A0"/>
    <w:rsid w:val="00B841EB"/>
    <w:rsid w:val="00B846C8"/>
    <w:rsid w:val="00B84C79"/>
    <w:rsid w:val="00B84D6A"/>
    <w:rsid w:val="00B84E62"/>
    <w:rsid w:val="00B84E85"/>
    <w:rsid w:val="00B850BD"/>
    <w:rsid w:val="00B85258"/>
    <w:rsid w:val="00B853AA"/>
    <w:rsid w:val="00B85497"/>
    <w:rsid w:val="00B8553A"/>
    <w:rsid w:val="00B855B3"/>
    <w:rsid w:val="00B85AB6"/>
    <w:rsid w:val="00B861F7"/>
    <w:rsid w:val="00B8625A"/>
    <w:rsid w:val="00B863BB"/>
    <w:rsid w:val="00B870DE"/>
    <w:rsid w:val="00B87C2F"/>
    <w:rsid w:val="00B87EA2"/>
    <w:rsid w:val="00B90197"/>
    <w:rsid w:val="00B905C5"/>
    <w:rsid w:val="00B90689"/>
    <w:rsid w:val="00B906C7"/>
    <w:rsid w:val="00B90AC8"/>
    <w:rsid w:val="00B90AD3"/>
    <w:rsid w:val="00B90B5D"/>
    <w:rsid w:val="00B90C47"/>
    <w:rsid w:val="00B90D01"/>
    <w:rsid w:val="00B91212"/>
    <w:rsid w:val="00B91639"/>
    <w:rsid w:val="00B91FA2"/>
    <w:rsid w:val="00B920D4"/>
    <w:rsid w:val="00B92255"/>
    <w:rsid w:val="00B92507"/>
    <w:rsid w:val="00B92665"/>
    <w:rsid w:val="00B926DB"/>
    <w:rsid w:val="00B92759"/>
    <w:rsid w:val="00B9280E"/>
    <w:rsid w:val="00B92829"/>
    <w:rsid w:val="00B92C4C"/>
    <w:rsid w:val="00B92E51"/>
    <w:rsid w:val="00B93911"/>
    <w:rsid w:val="00B93B95"/>
    <w:rsid w:val="00B93DC7"/>
    <w:rsid w:val="00B93DF1"/>
    <w:rsid w:val="00B94124"/>
    <w:rsid w:val="00B94950"/>
    <w:rsid w:val="00B94954"/>
    <w:rsid w:val="00B94B88"/>
    <w:rsid w:val="00B94D2B"/>
    <w:rsid w:val="00B95068"/>
    <w:rsid w:val="00B952E9"/>
    <w:rsid w:val="00B95309"/>
    <w:rsid w:val="00B9538E"/>
    <w:rsid w:val="00B953F7"/>
    <w:rsid w:val="00B958AC"/>
    <w:rsid w:val="00B95CB4"/>
    <w:rsid w:val="00B95EDA"/>
    <w:rsid w:val="00B95F4D"/>
    <w:rsid w:val="00B961CF"/>
    <w:rsid w:val="00B96587"/>
    <w:rsid w:val="00B9666B"/>
    <w:rsid w:val="00B96C37"/>
    <w:rsid w:val="00B978AB"/>
    <w:rsid w:val="00B97A3F"/>
    <w:rsid w:val="00B97AA7"/>
    <w:rsid w:val="00B97E23"/>
    <w:rsid w:val="00BA002A"/>
    <w:rsid w:val="00BA01BB"/>
    <w:rsid w:val="00BA0265"/>
    <w:rsid w:val="00BA0A39"/>
    <w:rsid w:val="00BA0E35"/>
    <w:rsid w:val="00BA149D"/>
    <w:rsid w:val="00BA15EA"/>
    <w:rsid w:val="00BA198E"/>
    <w:rsid w:val="00BA1CF1"/>
    <w:rsid w:val="00BA219B"/>
    <w:rsid w:val="00BA23C6"/>
    <w:rsid w:val="00BA2565"/>
    <w:rsid w:val="00BA27C3"/>
    <w:rsid w:val="00BA2892"/>
    <w:rsid w:val="00BA2933"/>
    <w:rsid w:val="00BA2AE3"/>
    <w:rsid w:val="00BA2B65"/>
    <w:rsid w:val="00BA2CF5"/>
    <w:rsid w:val="00BA2E65"/>
    <w:rsid w:val="00BA2EA9"/>
    <w:rsid w:val="00BA30D8"/>
    <w:rsid w:val="00BA325B"/>
    <w:rsid w:val="00BA3304"/>
    <w:rsid w:val="00BA3544"/>
    <w:rsid w:val="00BA38FE"/>
    <w:rsid w:val="00BA3C3E"/>
    <w:rsid w:val="00BA4047"/>
    <w:rsid w:val="00BA4465"/>
    <w:rsid w:val="00BA44D7"/>
    <w:rsid w:val="00BA45B5"/>
    <w:rsid w:val="00BA461B"/>
    <w:rsid w:val="00BA4751"/>
    <w:rsid w:val="00BA4D5C"/>
    <w:rsid w:val="00BA4DCE"/>
    <w:rsid w:val="00BA4DF5"/>
    <w:rsid w:val="00BA4E5D"/>
    <w:rsid w:val="00BA5487"/>
    <w:rsid w:val="00BA5A8E"/>
    <w:rsid w:val="00BA5D31"/>
    <w:rsid w:val="00BA5E6D"/>
    <w:rsid w:val="00BA61AC"/>
    <w:rsid w:val="00BA61B3"/>
    <w:rsid w:val="00BA6210"/>
    <w:rsid w:val="00BA6270"/>
    <w:rsid w:val="00BA62C1"/>
    <w:rsid w:val="00BA68C1"/>
    <w:rsid w:val="00BA6F47"/>
    <w:rsid w:val="00BA72C9"/>
    <w:rsid w:val="00BA73AC"/>
    <w:rsid w:val="00BA751E"/>
    <w:rsid w:val="00BA7547"/>
    <w:rsid w:val="00BA7695"/>
    <w:rsid w:val="00BA7917"/>
    <w:rsid w:val="00BA7BF5"/>
    <w:rsid w:val="00BA7C26"/>
    <w:rsid w:val="00BA7D44"/>
    <w:rsid w:val="00BA7F09"/>
    <w:rsid w:val="00BA7F98"/>
    <w:rsid w:val="00BB0928"/>
    <w:rsid w:val="00BB0CEE"/>
    <w:rsid w:val="00BB0EF1"/>
    <w:rsid w:val="00BB1688"/>
    <w:rsid w:val="00BB1705"/>
    <w:rsid w:val="00BB170D"/>
    <w:rsid w:val="00BB1B98"/>
    <w:rsid w:val="00BB217D"/>
    <w:rsid w:val="00BB218C"/>
    <w:rsid w:val="00BB234A"/>
    <w:rsid w:val="00BB3926"/>
    <w:rsid w:val="00BB3E0E"/>
    <w:rsid w:val="00BB42B3"/>
    <w:rsid w:val="00BB4933"/>
    <w:rsid w:val="00BB4AEB"/>
    <w:rsid w:val="00BB4C2B"/>
    <w:rsid w:val="00BB51D6"/>
    <w:rsid w:val="00BB580C"/>
    <w:rsid w:val="00BB598F"/>
    <w:rsid w:val="00BB5E82"/>
    <w:rsid w:val="00BB5FFB"/>
    <w:rsid w:val="00BB6020"/>
    <w:rsid w:val="00BB61AF"/>
    <w:rsid w:val="00BB6381"/>
    <w:rsid w:val="00BB6586"/>
    <w:rsid w:val="00BB678D"/>
    <w:rsid w:val="00BB693E"/>
    <w:rsid w:val="00BB6BB6"/>
    <w:rsid w:val="00BB6C4B"/>
    <w:rsid w:val="00BB7469"/>
    <w:rsid w:val="00BB7A0E"/>
    <w:rsid w:val="00BB7D9E"/>
    <w:rsid w:val="00BC00C3"/>
    <w:rsid w:val="00BC02EE"/>
    <w:rsid w:val="00BC032C"/>
    <w:rsid w:val="00BC060B"/>
    <w:rsid w:val="00BC0A72"/>
    <w:rsid w:val="00BC0AB8"/>
    <w:rsid w:val="00BC0EB6"/>
    <w:rsid w:val="00BC1197"/>
    <w:rsid w:val="00BC1831"/>
    <w:rsid w:val="00BC1984"/>
    <w:rsid w:val="00BC1D17"/>
    <w:rsid w:val="00BC1EC3"/>
    <w:rsid w:val="00BC21E6"/>
    <w:rsid w:val="00BC2697"/>
    <w:rsid w:val="00BC2798"/>
    <w:rsid w:val="00BC2D06"/>
    <w:rsid w:val="00BC3687"/>
    <w:rsid w:val="00BC37C7"/>
    <w:rsid w:val="00BC3F43"/>
    <w:rsid w:val="00BC4194"/>
    <w:rsid w:val="00BC433C"/>
    <w:rsid w:val="00BC4A19"/>
    <w:rsid w:val="00BC4B83"/>
    <w:rsid w:val="00BC4BA1"/>
    <w:rsid w:val="00BC4C3F"/>
    <w:rsid w:val="00BC4E0B"/>
    <w:rsid w:val="00BC4FA6"/>
    <w:rsid w:val="00BC52DD"/>
    <w:rsid w:val="00BC572A"/>
    <w:rsid w:val="00BC5D27"/>
    <w:rsid w:val="00BC5DB1"/>
    <w:rsid w:val="00BC6075"/>
    <w:rsid w:val="00BC62DD"/>
    <w:rsid w:val="00BC684B"/>
    <w:rsid w:val="00BC6A54"/>
    <w:rsid w:val="00BC6CDC"/>
    <w:rsid w:val="00BC6D6F"/>
    <w:rsid w:val="00BC6FE1"/>
    <w:rsid w:val="00BC7148"/>
    <w:rsid w:val="00BC769B"/>
    <w:rsid w:val="00BD0107"/>
    <w:rsid w:val="00BD0F48"/>
    <w:rsid w:val="00BD1074"/>
    <w:rsid w:val="00BD115C"/>
    <w:rsid w:val="00BD155A"/>
    <w:rsid w:val="00BD16CD"/>
    <w:rsid w:val="00BD17B6"/>
    <w:rsid w:val="00BD1CD2"/>
    <w:rsid w:val="00BD1DD5"/>
    <w:rsid w:val="00BD1F24"/>
    <w:rsid w:val="00BD2A1D"/>
    <w:rsid w:val="00BD30B6"/>
    <w:rsid w:val="00BD3350"/>
    <w:rsid w:val="00BD3377"/>
    <w:rsid w:val="00BD3573"/>
    <w:rsid w:val="00BD35BB"/>
    <w:rsid w:val="00BD3A42"/>
    <w:rsid w:val="00BD3A74"/>
    <w:rsid w:val="00BD3A9D"/>
    <w:rsid w:val="00BD3D43"/>
    <w:rsid w:val="00BD3D85"/>
    <w:rsid w:val="00BD40D8"/>
    <w:rsid w:val="00BD41A8"/>
    <w:rsid w:val="00BD41E6"/>
    <w:rsid w:val="00BD43D1"/>
    <w:rsid w:val="00BD45F2"/>
    <w:rsid w:val="00BD4724"/>
    <w:rsid w:val="00BD4998"/>
    <w:rsid w:val="00BD4A4E"/>
    <w:rsid w:val="00BD4AA6"/>
    <w:rsid w:val="00BD4AB4"/>
    <w:rsid w:val="00BD4D20"/>
    <w:rsid w:val="00BD4EEE"/>
    <w:rsid w:val="00BD4F5D"/>
    <w:rsid w:val="00BD509D"/>
    <w:rsid w:val="00BD5527"/>
    <w:rsid w:val="00BD5563"/>
    <w:rsid w:val="00BD55CD"/>
    <w:rsid w:val="00BD55F1"/>
    <w:rsid w:val="00BD61AD"/>
    <w:rsid w:val="00BD61AE"/>
    <w:rsid w:val="00BD62C9"/>
    <w:rsid w:val="00BD6334"/>
    <w:rsid w:val="00BD6536"/>
    <w:rsid w:val="00BD67F2"/>
    <w:rsid w:val="00BD6E8D"/>
    <w:rsid w:val="00BD7362"/>
    <w:rsid w:val="00BD765E"/>
    <w:rsid w:val="00BD774D"/>
    <w:rsid w:val="00BD7AA3"/>
    <w:rsid w:val="00BD7BFB"/>
    <w:rsid w:val="00BE017C"/>
    <w:rsid w:val="00BE0565"/>
    <w:rsid w:val="00BE062C"/>
    <w:rsid w:val="00BE127E"/>
    <w:rsid w:val="00BE1674"/>
    <w:rsid w:val="00BE1694"/>
    <w:rsid w:val="00BE17E5"/>
    <w:rsid w:val="00BE185F"/>
    <w:rsid w:val="00BE1947"/>
    <w:rsid w:val="00BE1C0B"/>
    <w:rsid w:val="00BE1D22"/>
    <w:rsid w:val="00BE1E91"/>
    <w:rsid w:val="00BE1ED6"/>
    <w:rsid w:val="00BE2383"/>
    <w:rsid w:val="00BE2500"/>
    <w:rsid w:val="00BE26D4"/>
    <w:rsid w:val="00BE2A36"/>
    <w:rsid w:val="00BE2D4A"/>
    <w:rsid w:val="00BE3D5D"/>
    <w:rsid w:val="00BE41F2"/>
    <w:rsid w:val="00BE4685"/>
    <w:rsid w:val="00BE4738"/>
    <w:rsid w:val="00BE485F"/>
    <w:rsid w:val="00BE4AE6"/>
    <w:rsid w:val="00BE51F2"/>
    <w:rsid w:val="00BE5307"/>
    <w:rsid w:val="00BE6668"/>
    <w:rsid w:val="00BE719A"/>
    <w:rsid w:val="00BE761A"/>
    <w:rsid w:val="00BE78A1"/>
    <w:rsid w:val="00BE7A8C"/>
    <w:rsid w:val="00BE7AC5"/>
    <w:rsid w:val="00BE7D02"/>
    <w:rsid w:val="00BF00E4"/>
    <w:rsid w:val="00BF0470"/>
    <w:rsid w:val="00BF04F9"/>
    <w:rsid w:val="00BF0815"/>
    <w:rsid w:val="00BF0ADA"/>
    <w:rsid w:val="00BF0C7D"/>
    <w:rsid w:val="00BF0C8D"/>
    <w:rsid w:val="00BF0D48"/>
    <w:rsid w:val="00BF16D2"/>
    <w:rsid w:val="00BF1937"/>
    <w:rsid w:val="00BF2305"/>
    <w:rsid w:val="00BF2B1B"/>
    <w:rsid w:val="00BF2BA9"/>
    <w:rsid w:val="00BF305A"/>
    <w:rsid w:val="00BF33CE"/>
    <w:rsid w:val="00BF341A"/>
    <w:rsid w:val="00BF3802"/>
    <w:rsid w:val="00BF3A1C"/>
    <w:rsid w:val="00BF3AE5"/>
    <w:rsid w:val="00BF3B7A"/>
    <w:rsid w:val="00BF41C0"/>
    <w:rsid w:val="00BF4534"/>
    <w:rsid w:val="00BF4721"/>
    <w:rsid w:val="00BF4A27"/>
    <w:rsid w:val="00BF4E24"/>
    <w:rsid w:val="00BF5652"/>
    <w:rsid w:val="00BF5AF3"/>
    <w:rsid w:val="00BF5BE8"/>
    <w:rsid w:val="00BF5CD0"/>
    <w:rsid w:val="00BF5D31"/>
    <w:rsid w:val="00BF614A"/>
    <w:rsid w:val="00BF6328"/>
    <w:rsid w:val="00BF667D"/>
    <w:rsid w:val="00BF68C1"/>
    <w:rsid w:val="00BF6A24"/>
    <w:rsid w:val="00BF71AE"/>
    <w:rsid w:val="00BF7483"/>
    <w:rsid w:val="00BF7904"/>
    <w:rsid w:val="00BF7AAF"/>
    <w:rsid w:val="00BF7D75"/>
    <w:rsid w:val="00C00178"/>
    <w:rsid w:val="00C00E57"/>
    <w:rsid w:val="00C019E2"/>
    <w:rsid w:val="00C01A2C"/>
    <w:rsid w:val="00C01CD5"/>
    <w:rsid w:val="00C02121"/>
    <w:rsid w:val="00C02366"/>
    <w:rsid w:val="00C0242D"/>
    <w:rsid w:val="00C02E6B"/>
    <w:rsid w:val="00C03059"/>
    <w:rsid w:val="00C0307C"/>
    <w:rsid w:val="00C03092"/>
    <w:rsid w:val="00C033CF"/>
    <w:rsid w:val="00C03706"/>
    <w:rsid w:val="00C0408E"/>
    <w:rsid w:val="00C04445"/>
    <w:rsid w:val="00C04575"/>
    <w:rsid w:val="00C049A6"/>
    <w:rsid w:val="00C04D59"/>
    <w:rsid w:val="00C0518C"/>
    <w:rsid w:val="00C052C2"/>
    <w:rsid w:val="00C056DA"/>
    <w:rsid w:val="00C057B7"/>
    <w:rsid w:val="00C057F9"/>
    <w:rsid w:val="00C058E6"/>
    <w:rsid w:val="00C05C45"/>
    <w:rsid w:val="00C05C8E"/>
    <w:rsid w:val="00C05CC1"/>
    <w:rsid w:val="00C05F3F"/>
    <w:rsid w:val="00C065BA"/>
    <w:rsid w:val="00C069C1"/>
    <w:rsid w:val="00C06AD5"/>
    <w:rsid w:val="00C06BE2"/>
    <w:rsid w:val="00C06DD0"/>
    <w:rsid w:val="00C071A4"/>
    <w:rsid w:val="00C07403"/>
    <w:rsid w:val="00C0792F"/>
    <w:rsid w:val="00C079B3"/>
    <w:rsid w:val="00C10895"/>
    <w:rsid w:val="00C10A5C"/>
    <w:rsid w:val="00C10D58"/>
    <w:rsid w:val="00C10E09"/>
    <w:rsid w:val="00C112A4"/>
    <w:rsid w:val="00C112A7"/>
    <w:rsid w:val="00C11492"/>
    <w:rsid w:val="00C118C9"/>
    <w:rsid w:val="00C11ACD"/>
    <w:rsid w:val="00C11DBB"/>
    <w:rsid w:val="00C121EE"/>
    <w:rsid w:val="00C12585"/>
    <w:rsid w:val="00C12916"/>
    <w:rsid w:val="00C12993"/>
    <w:rsid w:val="00C13809"/>
    <w:rsid w:val="00C13C9E"/>
    <w:rsid w:val="00C144A8"/>
    <w:rsid w:val="00C14836"/>
    <w:rsid w:val="00C14B84"/>
    <w:rsid w:val="00C14D26"/>
    <w:rsid w:val="00C14E17"/>
    <w:rsid w:val="00C150DD"/>
    <w:rsid w:val="00C150E0"/>
    <w:rsid w:val="00C1532E"/>
    <w:rsid w:val="00C15352"/>
    <w:rsid w:val="00C15404"/>
    <w:rsid w:val="00C155B6"/>
    <w:rsid w:val="00C157B1"/>
    <w:rsid w:val="00C1605B"/>
    <w:rsid w:val="00C16264"/>
    <w:rsid w:val="00C16611"/>
    <w:rsid w:val="00C16860"/>
    <w:rsid w:val="00C16B1B"/>
    <w:rsid w:val="00C16EEF"/>
    <w:rsid w:val="00C16F26"/>
    <w:rsid w:val="00C1743D"/>
    <w:rsid w:val="00C174EB"/>
    <w:rsid w:val="00C17D71"/>
    <w:rsid w:val="00C17DA6"/>
    <w:rsid w:val="00C17DAE"/>
    <w:rsid w:val="00C20078"/>
    <w:rsid w:val="00C200A8"/>
    <w:rsid w:val="00C20FCB"/>
    <w:rsid w:val="00C21201"/>
    <w:rsid w:val="00C2125D"/>
    <w:rsid w:val="00C216B9"/>
    <w:rsid w:val="00C21ACF"/>
    <w:rsid w:val="00C221D4"/>
    <w:rsid w:val="00C2242C"/>
    <w:rsid w:val="00C22757"/>
    <w:rsid w:val="00C2283E"/>
    <w:rsid w:val="00C22A27"/>
    <w:rsid w:val="00C22C28"/>
    <w:rsid w:val="00C22DA2"/>
    <w:rsid w:val="00C23126"/>
    <w:rsid w:val="00C233D2"/>
    <w:rsid w:val="00C236DE"/>
    <w:rsid w:val="00C239BB"/>
    <w:rsid w:val="00C23B93"/>
    <w:rsid w:val="00C23C82"/>
    <w:rsid w:val="00C23D11"/>
    <w:rsid w:val="00C23D8E"/>
    <w:rsid w:val="00C23FFD"/>
    <w:rsid w:val="00C240E3"/>
    <w:rsid w:val="00C2415A"/>
    <w:rsid w:val="00C24373"/>
    <w:rsid w:val="00C243CF"/>
    <w:rsid w:val="00C248E8"/>
    <w:rsid w:val="00C24AFF"/>
    <w:rsid w:val="00C25789"/>
    <w:rsid w:val="00C25B2E"/>
    <w:rsid w:val="00C25B32"/>
    <w:rsid w:val="00C25C41"/>
    <w:rsid w:val="00C26441"/>
    <w:rsid w:val="00C26A0A"/>
    <w:rsid w:val="00C26A71"/>
    <w:rsid w:val="00C26E59"/>
    <w:rsid w:val="00C26F86"/>
    <w:rsid w:val="00C274C4"/>
    <w:rsid w:val="00C274D4"/>
    <w:rsid w:val="00C277BE"/>
    <w:rsid w:val="00C27803"/>
    <w:rsid w:val="00C2785A"/>
    <w:rsid w:val="00C278A3"/>
    <w:rsid w:val="00C27ADC"/>
    <w:rsid w:val="00C303A1"/>
    <w:rsid w:val="00C303F5"/>
    <w:rsid w:val="00C30567"/>
    <w:rsid w:val="00C30987"/>
    <w:rsid w:val="00C30C73"/>
    <w:rsid w:val="00C30ED1"/>
    <w:rsid w:val="00C30F9A"/>
    <w:rsid w:val="00C3120E"/>
    <w:rsid w:val="00C31213"/>
    <w:rsid w:val="00C31455"/>
    <w:rsid w:val="00C319A0"/>
    <w:rsid w:val="00C31EF7"/>
    <w:rsid w:val="00C31EFD"/>
    <w:rsid w:val="00C31F1C"/>
    <w:rsid w:val="00C31F8D"/>
    <w:rsid w:val="00C31F99"/>
    <w:rsid w:val="00C32591"/>
    <w:rsid w:val="00C327D6"/>
    <w:rsid w:val="00C3287C"/>
    <w:rsid w:val="00C33305"/>
    <w:rsid w:val="00C3345A"/>
    <w:rsid w:val="00C33869"/>
    <w:rsid w:val="00C338E8"/>
    <w:rsid w:val="00C33D57"/>
    <w:rsid w:val="00C33D66"/>
    <w:rsid w:val="00C33E9E"/>
    <w:rsid w:val="00C34570"/>
    <w:rsid w:val="00C346AE"/>
    <w:rsid w:val="00C346CE"/>
    <w:rsid w:val="00C3470C"/>
    <w:rsid w:val="00C35131"/>
    <w:rsid w:val="00C356CF"/>
    <w:rsid w:val="00C35707"/>
    <w:rsid w:val="00C35768"/>
    <w:rsid w:val="00C35C82"/>
    <w:rsid w:val="00C35DD5"/>
    <w:rsid w:val="00C3605E"/>
    <w:rsid w:val="00C36331"/>
    <w:rsid w:val="00C369A6"/>
    <w:rsid w:val="00C36C23"/>
    <w:rsid w:val="00C36DA2"/>
    <w:rsid w:val="00C36FA4"/>
    <w:rsid w:val="00C36FA9"/>
    <w:rsid w:val="00C3705A"/>
    <w:rsid w:val="00C371F9"/>
    <w:rsid w:val="00C372E5"/>
    <w:rsid w:val="00C37F1B"/>
    <w:rsid w:val="00C37F2E"/>
    <w:rsid w:val="00C37F45"/>
    <w:rsid w:val="00C40870"/>
    <w:rsid w:val="00C4103F"/>
    <w:rsid w:val="00C4117B"/>
    <w:rsid w:val="00C4168D"/>
    <w:rsid w:val="00C417AC"/>
    <w:rsid w:val="00C41917"/>
    <w:rsid w:val="00C41B92"/>
    <w:rsid w:val="00C41E31"/>
    <w:rsid w:val="00C41F0E"/>
    <w:rsid w:val="00C423CF"/>
    <w:rsid w:val="00C425D0"/>
    <w:rsid w:val="00C429A0"/>
    <w:rsid w:val="00C429DD"/>
    <w:rsid w:val="00C43846"/>
    <w:rsid w:val="00C438D7"/>
    <w:rsid w:val="00C43A20"/>
    <w:rsid w:val="00C43ABC"/>
    <w:rsid w:val="00C43D4E"/>
    <w:rsid w:val="00C44E72"/>
    <w:rsid w:val="00C4563C"/>
    <w:rsid w:val="00C45656"/>
    <w:rsid w:val="00C45B7A"/>
    <w:rsid w:val="00C45E50"/>
    <w:rsid w:val="00C45E98"/>
    <w:rsid w:val="00C460C2"/>
    <w:rsid w:val="00C46441"/>
    <w:rsid w:val="00C4659B"/>
    <w:rsid w:val="00C466E2"/>
    <w:rsid w:val="00C46A03"/>
    <w:rsid w:val="00C46A7E"/>
    <w:rsid w:val="00C46A91"/>
    <w:rsid w:val="00C4713B"/>
    <w:rsid w:val="00C47478"/>
    <w:rsid w:val="00C474AA"/>
    <w:rsid w:val="00C47A88"/>
    <w:rsid w:val="00C47F62"/>
    <w:rsid w:val="00C50277"/>
    <w:rsid w:val="00C50435"/>
    <w:rsid w:val="00C506CB"/>
    <w:rsid w:val="00C50990"/>
    <w:rsid w:val="00C51372"/>
    <w:rsid w:val="00C514AC"/>
    <w:rsid w:val="00C51665"/>
    <w:rsid w:val="00C51965"/>
    <w:rsid w:val="00C51D7E"/>
    <w:rsid w:val="00C51EC4"/>
    <w:rsid w:val="00C52564"/>
    <w:rsid w:val="00C5276A"/>
    <w:rsid w:val="00C527FD"/>
    <w:rsid w:val="00C52880"/>
    <w:rsid w:val="00C52E11"/>
    <w:rsid w:val="00C53654"/>
    <w:rsid w:val="00C5394C"/>
    <w:rsid w:val="00C53972"/>
    <w:rsid w:val="00C539AB"/>
    <w:rsid w:val="00C53A7B"/>
    <w:rsid w:val="00C53B4B"/>
    <w:rsid w:val="00C53E5D"/>
    <w:rsid w:val="00C5455C"/>
    <w:rsid w:val="00C546BC"/>
    <w:rsid w:val="00C550BA"/>
    <w:rsid w:val="00C550FA"/>
    <w:rsid w:val="00C55408"/>
    <w:rsid w:val="00C554DC"/>
    <w:rsid w:val="00C56674"/>
    <w:rsid w:val="00C567E9"/>
    <w:rsid w:val="00C56BB2"/>
    <w:rsid w:val="00C56E1D"/>
    <w:rsid w:val="00C56EE0"/>
    <w:rsid w:val="00C56F11"/>
    <w:rsid w:val="00C57135"/>
    <w:rsid w:val="00C5716B"/>
    <w:rsid w:val="00C57310"/>
    <w:rsid w:val="00C5734B"/>
    <w:rsid w:val="00C57645"/>
    <w:rsid w:val="00C577B3"/>
    <w:rsid w:val="00C578A2"/>
    <w:rsid w:val="00C57DB7"/>
    <w:rsid w:val="00C57F41"/>
    <w:rsid w:val="00C60238"/>
    <w:rsid w:val="00C60479"/>
    <w:rsid w:val="00C606A1"/>
    <w:rsid w:val="00C6076E"/>
    <w:rsid w:val="00C60976"/>
    <w:rsid w:val="00C611A2"/>
    <w:rsid w:val="00C611CF"/>
    <w:rsid w:val="00C61410"/>
    <w:rsid w:val="00C61761"/>
    <w:rsid w:val="00C617D1"/>
    <w:rsid w:val="00C6182B"/>
    <w:rsid w:val="00C61835"/>
    <w:rsid w:val="00C6238B"/>
    <w:rsid w:val="00C6286A"/>
    <w:rsid w:val="00C62A8F"/>
    <w:rsid w:val="00C632C6"/>
    <w:rsid w:val="00C63A06"/>
    <w:rsid w:val="00C63A45"/>
    <w:rsid w:val="00C641C4"/>
    <w:rsid w:val="00C64C47"/>
    <w:rsid w:val="00C65519"/>
    <w:rsid w:val="00C655E0"/>
    <w:rsid w:val="00C656E7"/>
    <w:rsid w:val="00C65764"/>
    <w:rsid w:val="00C657D8"/>
    <w:rsid w:val="00C65AC7"/>
    <w:rsid w:val="00C65DD0"/>
    <w:rsid w:val="00C65FFD"/>
    <w:rsid w:val="00C660CA"/>
    <w:rsid w:val="00C661DE"/>
    <w:rsid w:val="00C665B8"/>
    <w:rsid w:val="00C66721"/>
    <w:rsid w:val="00C66956"/>
    <w:rsid w:val="00C66AAD"/>
    <w:rsid w:val="00C679C9"/>
    <w:rsid w:val="00C679DD"/>
    <w:rsid w:val="00C67EB0"/>
    <w:rsid w:val="00C70887"/>
    <w:rsid w:val="00C708F3"/>
    <w:rsid w:val="00C70FE4"/>
    <w:rsid w:val="00C710D9"/>
    <w:rsid w:val="00C71264"/>
    <w:rsid w:val="00C713D6"/>
    <w:rsid w:val="00C71509"/>
    <w:rsid w:val="00C71643"/>
    <w:rsid w:val="00C718C0"/>
    <w:rsid w:val="00C71A41"/>
    <w:rsid w:val="00C71AB0"/>
    <w:rsid w:val="00C71B58"/>
    <w:rsid w:val="00C71CD6"/>
    <w:rsid w:val="00C71F9B"/>
    <w:rsid w:val="00C71FA4"/>
    <w:rsid w:val="00C71FA8"/>
    <w:rsid w:val="00C72114"/>
    <w:rsid w:val="00C724BE"/>
    <w:rsid w:val="00C72919"/>
    <w:rsid w:val="00C72BD9"/>
    <w:rsid w:val="00C7303D"/>
    <w:rsid w:val="00C73124"/>
    <w:rsid w:val="00C732B1"/>
    <w:rsid w:val="00C732F4"/>
    <w:rsid w:val="00C734EC"/>
    <w:rsid w:val="00C73532"/>
    <w:rsid w:val="00C73600"/>
    <w:rsid w:val="00C73A3A"/>
    <w:rsid w:val="00C73B6C"/>
    <w:rsid w:val="00C73E78"/>
    <w:rsid w:val="00C74095"/>
    <w:rsid w:val="00C742A9"/>
    <w:rsid w:val="00C7475D"/>
    <w:rsid w:val="00C74AF6"/>
    <w:rsid w:val="00C74D4B"/>
    <w:rsid w:val="00C7521A"/>
    <w:rsid w:val="00C754FD"/>
    <w:rsid w:val="00C757BB"/>
    <w:rsid w:val="00C75893"/>
    <w:rsid w:val="00C75BF8"/>
    <w:rsid w:val="00C75D2F"/>
    <w:rsid w:val="00C75D5B"/>
    <w:rsid w:val="00C75FBA"/>
    <w:rsid w:val="00C760F6"/>
    <w:rsid w:val="00C761A1"/>
    <w:rsid w:val="00C762B2"/>
    <w:rsid w:val="00C7630A"/>
    <w:rsid w:val="00C76469"/>
    <w:rsid w:val="00C7671C"/>
    <w:rsid w:val="00C76F8C"/>
    <w:rsid w:val="00C77126"/>
    <w:rsid w:val="00C77466"/>
    <w:rsid w:val="00C77776"/>
    <w:rsid w:val="00C77810"/>
    <w:rsid w:val="00C77817"/>
    <w:rsid w:val="00C77B3F"/>
    <w:rsid w:val="00C77CF5"/>
    <w:rsid w:val="00C80060"/>
    <w:rsid w:val="00C80120"/>
    <w:rsid w:val="00C80272"/>
    <w:rsid w:val="00C80566"/>
    <w:rsid w:val="00C8079F"/>
    <w:rsid w:val="00C8083E"/>
    <w:rsid w:val="00C80B86"/>
    <w:rsid w:val="00C812A5"/>
    <w:rsid w:val="00C81429"/>
    <w:rsid w:val="00C819EB"/>
    <w:rsid w:val="00C81A3C"/>
    <w:rsid w:val="00C82164"/>
    <w:rsid w:val="00C823FB"/>
    <w:rsid w:val="00C82566"/>
    <w:rsid w:val="00C82862"/>
    <w:rsid w:val="00C82CB0"/>
    <w:rsid w:val="00C8303A"/>
    <w:rsid w:val="00C83800"/>
    <w:rsid w:val="00C83833"/>
    <w:rsid w:val="00C838E8"/>
    <w:rsid w:val="00C83A6B"/>
    <w:rsid w:val="00C83D9E"/>
    <w:rsid w:val="00C84111"/>
    <w:rsid w:val="00C841CE"/>
    <w:rsid w:val="00C84797"/>
    <w:rsid w:val="00C84E4C"/>
    <w:rsid w:val="00C85109"/>
    <w:rsid w:val="00C8549D"/>
    <w:rsid w:val="00C85B63"/>
    <w:rsid w:val="00C85D89"/>
    <w:rsid w:val="00C86267"/>
    <w:rsid w:val="00C86433"/>
    <w:rsid w:val="00C86941"/>
    <w:rsid w:val="00C86954"/>
    <w:rsid w:val="00C86BDE"/>
    <w:rsid w:val="00C870D4"/>
    <w:rsid w:val="00C8768A"/>
    <w:rsid w:val="00C87B62"/>
    <w:rsid w:val="00C87CF7"/>
    <w:rsid w:val="00C87EB5"/>
    <w:rsid w:val="00C90514"/>
    <w:rsid w:val="00C90731"/>
    <w:rsid w:val="00C90860"/>
    <w:rsid w:val="00C913AE"/>
    <w:rsid w:val="00C913BF"/>
    <w:rsid w:val="00C916E3"/>
    <w:rsid w:val="00C91A11"/>
    <w:rsid w:val="00C91BBB"/>
    <w:rsid w:val="00C91BC3"/>
    <w:rsid w:val="00C92055"/>
    <w:rsid w:val="00C929EF"/>
    <w:rsid w:val="00C92A6D"/>
    <w:rsid w:val="00C92E7C"/>
    <w:rsid w:val="00C92EF1"/>
    <w:rsid w:val="00C93168"/>
    <w:rsid w:val="00C93380"/>
    <w:rsid w:val="00C9362E"/>
    <w:rsid w:val="00C93752"/>
    <w:rsid w:val="00C93AF9"/>
    <w:rsid w:val="00C93E5D"/>
    <w:rsid w:val="00C93FAE"/>
    <w:rsid w:val="00C940F5"/>
    <w:rsid w:val="00C941E9"/>
    <w:rsid w:val="00C94215"/>
    <w:rsid w:val="00C94386"/>
    <w:rsid w:val="00C9455C"/>
    <w:rsid w:val="00C94926"/>
    <w:rsid w:val="00C94B43"/>
    <w:rsid w:val="00C94C21"/>
    <w:rsid w:val="00C94C4A"/>
    <w:rsid w:val="00C94E91"/>
    <w:rsid w:val="00C9533E"/>
    <w:rsid w:val="00C95611"/>
    <w:rsid w:val="00C958B5"/>
    <w:rsid w:val="00C95C30"/>
    <w:rsid w:val="00C962A8"/>
    <w:rsid w:val="00C966F7"/>
    <w:rsid w:val="00C969DC"/>
    <w:rsid w:val="00C971BA"/>
    <w:rsid w:val="00C9722A"/>
    <w:rsid w:val="00C972C1"/>
    <w:rsid w:val="00C97957"/>
    <w:rsid w:val="00CA00C2"/>
    <w:rsid w:val="00CA0617"/>
    <w:rsid w:val="00CA096B"/>
    <w:rsid w:val="00CA0A37"/>
    <w:rsid w:val="00CA14FC"/>
    <w:rsid w:val="00CA17C7"/>
    <w:rsid w:val="00CA1AF5"/>
    <w:rsid w:val="00CA1BE8"/>
    <w:rsid w:val="00CA1C8D"/>
    <w:rsid w:val="00CA233B"/>
    <w:rsid w:val="00CA23E8"/>
    <w:rsid w:val="00CA24F9"/>
    <w:rsid w:val="00CA270D"/>
    <w:rsid w:val="00CA29EE"/>
    <w:rsid w:val="00CA2BC1"/>
    <w:rsid w:val="00CA2C63"/>
    <w:rsid w:val="00CA2EBD"/>
    <w:rsid w:val="00CA2ED2"/>
    <w:rsid w:val="00CA2F56"/>
    <w:rsid w:val="00CA2FD2"/>
    <w:rsid w:val="00CA3247"/>
    <w:rsid w:val="00CA3408"/>
    <w:rsid w:val="00CA366B"/>
    <w:rsid w:val="00CA37DE"/>
    <w:rsid w:val="00CA39E1"/>
    <w:rsid w:val="00CA3EF5"/>
    <w:rsid w:val="00CA4362"/>
    <w:rsid w:val="00CA4736"/>
    <w:rsid w:val="00CA4749"/>
    <w:rsid w:val="00CA4980"/>
    <w:rsid w:val="00CA4A9B"/>
    <w:rsid w:val="00CA4BBC"/>
    <w:rsid w:val="00CA4CC7"/>
    <w:rsid w:val="00CA538D"/>
    <w:rsid w:val="00CA551F"/>
    <w:rsid w:val="00CA5761"/>
    <w:rsid w:val="00CA577F"/>
    <w:rsid w:val="00CA5B30"/>
    <w:rsid w:val="00CA5CCD"/>
    <w:rsid w:val="00CA5CE4"/>
    <w:rsid w:val="00CA5CF4"/>
    <w:rsid w:val="00CA6678"/>
    <w:rsid w:val="00CA6699"/>
    <w:rsid w:val="00CA690A"/>
    <w:rsid w:val="00CA69A5"/>
    <w:rsid w:val="00CA70AE"/>
    <w:rsid w:val="00CA731E"/>
    <w:rsid w:val="00CA7479"/>
    <w:rsid w:val="00CA753F"/>
    <w:rsid w:val="00CA76BC"/>
    <w:rsid w:val="00CA76E4"/>
    <w:rsid w:val="00CA7835"/>
    <w:rsid w:val="00CA7B3E"/>
    <w:rsid w:val="00CA7BF4"/>
    <w:rsid w:val="00CA7D01"/>
    <w:rsid w:val="00CB068B"/>
    <w:rsid w:val="00CB0800"/>
    <w:rsid w:val="00CB118C"/>
    <w:rsid w:val="00CB1332"/>
    <w:rsid w:val="00CB1387"/>
    <w:rsid w:val="00CB13D7"/>
    <w:rsid w:val="00CB1984"/>
    <w:rsid w:val="00CB1B37"/>
    <w:rsid w:val="00CB1E48"/>
    <w:rsid w:val="00CB1EC8"/>
    <w:rsid w:val="00CB1F12"/>
    <w:rsid w:val="00CB1FCA"/>
    <w:rsid w:val="00CB1FF6"/>
    <w:rsid w:val="00CB209A"/>
    <w:rsid w:val="00CB2438"/>
    <w:rsid w:val="00CB24D4"/>
    <w:rsid w:val="00CB2740"/>
    <w:rsid w:val="00CB2873"/>
    <w:rsid w:val="00CB2BE6"/>
    <w:rsid w:val="00CB2D52"/>
    <w:rsid w:val="00CB31AF"/>
    <w:rsid w:val="00CB3225"/>
    <w:rsid w:val="00CB33CD"/>
    <w:rsid w:val="00CB3A3C"/>
    <w:rsid w:val="00CB3C10"/>
    <w:rsid w:val="00CB3CE2"/>
    <w:rsid w:val="00CB3E4F"/>
    <w:rsid w:val="00CB43BA"/>
    <w:rsid w:val="00CB4408"/>
    <w:rsid w:val="00CB4504"/>
    <w:rsid w:val="00CB4508"/>
    <w:rsid w:val="00CB4600"/>
    <w:rsid w:val="00CB4734"/>
    <w:rsid w:val="00CB4D7B"/>
    <w:rsid w:val="00CB507B"/>
    <w:rsid w:val="00CB55F7"/>
    <w:rsid w:val="00CB5EFA"/>
    <w:rsid w:val="00CB616E"/>
    <w:rsid w:val="00CB63F3"/>
    <w:rsid w:val="00CB641F"/>
    <w:rsid w:val="00CB665F"/>
    <w:rsid w:val="00CB66CF"/>
    <w:rsid w:val="00CB671D"/>
    <w:rsid w:val="00CB6807"/>
    <w:rsid w:val="00CB6919"/>
    <w:rsid w:val="00CB7179"/>
    <w:rsid w:val="00CB758C"/>
    <w:rsid w:val="00CB7966"/>
    <w:rsid w:val="00CB7CB0"/>
    <w:rsid w:val="00CC01C7"/>
    <w:rsid w:val="00CC03ED"/>
    <w:rsid w:val="00CC0A66"/>
    <w:rsid w:val="00CC0B06"/>
    <w:rsid w:val="00CC0DFF"/>
    <w:rsid w:val="00CC1068"/>
    <w:rsid w:val="00CC16F6"/>
    <w:rsid w:val="00CC1D06"/>
    <w:rsid w:val="00CC1E09"/>
    <w:rsid w:val="00CC1E41"/>
    <w:rsid w:val="00CC2555"/>
    <w:rsid w:val="00CC296C"/>
    <w:rsid w:val="00CC2E5D"/>
    <w:rsid w:val="00CC3A42"/>
    <w:rsid w:val="00CC3C60"/>
    <w:rsid w:val="00CC3C97"/>
    <w:rsid w:val="00CC412A"/>
    <w:rsid w:val="00CC47A9"/>
    <w:rsid w:val="00CC4EB9"/>
    <w:rsid w:val="00CC4F3F"/>
    <w:rsid w:val="00CC5156"/>
    <w:rsid w:val="00CC54C4"/>
    <w:rsid w:val="00CC5606"/>
    <w:rsid w:val="00CC5655"/>
    <w:rsid w:val="00CC5764"/>
    <w:rsid w:val="00CC57AE"/>
    <w:rsid w:val="00CC58CF"/>
    <w:rsid w:val="00CC5F91"/>
    <w:rsid w:val="00CC6580"/>
    <w:rsid w:val="00CC66D8"/>
    <w:rsid w:val="00CC67FA"/>
    <w:rsid w:val="00CC6FCC"/>
    <w:rsid w:val="00CC7BFE"/>
    <w:rsid w:val="00CD05C4"/>
    <w:rsid w:val="00CD06DC"/>
    <w:rsid w:val="00CD0A34"/>
    <w:rsid w:val="00CD0D22"/>
    <w:rsid w:val="00CD13A0"/>
    <w:rsid w:val="00CD15A5"/>
    <w:rsid w:val="00CD19EB"/>
    <w:rsid w:val="00CD1B3D"/>
    <w:rsid w:val="00CD1EAA"/>
    <w:rsid w:val="00CD2032"/>
    <w:rsid w:val="00CD2173"/>
    <w:rsid w:val="00CD22F0"/>
    <w:rsid w:val="00CD2760"/>
    <w:rsid w:val="00CD281B"/>
    <w:rsid w:val="00CD28BF"/>
    <w:rsid w:val="00CD294F"/>
    <w:rsid w:val="00CD2ADD"/>
    <w:rsid w:val="00CD2BEB"/>
    <w:rsid w:val="00CD3002"/>
    <w:rsid w:val="00CD306E"/>
    <w:rsid w:val="00CD377F"/>
    <w:rsid w:val="00CD3F84"/>
    <w:rsid w:val="00CD4012"/>
    <w:rsid w:val="00CD439E"/>
    <w:rsid w:val="00CD4521"/>
    <w:rsid w:val="00CD47D0"/>
    <w:rsid w:val="00CD4AA4"/>
    <w:rsid w:val="00CD4BD9"/>
    <w:rsid w:val="00CD4D18"/>
    <w:rsid w:val="00CD4D85"/>
    <w:rsid w:val="00CD57AC"/>
    <w:rsid w:val="00CD5A44"/>
    <w:rsid w:val="00CD5B9D"/>
    <w:rsid w:val="00CD5C5C"/>
    <w:rsid w:val="00CD5DFD"/>
    <w:rsid w:val="00CD5F2A"/>
    <w:rsid w:val="00CD6EB5"/>
    <w:rsid w:val="00CD720A"/>
    <w:rsid w:val="00CD73AC"/>
    <w:rsid w:val="00CD7552"/>
    <w:rsid w:val="00CD77FE"/>
    <w:rsid w:val="00CD7ACF"/>
    <w:rsid w:val="00CD7B5B"/>
    <w:rsid w:val="00CE0104"/>
    <w:rsid w:val="00CE04D1"/>
    <w:rsid w:val="00CE0AEF"/>
    <w:rsid w:val="00CE0B7C"/>
    <w:rsid w:val="00CE0BFB"/>
    <w:rsid w:val="00CE0C48"/>
    <w:rsid w:val="00CE0D47"/>
    <w:rsid w:val="00CE0F43"/>
    <w:rsid w:val="00CE127D"/>
    <w:rsid w:val="00CE1798"/>
    <w:rsid w:val="00CE1B1B"/>
    <w:rsid w:val="00CE1B1E"/>
    <w:rsid w:val="00CE1F21"/>
    <w:rsid w:val="00CE25AE"/>
    <w:rsid w:val="00CE340A"/>
    <w:rsid w:val="00CE35AE"/>
    <w:rsid w:val="00CE3612"/>
    <w:rsid w:val="00CE3CCE"/>
    <w:rsid w:val="00CE400A"/>
    <w:rsid w:val="00CE405B"/>
    <w:rsid w:val="00CE420C"/>
    <w:rsid w:val="00CE47D0"/>
    <w:rsid w:val="00CE4BC7"/>
    <w:rsid w:val="00CE4D01"/>
    <w:rsid w:val="00CE4D34"/>
    <w:rsid w:val="00CE4D4D"/>
    <w:rsid w:val="00CE4E06"/>
    <w:rsid w:val="00CE5014"/>
    <w:rsid w:val="00CE5038"/>
    <w:rsid w:val="00CE5137"/>
    <w:rsid w:val="00CE5303"/>
    <w:rsid w:val="00CE53DB"/>
    <w:rsid w:val="00CE54CC"/>
    <w:rsid w:val="00CE5BF1"/>
    <w:rsid w:val="00CE5D77"/>
    <w:rsid w:val="00CE5EC2"/>
    <w:rsid w:val="00CE5F4D"/>
    <w:rsid w:val="00CE6365"/>
    <w:rsid w:val="00CE6534"/>
    <w:rsid w:val="00CE6628"/>
    <w:rsid w:val="00CE67B7"/>
    <w:rsid w:val="00CE6A0F"/>
    <w:rsid w:val="00CE74E6"/>
    <w:rsid w:val="00CE74F7"/>
    <w:rsid w:val="00CE766D"/>
    <w:rsid w:val="00CE772C"/>
    <w:rsid w:val="00CE7A2D"/>
    <w:rsid w:val="00CE7A93"/>
    <w:rsid w:val="00CF00BE"/>
    <w:rsid w:val="00CF00C0"/>
    <w:rsid w:val="00CF03E7"/>
    <w:rsid w:val="00CF042E"/>
    <w:rsid w:val="00CF05D1"/>
    <w:rsid w:val="00CF09FD"/>
    <w:rsid w:val="00CF0AB1"/>
    <w:rsid w:val="00CF10CB"/>
    <w:rsid w:val="00CF1456"/>
    <w:rsid w:val="00CF14C8"/>
    <w:rsid w:val="00CF16ED"/>
    <w:rsid w:val="00CF18BE"/>
    <w:rsid w:val="00CF1921"/>
    <w:rsid w:val="00CF19EF"/>
    <w:rsid w:val="00CF1C3D"/>
    <w:rsid w:val="00CF2359"/>
    <w:rsid w:val="00CF2584"/>
    <w:rsid w:val="00CF2602"/>
    <w:rsid w:val="00CF2E5A"/>
    <w:rsid w:val="00CF3030"/>
    <w:rsid w:val="00CF328D"/>
    <w:rsid w:val="00CF356A"/>
    <w:rsid w:val="00CF38CA"/>
    <w:rsid w:val="00CF3AF3"/>
    <w:rsid w:val="00CF3CE7"/>
    <w:rsid w:val="00CF4107"/>
    <w:rsid w:val="00CF4AE4"/>
    <w:rsid w:val="00CF539F"/>
    <w:rsid w:val="00CF541A"/>
    <w:rsid w:val="00CF54CF"/>
    <w:rsid w:val="00CF561A"/>
    <w:rsid w:val="00CF5B75"/>
    <w:rsid w:val="00CF5DB1"/>
    <w:rsid w:val="00CF6686"/>
    <w:rsid w:val="00CF6950"/>
    <w:rsid w:val="00CF69CF"/>
    <w:rsid w:val="00CF6D85"/>
    <w:rsid w:val="00CF6DAA"/>
    <w:rsid w:val="00CF6F27"/>
    <w:rsid w:val="00CF700A"/>
    <w:rsid w:val="00CF7085"/>
    <w:rsid w:val="00CF7264"/>
    <w:rsid w:val="00CF740E"/>
    <w:rsid w:val="00CF7528"/>
    <w:rsid w:val="00CF75EE"/>
    <w:rsid w:val="00CF7811"/>
    <w:rsid w:val="00CF78B5"/>
    <w:rsid w:val="00CF7BCD"/>
    <w:rsid w:val="00CF7D3E"/>
    <w:rsid w:val="00CF7E8B"/>
    <w:rsid w:val="00D003DF"/>
    <w:rsid w:val="00D00649"/>
    <w:rsid w:val="00D007C7"/>
    <w:rsid w:val="00D00A02"/>
    <w:rsid w:val="00D00C39"/>
    <w:rsid w:val="00D00EF2"/>
    <w:rsid w:val="00D01399"/>
    <w:rsid w:val="00D01691"/>
    <w:rsid w:val="00D01A36"/>
    <w:rsid w:val="00D01BE6"/>
    <w:rsid w:val="00D01F16"/>
    <w:rsid w:val="00D02282"/>
    <w:rsid w:val="00D0228E"/>
    <w:rsid w:val="00D02A3A"/>
    <w:rsid w:val="00D02E9C"/>
    <w:rsid w:val="00D03177"/>
    <w:rsid w:val="00D03548"/>
    <w:rsid w:val="00D0399E"/>
    <w:rsid w:val="00D03DF4"/>
    <w:rsid w:val="00D03E77"/>
    <w:rsid w:val="00D0400D"/>
    <w:rsid w:val="00D0411C"/>
    <w:rsid w:val="00D05047"/>
    <w:rsid w:val="00D053DB"/>
    <w:rsid w:val="00D05518"/>
    <w:rsid w:val="00D0569B"/>
    <w:rsid w:val="00D0593E"/>
    <w:rsid w:val="00D05A7F"/>
    <w:rsid w:val="00D05F70"/>
    <w:rsid w:val="00D06474"/>
    <w:rsid w:val="00D06C70"/>
    <w:rsid w:val="00D06DD4"/>
    <w:rsid w:val="00D0702A"/>
    <w:rsid w:val="00D072BC"/>
    <w:rsid w:val="00D0738C"/>
    <w:rsid w:val="00D07873"/>
    <w:rsid w:val="00D07997"/>
    <w:rsid w:val="00D07B75"/>
    <w:rsid w:val="00D102BE"/>
    <w:rsid w:val="00D102C9"/>
    <w:rsid w:val="00D104B4"/>
    <w:rsid w:val="00D1087C"/>
    <w:rsid w:val="00D10BE1"/>
    <w:rsid w:val="00D11825"/>
    <w:rsid w:val="00D11A1B"/>
    <w:rsid w:val="00D11A2D"/>
    <w:rsid w:val="00D11C57"/>
    <w:rsid w:val="00D11C79"/>
    <w:rsid w:val="00D11D3A"/>
    <w:rsid w:val="00D120A8"/>
    <w:rsid w:val="00D1276A"/>
    <w:rsid w:val="00D12B6A"/>
    <w:rsid w:val="00D12F9B"/>
    <w:rsid w:val="00D13215"/>
    <w:rsid w:val="00D133CE"/>
    <w:rsid w:val="00D13C04"/>
    <w:rsid w:val="00D14241"/>
    <w:rsid w:val="00D14A56"/>
    <w:rsid w:val="00D14A7F"/>
    <w:rsid w:val="00D154BA"/>
    <w:rsid w:val="00D156AE"/>
    <w:rsid w:val="00D156D9"/>
    <w:rsid w:val="00D15887"/>
    <w:rsid w:val="00D1610E"/>
    <w:rsid w:val="00D16147"/>
    <w:rsid w:val="00D1638A"/>
    <w:rsid w:val="00D1641B"/>
    <w:rsid w:val="00D16BE3"/>
    <w:rsid w:val="00D16CCF"/>
    <w:rsid w:val="00D16D7F"/>
    <w:rsid w:val="00D16DC0"/>
    <w:rsid w:val="00D172DD"/>
    <w:rsid w:val="00D1749C"/>
    <w:rsid w:val="00D17EFA"/>
    <w:rsid w:val="00D17F7B"/>
    <w:rsid w:val="00D20166"/>
    <w:rsid w:val="00D206F2"/>
    <w:rsid w:val="00D20B32"/>
    <w:rsid w:val="00D20D77"/>
    <w:rsid w:val="00D20EE2"/>
    <w:rsid w:val="00D20EEE"/>
    <w:rsid w:val="00D21030"/>
    <w:rsid w:val="00D21138"/>
    <w:rsid w:val="00D212D1"/>
    <w:rsid w:val="00D21356"/>
    <w:rsid w:val="00D214FC"/>
    <w:rsid w:val="00D216D7"/>
    <w:rsid w:val="00D2198B"/>
    <w:rsid w:val="00D21CED"/>
    <w:rsid w:val="00D2212B"/>
    <w:rsid w:val="00D22B91"/>
    <w:rsid w:val="00D233A4"/>
    <w:rsid w:val="00D237B3"/>
    <w:rsid w:val="00D24037"/>
    <w:rsid w:val="00D2404F"/>
    <w:rsid w:val="00D24659"/>
    <w:rsid w:val="00D24C19"/>
    <w:rsid w:val="00D251C1"/>
    <w:rsid w:val="00D257A2"/>
    <w:rsid w:val="00D25AFF"/>
    <w:rsid w:val="00D25DC2"/>
    <w:rsid w:val="00D25F4C"/>
    <w:rsid w:val="00D264D9"/>
    <w:rsid w:val="00D266C2"/>
    <w:rsid w:val="00D268A5"/>
    <w:rsid w:val="00D26B8F"/>
    <w:rsid w:val="00D26C17"/>
    <w:rsid w:val="00D26DEA"/>
    <w:rsid w:val="00D26FF9"/>
    <w:rsid w:val="00D27448"/>
    <w:rsid w:val="00D275B1"/>
    <w:rsid w:val="00D275C9"/>
    <w:rsid w:val="00D3017D"/>
    <w:rsid w:val="00D30286"/>
    <w:rsid w:val="00D303F0"/>
    <w:rsid w:val="00D304B0"/>
    <w:rsid w:val="00D30A7B"/>
    <w:rsid w:val="00D30E47"/>
    <w:rsid w:val="00D310F6"/>
    <w:rsid w:val="00D312C2"/>
    <w:rsid w:val="00D312D3"/>
    <w:rsid w:val="00D319E7"/>
    <w:rsid w:val="00D31B7E"/>
    <w:rsid w:val="00D31E14"/>
    <w:rsid w:val="00D31EB5"/>
    <w:rsid w:val="00D3265C"/>
    <w:rsid w:val="00D32EBA"/>
    <w:rsid w:val="00D331CB"/>
    <w:rsid w:val="00D33693"/>
    <w:rsid w:val="00D336FA"/>
    <w:rsid w:val="00D3376F"/>
    <w:rsid w:val="00D338CF"/>
    <w:rsid w:val="00D33CC3"/>
    <w:rsid w:val="00D33D5A"/>
    <w:rsid w:val="00D343AF"/>
    <w:rsid w:val="00D344E7"/>
    <w:rsid w:val="00D3451B"/>
    <w:rsid w:val="00D345BE"/>
    <w:rsid w:val="00D34B01"/>
    <w:rsid w:val="00D34FB9"/>
    <w:rsid w:val="00D35137"/>
    <w:rsid w:val="00D3521F"/>
    <w:rsid w:val="00D352C8"/>
    <w:rsid w:val="00D355E6"/>
    <w:rsid w:val="00D35736"/>
    <w:rsid w:val="00D3577C"/>
    <w:rsid w:val="00D35BCB"/>
    <w:rsid w:val="00D35E7D"/>
    <w:rsid w:val="00D36289"/>
    <w:rsid w:val="00D36569"/>
    <w:rsid w:val="00D36E9C"/>
    <w:rsid w:val="00D37526"/>
    <w:rsid w:val="00D3755C"/>
    <w:rsid w:val="00D377C1"/>
    <w:rsid w:val="00D378BD"/>
    <w:rsid w:val="00D37982"/>
    <w:rsid w:val="00D37EDE"/>
    <w:rsid w:val="00D40134"/>
    <w:rsid w:val="00D40707"/>
    <w:rsid w:val="00D40858"/>
    <w:rsid w:val="00D40BB1"/>
    <w:rsid w:val="00D40BDF"/>
    <w:rsid w:val="00D412F2"/>
    <w:rsid w:val="00D413BB"/>
    <w:rsid w:val="00D4150F"/>
    <w:rsid w:val="00D41749"/>
    <w:rsid w:val="00D418B2"/>
    <w:rsid w:val="00D419F6"/>
    <w:rsid w:val="00D41A5F"/>
    <w:rsid w:val="00D41BBB"/>
    <w:rsid w:val="00D41C52"/>
    <w:rsid w:val="00D41C55"/>
    <w:rsid w:val="00D41CD7"/>
    <w:rsid w:val="00D42059"/>
    <w:rsid w:val="00D42567"/>
    <w:rsid w:val="00D42758"/>
    <w:rsid w:val="00D428FD"/>
    <w:rsid w:val="00D42A2E"/>
    <w:rsid w:val="00D43512"/>
    <w:rsid w:val="00D4352E"/>
    <w:rsid w:val="00D4356E"/>
    <w:rsid w:val="00D435F9"/>
    <w:rsid w:val="00D43FBF"/>
    <w:rsid w:val="00D4403C"/>
    <w:rsid w:val="00D440FC"/>
    <w:rsid w:val="00D44124"/>
    <w:rsid w:val="00D442AD"/>
    <w:rsid w:val="00D44758"/>
    <w:rsid w:val="00D45323"/>
    <w:rsid w:val="00D4547D"/>
    <w:rsid w:val="00D4575E"/>
    <w:rsid w:val="00D45867"/>
    <w:rsid w:val="00D45A24"/>
    <w:rsid w:val="00D45A98"/>
    <w:rsid w:val="00D4663E"/>
    <w:rsid w:val="00D467F8"/>
    <w:rsid w:val="00D468F9"/>
    <w:rsid w:val="00D470A4"/>
    <w:rsid w:val="00D4722A"/>
    <w:rsid w:val="00D4734E"/>
    <w:rsid w:val="00D476FA"/>
    <w:rsid w:val="00D4772C"/>
    <w:rsid w:val="00D477FA"/>
    <w:rsid w:val="00D47A6E"/>
    <w:rsid w:val="00D47E7F"/>
    <w:rsid w:val="00D5006A"/>
    <w:rsid w:val="00D50112"/>
    <w:rsid w:val="00D50E88"/>
    <w:rsid w:val="00D5103F"/>
    <w:rsid w:val="00D51148"/>
    <w:rsid w:val="00D51535"/>
    <w:rsid w:val="00D517D2"/>
    <w:rsid w:val="00D518B3"/>
    <w:rsid w:val="00D51A93"/>
    <w:rsid w:val="00D51E80"/>
    <w:rsid w:val="00D523A8"/>
    <w:rsid w:val="00D524AB"/>
    <w:rsid w:val="00D5286B"/>
    <w:rsid w:val="00D52DA4"/>
    <w:rsid w:val="00D53489"/>
    <w:rsid w:val="00D537C8"/>
    <w:rsid w:val="00D53BDB"/>
    <w:rsid w:val="00D53CA0"/>
    <w:rsid w:val="00D53D22"/>
    <w:rsid w:val="00D53E4F"/>
    <w:rsid w:val="00D53F29"/>
    <w:rsid w:val="00D5401F"/>
    <w:rsid w:val="00D5427E"/>
    <w:rsid w:val="00D54DC5"/>
    <w:rsid w:val="00D54FB3"/>
    <w:rsid w:val="00D5544D"/>
    <w:rsid w:val="00D55921"/>
    <w:rsid w:val="00D55A13"/>
    <w:rsid w:val="00D5637F"/>
    <w:rsid w:val="00D56A3B"/>
    <w:rsid w:val="00D56BC8"/>
    <w:rsid w:val="00D57274"/>
    <w:rsid w:val="00D574B1"/>
    <w:rsid w:val="00D5784D"/>
    <w:rsid w:val="00D57A11"/>
    <w:rsid w:val="00D57BD5"/>
    <w:rsid w:val="00D57C5E"/>
    <w:rsid w:val="00D57CEC"/>
    <w:rsid w:val="00D57F26"/>
    <w:rsid w:val="00D602E2"/>
    <w:rsid w:val="00D6059A"/>
    <w:rsid w:val="00D60A24"/>
    <w:rsid w:val="00D611EF"/>
    <w:rsid w:val="00D612C7"/>
    <w:rsid w:val="00D6166C"/>
    <w:rsid w:val="00D6181D"/>
    <w:rsid w:val="00D61866"/>
    <w:rsid w:val="00D6186F"/>
    <w:rsid w:val="00D61D3C"/>
    <w:rsid w:val="00D6212E"/>
    <w:rsid w:val="00D62423"/>
    <w:rsid w:val="00D62BF9"/>
    <w:rsid w:val="00D62CD6"/>
    <w:rsid w:val="00D63094"/>
    <w:rsid w:val="00D63905"/>
    <w:rsid w:val="00D63C35"/>
    <w:rsid w:val="00D63DC2"/>
    <w:rsid w:val="00D641D1"/>
    <w:rsid w:val="00D64590"/>
    <w:rsid w:val="00D64810"/>
    <w:rsid w:val="00D64B4D"/>
    <w:rsid w:val="00D64D3F"/>
    <w:rsid w:val="00D6531E"/>
    <w:rsid w:val="00D65571"/>
    <w:rsid w:val="00D659F7"/>
    <w:rsid w:val="00D65BEB"/>
    <w:rsid w:val="00D66674"/>
    <w:rsid w:val="00D66C99"/>
    <w:rsid w:val="00D66D8E"/>
    <w:rsid w:val="00D67049"/>
    <w:rsid w:val="00D6720C"/>
    <w:rsid w:val="00D67755"/>
    <w:rsid w:val="00D67B61"/>
    <w:rsid w:val="00D67C9D"/>
    <w:rsid w:val="00D67E31"/>
    <w:rsid w:val="00D67F2D"/>
    <w:rsid w:val="00D67F3E"/>
    <w:rsid w:val="00D70320"/>
    <w:rsid w:val="00D70341"/>
    <w:rsid w:val="00D70686"/>
    <w:rsid w:val="00D706C1"/>
    <w:rsid w:val="00D70F09"/>
    <w:rsid w:val="00D70F46"/>
    <w:rsid w:val="00D71365"/>
    <w:rsid w:val="00D71559"/>
    <w:rsid w:val="00D7156A"/>
    <w:rsid w:val="00D716EE"/>
    <w:rsid w:val="00D71B4C"/>
    <w:rsid w:val="00D71E2F"/>
    <w:rsid w:val="00D720C2"/>
    <w:rsid w:val="00D727AC"/>
    <w:rsid w:val="00D72B6A"/>
    <w:rsid w:val="00D72C35"/>
    <w:rsid w:val="00D72DD9"/>
    <w:rsid w:val="00D735DD"/>
    <w:rsid w:val="00D73C6A"/>
    <w:rsid w:val="00D73CA1"/>
    <w:rsid w:val="00D73D6F"/>
    <w:rsid w:val="00D73DBF"/>
    <w:rsid w:val="00D73E7F"/>
    <w:rsid w:val="00D73E9B"/>
    <w:rsid w:val="00D73EC8"/>
    <w:rsid w:val="00D7445C"/>
    <w:rsid w:val="00D7476A"/>
    <w:rsid w:val="00D74BCC"/>
    <w:rsid w:val="00D74D0E"/>
    <w:rsid w:val="00D74D3E"/>
    <w:rsid w:val="00D74F29"/>
    <w:rsid w:val="00D7517D"/>
    <w:rsid w:val="00D75CF8"/>
    <w:rsid w:val="00D75E7E"/>
    <w:rsid w:val="00D75F61"/>
    <w:rsid w:val="00D75F73"/>
    <w:rsid w:val="00D7634C"/>
    <w:rsid w:val="00D765CA"/>
    <w:rsid w:val="00D76C52"/>
    <w:rsid w:val="00D76E7C"/>
    <w:rsid w:val="00D76F51"/>
    <w:rsid w:val="00D77187"/>
    <w:rsid w:val="00D774E3"/>
    <w:rsid w:val="00D778A8"/>
    <w:rsid w:val="00D77D98"/>
    <w:rsid w:val="00D77F68"/>
    <w:rsid w:val="00D801A8"/>
    <w:rsid w:val="00D80695"/>
    <w:rsid w:val="00D8092C"/>
    <w:rsid w:val="00D809AD"/>
    <w:rsid w:val="00D80A36"/>
    <w:rsid w:val="00D80C37"/>
    <w:rsid w:val="00D81395"/>
    <w:rsid w:val="00D816D1"/>
    <w:rsid w:val="00D81BAF"/>
    <w:rsid w:val="00D81C1C"/>
    <w:rsid w:val="00D81FB3"/>
    <w:rsid w:val="00D8217C"/>
    <w:rsid w:val="00D82290"/>
    <w:rsid w:val="00D82446"/>
    <w:rsid w:val="00D82502"/>
    <w:rsid w:val="00D82EE6"/>
    <w:rsid w:val="00D830B5"/>
    <w:rsid w:val="00D8352B"/>
    <w:rsid w:val="00D8364E"/>
    <w:rsid w:val="00D836C2"/>
    <w:rsid w:val="00D83958"/>
    <w:rsid w:val="00D83CF2"/>
    <w:rsid w:val="00D83CF9"/>
    <w:rsid w:val="00D83E5F"/>
    <w:rsid w:val="00D83EDB"/>
    <w:rsid w:val="00D84308"/>
    <w:rsid w:val="00D84A21"/>
    <w:rsid w:val="00D84BB8"/>
    <w:rsid w:val="00D84D1F"/>
    <w:rsid w:val="00D84DFE"/>
    <w:rsid w:val="00D84FB3"/>
    <w:rsid w:val="00D85098"/>
    <w:rsid w:val="00D85423"/>
    <w:rsid w:val="00D854B7"/>
    <w:rsid w:val="00D85517"/>
    <w:rsid w:val="00D85715"/>
    <w:rsid w:val="00D85B69"/>
    <w:rsid w:val="00D85D32"/>
    <w:rsid w:val="00D85D86"/>
    <w:rsid w:val="00D85DD3"/>
    <w:rsid w:val="00D85F42"/>
    <w:rsid w:val="00D8629B"/>
    <w:rsid w:val="00D86F1A"/>
    <w:rsid w:val="00D8751A"/>
    <w:rsid w:val="00D875B2"/>
    <w:rsid w:val="00D878A7"/>
    <w:rsid w:val="00D87B14"/>
    <w:rsid w:val="00D87C0A"/>
    <w:rsid w:val="00D87C37"/>
    <w:rsid w:val="00D87C77"/>
    <w:rsid w:val="00D87D9B"/>
    <w:rsid w:val="00D90072"/>
    <w:rsid w:val="00D905EE"/>
    <w:rsid w:val="00D9079F"/>
    <w:rsid w:val="00D909B4"/>
    <w:rsid w:val="00D90BBD"/>
    <w:rsid w:val="00D90C4A"/>
    <w:rsid w:val="00D90FE4"/>
    <w:rsid w:val="00D91176"/>
    <w:rsid w:val="00D9177A"/>
    <w:rsid w:val="00D9198A"/>
    <w:rsid w:val="00D91D6E"/>
    <w:rsid w:val="00D91F53"/>
    <w:rsid w:val="00D9239D"/>
    <w:rsid w:val="00D923D8"/>
    <w:rsid w:val="00D92D05"/>
    <w:rsid w:val="00D92F5F"/>
    <w:rsid w:val="00D930A0"/>
    <w:rsid w:val="00D93113"/>
    <w:rsid w:val="00D93278"/>
    <w:rsid w:val="00D93693"/>
    <w:rsid w:val="00D9383B"/>
    <w:rsid w:val="00D93E1F"/>
    <w:rsid w:val="00D93EAE"/>
    <w:rsid w:val="00D93EE8"/>
    <w:rsid w:val="00D941D8"/>
    <w:rsid w:val="00D94312"/>
    <w:rsid w:val="00D94320"/>
    <w:rsid w:val="00D945FC"/>
    <w:rsid w:val="00D946B5"/>
    <w:rsid w:val="00D94B9A"/>
    <w:rsid w:val="00D94B9B"/>
    <w:rsid w:val="00D951B2"/>
    <w:rsid w:val="00D95437"/>
    <w:rsid w:val="00D95710"/>
    <w:rsid w:val="00D95E42"/>
    <w:rsid w:val="00D960F6"/>
    <w:rsid w:val="00D963E9"/>
    <w:rsid w:val="00D964F2"/>
    <w:rsid w:val="00D96779"/>
    <w:rsid w:val="00D9689E"/>
    <w:rsid w:val="00D96EE3"/>
    <w:rsid w:val="00D96FC1"/>
    <w:rsid w:val="00D96FF3"/>
    <w:rsid w:val="00D97068"/>
    <w:rsid w:val="00D9718A"/>
    <w:rsid w:val="00D97232"/>
    <w:rsid w:val="00D9754E"/>
    <w:rsid w:val="00D97597"/>
    <w:rsid w:val="00D975AF"/>
    <w:rsid w:val="00D97A10"/>
    <w:rsid w:val="00D97BC6"/>
    <w:rsid w:val="00D97CE5"/>
    <w:rsid w:val="00D97FE0"/>
    <w:rsid w:val="00DA0042"/>
    <w:rsid w:val="00DA00BB"/>
    <w:rsid w:val="00DA0251"/>
    <w:rsid w:val="00DA026B"/>
    <w:rsid w:val="00DA06C3"/>
    <w:rsid w:val="00DA07D4"/>
    <w:rsid w:val="00DA0813"/>
    <w:rsid w:val="00DA0B12"/>
    <w:rsid w:val="00DA107B"/>
    <w:rsid w:val="00DA118E"/>
    <w:rsid w:val="00DA119F"/>
    <w:rsid w:val="00DA176C"/>
    <w:rsid w:val="00DA1D33"/>
    <w:rsid w:val="00DA2340"/>
    <w:rsid w:val="00DA23B5"/>
    <w:rsid w:val="00DA25ED"/>
    <w:rsid w:val="00DA2946"/>
    <w:rsid w:val="00DA2F8B"/>
    <w:rsid w:val="00DA3162"/>
    <w:rsid w:val="00DA3200"/>
    <w:rsid w:val="00DA3226"/>
    <w:rsid w:val="00DA33C5"/>
    <w:rsid w:val="00DA3814"/>
    <w:rsid w:val="00DA473F"/>
    <w:rsid w:val="00DA479A"/>
    <w:rsid w:val="00DA4DCC"/>
    <w:rsid w:val="00DA4E4F"/>
    <w:rsid w:val="00DA5479"/>
    <w:rsid w:val="00DA58A7"/>
    <w:rsid w:val="00DA5A7F"/>
    <w:rsid w:val="00DA5A95"/>
    <w:rsid w:val="00DA5C7F"/>
    <w:rsid w:val="00DA63E1"/>
    <w:rsid w:val="00DA6882"/>
    <w:rsid w:val="00DA7301"/>
    <w:rsid w:val="00DA770B"/>
    <w:rsid w:val="00DA77E8"/>
    <w:rsid w:val="00DA7D64"/>
    <w:rsid w:val="00DA7F03"/>
    <w:rsid w:val="00DB0003"/>
    <w:rsid w:val="00DB061C"/>
    <w:rsid w:val="00DB07F4"/>
    <w:rsid w:val="00DB0916"/>
    <w:rsid w:val="00DB0DAF"/>
    <w:rsid w:val="00DB1558"/>
    <w:rsid w:val="00DB15B9"/>
    <w:rsid w:val="00DB17F1"/>
    <w:rsid w:val="00DB1C67"/>
    <w:rsid w:val="00DB1FD9"/>
    <w:rsid w:val="00DB21B4"/>
    <w:rsid w:val="00DB21DF"/>
    <w:rsid w:val="00DB26DD"/>
    <w:rsid w:val="00DB2904"/>
    <w:rsid w:val="00DB2A3E"/>
    <w:rsid w:val="00DB2E8C"/>
    <w:rsid w:val="00DB3314"/>
    <w:rsid w:val="00DB33D8"/>
    <w:rsid w:val="00DB3422"/>
    <w:rsid w:val="00DB3529"/>
    <w:rsid w:val="00DB3791"/>
    <w:rsid w:val="00DB3F9E"/>
    <w:rsid w:val="00DB4028"/>
    <w:rsid w:val="00DB4212"/>
    <w:rsid w:val="00DB42BD"/>
    <w:rsid w:val="00DB42DB"/>
    <w:rsid w:val="00DB4570"/>
    <w:rsid w:val="00DB45F4"/>
    <w:rsid w:val="00DB46C5"/>
    <w:rsid w:val="00DB482B"/>
    <w:rsid w:val="00DB4B75"/>
    <w:rsid w:val="00DB5055"/>
    <w:rsid w:val="00DB51E7"/>
    <w:rsid w:val="00DB52C8"/>
    <w:rsid w:val="00DB538B"/>
    <w:rsid w:val="00DB5565"/>
    <w:rsid w:val="00DB55F0"/>
    <w:rsid w:val="00DB5739"/>
    <w:rsid w:val="00DB5C46"/>
    <w:rsid w:val="00DB604D"/>
    <w:rsid w:val="00DB66AA"/>
    <w:rsid w:val="00DB67D2"/>
    <w:rsid w:val="00DB6884"/>
    <w:rsid w:val="00DB691E"/>
    <w:rsid w:val="00DB696D"/>
    <w:rsid w:val="00DB6BB0"/>
    <w:rsid w:val="00DB6BF6"/>
    <w:rsid w:val="00DB6C38"/>
    <w:rsid w:val="00DB6CF3"/>
    <w:rsid w:val="00DB7032"/>
    <w:rsid w:val="00DB711D"/>
    <w:rsid w:val="00DB759C"/>
    <w:rsid w:val="00DB78FB"/>
    <w:rsid w:val="00DB7F68"/>
    <w:rsid w:val="00DC0157"/>
    <w:rsid w:val="00DC0BBF"/>
    <w:rsid w:val="00DC0BCC"/>
    <w:rsid w:val="00DC0C5E"/>
    <w:rsid w:val="00DC0DA0"/>
    <w:rsid w:val="00DC0F94"/>
    <w:rsid w:val="00DC1117"/>
    <w:rsid w:val="00DC11BF"/>
    <w:rsid w:val="00DC136F"/>
    <w:rsid w:val="00DC138F"/>
    <w:rsid w:val="00DC1819"/>
    <w:rsid w:val="00DC1A3C"/>
    <w:rsid w:val="00DC1A7D"/>
    <w:rsid w:val="00DC1B53"/>
    <w:rsid w:val="00DC1B55"/>
    <w:rsid w:val="00DC1B7D"/>
    <w:rsid w:val="00DC2398"/>
    <w:rsid w:val="00DC2922"/>
    <w:rsid w:val="00DC2A95"/>
    <w:rsid w:val="00DC2DEC"/>
    <w:rsid w:val="00DC3114"/>
    <w:rsid w:val="00DC37C3"/>
    <w:rsid w:val="00DC38C9"/>
    <w:rsid w:val="00DC39D8"/>
    <w:rsid w:val="00DC3C56"/>
    <w:rsid w:val="00DC3F5D"/>
    <w:rsid w:val="00DC421D"/>
    <w:rsid w:val="00DC423B"/>
    <w:rsid w:val="00DC43AF"/>
    <w:rsid w:val="00DC43C4"/>
    <w:rsid w:val="00DC47CA"/>
    <w:rsid w:val="00DC48F3"/>
    <w:rsid w:val="00DC4E1A"/>
    <w:rsid w:val="00DC4E2C"/>
    <w:rsid w:val="00DC50B0"/>
    <w:rsid w:val="00DC55B3"/>
    <w:rsid w:val="00DC55E0"/>
    <w:rsid w:val="00DC5A1D"/>
    <w:rsid w:val="00DC5E79"/>
    <w:rsid w:val="00DC5F28"/>
    <w:rsid w:val="00DC631F"/>
    <w:rsid w:val="00DC65D8"/>
    <w:rsid w:val="00DC6649"/>
    <w:rsid w:val="00DC6C85"/>
    <w:rsid w:val="00DC6E10"/>
    <w:rsid w:val="00DC7293"/>
    <w:rsid w:val="00DC72F6"/>
    <w:rsid w:val="00DC79AF"/>
    <w:rsid w:val="00DC7C12"/>
    <w:rsid w:val="00DC7C3C"/>
    <w:rsid w:val="00DC7D0E"/>
    <w:rsid w:val="00DC7DF3"/>
    <w:rsid w:val="00DD06F7"/>
    <w:rsid w:val="00DD0B00"/>
    <w:rsid w:val="00DD12B2"/>
    <w:rsid w:val="00DD1531"/>
    <w:rsid w:val="00DD17E6"/>
    <w:rsid w:val="00DD18AA"/>
    <w:rsid w:val="00DD19BD"/>
    <w:rsid w:val="00DD21CC"/>
    <w:rsid w:val="00DD294A"/>
    <w:rsid w:val="00DD2CF3"/>
    <w:rsid w:val="00DD39B7"/>
    <w:rsid w:val="00DD3D27"/>
    <w:rsid w:val="00DD3F29"/>
    <w:rsid w:val="00DD47DD"/>
    <w:rsid w:val="00DD4C7F"/>
    <w:rsid w:val="00DD4D14"/>
    <w:rsid w:val="00DD4E73"/>
    <w:rsid w:val="00DD507B"/>
    <w:rsid w:val="00DD5366"/>
    <w:rsid w:val="00DD55DF"/>
    <w:rsid w:val="00DD56ED"/>
    <w:rsid w:val="00DD587B"/>
    <w:rsid w:val="00DD5C7B"/>
    <w:rsid w:val="00DD5DA2"/>
    <w:rsid w:val="00DD5DDF"/>
    <w:rsid w:val="00DD5EF0"/>
    <w:rsid w:val="00DD60D8"/>
    <w:rsid w:val="00DD678E"/>
    <w:rsid w:val="00DD6C0F"/>
    <w:rsid w:val="00DD6F96"/>
    <w:rsid w:val="00DD700E"/>
    <w:rsid w:val="00DD71AB"/>
    <w:rsid w:val="00DD738C"/>
    <w:rsid w:val="00DD7A8A"/>
    <w:rsid w:val="00DD7B5C"/>
    <w:rsid w:val="00DD7B60"/>
    <w:rsid w:val="00DD7B61"/>
    <w:rsid w:val="00DD7D34"/>
    <w:rsid w:val="00DE0034"/>
    <w:rsid w:val="00DE03AA"/>
    <w:rsid w:val="00DE0513"/>
    <w:rsid w:val="00DE055F"/>
    <w:rsid w:val="00DE0693"/>
    <w:rsid w:val="00DE0979"/>
    <w:rsid w:val="00DE09C6"/>
    <w:rsid w:val="00DE0B86"/>
    <w:rsid w:val="00DE0C15"/>
    <w:rsid w:val="00DE0E32"/>
    <w:rsid w:val="00DE0E4A"/>
    <w:rsid w:val="00DE11EB"/>
    <w:rsid w:val="00DE1216"/>
    <w:rsid w:val="00DE13DE"/>
    <w:rsid w:val="00DE1649"/>
    <w:rsid w:val="00DE17BC"/>
    <w:rsid w:val="00DE190C"/>
    <w:rsid w:val="00DE1B35"/>
    <w:rsid w:val="00DE2B28"/>
    <w:rsid w:val="00DE2B91"/>
    <w:rsid w:val="00DE2C5E"/>
    <w:rsid w:val="00DE2E2E"/>
    <w:rsid w:val="00DE2FDB"/>
    <w:rsid w:val="00DE3226"/>
    <w:rsid w:val="00DE32CE"/>
    <w:rsid w:val="00DE3770"/>
    <w:rsid w:val="00DE3C7F"/>
    <w:rsid w:val="00DE3CE7"/>
    <w:rsid w:val="00DE3D0D"/>
    <w:rsid w:val="00DE3FF1"/>
    <w:rsid w:val="00DE4074"/>
    <w:rsid w:val="00DE40B2"/>
    <w:rsid w:val="00DE4389"/>
    <w:rsid w:val="00DE4418"/>
    <w:rsid w:val="00DE441F"/>
    <w:rsid w:val="00DE4446"/>
    <w:rsid w:val="00DE445E"/>
    <w:rsid w:val="00DE46A8"/>
    <w:rsid w:val="00DE4739"/>
    <w:rsid w:val="00DE4802"/>
    <w:rsid w:val="00DE4941"/>
    <w:rsid w:val="00DE4A9D"/>
    <w:rsid w:val="00DE4C21"/>
    <w:rsid w:val="00DE4C82"/>
    <w:rsid w:val="00DE4C97"/>
    <w:rsid w:val="00DE4E5A"/>
    <w:rsid w:val="00DE4E7C"/>
    <w:rsid w:val="00DE4E8B"/>
    <w:rsid w:val="00DE56A2"/>
    <w:rsid w:val="00DE5869"/>
    <w:rsid w:val="00DE5880"/>
    <w:rsid w:val="00DE5D9A"/>
    <w:rsid w:val="00DE5F04"/>
    <w:rsid w:val="00DE5F1C"/>
    <w:rsid w:val="00DE679C"/>
    <w:rsid w:val="00DE6859"/>
    <w:rsid w:val="00DE699B"/>
    <w:rsid w:val="00DE6C56"/>
    <w:rsid w:val="00DE7AF4"/>
    <w:rsid w:val="00DE7B15"/>
    <w:rsid w:val="00DF0075"/>
    <w:rsid w:val="00DF0079"/>
    <w:rsid w:val="00DF0237"/>
    <w:rsid w:val="00DF025D"/>
    <w:rsid w:val="00DF02B4"/>
    <w:rsid w:val="00DF074D"/>
    <w:rsid w:val="00DF0870"/>
    <w:rsid w:val="00DF0C96"/>
    <w:rsid w:val="00DF0EE9"/>
    <w:rsid w:val="00DF1187"/>
    <w:rsid w:val="00DF125F"/>
    <w:rsid w:val="00DF1B79"/>
    <w:rsid w:val="00DF1D8E"/>
    <w:rsid w:val="00DF1DF5"/>
    <w:rsid w:val="00DF2076"/>
    <w:rsid w:val="00DF20FF"/>
    <w:rsid w:val="00DF2405"/>
    <w:rsid w:val="00DF277F"/>
    <w:rsid w:val="00DF306F"/>
    <w:rsid w:val="00DF33A6"/>
    <w:rsid w:val="00DF3406"/>
    <w:rsid w:val="00DF3417"/>
    <w:rsid w:val="00DF34B2"/>
    <w:rsid w:val="00DF361D"/>
    <w:rsid w:val="00DF3663"/>
    <w:rsid w:val="00DF3AA2"/>
    <w:rsid w:val="00DF3BAD"/>
    <w:rsid w:val="00DF3D45"/>
    <w:rsid w:val="00DF3FEA"/>
    <w:rsid w:val="00DF4068"/>
    <w:rsid w:val="00DF4367"/>
    <w:rsid w:val="00DF48DF"/>
    <w:rsid w:val="00DF4933"/>
    <w:rsid w:val="00DF4AAC"/>
    <w:rsid w:val="00DF4B68"/>
    <w:rsid w:val="00DF4C1B"/>
    <w:rsid w:val="00DF4CD3"/>
    <w:rsid w:val="00DF50D5"/>
    <w:rsid w:val="00DF5110"/>
    <w:rsid w:val="00DF520D"/>
    <w:rsid w:val="00DF5895"/>
    <w:rsid w:val="00DF59BB"/>
    <w:rsid w:val="00DF5B35"/>
    <w:rsid w:val="00DF5EB5"/>
    <w:rsid w:val="00DF64FF"/>
    <w:rsid w:val="00DF66F3"/>
    <w:rsid w:val="00DF6853"/>
    <w:rsid w:val="00DF6FA5"/>
    <w:rsid w:val="00DF70F0"/>
    <w:rsid w:val="00DF721E"/>
    <w:rsid w:val="00DF7398"/>
    <w:rsid w:val="00DF75FB"/>
    <w:rsid w:val="00DF78F0"/>
    <w:rsid w:val="00DF7A41"/>
    <w:rsid w:val="00E00028"/>
    <w:rsid w:val="00E0030E"/>
    <w:rsid w:val="00E005F0"/>
    <w:rsid w:val="00E00A53"/>
    <w:rsid w:val="00E00B01"/>
    <w:rsid w:val="00E00CE2"/>
    <w:rsid w:val="00E01297"/>
    <w:rsid w:val="00E015EC"/>
    <w:rsid w:val="00E01725"/>
    <w:rsid w:val="00E017EA"/>
    <w:rsid w:val="00E019CF"/>
    <w:rsid w:val="00E01EA8"/>
    <w:rsid w:val="00E028E6"/>
    <w:rsid w:val="00E02CFE"/>
    <w:rsid w:val="00E0356F"/>
    <w:rsid w:val="00E0379F"/>
    <w:rsid w:val="00E0383D"/>
    <w:rsid w:val="00E03D0D"/>
    <w:rsid w:val="00E04466"/>
    <w:rsid w:val="00E04711"/>
    <w:rsid w:val="00E04B61"/>
    <w:rsid w:val="00E04CE7"/>
    <w:rsid w:val="00E04D03"/>
    <w:rsid w:val="00E04E6F"/>
    <w:rsid w:val="00E051BE"/>
    <w:rsid w:val="00E0545E"/>
    <w:rsid w:val="00E0548B"/>
    <w:rsid w:val="00E0603D"/>
    <w:rsid w:val="00E0606C"/>
    <w:rsid w:val="00E06436"/>
    <w:rsid w:val="00E06674"/>
    <w:rsid w:val="00E06AC4"/>
    <w:rsid w:val="00E06D68"/>
    <w:rsid w:val="00E070D5"/>
    <w:rsid w:val="00E07154"/>
    <w:rsid w:val="00E07571"/>
    <w:rsid w:val="00E07A66"/>
    <w:rsid w:val="00E07C44"/>
    <w:rsid w:val="00E10588"/>
    <w:rsid w:val="00E106E0"/>
    <w:rsid w:val="00E10DE8"/>
    <w:rsid w:val="00E11755"/>
    <w:rsid w:val="00E11979"/>
    <w:rsid w:val="00E1376A"/>
    <w:rsid w:val="00E13898"/>
    <w:rsid w:val="00E1398A"/>
    <w:rsid w:val="00E13994"/>
    <w:rsid w:val="00E13FF8"/>
    <w:rsid w:val="00E14083"/>
    <w:rsid w:val="00E14099"/>
    <w:rsid w:val="00E14216"/>
    <w:rsid w:val="00E1422F"/>
    <w:rsid w:val="00E14383"/>
    <w:rsid w:val="00E144CE"/>
    <w:rsid w:val="00E14A5C"/>
    <w:rsid w:val="00E14C84"/>
    <w:rsid w:val="00E152E7"/>
    <w:rsid w:val="00E15A03"/>
    <w:rsid w:val="00E15A0D"/>
    <w:rsid w:val="00E15E7B"/>
    <w:rsid w:val="00E16314"/>
    <w:rsid w:val="00E16373"/>
    <w:rsid w:val="00E1669F"/>
    <w:rsid w:val="00E16D20"/>
    <w:rsid w:val="00E172D1"/>
    <w:rsid w:val="00E172F9"/>
    <w:rsid w:val="00E178D0"/>
    <w:rsid w:val="00E17BDC"/>
    <w:rsid w:val="00E17D49"/>
    <w:rsid w:val="00E17F23"/>
    <w:rsid w:val="00E20295"/>
    <w:rsid w:val="00E21058"/>
    <w:rsid w:val="00E21076"/>
    <w:rsid w:val="00E210AD"/>
    <w:rsid w:val="00E21575"/>
    <w:rsid w:val="00E21BF6"/>
    <w:rsid w:val="00E22086"/>
    <w:rsid w:val="00E2222D"/>
    <w:rsid w:val="00E2226B"/>
    <w:rsid w:val="00E22455"/>
    <w:rsid w:val="00E22487"/>
    <w:rsid w:val="00E224E6"/>
    <w:rsid w:val="00E2278C"/>
    <w:rsid w:val="00E22F23"/>
    <w:rsid w:val="00E233AF"/>
    <w:rsid w:val="00E23B10"/>
    <w:rsid w:val="00E23DFA"/>
    <w:rsid w:val="00E2414C"/>
    <w:rsid w:val="00E2443D"/>
    <w:rsid w:val="00E2453D"/>
    <w:rsid w:val="00E24814"/>
    <w:rsid w:val="00E25045"/>
    <w:rsid w:val="00E2525E"/>
    <w:rsid w:val="00E2560E"/>
    <w:rsid w:val="00E25D07"/>
    <w:rsid w:val="00E26206"/>
    <w:rsid w:val="00E265AD"/>
    <w:rsid w:val="00E26647"/>
    <w:rsid w:val="00E26BBD"/>
    <w:rsid w:val="00E26CC5"/>
    <w:rsid w:val="00E2707D"/>
    <w:rsid w:val="00E272FE"/>
    <w:rsid w:val="00E27446"/>
    <w:rsid w:val="00E27541"/>
    <w:rsid w:val="00E2773B"/>
    <w:rsid w:val="00E278F4"/>
    <w:rsid w:val="00E27D70"/>
    <w:rsid w:val="00E301DF"/>
    <w:rsid w:val="00E30231"/>
    <w:rsid w:val="00E3027A"/>
    <w:rsid w:val="00E302A8"/>
    <w:rsid w:val="00E302D9"/>
    <w:rsid w:val="00E30481"/>
    <w:rsid w:val="00E30723"/>
    <w:rsid w:val="00E3085C"/>
    <w:rsid w:val="00E308D4"/>
    <w:rsid w:val="00E30AA9"/>
    <w:rsid w:val="00E30BDB"/>
    <w:rsid w:val="00E31268"/>
    <w:rsid w:val="00E312D3"/>
    <w:rsid w:val="00E3139D"/>
    <w:rsid w:val="00E31594"/>
    <w:rsid w:val="00E31765"/>
    <w:rsid w:val="00E31DE1"/>
    <w:rsid w:val="00E333E4"/>
    <w:rsid w:val="00E334AF"/>
    <w:rsid w:val="00E33780"/>
    <w:rsid w:val="00E33B3F"/>
    <w:rsid w:val="00E347D4"/>
    <w:rsid w:val="00E34CEF"/>
    <w:rsid w:val="00E34D32"/>
    <w:rsid w:val="00E34F27"/>
    <w:rsid w:val="00E34F57"/>
    <w:rsid w:val="00E35302"/>
    <w:rsid w:val="00E353FD"/>
    <w:rsid w:val="00E354C9"/>
    <w:rsid w:val="00E3573E"/>
    <w:rsid w:val="00E35780"/>
    <w:rsid w:val="00E359F5"/>
    <w:rsid w:val="00E35E48"/>
    <w:rsid w:val="00E35F02"/>
    <w:rsid w:val="00E364A5"/>
    <w:rsid w:val="00E3699B"/>
    <w:rsid w:val="00E36C59"/>
    <w:rsid w:val="00E36CCA"/>
    <w:rsid w:val="00E36D7D"/>
    <w:rsid w:val="00E36EEE"/>
    <w:rsid w:val="00E3754D"/>
    <w:rsid w:val="00E377E1"/>
    <w:rsid w:val="00E37DA7"/>
    <w:rsid w:val="00E40C73"/>
    <w:rsid w:val="00E40FF4"/>
    <w:rsid w:val="00E411B2"/>
    <w:rsid w:val="00E41281"/>
    <w:rsid w:val="00E41465"/>
    <w:rsid w:val="00E414B4"/>
    <w:rsid w:val="00E416FC"/>
    <w:rsid w:val="00E41A21"/>
    <w:rsid w:val="00E41B54"/>
    <w:rsid w:val="00E41C85"/>
    <w:rsid w:val="00E41E66"/>
    <w:rsid w:val="00E42148"/>
    <w:rsid w:val="00E42358"/>
    <w:rsid w:val="00E428BD"/>
    <w:rsid w:val="00E42E86"/>
    <w:rsid w:val="00E43052"/>
    <w:rsid w:val="00E43160"/>
    <w:rsid w:val="00E431D7"/>
    <w:rsid w:val="00E43336"/>
    <w:rsid w:val="00E43589"/>
    <w:rsid w:val="00E436A8"/>
    <w:rsid w:val="00E43B40"/>
    <w:rsid w:val="00E43B99"/>
    <w:rsid w:val="00E43DFB"/>
    <w:rsid w:val="00E4433A"/>
    <w:rsid w:val="00E4449F"/>
    <w:rsid w:val="00E4499E"/>
    <w:rsid w:val="00E44E6F"/>
    <w:rsid w:val="00E44F81"/>
    <w:rsid w:val="00E451DB"/>
    <w:rsid w:val="00E45900"/>
    <w:rsid w:val="00E45B6E"/>
    <w:rsid w:val="00E45B91"/>
    <w:rsid w:val="00E45EAE"/>
    <w:rsid w:val="00E461CC"/>
    <w:rsid w:val="00E462BA"/>
    <w:rsid w:val="00E468C6"/>
    <w:rsid w:val="00E4699A"/>
    <w:rsid w:val="00E46C62"/>
    <w:rsid w:val="00E46E9D"/>
    <w:rsid w:val="00E472C2"/>
    <w:rsid w:val="00E4734C"/>
    <w:rsid w:val="00E47394"/>
    <w:rsid w:val="00E47777"/>
    <w:rsid w:val="00E47881"/>
    <w:rsid w:val="00E47988"/>
    <w:rsid w:val="00E47C71"/>
    <w:rsid w:val="00E50418"/>
    <w:rsid w:val="00E504EB"/>
    <w:rsid w:val="00E50D2B"/>
    <w:rsid w:val="00E50EC6"/>
    <w:rsid w:val="00E50F9E"/>
    <w:rsid w:val="00E51547"/>
    <w:rsid w:val="00E51793"/>
    <w:rsid w:val="00E51906"/>
    <w:rsid w:val="00E519D6"/>
    <w:rsid w:val="00E51AD5"/>
    <w:rsid w:val="00E52146"/>
    <w:rsid w:val="00E52D0C"/>
    <w:rsid w:val="00E52D78"/>
    <w:rsid w:val="00E53248"/>
    <w:rsid w:val="00E5348E"/>
    <w:rsid w:val="00E534B9"/>
    <w:rsid w:val="00E53783"/>
    <w:rsid w:val="00E538DD"/>
    <w:rsid w:val="00E53D6A"/>
    <w:rsid w:val="00E53E2E"/>
    <w:rsid w:val="00E542FB"/>
    <w:rsid w:val="00E543F3"/>
    <w:rsid w:val="00E55585"/>
    <w:rsid w:val="00E55826"/>
    <w:rsid w:val="00E55ABA"/>
    <w:rsid w:val="00E55B4E"/>
    <w:rsid w:val="00E55BEF"/>
    <w:rsid w:val="00E55C3D"/>
    <w:rsid w:val="00E55D16"/>
    <w:rsid w:val="00E55FBA"/>
    <w:rsid w:val="00E56063"/>
    <w:rsid w:val="00E56592"/>
    <w:rsid w:val="00E569FC"/>
    <w:rsid w:val="00E56B78"/>
    <w:rsid w:val="00E56CE3"/>
    <w:rsid w:val="00E578F7"/>
    <w:rsid w:val="00E57ACB"/>
    <w:rsid w:val="00E57EF6"/>
    <w:rsid w:val="00E60A22"/>
    <w:rsid w:val="00E60A61"/>
    <w:rsid w:val="00E60F53"/>
    <w:rsid w:val="00E60FA8"/>
    <w:rsid w:val="00E6109E"/>
    <w:rsid w:val="00E613D5"/>
    <w:rsid w:val="00E613EB"/>
    <w:rsid w:val="00E61D27"/>
    <w:rsid w:val="00E62FD6"/>
    <w:rsid w:val="00E634A1"/>
    <w:rsid w:val="00E636CB"/>
    <w:rsid w:val="00E63C8D"/>
    <w:rsid w:val="00E63D64"/>
    <w:rsid w:val="00E64204"/>
    <w:rsid w:val="00E6437B"/>
    <w:rsid w:val="00E64553"/>
    <w:rsid w:val="00E64BF9"/>
    <w:rsid w:val="00E64D75"/>
    <w:rsid w:val="00E64DB5"/>
    <w:rsid w:val="00E6517E"/>
    <w:rsid w:val="00E6523C"/>
    <w:rsid w:val="00E65617"/>
    <w:rsid w:val="00E6572B"/>
    <w:rsid w:val="00E657CA"/>
    <w:rsid w:val="00E658A9"/>
    <w:rsid w:val="00E65D1E"/>
    <w:rsid w:val="00E65F3B"/>
    <w:rsid w:val="00E66476"/>
    <w:rsid w:val="00E665BC"/>
    <w:rsid w:val="00E66A03"/>
    <w:rsid w:val="00E66C02"/>
    <w:rsid w:val="00E66CD2"/>
    <w:rsid w:val="00E675D4"/>
    <w:rsid w:val="00E678BD"/>
    <w:rsid w:val="00E67F63"/>
    <w:rsid w:val="00E7039B"/>
    <w:rsid w:val="00E70841"/>
    <w:rsid w:val="00E7091E"/>
    <w:rsid w:val="00E71049"/>
    <w:rsid w:val="00E71324"/>
    <w:rsid w:val="00E71996"/>
    <w:rsid w:val="00E724A2"/>
    <w:rsid w:val="00E7251C"/>
    <w:rsid w:val="00E72564"/>
    <w:rsid w:val="00E72647"/>
    <w:rsid w:val="00E7266A"/>
    <w:rsid w:val="00E726E6"/>
    <w:rsid w:val="00E729BE"/>
    <w:rsid w:val="00E72B44"/>
    <w:rsid w:val="00E734D3"/>
    <w:rsid w:val="00E73693"/>
    <w:rsid w:val="00E73867"/>
    <w:rsid w:val="00E73C91"/>
    <w:rsid w:val="00E73DA1"/>
    <w:rsid w:val="00E740AC"/>
    <w:rsid w:val="00E741CA"/>
    <w:rsid w:val="00E74395"/>
    <w:rsid w:val="00E745B4"/>
    <w:rsid w:val="00E7482C"/>
    <w:rsid w:val="00E74907"/>
    <w:rsid w:val="00E7504F"/>
    <w:rsid w:val="00E752D4"/>
    <w:rsid w:val="00E753A7"/>
    <w:rsid w:val="00E753FF"/>
    <w:rsid w:val="00E7542A"/>
    <w:rsid w:val="00E755A8"/>
    <w:rsid w:val="00E7591C"/>
    <w:rsid w:val="00E75EE6"/>
    <w:rsid w:val="00E76278"/>
    <w:rsid w:val="00E76291"/>
    <w:rsid w:val="00E763F8"/>
    <w:rsid w:val="00E765CA"/>
    <w:rsid w:val="00E765DD"/>
    <w:rsid w:val="00E76738"/>
    <w:rsid w:val="00E76A7F"/>
    <w:rsid w:val="00E76A8B"/>
    <w:rsid w:val="00E76B9D"/>
    <w:rsid w:val="00E76BC0"/>
    <w:rsid w:val="00E76BFA"/>
    <w:rsid w:val="00E77AEA"/>
    <w:rsid w:val="00E77D57"/>
    <w:rsid w:val="00E803B2"/>
    <w:rsid w:val="00E8065E"/>
    <w:rsid w:val="00E80AC3"/>
    <w:rsid w:val="00E80C9E"/>
    <w:rsid w:val="00E80E42"/>
    <w:rsid w:val="00E80E7A"/>
    <w:rsid w:val="00E80E85"/>
    <w:rsid w:val="00E811AB"/>
    <w:rsid w:val="00E818D0"/>
    <w:rsid w:val="00E81D15"/>
    <w:rsid w:val="00E81DA8"/>
    <w:rsid w:val="00E8234F"/>
    <w:rsid w:val="00E824BC"/>
    <w:rsid w:val="00E826C8"/>
    <w:rsid w:val="00E82759"/>
    <w:rsid w:val="00E82D12"/>
    <w:rsid w:val="00E82DA9"/>
    <w:rsid w:val="00E82E5B"/>
    <w:rsid w:val="00E82F8D"/>
    <w:rsid w:val="00E83137"/>
    <w:rsid w:val="00E831DE"/>
    <w:rsid w:val="00E832E1"/>
    <w:rsid w:val="00E8345E"/>
    <w:rsid w:val="00E8346D"/>
    <w:rsid w:val="00E8358B"/>
    <w:rsid w:val="00E83670"/>
    <w:rsid w:val="00E8376E"/>
    <w:rsid w:val="00E83D60"/>
    <w:rsid w:val="00E83EB3"/>
    <w:rsid w:val="00E840BA"/>
    <w:rsid w:val="00E849BC"/>
    <w:rsid w:val="00E85098"/>
    <w:rsid w:val="00E85A7B"/>
    <w:rsid w:val="00E85D58"/>
    <w:rsid w:val="00E8616A"/>
    <w:rsid w:val="00E861C8"/>
    <w:rsid w:val="00E863E5"/>
    <w:rsid w:val="00E86590"/>
    <w:rsid w:val="00E8661D"/>
    <w:rsid w:val="00E86626"/>
    <w:rsid w:val="00E86655"/>
    <w:rsid w:val="00E8667D"/>
    <w:rsid w:val="00E86897"/>
    <w:rsid w:val="00E86995"/>
    <w:rsid w:val="00E869E3"/>
    <w:rsid w:val="00E86E3D"/>
    <w:rsid w:val="00E86F0D"/>
    <w:rsid w:val="00E87A94"/>
    <w:rsid w:val="00E87C3F"/>
    <w:rsid w:val="00E87E80"/>
    <w:rsid w:val="00E87F83"/>
    <w:rsid w:val="00E90413"/>
    <w:rsid w:val="00E904F4"/>
    <w:rsid w:val="00E90531"/>
    <w:rsid w:val="00E90855"/>
    <w:rsid w:val="00E90AA9"/>
    <w:rsid w:val="00E90B75"/>
    <w:rsid w:val="00E91233"/>
    <w:rsid w:val="00E912B5"/>
    <w:rsid w:val="00E91B39"/>
    <w:rsid w:val="00E921C3"/>
    <w:rsid w:val="00E92328"/>
    <w:rsid w:val="00E92A6A"/>
    <w:rsid w:val="00E92A91"/>
    <w:rsid w:val="00E92C32"/>
    <w:rsid w:val="00E93150"/>
    <w:rsid w:val="00E93348"/>
    <w:rsid w:val="00E935AF"/>
    <w:rsid w:val="00E936C4"/>
    <w:rsid w:val="00E937BC"/>
    <w:rsid w:val="00E93837"/>
    <w:rsid w:val="00E93A0D"/>
    <w:rsid w:val="00E93ACB"/>
    <w:rsid w:val="00E93F52"/>
    <w:rsid w:val="00E9427C"/>
    <w:rsid w:val="00E94BED"/>
    <w:rsid w:val="00E94E04"/>
    <w:rsid w:val="00E952EC"/>
    <w:rsid w:val="00E95A97"/>
    <w:rsid w:val="00E9637F"/>
    <w:rsid w:val="00E96DB7"/>
    <w:rsid w:val="00E97171"/>
    <w:rsid w:val="00E971B8"/>
    <w:rsid w:val="00E9721D"/>
    <w:rsid w:val="00E975B9"/>
    <w:rsid w:val="00E97AD2"/>
    <w:rsid w:val="00E97BB5"/>
    <w:rsid w:val="00EA01C4"/>
    <w:rsid w:val="00EA09CD"/>
    <w:rsid w:val="00EA0AD0"/>
    <w:rsid w:val="00EA0B2A"/>
    <w:rsid w:val="00EA0B91"/>
    <w:rsid w:val="00EA0B9C"/>
    <w:rsid w:val="00EA0F74"/>
    <w:rsid w:val="00EA10A3"/>
    <w:rsid w:val="00EA1A05"/>
    <w:rsid w:val="00EA1BD4"/>
    <w:rsid w:val="00EA1F27"/>
    <w:rsid w:val="00EA1FE2"/>
    <w:rsid w:val="00EA2151"/>
    <w:rsid w:val="00EA215F"/>
    <w:rsid w:val="00EA273A"/>
    <w:rsid w:val="00EA2B36"/>
    <w:rsid w:val="00EA39C0"/>
    <w:rsid w:val="00EA3E8F"/>
    <w:rsid w:val="00EA3FDD"/>
    <w:rsid w:val="00EA4027"/>
    <w:rsid w:val="00EA4141"/>
    <w:rsid w:val="00EA41B2"/>
    <w:rsid w:val="00EA449B"/>
    <w:rsid w:val="00EA456A"/>
    <w:rsid w:val="00EA491D"/>
    <w:rsid w:val="00EA4C54"/>
    <w:rsid w:val="00EA4D6F"/>
    <w:rsid w:val="00EA4E83"/>
    <w:rsid w:val="00EA4F07"/>
    <w:rsid w:val="00EA500B"/>
    <w:rsid w:val="00EA512B"/>
    <w:rsid w:val="00EA538F"/>
    <w:rsid w:val="00EA5775"/>
    <w:rsid w:val="00EA57BD"/>
    <w:rsid w:val="00EA5BDC"/>
    <w:rsid w:val="00EA5C40"/>
    <w:rsid w:val="00EA5CBF"/>
    <w:rsid w:val="00EA5DEA"/>
    <w:rsid w:val="00EA5F68"/>
    <w:rsid w:val="00EA61C3"/>
    <w:rsid w:val="00EA655E"/>
    <w:rsid w:val="00EA6867"/>
    <w:rsid w:val="00EA6C77"/>
    <w:rsid w:val="00EA6F25"/>
    <w:rsid w:val="00EA7016"/>
    <w:rsid w:val="00EA738C"/>
    <w:rsid w:val="00EA747C"/>
    <w:rsid w:val="00EA747D"/>
    <w:rsid w:val="00EA769F"/>
    <w:rsid w:val="00EB00B5"/>
    <w:rsid w:val="00EB013D"/>
    <w:rsid w:val="00EB0731"/>
    <w:rsid w:val="00EB0A23"/>
    <w:rsid w:val="00EB0B43"/>
    <w:rsid w:val="00EB0C2E"/>
    <w:rsid w:val="00EB0F69"/>
    <w:rsid w:val="00EB1045"/>
    <w:rsid w:val="00EB106C"/>
    <w:rsid w:val="00EB1239"/>
    <w:rsid w:val="00EB12CF"/>
    <w:rsid w:val="00EB18E2"/>
    <w:rsid w:val="00EB1D5E"/>
    <w:rsid w:val="00EB2023"/>
    <w:rsid w:val="00EB2044"/>
    <w:rsid w:val="00EB2231"/>
    <w:rsid w:val="00EB2410"/>
    <w:rsid w:val="00EB26E6"/>
    <w:rsid w:val="00EB2747"/>
    <w:rsid w:val="00EB27C3"/>
    <w:rsid w:val="00EB2933"/>
    <w:rsid w:val="00EB332E"/>
    <w:rsid w:val="00EB3616"/>
    <w:rsid w:val="00EB3A8B"/>
    <w:rsid w:val="00EB3C2E"/>
    <w:rsid w:val="00EB3CB2"/>
    <w:rsid w:val="00EB4967"/>
    <w:rsid w:val="00EB4D03"/>
    <w:rsid w:val="00EB5A88"/>
    <w:rsid w:val="00EB5B09"/>
    <w:rsid w:val="00EB5B67"/>
    <w:rsid w:val="00EB5CAA"/>
    <w:rsid w:val="00EB69F9"/>
    <w:rsid w:val="00EB6B2C"/>
    <w:rsid w:val="00EB6D6A"/>
    <w:rsid w:val="00EB7135"/>
    <w:rsid w:val="00EB719F"/>
    <w:rsid w:val="00EB71D4"/>
    <w:rsid w:val="00EB78EF"/>
    <w:rsid w:val="00EB7A0E"/>
    <w:rsid w:val="00EB7B05"/>
    <w:rsid w:val="00EB7C3C"/>
    <w:rsid w:val="00EB7C79"/>
    <w:rsid w:val="00EB7DCF"/>
    <w:rsid w:val="00EB7E8C"/>
    <w:rsid w:val="00EB7EC9"/>
    <w:rsid w:val="00EB7FA8"/>
    <w:rsid w:val="00EC03B2"/>
    <w:rsid w:val="00EC04D8"/>
    <w:rsid w:val="00EC08C3"/>
    <w:rsid w:val="00EC0CF5"/>
    <w:rsid w:val="00EC0E96"/>
    <w:rsid w:val="00EC141C"/>
    <w:rsid w:val="00EC151B"/>
    <w:rsid w:val="00EC1561"/>
    <w:rsid w:val="00EC1F11"/>
    <w:rsid w:val="00EC2018"/>
    <w:rsid w:val="00EC259C"/>
    <w:rsid w:val="00EC25ED"/>
    <w:rsid w:val="00EC2798"/>
    <w:rsid w:val="00EC2961"/>
    <w:rsid w:val="00EC29EF"/>
    <w:rsid w:val="00EC2AD7"/>
    <w:rsid w:val="00EC2B05"/>
    <w:rsid w:val="00EC2C44"/>
    <w:rsid w:val="00EC2D27"/>
    <w:rsid w:val="00EC31B9"/>
    <w:rsid w:val="00EC3D85"/>
    <w:rsid w:val="00EC4F30"/>
    <w:rsid w:val="00EC50A2"/>
    <w:rsid w:val="00EC527B"/>
    <w:rsid w:val="00EC5814"/>
    <w:rsid w:val="00EC586C"/>
    <w:rsid w:val="00EC589D"/>
    <w:rsid w:val="00EC58A1"/>
    <w:rsid w:val="00EC5A50"/>
    <w:rsid w:val="00EC5B48"/>
    <w:rsid w:val="00EC5C34"/>
    <w:rsid w:val="00EC5C9D"/>
    <w:rsid w:val="00EC5C9F"/>
    <w:rsid w:val="00EC5E77"/>
    <w:rsid w:val="00EC60C8"/>
    <w:rsid w:val="00EC6414"/>
    <w:rsid w:val="00EC697F"/>
    <w:rsid w:val="00EC737C"/>
    <w:rsid w:val="00EC75AE"/>
    <w:rsid w:val="00EC78D6"/>
    <w:rsid w:val="00EC7A8F"/>
    <w:rsid w:val="00EC7B3C"/>
    <w:rsid w:val="00EC7C56"/>
    <w:rsid w:val="00EC7DBF"/>
    <w:rsid w:val="00EC7E50"/>
    <w:rsid w:val="00EC7E8C"/>
    <w:rsid w:val="00ED00E4"/>
    <w:rsid w:val="00ED067F"/>
    <w:rsid w:val="00ED06FD"/>
    <w:rsid w:val="00ED07A8"/>
    <w:rsid w:val="00ED0B20"/>
    <w:rsid w:val="00ED0D0E"/>
    <w:rsid w:val="00ED127F"/>
    <w:rsid w:val="00ED1532"/>
    <w:rsid w:val="00ED16B3"/>
    <w:rsid w:val="00ED16CC"/>
    <w:rsid w:val="00ED17D7"/>
    <w:rsid w:val="00ED1843"/>
    <w:rsid w:val="00ED1FD1"/>
    <w:rsid w:val="00ED2235"/>
    <w:rsid w:val="00ED285A"/>
    <w:rsid w:val="00ED2867"/>
    <w:rsid w:val="00ED3457"/>
    <w:rsid w:val="00ED35CB"/>
    <w:rsid w:val="00ED3769"/>
    <w:rsid w:val="00ED37CB"/>
    <w:rsid w:val="00ED38A2"/>
    <w:rsid w:val="00ED429D"/>
    <w:rsid w:val="00ED42A6"/>
    <w:rsid w:val="00ED42DA"/>
    <w:rsid w:val="00ED458E"/>
    <w:rsid w:val="00ED45CE"/>
    <w:rsid w:val="00ED4750"/>
    <w:rsid w:val="00ED4953"/>
    <w:rsid w:val="00ED4C61"/>
    <w:rsid w:val="00ED4CD7"/>
    <w:rsid w:val="00ED4EEE"/>
    <w:rsid w:val="00ED521F"/>
    <w:rsid w:val="00ED55D8"/>
    <w:rsid w:val="00ED579B"/>
    <w:rsid w:val="00ED57AA"/>
    <w:rsid w:val="00ED5BAA"/>
    <w:rsid w:val="00ED5C1C"/>
    <w:rsid w:val="00ED5E79"/>
    <w:rsid w:val="00ED62C4"/>
    <w:rsid w:val="00ED6322"/>
    <w:rsid w:val="00ED6577"/>
    <w:rsid w:val="00ED6866"/>
    <w:rsid w:val="00ED69BD"/>
    <w:rsid w:val="00ED69E7"/>
    <w:rsid w:val="00ED6E09"/>
    <w:rsid w:val="00ED7B17"/>
    <w:rsid w:val="00ED7B18"/>
    <w:rsid w:val="00ED7BDE"/>
    <w:rsid w:val="00EE06C5"/>
    <w:rsid w:val="00EE089B"/>
    <w:rsid w:val="00EE0B2B"/>
    <w:rsid w:val="00EE0BEC"/>
    <w:rsid w:val="00EE0F57"/>
    <w:rsid w:val="00EE1217"/>
    <w:rsid w:val="00EE1403"/>
    <w:rsid w:val="00EE163F"/>
    <w:rsid w:val="00EE1BD5"/>
    <w:rsid w:val="00EE1CB3"/>
    <w:rsid w:val="00EE22B3"/>
    <w:rsid w:val="00EE23F5"/>
    <w:rsid w:val="00EE2498"/>
    <w:rsid w:val="00EE2596"/>
    <w:rsid w:val="00EE26F2"/>
    <w:rsid w:val="00EE26F6"/>
    <w:rsid w:val="00EE28C5"/>
    <w:rsid w:val="00EE2909"/>
    <w:rsid w:val="00EE32B4"/>
    <w:rsid w:val="00EE3551"/>
    <w:rsid w:val="00EE3553"/>
    <w:rsid w:val="00EE3E37"/>
    <w:rsid w:val="00EE3FBE"/>
    <w:rsid w:val="00EE4391"/>
    <w:rsid w:val="00EE47A9"/>
    <w:rsid w:val="00EE48D9"/>
    <w:rsid w:val="00EE4D17"/>
    <w:rsid w:val="00EE4ED5"/>
    <w:rsid w:val="00EE5CFF"/>
    <w:rsid w:val="00EE6055"/>
    <w:rsid w:val="00EE60E5"/>
    <w:rsid w:val="00EE6169"/>
    <w:rsid w:val="00EE6324"/>
    <w:rsid w:val="00EE66A7"/>
    <w:rsid w:val="00EE66F5"/>
    <w:rsid w:val="00EE6723"/>
    <w:rsid w:val="00EE6814"/>
    <w:rsid w:val="00EE6B08"/>
    <w:rsid w:val="00EE6E10"/>
    <w:rsid w:val="00EE71B0"/>
    <w:rsid w:val="00EE71BB"/>
    <w:rsid w:val="00EE7425"/>
    <w:rsid w:val="00EE7874"/>
    <w:rsid w:val="00EE7A43"/>
    <w:rsid w:val="00EF0002"/>
    <w:rsid w:val="00EF01FA"/>
    <w:rsid w:val="00EF0539"/>
    <w:rsid w:val="00EF0AF2"/>
    <w:rsid w:val="00EF0CAE"/>
    <w:rsid w:val="00EF0DAC"/>
    <w:rsid w:val="00EF1391"/>
    <w:rsid w:val="00EF1573"/>
    <w:rsid w:val="00EF16C2"/>
    <w:rsid w:val="00EF1974"/>
    <w:rsid w:val="00EF1BDA"/>
    <w:rsid w:val="00EF1E8B"/>
    <w:rsid w:val="00EF208B"/>
    <w:rsid w:val="00EF281B"/>
    <w:rsid w:val="00EF2A6E"/>
    <w:rsid w:val="00EF2E58"/>
    <w:rsid w:val="00EF2EB0"/>
    <w:rsid w:val="00EF2EF4"/>
    <w:rsid w:val="00EF2FB5"/>
    <w:rsid w:val="00EF31AD"/>
    <w:rsid w:val="00EF31DC"/>
    <w:rsid w:val="00EF3653"/>
    <w:rsid w:val="00EF3861"/>
    <w:rsid w:val="00EF38F3"/>
    <w:rsid w:val="00EF3921"/>
    <w:rsid w:val="00EF3ECD"/>
    <w:rsid w:val="00EF443F"/>
    <w:rsid w:val="00EF44F9"/>
    <w:rsid w:val="00EF46F7"/>
    <w:rsid w:val="00EF4749"/>
    <w:rsid w:val="00EF51E4"/>
    <w:rsid w:val="00EF5225"/>
    <w:rsid w:val="00EF52F1"/>
    <w:rsid w:val="00EF5914"/>
    <w:rsid w:val="00EF5A12"/>
    <w:rsid w:val="00EF5D8B"/>
    <w:rsid w:val="00EF5DBB"/>
    <w:rsid w:val="00EF5E2C"/>
    <w:rsid w:val="00EF61A4"/>
    <w:rsid w:val="00EF65D3"/>
    <w:rsid w:val="00EF6EF0"/>
    <w:rsid w:val="00EF727E"/>
    <w:rsid w:val="00EF72D9"/>
    <w:rsid w:val="00EF748F"/>
    <w:rsid w:val="00EF7929"/>
    <w:rsid w:val="00EF7B69"/>
    <w:rsid w:val="00EF7EA5"/>
    <w:rsid w:val="00F004BC"/>
    <w:rsid w:val="00F0064E"/>
    <w:rsid w:val="00F008B6"/>
    <w:rsid w:val="00F00C57"/>
    <w:rsid w:val="00F00F21"/>
    <w:rsid w:val="00F00FD0"/>
    <w:rsid w:val="00F01114"/>
    <w:rsid w:val="00F01588"/>
    <w:rsid w:val="00F01642"/>
    <w:rsid w:val="00F018AF"/>
    <w:rsid w:val="00F01B2F"/>
    <w:rsid w:val="00F01F26"/>
    <w:rsid w:val="00F0215B"/>
    <w:rsid w:val="00F02792"/>
    <w:rsid w:val="00F028BA"/>
    <w:rsid w:val="00F02BB6"/>
    <w:rsid w:val="00F02DB2"/>
    <w:rsid w:val="00F02DD4"/>
    <w:rsid w:val="00F02F7E"/>
    <w:rsid w:val="00F02FB1"/>
    <w:rsid w:val="00F03613"/>
    <w:rsid w:val="00F036FA"/>
    <w:rsid w:val="00F039F2"/>
    <w:rsid w:val="00F03C0B"/>
    <w:rsid w:val="00F03C83"/>
    <w:rsid w:val="00F0447C"/>
    <w:rsid w:val="00F0456E"/>
    <w:rsid w:val="00F046C7"/>
    <w:rsid w:val="00F048DE"/>
    <w:rsid w:val="00F04B68"/>
    <w:rsid w:val="00F053D4"/>
    <w:rsid w:val="00F0541D"/>
    <w:rsid w:val="00F05FC1"/>
    <w:rsid w:val="00F0650E"/>
    <w:rsid w:val="00F0653E"/>
    <w:rsid w:val="00F066C4"/>
    <w:rsid w:val="00F0672B"/>
    <w:rsid w:val="00F068B6"/>
    <w:rsid w:val="00F06984"/>
    <w:rsid w:val="00F06C4A"/>
    <w:rsid w:val="00F06CAA"/>
    <w:rsid w:val="00F06ED4"/>
    <w:rsid w:val="00F06F47"/>
    <w:rsid w:val="00F07002"/>
    <w:rsid w:val="00F07241"/>
    <w:rsid w:val="00F072F1"/>
    <w:rsid w:val="00F0732E"/>
    <w:rsid w:val="00F07490"/>
    <w:rsid w:val="00F07529"/>
    <w:rsid w:val="00F0771A"/>
    <w:rsid w:val="00F077C1"/>
    <w:rsid w:val="00F07941"/>
    <w:rsid w:val="00F07A07"/>
    <w:rsid w:val="00F07A31"/>
    <w:rsid w:val="00F07AD1"/>
    <w:rsid w:val="00F100F2"/>
    <w:rsid w:val="00F10132"/>
    <w:rsid w:val="00F10453"/>
    <w:rsid w:val="00F105BD"/>
    <w:rsid w:val="00F10A6D"/>
    <w:rsid w:val="00F10DB5"/>
    <w:rsid w:val="00F10E84"/>
    <w:rsid w:val="00F114E2"/>
    <w:rsid w:val="00F1166C"/>
    <w:rsid w:val="00F116EA"/>
    <w:rsid w:val="00F11805"/>
    <w:rsid w:val="00F11975"/>
    <w:rsid w:val="00F119F8"/>
    <w:rsid w:val="00F11A82"/>
    <w:rsid w:val="00F11B0A"/>
    <w:rsid w:val="00F11CFD"/>
    <w:rsid w:val="00F121D8"/>
    <w:rsid w:val="00F121F6"/>
    <w:rsid w:val="00F1251E"/>
    <w:rsid w:val="00F1289D"/>
    <w:rsid w:val="00F129A3"/>
    <w:rsid w:val="00F12BA6"/>
    <w:rsid w:val="00F12E58"/>
    <w:rsid w:val="00F130C1"/>
    <w:rsid w:val="00F13157"/>
    <w:rsid w:val="00F13204"/>
    <w:rsid w:val="00F13445"/>
    <w:rsid w:val="00F13503"/>
    <w:rsid w:val="00F13509"/>
    <w:rsid w:val="00F13B70"/>
    <w:rsid w:val="00F13C8D"/>
    <w:rsid w:val="00F13CD8"/>
    <w:rsid w:val="00F140FE"/>
    <w:rsid w:val="00F143F3"/>
    <w:rsid w:val="00F14677"/>
    <w:rsid w:val="00F14815"/>
    <w:rsid w:val="00F14902"/>
    <w:rsid w:val="00F1493A"/>
    <w:rsid w:val="00F14C39"/>
    <w:rsid w:val="00F1515F"/>
    <w:rsid w:val="00F153E3"/>
    <w:rsid w:val="00F15408"/>
    <w:rsid w:val="00F1548F"/>
    <w:rsid w:val="00F15C5A"/>
    <w:rsid w:val="00F15D11"/>
    <w:rsid w:val="00F1605A"/>
    <w:rsid w:val="00F16813"/>
    <w:rsid w:val="00F16846"/>
    <w:rsid w:val="00F1686B"/>
    <w:rsid w:val="00F1688D"/>
    <w:rsid w:val="00F169C3"/>
    <w:rsid w:val="00F16A8B"/>
    <w:rsid w:val="00F16BB9"/>
    <w:rsid w:val="00F16C13"/>
    <w:rsid w:val="00F16CE5"/>
    <w:rsid w:val="00F171A8"/>
    <w:rsid w:val="00F17477"/>
    <w:rsid w:val="00F17A80"/>
    <w:rsid w:val="00F17F01"/>
    <w:rsid w:val="00F17FED"/>
    <w:rsid w:val="00F2013D"/>
    <w:rsid w:val="00F20452"/>
    <w:rsid w:val="00F208B7"/>
    <w:rsid w:val="00F20992"/>
    <w:rsid w:val="00F20C42"/>
    <w:rsid w:val="00F20E5D"/>
    <w:rsid w:val="00F20F65"/>
    <w:rsid w:val="00F21276"/>
    <w:rsid w:val="00F21544"/>
    <w:rsid w:val="00F21781"/>
    <w:rsid w:val="00F22115"/>
    <w:rsid w:val="00F22147"/>
    <w:rsid w:val="00F22693"/>
    <w:rsid w:val="00F2295D"/>
    <w:rsid w:val="00F22BCF"/>
    <w:rsid w:val="00F22C53"/>
    <w:rsid w:val="00F22DAD"/>
    <w:rsid w:val="00F23111"/>
    <w:rsid w:val="00F2318D"/>
    <w:rsid w:val="00F2352F"/>
    <w:rsid w:val="00F2356F"/>
    <w:rsid w:val="00F23602"/>
    <w:rsid w:val="00F23978"/>
    <w:rsid w:val="00F23B2C"/>
    <w:rsid w:val="00F23B74"/>
    <w:rsid w:val="00F23CFC"/>
    <w:rsid w:val="00F23EDC"/>
    <w:rsid w:val="00F240FB"/>
    <w:rsid w:val="00F24182"/>
    <w:rsid w:val="00F24220"/>
    <w:rsid w:val="00F245E2"/>
    <w:rsid w:val="00F24DAC"/>
    <w:rsid w:val="00F25C48"/>
    <w:rsid w:val="00F25F8B"/>
    <w:rsid w:val="00F2625B"/>
    <w:rsid w:val="00F2682E"/>
    <w:rsid w:val="00F268A0"/>
    <w:rsid w:val="00F26D73"/>
    <w:rsid w:val="00F26FB2"/>
    <w:rsid w:val="00F277C1"/>
    <w:rsid w:val="00F27A16"/>
    <w:rsid w:val="00F27BD5"/>
    <w:rsid w:val="00F27E15"/>
    <w:rsid w:val="00F27F1B"/>
    <w:rsid w:val="00F301EA"/>
    <w:rsid w:val="00F30A56"/>
    <w:rsid w:val="00F30B31"/>
    <w:rsid w:val="00F30FD3"/>
    <w:rsid w:val="00F310FC"/>
    <w:rsid w:val="00F31E9A"/>
    <w:rsid w:val="00F320E5"/>
    <w:rsid w:val="00F321D3"/>
    <w:rsid w:val="00F32389"/>
    <w:rsid w:val="00F32957"/>
    <w:rsid w:val="00F329D9"/>
    <w:rsid w:val="00F32C44"/>
    <w:rsid w:val="00F32E44"/>
    <w:rsid w:val="00F32EA4"/>
    <w:rsid w:val="00F33055"/>
    <w:rsid w:val="00F335BA"/>
    <w:rsid w:val="00F33834"/>
    <w:rsid w:val="00F33A64"/>
    <w:rsid w:val="00F34217"/>
    <w:rsid w:val="00F3452E"/>
    <w:rsid w:val="00F34629"/>
    <w:rsid w:val="00F346CE"/>
    <w:rsid w:val="00F34AAF"/>
    <w:rsid w:val="00F34E5D"/>
    <w:rsid w:val="00F3504C"/>
    <w:rsid w:val="00F350F1"/>
    <w:rsid w:val="00F351BA"/>
    <w:rsid w:val="00F355C5"/>
    <w:rsid w:val="00F356E5"/>
    <w:rsid w:val="00F35C1E"/>
    <w:rsid w:val="00F35EC7"/>
    <w:rsid w:val="00F362E3"/>
    <w:rsid w:val="00F3630A"/>
    <w:rsid w:val="00F3646D"/>
    <w:rsid w:val="00F36998"/>
    <w:rsid w:val="00F36BEE"/>
    <w:rsid w:val="00F36D81"/>
    <w:rsid w:val="00F37353"/>
    <w:rsid w:val="00F3777F"/>
    <w:rsid w:val="00F37CAD"/>
    <w:rsid w:val="00F37D87"/>
    <w:rsid w:val="00F37FFA"/>
    <w:rsid w:val="00F4009E"/>
    <w:rsid w:val="00F40389"/>
    <w:rsid w:val="00F406E5"/>
    <w:rsid w:val="00F408A9"/>
    <w:rsid w:val="00F408F6"/>
    <w:rsid w:val="00F40FCE"/>
    <w:rsid w:val="00F4135C"/>
    <w:rsid w:val="00F41613"/>
    <w:rsid w:val="00F4164E"/>
    <w:rsid w:val="00F41751"/>
    <w:rsid w:val="00F418AE"/>
    <w:rsid w:val="00F41944"/>
    <w:rsid w:val="00F41CD8"/>
    <w:rsid w:val="00F41F28"/>
    <w:rsid w:val="00F41FEA"/>
    <w:rsid w:val="00F422A5"/>
    <w:rsid w:val="00F42A94"/>
    <w:rsid w:val="00F42B91"/>
    <w:rsid w:val="00F42F54"/>
    <w:rsid w:val="00F4365A"/>
    <w:rsid w:val="00F43A39"/>
    <w:rsid w:val="00F43B11"/>
    <w:rsid w:val="00F43BAC"/>
    <w:rsid w:val="00F4419C"/>
    <w:rsid w:val="00F445DE"/>
    <w:rsid w:val="00F445F7"/>
    <w:rsid w:val="00F4476A"/>
    <w:rsid w:val="00F44AB5"/>
    <w:rsid w:val="00F44E74"/>
    <w:rsid w:val="00F454B2"/>
    <w:rsid w:val="00F454FC"/>
    <w:rsid w:val="00F455A2"/>
    <w:rsid w:val="00F45780"/>
    <w:rsid w:val="00F457F7"/>
    <w:rsid w:val="00F4580C"/>
    <w:rsid w:val="00F45B04"/>
    <w:rsid w:val="00F45BC7"/>
    <w:rsid w:val="00F45D05"/>
    <w:rsid w:val="00F45D33"/>
    <w:rsid w:val="00F45DAF"/>
    <w:rsid w:val="00F45F6C"/>
    <w:rsid w:val="00F460CB"/>
    <w:rsid w:val="00F460EE"/>
    <w:rsid w:val="00F4615D"/>
    <w:rsid w:val="00F4615E"/>
    <w:rsid w:val="00F463E5"/>
    <w:rsid w:val="00F465BF"/>
    <w:rsid w:val="00F468E3"/>
    <w:rsid w:val="00F46C0D"/>
    <w:rsid w:val="00F4709D"/>
    <w:rsid w:val="00F471E1"/>
    <w:rsid w:val="00F47397"/>
    <w:rsid w:val="00F47613"/>
    <w:rsid w:val="00F47822"/>
    <w:rsid w:val="00F5004A"/>
    <w:rsid w:val="00F508F4"/>
    <w:rsid w:val="00F50A29"/>
    <w:rsid w:val="00F50E67"/>
    <w:rsid w:val="00F512E5"/>
    <w:rsid w:val="00F51B94"/>
    <w:rsid w:val="00F51D4E"/>
    <w:rsid w:val="00F51DFC"/>
    <w:rsid w:val="00F5203D"/>
    <w:rsid w:val="00F520BE"/>
    <w:rsid w:val="00F528BA"/>
    <w:rsid w:val="00F528C5"/>
    <w:rsid w:val="00F529CC"/>
    <w:rsid w:val="00F52E92"/>
    <w:rsid w:val="00F531EE"/>
    <w:rsid w:val="00F53583"/>
    <w:rsid w:val="00F53AC3"/>
    <w:rsid w:val="00F53C52"/>
    <w:rsid w:val="00F53DA5"/>
    <w:rsid w:val="00F53DBB"/>
    <w:rsid w:val="00F541D8"/>
    <w:rsid w:val="00F548FD"/>
    <w:rsid w:val="00F54DE8"/>
    <w:rsid w:val="00F54F07"/>
    <w:rsid w:val="00F55052"/>
    <w:rsid w:val="00F55186"/>
    <w:rsid w:val="00F5526C"/>
    <w:rsid w:val="00F553ED"/>
    <w:rsid w:val="00F55514"/>
    <w:rsid w:val="00F55519"/>
    <w:rsid w:val="00F5572C"/>
    <w:rsid w:val="00F55770"/>
    <w:rsid w:val="00F55883"/>
    <w:rsid w:val="00F558B9"/>
    <w:rsid w:val="00F559ED"/>
    <w:rsid w:val="00F55B0B"/>
    <w:rsid w:val="00F55C49"/>
    <w:rsid w:val="00F56148"/>
    <w:rsid w:val="00F56751"/>
    <w:rsid w:val="00F569E6"/>
    <w:rsid w:val="00F56B38"/>
    <w:rsid w:val="00F5747F"/>
    <w:rsid w:val="00F57632"/>
    <w:rsid w:val="00F579F9"/>
    <w:rsid w:val="00F57DA8"/>
    <w:rsid w:val="00F57EF8"/>
    <w:rsid w:val="00F603B4"/>
    <w:rsid w:val="00F60C95"/>
    <w:rsid w:val="00F612C9"/>
    <w:rsid w:val="00F61359"/>
    <w:rsid w:val="00F6164B"/>
    <w:rsid w:val="00F617CA"/>
    <w:rsid w:val="00F61949"/>
    <w:rsid w:val="00F6198E"/>
    <w:rsid w:val="00F61A18"/>
    <w:rsid w:val="00F62672"/>
    <w:rsid w:val="00F628CD"/>
    <w:rsid w:val="00F628F1"/>
    <w:rsid w:val="00F628FC"/>
    <w:rsid w:val="00F62F24"/>
    <w:rsid w:val="00F62F97"/>
    <w:rsid w:val="00F63137"/>
    <w:rsid w:val="00F63500"/>
    <w:rsid w:val="00F63636"/>
    <w:rsid w:val="00F63B12"/>
    <w:rsid w:val="00F63BA6"/>
    <w:rsid w:val="00F64017"/>
    <w:rsid w:val="00F64367"/>
    <w:rsid w:val="00F64A74"/>
    <w:rsid w:val="00F64A79"/>
    <w:rsid w:val="00F65539"/>
    <w:rsid w:val="00F6596D"/>
    <w:rsid w:val="00F65B84"/>
    <w:rsid w:val="00F65CD5"/>
    <w:rsid w:val="00F65D91"/>
    <w:rsid w:val="00F6604B"/>
    <w:rsid w:val="00F664DF"/>
    <w:rsid w:val="00F66790"/>
    <w:rsid w:val="00F66B08"/>
    <w:rsid w:val="00F66C14"/>
    <w:rsid w:val="00F66E6B"/>
    <w:rsid w:val="00F66F39"/>
    <w:rsid w:val="00F6704C"/>
    <w:rsid w:val="00F6714D"/>
    <w:rsid w:val="00F6788A"/>
    <w:rsid w:val="00F67930"/>
    <w:rsid w:val="00F67F0D"/>
    <w:rsid w:val="00F67F48"/>
    <w:rsid w:val="00F67FEC"/>
    <w:rsid w:val="00F702D1"/>
    <w:rsid w:val="00F70EC1"/>
    <w:rsid w:val="00F71015"/>
    <w:rsid w:val="00F714F2"/>
    <w:rsid w:val="00F716A7"/>
    <w:rsid w:val="00F7189E"/>
    <w:rsid w:val="00F718AB"/>
    <w:rsid w:val="00F719BC"/>
    <w:rsid w:val="00F72256"/>
    <w:rsid w:val="00F72B30"/>
    <w:rsid w:val="00F72E24"/>
    <w:rsid w:val="00F73128"/>
    <w:rsid w:val="00F73712"/>
    <w:rsid w:val="00F73B83"/>
    <w:rsid w:val="00F73D2A"/>
    <w:rsid w:val="00F7402F"/>
    <w:rsid w:val="00F7443B"/>
    <w:rsid w:val="00F745BE"/>
    <w:rsid w:val="00F745E6"/>
    <w:rsid w:val="00F74A84"/>
    <w:rsid w:val="00F74B99"/>
    <w:rsid w:val="00F74E95"/>
    <w:rsid w:val="00F75A01"/>
    <w:rsid w:val="00F75AE2"/>
    <w:rsid w:val="00F75D83"/>
    <w:rsid w:val="00F761A7"/>
    <w:rsid w:val="00F763F0"/>
    <w:rsid w:val="00F764ED"/>
    <w:rsid w:val="00F76645"/>
    <w:rsid w:val="00F76655"/>
    <w:rsid w:val="00F766C0"/>
    <w:rsid w:val="00F7688D"/>
    <w:rsid w:val="00F76E7F"/>
    <w:rsid w:val="00F77166"/>
    <w:rsid w:val="00F77692"/>
    <w:rsid w:val="00F776D0"/>
    <w:rsid w:val="00F7786C"/>
    <w:rsid w:val="00F77FD7"/>
    <w:rsid w:val="00F80052"/>
    <w:rsid w:val="00F80174"/>
    <w:rsid w:val="00F802CD"/>
    <w:rsid w:val="00F80906"/>
    <w:rsid w:val="00F809A9"/>
    <w:rsid w:val="00F80C4B"/>
    <w:rsid w:val="00F80D5A"/>
    <w:rsid w:val="00F80ECD"/>
    <w:rsid w:val="00F80F23"/>
    <w:rsid w:val="00F810E4"/>
    <w:rsid w:val="00F813AA"/>
    <w:rsid w:val="00F81509"/>
    <w:rsid w:val="00F81592"/>
    <w:rsid w:val="00F81629"/>
    <w:rsid w:val="00F81EB4"/>
    <w:rsid w:val="00F82697"/>
    <w:rsid w:val="00F8323B"/>
    <w:rsid w:val="00F832BA"/>
    <w:rsid w:val="00F83608"/>
    <w:rsid w:val="00F8378C"/>
    <w:rsid w:val="00F83BB8"/>
    <w:rsid w:val="00F83E1D"/>
    <w:rsid w:val="00F83F73"/>
    <w:rsid w:val="00F840D8"/>
    <w:rsid w:val="00F843A4"/>
    <w:rsid w:val="00F8441B"/>
    <w:rsid w:val="00F84942"/>
    <w:rsid w:val="00F84BDF"/>
    <w:rsid w:val="00F85039"/>
    <w:rsid w:val="00F8535A"/>
    <w:rsid w:val="00F8554E"/>
    <w:rsid w:val="00F85679"/>
    <w:rsid w:val="00F8585D"/>
    <w:rsid w:val="00F85935"/>
    <w:rsid w:val="00F86232"/>
    <w:rsid w:val="00F863D5"/>
    <w:rsid w:val="00F86CD6"/>
    <w:rsid w:val="00F86EE0"/>
    <w:rsid w:val="00F86EED"/>
    <w:rsid w:val="00F87148"/>
    <w:rsid w:val="00F87518"/>
    <w:rsid w:val="00F876E6"/>
    <w:rsid w:val="00F87745"/>
    <w:rsid w:val="00F87802"/>
    <w:rsid w:val="00F87BA2"/>
    <w:rsid w:val="00F90221"/>
    <w:rsid w:val="00F9047C"/>
    <w:rsid w:val="00F9069E"/>
    <w:rsid w:val="00F90BB2"/>
    <w:rsid w:val="00F9101B"/>
    <w:rsid w:val="00F911CA"/>
    <w:rsid w:val="00F914F2"/>
    <w:rsid w:val="00F918CE"/>
    <w:rsid w:val="00F92295"/>
    <w:rsid w:val="00F92B2C"/>
    <w:rsid w:val="00F92BF4"/>
    <w:rsid w:val="00F92C7A"/>
    <w:rsid w:val="00F92DF9"/>
    <w:rsid w:val="00F92E41"/>
    <w:rsid w:val="00F92FDB"/>
    <w:rsid w:val="00F930F7"/>
    <w:rsid w:val="00F9413A"/>
    <w:rsid w:val="00F94526"/>
    <w:rsid w:val="00F945DC"/>
    <w:rsid w:val="00F948DA"/>
    <w:rsid w:val="00F94E1C"/>
    <w:rsid w:val="00F94EC2"/>
    <w:rsid w:val="00F94EFE"/>
    <w:rsid w:val="00F9511F"/>
    <w:rsid w:val="00F958BA"/>
    <w:rsid w:val="00F96848"/>
    <w:rsid w:val="00F9694F"/>
    <w:rsid w:val="00F96999"/>
    <w:rsid w:val="00F96B34"/>
    <w:rsid w:val="00F96D51"/>
    <w:rsid w:val="00F975AB"/>
    <w:rsid w:val="00F97940"/>
    <w:rsid w:val="00F97C2A"/>
    <w:rsid w:val="00F97DF6"/>
    <w:rsid w:val="00FA0490"/>
    <w:rsid w:val="00FA0D84"/>
    <w:rsid w:val="00FA0E3B"/>
    <w:rsid w:val="00FA0E93"/>
    <w:rsid w:val="00FA1408"/>
    <w:rsid w:val="00FA1DA9"/>
    <w:rsid w:val="00FA22E3"/>
    <w:rsid w:val="00FA24C7"/>
    <w:rsid w:val="00FA26C6"/>
    <w:rsid w:val="00FA277B"/>
    <w:rsid w:val="00FA27F6"/>
    <w:rsid w:val="00FA2A4C"/>
    <w:rsid w:val="00FA2D6B"/>
    <w:rsid w:val="00FA2FDD"/>
    <w:rsid w:val="00FA36BF"/>
    <w:rsid w:val="00FA3705"/>
    <w:rsid w:val="00FA3918"/>
    <w:rsid w:val="00FA3960"/>
    <w:rsid w:val="00FA3AE6"/>
    <w:rsid w:val="00FA3CE3"/>
    <w:rsid w:val="00FA450E"/>
    <w:rsid w:val="00FA4C88"/>
    <w:rsid w:val="00FA4F43"/>
    <w:rsid w:val="00FA4F95"/>
    <w:rsid w:val="00FA5485"/>
    <w:rsid w:val="00FA5486"/>
    <w:rsid w:val="00FA58DA"/>
    <w:rsid w:val="00FA5A6C"/>
    <w:rsid w:val="00FA5E55"/>
    <w:rsid w:val="00FA62A7"/>
    <w:rsid w:val="00FA63E4"/>
    <w:rsid w:val="00FA6534"/>
    <w:rsid w:val="00FA69FA"/>
    <w:rsid w:val="00FA6BE8"/>
    <w:rsid w:val="00FA6D7B"/>
    <w:rsid w:val="00FA745F"/>
    <w:rsid w:val="00FA784E"/>
    <w:rsid w:val="00FA7AE4"/>
    <w:rsid w:val="00FA7D5B"/>
    <w:rsid w:val="00FB0929"/>
    <w:rsid w:val="00FB09A4"/>
    <w:rsid w:val="00FB09E6"/>
    <w:rsid w:val="00FB0A2A"/>
    <w:rsid w:val="00FB0A7C"/>
    <w:rsid w:val="00FB0C54"/>
    <w:rsid w:val="00FB11C9"/>
    <w:rsid w:val="00FB14B1"/>
    <w:rsid w:val="00FB164B"/>
    <w:rsid w:val="00FB1986"/>
    <w:rsid w:val="00FB2671"/>
    <w:rsid w:val="00FB2ACF"/>
    <w:rsid w:val="00FB2EE5"/>
    <w:rsid w:val="00FB305D"/>
    <w:rsid w:val="00FB33FF"/>
    <w:rsid w:val="00FB3AE9"/>
    <w:rsid w:val="00FB3CD0"/>
    <w:rsid w:val="00FB3D80"/>
    <w:rsid w:val="00FB4A00"/>
    <w:rsid w:val="00FB4B3F"/>
    <w:rsid w:val="00FB50D9"/>
    <w:rsid w:val="00FB50F5"/>
    <w:rsid w:val="00FB54A2"/>
    <w:rsid w:val="00FB5897"/>
    <w:rsid w:val="00FB5A3D"/>
    <w:rsid w:val="00FB5BF3"/>
    <w:rsid w:val="00FB5F5C"/>
    <w:rsid w:val="00FB6015"/>
    <w:rsid w:val="00FB6288"/>
    <w:rsid w:val="00FB66C8"/>
    <w:rsid w:val="00FB680F"/>
    <w:rsid w:val="00FB68BD"/>
    <w:rsid w:val="00FB69EF"/>
    <w:rsid w:val="00FB6A4A"/>
    <w:rsid w:val="00FB6ADB"/>
    <w:rsid w:val="00FB7206"/>
    <w:rsid w:val="00FB721E"/>
    <w:rsid w:val="00FB73A4"/>
    <w:rsid w:val="00FB7693"/>
    <w:rsid w:val="00FB78DE"/>
    <w:rsid w:val="00FB7BD6"/>
    <w:rsid w:val="00FB7C7C"/>
    <w:rsid w:val="00FC04A9"/>
    <w:rsid w:val="00FC04B9"/>
    <w:rsid w:val="00FC06F0"/>
    <w:rsid w:val="00FC0D69"/>
    <w:rsid w:val="00FC14CB"/>
    <w:rsid w:val="00FC1670"/>
    <w:rsid w:val="00FC1CA5"/>
    <w:rsid w:val="00FC1CCE"/>
    <w:rsid w:val="00FC1DCC"/>
    <w:rsid w:val="00FC20BF"/>
    <w:rsid w:val="00FC24FF"/>
    <w:rsid w:val="00FC2642"/>
    <w:rsid w:val="00FC2818"/>
    <w:rsid w:val="00FC2904"/>
    <w:rsid w:val="00FC2CAD"/>
    <w:rsid w:val="00FC2D5B"/>
    <w:rsid w:val="00FC2F70"/>
    <w:rsid w:val="00FC3053"/>
    <w:rsid w:val="00FC30A3"/>
    <w:rsid w:val="00FC34AF"/>
    <w:rsid w:val="00FC3809"/>
    <w:rsid w:val="00FC3AE6"/>
    <w:rsid w:val="00FC3B4F"/>
    <w:rsid w:val="00FC47F0"/>
    <w:rsid w:val="00FC4B4B"/>
    <w:rsid w:val="00FC50D8"/>
    <w:rsid w:val="00FC5132"/>
    <w:rsid w:val="00FC5189"/>
    <w:rsid w:val="00FC530D"/>
    <w:rsid w:val="00FC5CD1"/>
    <w:rsid w:val="00FC5D65"/>
    <w:rsid w:val="00FC5F2C"/>
    <w:rsid w:val="00FC5F38"/>
    <w:rsid w:val="00FC6062"/>
    <w:rsid w:val="00FC6924"/>
    <w:rsid w:val="00FC6BE3"/>
    <w:rsid w:val="00FC6CF9"/>
    <w:rsid w:val="00FC6E04"/>
    <w:rsid w:val="00FC6FEC"/>
    <w:rsid w:val="00FC7010"/>
    <w:rsid w:val="00FC725E"/>
    <w:rsid w:val="00FC74F0"/>
    <w:rsid w:val="00FC7675"/>
    <w:rsid w:val="00FC7785"/>
    <w:rsid w:val="00FC796D"/>
    <w:rsid w:val="00FC7B38"/>
    <w:rsid w:val="00FC7ED9"/>
    <w:rsid w:val="00FD0143"/>
    <w:rsid w:val="00FD05A8"/>
    <w:rsid w:val="00FD06AC"/>
    <w:rsid w:val="00FD08C3"/>
    <w:rsid w:val="00FD0994"/>
    <w:rsid w:val="00FD0E07"/>
    <w:rsid w:val="00FD1366"/>
    <w:rsid w:val="00FD1507"/>
    <w:rsid w:val="00FD192A"/>
    <w:rsid w:val="00FD1A9F"/>
    <w:rsid w:val="00FD1BC5"/>
    <w:rsid w:val="00FD1C8E"/>
    <w:rsid w:val="00FD20C2"/>
    <w:rsid w:val="00FD213F"/>
    <w:rsid w:val="00FD2363"/>
    <w:rsid w:val="00FD23D9"/>
    <w:rsid w:val="00FD2467"/>
    <w:rsid w:val="00FD2571"/>
    <w:rsid w:val="00FD2761"/>
    <w:rsid w:val="00FD29B5"/>
    <w:rsid w:val="00FD2D8C"/>
    <w:rsid w:val="00FD2D96"/>
    <w:rsid w:val="00FD2E8A"/>
    <w:rsid w:val="00FD301B"/>
    <w:rsid w:val="00FD320D"/>
    <w:rsid w:val="00FD325B"/>
    <w:rsid w:val="00FD3565"/>
    <w:rsid w:val="00FD36DE"/>
    <w:rsid w:val="00FD3C5F"/>
    <w:rsid w:val="00FD3FC7"/>
    <w:rsid w:val="00FD4201"/>
    <w:rsid w:val="00FD4823"/>
    <w:rsid w:val="00FD48AA"/>
    <w:rsid w:val="00FD4EE0"/>
    <w:rsid w:val="00FD5217"/>
    <w:rsid w:val="00FD54A1"/>
    <w:rsid w:val="00FD54C5"/>
    <w:rsid w:val="00FD5721"/>
    <w:rsid w:val="00FD586A"/>
    <w:rsid w:val="00FD5D57"/>
    <w:rsid w:val="00FD5E8C"/>
    <w:rsid w:val="00FD64F0"/>
    <w:rsid w:val="00FD6FDD"/>
    <w:rsid w:val="00FD732C"/>
    <w:rsid w:val="00FD750C"/>
    <w:rsid w:val="00FD784F"/>
    <w:rsid w:val="00FD7C50"/>
    <w:rsid w:val="00FD7C7C"/>
    <w:rsid w:val="00FE000C"/>
    <w:rsid w:val="00FE04B6"/>
    <w:rsid w:val="00FE04FC"/>
    <w:rsid w:val="00FE085F"/>
    <w:rsid w:val="00FE0B75"/>
    <w:rsid w:val="00FE0F0A"/>
    <w:rsid w:val="00FE154C"/>
    <w:rsid w:val="00FE19DC"/>
    <w:rsid w:val="00FE19DD"/>
    <w:rsid w:val="00FE1BF6"/>
    <w:rsid w:val="00FE20B0"/>
    <w:rsid w:val="00FE2102"/>
    <w:rsid w:val="00FE237C"/>
    <w:rsid w:val="00FE2606"/>
    <w:rsid w:val="00FE26A9"/>
    <w:rsid w:val="00FE2825"/>
    <w:rsid w:val="00FE2ACE"/>
    <w:rsid w:val="00FE2BF8"/>
    <w:rsid w:val="00FE31B8"/>
    <w:rsid w:val="00FE320E"/>
    <w:rsid w:val="00FE3397"/>
    <w:rsid w:val="00FE35C5"/>
    <w:rsid w:val="00FE3772"/>
    <w:rsid w:val="00FE37A6"/>
    <w:rsid w:val="00FE3811"/>
    <w:rsid w:val="00FE39F8"/>
    <w:rsid w:val="00FE3AB2"/>
    <w:rsid w:val="00FE3B3E"/>
    <w:rsid w:val="00FE4307"/>
    <w:rsid w:val="00FE44CC"/>
    <w:rsid w:val="00FE46C7"/>
    <w:rsid w:val="00FE4A7F"/>
    <w:rsid w:val="00FE51F9"/>
    <w:rsid w:val="00FE532E"/>
    <w:rsid w:val="00FE560A"/>
    <w:rsid w:val="00FE629D"/>
    <w:rsid w:val="00FE62A1"/>
    <w:rsid w:val="00FE6362"/>
    <w:rsid w:val="00FE642B"/>
    <w:rsid w:val="00FE6452"/>
    <w:rsid w:val="00FE6B88"/>
    <w:rsid w:val="00FE6C1E"/>
    <w:rsid w:val="00FE6EB2"/>
    <w:rsid w:val="00FE7586"/>
    <w:rsid w:val="00FE783E"/>
    <w:rsid w:val="00FE7946"/>
    <w:rsid w:val="00FE7A1E"/>
    <w:rsid w:val="00FF0205"/>
    <w:rsid w:val="00FF0553"/>
    <w:rsid w:val="00FF07EC"/>
    <w:rsid w:val="00FF08E1"/>
    <w:rsid w:val="00FF0989"/>
    <w:rsid w:val="00FF1052"/>
    <w:rsid w:val="00FF1055"/>
    <w:rsid w:val="00FF11E0"/>
    <w:rsid w:val="00FF1768"/>
    <w:rsid w:val="00FF1D08"/>
    <w:rsid w:val="00FF1FCA"/>
    <w:rsid w:val="00FF202D"/>
    <w:rsid w:val="00FF21E2"/>
    <w:rsid w:val="00FF225E"/>
    <w:rsid w:val="00FF26C7"/>
    <w:rsid w:val="00FF2958"/>
    <w:rsid w:val="00FF2E4D"/>
    <w:rsid w:val="00FF358E"/>
    <w:rsid w:val="00FF3706"/>
    <w:rsid w:val="00FF378F"/>
    <w:rsid w:val="00FF3833"/>
    <w:rsid w:val="00FF3A04"/>
    <w:rsid w:val="00FF4277"/>
    <w:rsid w:val="00FF43C6"/>
    <w:rsid w:val="00FF4700"/>
    <w:rsid w:val="00FF477C"/>
    <w:rsid w:val="00FF4929"/>
    <w:rsid w:val="00FF4AAB"/>
    <w:rsid w:val="00FF4ACA"/>
    <w:rsid w:val="00FF4AF6"/>
    <w:rsid w:val="00FF4C76"/>
    <w:rsid w:val="00FF5AF0"/>
    <w:rsid w:val="00FF5EEA"/>
    <w:rsid w:val="00FF5F87"/>
    <w:rsid w:val="00FF65FA"/>
    <w:rsid w:val="00FF66A0"/>
    <w:rsid w:val="00FF6894"/>
    <w:rsid w:val="00FF6CBB"/>
    <w:rsid w:val="00FF7486"/>
    <w:rsid w:val="00FF7A34"/>
    <w:rsid w:val="00FF7CDD"/>
    <w:rsid w:val="00FF7EAB"/>
    <w:rsid w:val="01699778"/>
    <w:rsid w:val="016D61AF"/>
    <w:rsid w:val="01AF65B3"/>
    <w:rsid w:val="01B428A5"/>
    <w:rsid w:val="02078E45"/>
    <w:rsid w:val="02A5EB1B"/>
    <w:rsid w:val="02C2F6D7"/>
    <w:rsid w:val="02CC0166"/>
    <w:rsid w:val="06314C2B"/>
    <w:rsid w:val="076436D1"/>
    <w:rsid w:val="076BF903"/>
    <w:rsid w:val="0774460A"/>
    <w:rsid w:val="0835283E"/>
    <w:rsid w:val="08FD83A2"/>
    <w:rsid w:val="0968ABD1"/>
    <w:rsid w:val="09A474F7"/>
    <w:rsid w:val="0A0F95EE"/>
    <w:rsid w:val="0AAE380D"/>
    <w:rsid w:val="0AE7F93C"/>
    <w:rsid w:val="0B2ACFFD"/>
    <w:rsid w:val="0BB8D690"/>
    <w:rsid w:val="0BE0B946"/>
    <w:rsid w:val="0BEB52B6"/>
    <w:rsid w:val="0C16514C"/>
    <w:rsid w:val="0C54FCB0"/>
    <w:rsid w:val="0D52ED25"/>
    <w:rsid w:val="0D60B15A"/>
    <w:rsid w:val="0D634CA3"/>
    <w:rsid w:val="0EA19A08"/>
    <w:rsid w:val="0EBB0355"/>
    <w:rsid w:val="0F2E24A4"/>
    <w:rsid w:val="0F51B762"/>
    <w:rsid w:val="0F623383"/>
    <w:rsid w:val="0F662F92"/>
    <w:rsid w:val="0FFF3F86"/>
    <w:rsid w:val="12E3B4B7"/>
    <w:rsid w:val="1314FDB0"/>
    <w:rsid w:val="131527EB"/>
    <w:rsid w:val="13954561"/>
    <w:rsid w:val="13D28E27"/>
    <w:rsid w:val="1434E5C6"/>
    <w:rsid w:val="1567E2CA"/>
    <w:rsid w:val="15FE49FE"/>
    <w:rsid w:val="16439CA1"/>
    <w:rsid w:val="164D01B3"/>
    <w:rsid w:val="165C7AB1"/>
    <w:rsid w:val="16F03961"/>
    <w:rsid w:val="1710C47D"/>
    <w:rsid w:val="17698465"/>
    <w:rsid w:val="17B50976"/>
    <w:rsid w:val="17B6DFE6"/>
    <w:rsid w:val="17EFE192"/>
    <w:rsid w:val="186D1FE9"/>
    <w:rsid w:val="1A407ED3"/>
    <w:rsid w:val="1A40FF67"/>
    <w:rsid w:val="1A4E7A90"/>
    <w:rsid w:val="1A9A660C"/>
    <w:rsid w:val="1ACBFD56"/>
    <w:rsid w:val="1B0AFC99"/>
    <w:rsid w:val="1B1A7BD2"/>
    <w:rsid w:val="1B3D48F0"/>
    <w:rsid w:val="1BDECEF9"/>
    <w:rsid w:val="1BFE7F3C"/>
    <w:rsid w:val="1C083FAE"/>
    <w:rsid w:val="1C5E6FAD"/>
    <w:rsid w:val="1C835232"/>
    <w:rsid w:val="1CD16C72"/>
    <w:rsid w:val="1CF5079D"/>
    <w:rsid w:val="1D5334C7"/>
    <w:rsid w:val="1D599444"/>
    <w:rsid w:val="1D5FF46B"/>
    <w:rsid w:val="1D6379AC"/>
    <w:rsid w:val="1DA4100F"/>
    <w:rsid w:val="1DEFC1B7"/>
    <w:rsid w:val="1E179E38"/>
    <w:rsid w:val="1E5C9527"/>
    <w:rsid w:val="1E67820A"/>
    <w:rsid w:val="1E6D3360"/>
    <w:rsid w:val="2001F08B"/>
    <w:rsid w:val="209A6DF0"/>
    <w:rsid w:val="20AFE7AE"/>
    <w:rsid w:val="20C252C1"/>
    <w:rsid w:val="20F1C9A2"/>
    <w:rsid w:val="21EB907E"/>
    <w:rsid w:val="220C4EE2"/>
    <w:rsid w:val="231E3848"/>
    <w:rsid w:val="23214A70"/>
    <w:rsid w:val="2332A0F4"/>
    <w:rsid w:val="2354CDAC"/>
    <w:rsid w:val="23CA69FE"/>
    <w:rsid w:val="23F21ADC"/>
    <w:rsid w:val="248EBB34"/>
    <w:rsid w:val="24BF91F9"/>
    <w:rsid w:val="24D0CF09"/>
    <w:rsid w:val="250BD606"/>
    <w:rsid w:val="252BCAA5"/>
    <w:rsid w:val="25B0F2CA"/>
    <w:rsid w:val="25BDA065"/>
    <w:rsid w:val="25C6BA93"/>
    <w:rsid w:val="25CCFA7E"/>
    <w:rsid w:val="2613BD81"/>
    <w:rsid w:val="269DF727"/>
    <w:rsid w:val="26CDB37D"/>
    <w:rsid w:val="26E03F91"/>
    <w:rsid w:val="26EB9970"/>
    <w:rsid w:val="2739D424"/>
    <w:rsid w:val="276B58A1"/>
    <w:rsid w:val="27E4923D"/>
    <w:rsid w:val="2857AA78"/>
    <w:rsid w:val="287FB028"/>
    <w:rsid w:val="29EACA82"/>
    <w:rsid w:val="2A2BC6F3"/>
    <w:rsid w:val="2A534707"/>
    <w:rsid w:val="2B22A294"/>
    <w:rsid w:val="2B3D1B4E"/>
    <w:rsid w:val="2B4A3CBA"/>
    <w:rsid w:val="2B5B9FA4"/>
    <w:rsid w:val="2BF68D18"/>
    <w:rsid w:val="2C19D0E9"/>
    <w:rsid w:val="2C459F7E"/>
    <w:rsid w:val="2CAF0459"/>
    <w:rsid w:val="2CD89C4B"/>
    <w:rsid w:val="2CF5CBCF"/>
    <w:rsid w:val="2D92B13A"/>
    <w:rsid w:val="2DE16FDF"/>
    <w:rsid w:val="2E0299CD"/>
    <w:rsid w:val="2E67C79A"/>
    <w:rsid w:val="2F2D9662"/>
    <w:rsid w:val="2F7F84CE"/>
    <w:rsid w:val="2F8D0EBE"/>
    <w:rsid w:val="2FAB2763"/>
    <w:rsid w:val="3007032A"/>
    <w:rsid w:val="305D4B1E"/>
    <w:rsid w:val="31199121"/>
    <w:rsid w:val="312AC581"/>
    <w:rsid w:val="317F8BB7"/>
    <w:rsid w:val="31BC57A6"/>
    <w:rsid w:val="328C7C2D"/>
    <w:rsid w:val="3305F882"/>
    <w:rsid w:val="33C5355D"/>
    <w:rsid w:val="34160B9A"/>
    <w:rsid w:val="344FE425"/>
    <w:rsid w:val="34B2ED9B"/>
    <w:rsid w:val="34E9332B"/>
    <w:rsid w:val="35399799"/>
    <w:rsid w:val="3621922B"/>
    <w:rsid w:val="36904537"/>
    <w:rsid w:val="3816D8B0"/>
    <w:rsid w:val="38481B97"/>
    <w:rsid w:val="384E858D"/>
    <w:rsid w:val="3924350D"/>
    <w:rsid w:val="39AB8B1C"/>
    <w:rsid w:val="39B04B31"/>
    <w:rsid w:val="39F54220"/>
    <w:rsid w:val="3A1BB27D"/>
    <w:rsid w:val="3AE752BB"/>
    <w:rsid w:val="3B393E38"/>
    <w:rsid w:val="3BD5623A"/>
    <w:rsid w:val="3C3B9EDB"/>
    <w:rsid w:val="3DEA5EB0"/>
    <w:rsid w:val="3DFAFD66"/>
    <w:rsid w:val="3E0E9666"/>
    <w:rsid w:val="3E304412"/>
    <w:rsid w:val="3E4CB22C"/>
    <w:rsid w:val="3E7C06E7"/>
    <w:rsid w:val="3E7D0E9D"/>
    <w:rsid w:val="3F5EA94C"/>
    <w:rsid w:val="403DB6E7"/>
    <w:rsid w:val="406B1CBB"/>
    <w:rsid w:val="40B17296"/>
    <w:rsid w:val="41160D09"/>
    <w:rsid w:val="4169B43F"/>
    <w:rsid w:val="416D0C76"/>
    <w:rsid w:val="422DCCB5"/>
    <w:rsid w:val="4304A330"/>
    <w:rsid w:val="43E1AC82"/>
    <w:rsid w:val="44027F69"/>
    <w:rsid w:val="440910EB"/>
    <w:rsid w:val="443BA4CE"/>
    <w:rsid w:val="44D08021"/>
    <w:rsid w:val="45573389"/>
    <w:rsid w:val="455A7A55"/>
    <w:rsid w:val="46420FD6"/>
    <w:rsid w:val="46760F2E"/>
    <w:rsid w:val="46FAB14A"/>
    <w:rsid w:val="471EC6EB"/>
    <w:rsid w:val="4729E624"/>
    <w:rsid w:val="47DF8188"/>
    <w:rsid w:val="47F286AF"/>
    <w:rsid w:val="4851DF49"/>
    <w:rsid w:val="48CB1466"/>
    <w:rsid w:val="4937ACC4"/>
    <w:rsid w:val="499AD52A"/>
    <w:rsid w:val="499F0667"/>
    <w:rsid w:val="49BC093F"/>
    <w:rsid w:val="4A0464C5"/>
    <w:rsid w:val="4A1A1D05"/>
    <w:rsid w:val="4AA3C6F2"/>
    <w:rsid w:val="4AE7581E"/>
    <w:rsid w:val="4B2273B5"/>
    <w:rsid w:val="4B3AD6C8"/>
    <w:rsid w:val="4B439DE0"/>
    <w:rsid w:val="4C0FA08F"/>
    <w:rsid w:val="4CD83578"/>
    <w:rsid w:val="4CE25303"/>
    <w:rsid w:val="4CEBF047"/>
    <w:rsid w:val="4CFD3654"/>
    <w:rsid w:val="4D19C145"/>
    <w:rsid w:val="4D523793"/>
    <w:rsid w:val="4D56D2CE"/>
    <w:rsid w:val="4DFCD0DC"/>
    <w:rsid w:val="4E8DB891"/>
    <w:rsid w:val="4E9A6119"/>
    <w:rsid w:val="4EEE414A"/>
    <w:rsid w:val="4FDAD605"/>
    <w:rsid w:val="50239109"/>
    <w:rsid w:val="503E830A"/>
    <w:rsid w:val="507A39C4"/>
    <w:rsid w:val="510F3F0C"/>
    <w:rsid w:val="51FDF2C6"/>
    <w:rsid w:val="529A2862"/>
    <w:rsid w:val="52AD61E6"/>
    <w:rsid w:val="52E103CD"/>
    <w:rsid w:val="5335621E"/>
    <w:rsid w:val="53443589"/>
    <w:rsid w:val="549EDB5E"/>
    <w:rsid w:val="565D2F8A"/>
    <w:rsid w:val="56669C09"/>
    <w:rsid w:val="569968EA"/>
    <w:rsid w:val="56B1ED43"/>
    <w:rsid w:val="56E71D68"/>
    <w:rsid w:val="57328E73"/>
    <w:rsid w:val="57AD1890"/>
    <w:rsid w:val="57DF8A82"/>
    <w:rsid w:val="585A642B"/>
    <w:rsid w:val="586EB0DB"/>
    <w:rsid w:val="588C3366"/>
    <w:rsid w:val="58D036C4"/>
    <w:rsid w:val="590086B0"/>
    <w:rsid w:val="59B069A1"/>
    <w:rsid w:val="59CD406E"/>
    <w:rsid w:val="5CADEA63"/>
    <w:rsid w:val="5DC728E0"/>
    <w:rsid w:val="5E7161C2"/>
    <w:rsid w:val="5E7AA204"/>
    <w:rsid w:val="5EA8100A"/>
    <w:rsid w:val="5ED718F9"/>
    <w:rsid w:val="5F1D88BA"/>
    <w:rsid w:val="5F57D710"/>
    <w:rsid w:val="5F73F608"/>
    <w:rsid w:val="5FAF3A15"/>
    <w:rsid w:val="5FFDEBAD"/>
    <w:rsid w:val="605AC837"/>
    <w:rsid w:val="6111CA4B"/>
    <w:rsid w:val="61468258"/>
    <w:rsid w:val="61997426"/>
    <w:rsid w:val="628C96C6"/>
    <w:rsid w:val="62F8201C"/>
    <w:rsid w:val="62FDCD8D"/>
    <w:rsid w:val="637015BC"/>
    <w:rsid w:val="63D66FE5"/>
    <w:rsid w:val="645984E2"/>
    <w:rsid w:val="6472159A"/>
    <w:rsid w:val="656E106D"/>
    <w:rsid w:val="656F6688"/>
    <w:rsid w:val="65C95B3A"/>
    <w:rsid w:val="667DA7BD"/>
    <w:rsid w:val="6795E334"/>
    <w:rsid w:val="679F3EAD"/>
    <w:rsid w:val="67CCDDFA"/>
    <w:rsid w:val="67F06CAD"/>
    <w:rsid w:val="67FF1BAB"/>
    <w:rsid w:val="6886653D"/>
    <w:rsid w:val="6890836B"/>
    <w:rsid w:val="68980A41"/>
    <w:rsid w:val="692AC329"/>
    <w:rsid w:val="696FBA18"/>
    <w:rsid w:val="6AD4A733"/>
    <w:rsid w:val="6B7E1662"/>
    <w:rsid w:val="6B9E4600"/>
    <w:rsid w:val="6C2BEAF0"/>
    <w:rsid w:val="6C4B22B9"/>
    <w:rsid w:val="6C6FC4CB"/>
    <w:rsid w:val="6CD51F01"/>
    <w:rsid w:val="6D1D8314"/>
    <w:rsid w:val="6EB50ED9"/>
    <w:rsid w:val="6EBDB0A9"/>
    <w:rsid w:val="6FAD6BB6"/>
    <w:rsid w:val="6FDBA276"/>
    <w:rsid w:val="700BFECB"/>
    <w:rsid w:val="7019D4D0"/>
    <w:rsid w:val="7035F18A"/>
    <w:rsid w:val="70571BD4"/>
    <w:rsid w:val="70CAA380"/>
    <w:rsid w:val="70D53DE7"/>
    <w:rsid w:val="7103EB21"/>
    <w:rsid w:val="7131FA1E"/>
    <w:rsid w:val="718745C4"/>
    <w:rsid w:val="7192CA13"/>
    <w:rsid w:val="71A48D78"/>
    <w:rsid w:val="71CB90A2"/>
    <w:rsid w:val="721BB108"/>
    <w:rsid w:val="7238DA9A"/>
    <w:rsid w:val="7249D0DB"/>
    <w:rsid w:val="726A749E"/>
    <w:rsid w:val="729A7502"/>
    <w:rsid w:val="73593E67"/>
    <w:rsid w:val="736EAC76"/>
    <w:rsid w:val="7381723B"/>
    <w:rsid w:val="74274FF1"/>
    <w:rsid w:val="74BA16BB"/>
    <w:rsid w:val="74E75B75"/>
    <w:rsid w:val="7563EA91"/>
    <w:rsid w:val="760B7015"/>
    <w:rsid w:val="763E95E0"/>
    <w:rsid w:val="764B3EC5"/>
    <w:rsid w:val="76B33669"/>
    <w:rsid w:val="76F4896E"/>
    <w:rsid w:val="76F4E166"/>
    <w:rsid w:val="77621DAB"/>
    <w:rsid w:val="780D1C3C"/>
    <w:rsid w:val="7817B8D6"/>
    <w:rsid w:val="781D2EB9"/>
    <w:rsid w:val="782F0F51"/>
    <w:rsid w:val="783E9AF7"/>
    <w:rsid w:val="784B1E87"/>
    <w:rsid w:val="78725167"/>
    <w:rsid w:val="795018D3"/>
    <w:rsid w:val="799A38CD"/>
    <w:rsid w:val="79BFD4CB"/>
    <w:rsid w:val="7A2C2A30"/>
    <w:rsid w:val="7A604B4B"/>
    <w:rsid w:val="7AB8D3A5"/>
    <w:rsid w:val="7B6E7ED5"/>
    <w:rsid w:val="7BAB189B"/>
    <w:rsid w:val="7BE920B8"/>
    <w:rsid w:val="7C1A6DB1"/>
    <w:rsid w:val="7C6C07EC"/>
    <w:rsid w:val="7F26B5C7"/>
    <w:rsid w:val="7F7E990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BA19"/>
  <w15:docId w15:val="{F0A6DA37-E9EC-477B-926E-89E7D32B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AB0"/>
    <w:rPr>
      <w:rFonts w:ascii="Arial" w:hAnsi="Arial" w:cs="Arial"/>
      <w:lang w:val="en-US" w:eastAsia="fr-FR"/>
    </w:rPr>
  </w:style>
  <w:style w:type="paragraph" w:styleId="Heading1">
    <w:name w:val="heading 1"/>
    <w:basedOn w:val="Normal"/>
    <w:next w:val="Normal"/>
    <w:link w:val="Heading1Char"/>
    <w:qFormat/>
    <w:rsid w:val="00D66674"/>
    <w:pPr>
      <w:keepNext/>
      <w:pageBreakBefore/>
      <w:numPr>
        <w:numId w:val="8"/>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D66674"/>
    <w:pPr>
      <w:keepNext/>
      <w:numPr>
        <w:ilvl w:val="1"/>
        <w:numId w:val="8"/>
      </w:numPr>
      <w:tabs>
        <w:tab w:val="left" w:pos="993"/>
      </w:tabs>
      <w:outlineLvl w:val="1"/>
    </w:pPr>
    <w:rPr>
      <w:b/>
      <w:sz w:val="28"/>
      <w:lang w:val="en-CA"/>
    </w:rPr>
  </w:style>
  <w:style w:type="paragraph" w:styleId="Heading3">
    <w:name w:val="heading 3"/>
    <w:basedOn w:val="Normal"/>
    <w:next w:val="Normal"/>
    <w:link w:val="Heading3Char"/>
    <w:qFormat/>
    <w:rsid w:val="00AE7E0E"/>
    <w:pPr>
      <w:keepNext/>
      <w:numPr>
        <w:ilvl w:val="2"/>
        <w:numId w:val="8"/>
      </w:numPr>
      <w:spacing w:before="240" w:after="120"/>
      <w:outlineLvl w:val="2"/>
    </w:pPr>
    <w:rPr>
      <w:rFonts w:ascii="Amerigo BT" w:hAnsi="Amerigo BT"/>
      <w:b/>
      <w:i/>
      <w:sz w:val="24"/>
    </w:rPr>
  </w:style>
  <w:style w:type="paragraph" w:styleId="Heading4">
    <w:name w:val="heading 4"/>
    <w:basedOn w:val="Normal"/>
    <w:next w:val="Normal"/>
    <w:link w:val="Heading4Char"/>
    <w:qFormat/>
    <w:rsid w:val="00D66674"/>
    <w:pPr>
      <w:keepNext/>
      <w:numPr>
        <w:ilvl w:val="3"/>
        <w:numId w:val="8"/>
      </w:numPr>
      <w:jc w:val="both"/>
      <w:outlineLvl w:val="3"/>
    </w:pPr>
    <w:rPr>
      <w:rFonts w:ascii="Bordeaux Light" w:hAnsi="Bordeaux Light"/>
      <w:b/>
      <w:sz w:val="22"/>
    </w:rPr>
  </w:style>
  <w:style w:type="paragraph" w:styleId="Heading5">
    <w:name w:val="heading 5"/>
    <w:basedOn w:val="Normal"/>
    <w:next w:val="Normal"/>
    <w:link w:val="Heading5Char"/>
    <w:qFormat/>
    <w:rsid w:val="00D66674"/>
    <w:pPr>
      <w:keepNext/>
      <w:numPr>
        <w:ilvl w:val="4"/>
        <w:numId w:val="4"/>
      </w:numPr>
      <w:outlineLvl w:val="4"/>
    </w:pPr>
    <w:rPr>
      <w:b/>
      <w:sz w:val="22"/>
    </w:rPr>
  </w:style>
  <w:style w:type="paragraph" w:styleId="Heading6">
    <w:name w:val="heading 6"/>
    <w:basedOn w:val="Normal"/>
    <w:next w:val="Normal"/>
    <w:qFormat/>
    <w:rsid w:val="00D66674"/>
    <w:pPr>
      <w:keepNext/>
      <w:outlineLvl w:val="5"/>
    </w:pPr>
    <w:rPr>
      <w:b/>
      <w:sz w:val="24"/>
    </w:rPr>
  </w:style>
  <w:style w:type="paragraph" w:styleId="Heading7">
    <w:name w:val="heading 7"/>
    <w:basedOn w:val="Normal"/>
    <w:next w:val="Normal"/>
    <w:link w:val="Heading7Char"/>
    <w:qFormat/>
    <w:rsid w:val="00D66674"/>
    <w:pPr>
      <w:keepNext/>
      <w:numPr>
        <w:ilvl w:val="6"/>
        <w:numId w:val="8"/>
      </w:numPr>
      <w:tabs>
        <w:tab w:val="clear" w:pos="2268"/>
        <w:tab w:val="num" w:pos="5040"/>
      </w:tabs>
      <w:jc w:val="both"/>
      <w:outlineLvl w:val="6"/>
    </w:pPr>
    <w:rPr>
      <w:rFonts w:ascii="Bordeaux Light" w:hAnsi="Bordeaux Light"/>
      <w:b/>
      <w:sz w:val="24"/>
    </w:rPr>
  </w:style>
  <w:style w:type="paragraph" w:styleId="Heading8">
    <w:name w:val="heading 8"/>
    <w:basedOn w:val="Normal"/>
    <w:next w:val="Normal"/>
    <w:link w:val="Heading8Char"/>
    <w:qFormat/>
    <w:rsid w:val="00D66674"/>
    <w:pPr>
      <w:keepNext/>
      <w:numPr>
        <w:ilvl w:val="7"/>
        <w:numId w:val="8"/>
      </w:numPr>
      <w:tabs>
        <w:tab w:val="clear" w:pos="1440"/>
        <w:tab w:val="num" w:pos="5760"/>
      </w:tabs>
      <w:outlineLvl w:val="7"/>
    </w:pPr>
    <w:rPr>
      <w:b/>
      <w:color w:val="000000"/>
      <w:sz w:val="22"/>
    </w:rPr>
  </w:style>
  <w:style w:type="paragraph" w:styleId="Heading9">
    <w:name w:val="heading 9"/>
    <w:basedOn w:val="Normal"/>
    <w:next w:val="Normal"/>
    <w:link w:val="Heading9Char"/>
    <w:qFormat/>
    <w:rsid w:val="00D66674"/>
    <w:pPr>
      <w:keepNext/>
      <w:numPr>
        <w:ilvl w:val="8"/>
        <w:numId w:val="8"/>
      </w:numPr>
      <w:pBdr>
        <w:top w:val="single" w:sz="12" w:space="1" w:color="auto"/>
        <w:left w:val="single" w:sz="12" w:space="4" w:color="auto"/>
        <w:bottom w:val="single" w:sz="12" w:space="0" w:color="auto"/>
        <w:right w:val="single" w:sz="12" w:space="4" w:color="auto"/>
      </w:pBdr>
      <w:tabs>
        <w:tab w:val="clear" w:pos="1584"/>
        <w:tab w:val="num" w:pos="6480"/>
      </w:tabs>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674"/>
    <w:pPr>
      <w:jc w:val="both"/>
    </w:pPr>
    <w:rPr>
      <w:rFonts w:ascii="Bordeaux Light" w:hAnsi="Bordeaux Light"/>
      <w:sz w:val="22"/>
    </w:rPr>
  </w:style>
  <w:style w:type="paragraph" w:styleId="BodyTextIndent">
    <w:name w:val="Body Text Indent"/>
    <w:basedOn w:val="Normal"/>
    <w:rsid w:val="00D66674"/>
    <w:pPr>
      <w:ind w:left="720"/>
    </w:pPr>
    <w:rPr>
      <w:sz w:val="22"/>
    </w:rPr>
  </w:style>
  <w:style w:type="character" w:styleId="Hyperlink">
    <w:name w:val="Hyperlink"/>
    <w:basedOn w:val="DefaultParagraphFont"/>
    <w:uiPriority w:val="99"/>
    <w:rsid w:val="00D66674"/>
    <w:rPr>
      <w:color w:val="0000FF"/>
      <w:u w:val="single"/>
    </w:rPr>
  </w:style>
  <w:style w:type="paragraph" w:styleId="TOC2">
    <w:name w:val="toc 2"/>
    <w:basedOn w:val="Normal"/>
    <w:next w:val="Normal"/>
    <w:autoRedefine/>
    <w:uiPriority w:val="39"/>
    <w:rsid w:val="00D66674"/>
    <w:pPr>
      <w:tabs>
        <w:tab w:val="left" w:pos="851"/>
        <w:tab w:val="right" w:leader="dot" w:pos="8630"/>
      </w:tabs>
      <w:ind w:left="200"/>
    </w:pPr>
    <w:rPr>
      <w:smallCaps/>
      <w:noProof/>
    </w:rPr>
  </w:style>
  <w:style w:type="paragraph" w:styleId="TOC1">
    <w:name w:val="toc 1"/>
    <w:basedOn w:val="Normal"/>
    <w:next w:val="Normal"/>
    <w:autoRedefine/>
    <w:uiPriority w:val="39"/>
    <w:rsid w:val="007174AE"/>
    <w:pPr>
      <w:tabs>
        <w:tab w:val="left" w:pos="400"/>
        <w:tab w:val="right" w:leader="dot" w:pos="8636"/>
      </w:tabs>
      <w:spacing w:before="120" w:after="120"/>
    </w:pPr>
    <w:rPr>
      <w:b/>
      <w:caps/>
    </w:rPr>
  </w:style>
  <w:style w:type="paragraph" w:styleId="TOC3">
    <w:name w:val="toc 3"/>
    <w:basedOn w:val="Normal"/>
    <w:next w:val="Normal"/>
    <w:autoRedefine/>
    <w:uiPriority w:val="39"/>
    <w:rsid w:val="00B138B1"/>
    <w:pPr>
      <w:tabs>
        <w:tab w:val="left" w:pos="1200"/>
        <w:tab w:val="right" w:leader="dot" w:pos="8636"/>
      </w:tabs>
      <w:ind w:left="400"/>
    </w:pPr>
    <w:rPr>
      <w:i/>
    </w:rPr>
  </w:style>
  <w:style w:type="paragraph" w:styleId="TOC4">
    <w:name w:val="toc 4"/>
    <w:basedOn w:val="Normal"/>
    <w:next w:val="Normal"/>
    <w:autoRedefine/>
    <w:uiPriority w:val="39"/>
    <w:rsid w:val="00D66674"/>
    <w:pPr>
      <w:ind w:left="600"/>
    </w:pPr>
    <w:rPr>
      <w:sz w:val="18"/>
    </w:rPr>
  </w:style>
  <w:style w:type="paragraph" w:styleId="TOC5">
    <w:name w:val="toc 5"/>
    <w:basedOn w:val="Normal"/>
    <w:next w:val="Normal"/>
    <w:autoRedefine/>
    <w:uiPriority w:val="39"/>
    <w:rsid w:val="00D66674"/>
    <w:pPr>
      <w:ind w:left="800"/>
    </w:pPr>
    <w:rPr>
      <w:sz w:val="18"/>
    </w:rPr>
  </w:style>
  <w:style w:type="paragraph" w:styleId="TOC6">
    <w:name w:val="toc 6"/>
    <w:basedOn w:val="Normal"/>
    <w:next w:val="Normal"/>
    <w:autoRedefine/>
    <w:uiPriority w:val="39"/>
    <w:rsid w:val="00D66674"/>
    <w:pPr>
      <w:ind w:left="1000"/>
    </w:pPr>
    <w:rPr>
      <w:sz w:val="18"/>
    </w:rPr>
  </w:style>
  <w:style w:type="paragraph" w:styleId="TOC7">
    <w:name w:val="toc 7"/>
    <w:basedOn w:val="Normal"/>
    <w:next w:val="Normal"/>
    <w:autoRedefine/>
    <w:uiPriority w:val="39"/>
    <w:rsid w:val="00D66674"/>
    <w:pPr>
      <w:ind w:left="1200"/>
    </w:pPr>
    <w:rPr>
      <w:sz w:val="18"/>
    </w:rPr>
  </w:style>
  <w:style w:type="paragraph" w:styleId="TOC8">
    <w:name w:val="toc 8"/>
    <w:basedOn w:val="Normal"/>
    <w:next w:val="Normal"/>
    <w:autoRedefine/>
    <w:uiPriority w:val="39"/>
    <w:rsid w:val="00D66674"/>
    <w:pPr>
      <w:ind w:left="1400"/>
    </w:pPr>
    <w:rPr>
      <w:sz w:val="18"/>
    </w:rPr>
  </w:style>
  <w:style w:type="paragraph" w:styleId="TOC9">
    <w:name w:val="toc 9"/>
    <w:basedOn w:val="Normal"/>
    <w:next w:val="Normal"/>
    <w:autoRedefine/>
    <w:uiPriority w:val="39"/>
    <w:rsid w:val="00D66674"/>
    <w:pPr>
      <w:ind w:left="1600"/>
    </w:pPr>
    <w:rPr>
      <w:sz w:val="18"/>
    </w:rPr>
  </w:style>
  <w:style w:type="paragraph" w:styleId="BodyTextIndent2">
    <w:name w:val="Body Text Indent 2"/>
    <w:basedOn w:val="Normal"/>
    <w:rsid w:val="00D66674"/>
    <w:pPr>
      <w:ind w:left="720"/>
      <w:jc w:val="both"/>
    </w:pPr>
    <w:rPr>
      <w:rFonts w:ascii="Amerigo BT" w:hAnsi="Amerigo BT"/>
      <w:sz w:val="22"/>
    </w:rPr>
  </w:style>
  <w:style w:type="paragraph" w:styleId="DocumentMap">
    <w:name w:val="Document Map"/>
    <w:basedOn w:val="Normal"/>
    <w:semiHidden/>
    <w:rsid w:val="00D66674"/>
    <w:pPr>
      <w:shd w:val="clear" w:color="auto" w:fill="000080"/>
    </w:pPr>
    <w:rPr>
      <w:rFonts w:ascii="Tahoma" w:hAnsi="Tahoma"/>
    </w:rPr>
  </w:style>
  <w:style w:type="paragraph" w:styleId="Footer">
    <w:name w:val="footer"/>
    <w:basedOn w:val="Normal"/>
    <w:link w:val="FooterChar"/>
    <w:rsid w:val="00D66674"/>
    <w:pPr>
      <w:tabs>
        <w:tab w:val="center" w:pos="4320"/>
        <w:tab w:val="right" w:pos="8640"/>
      </w:tabs>
    </w:pPr>
  </w:style>
  <w:style w:type="character" w:styleId="PageNumber">
    <w:name w:val="page number"/>
    <w:basedOn w:val="DefaultParagraphFont"/>
    <w:rsid w:val="00D66674"/>
  </w:style>
  <w:style w:type="paragraph" w:styleId="Header">
    <w:name w:val="header"/>
    <w:basedOn w:val="Normal"/>
    <w:link w:val="HeaderChar"/>
    <w:rsid w:val="00D66674"/>
    <w:pPr>
      <w:tabs>
        <w:tab w:val="center" w:pos="4320"/>
        <w:tab w:val="right" w:pos="8640"/>
      </w:tabs>
    </w:pPr>
  </w:style>
  <w:style w:type="paragraph" w:styleId="BodyTextIndent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Heading3"/>
    <w:rsid w:val="00D66674"/>
    <w:pPr>
      <w:numPr>
        <w:numId w:val="2"/>
      </w:numPr>
    </w:pPr>
  </w:style>
  <w:style w:type="paragraph" w:styleId="BodyText2">
    <w:name w:val="Body Text 2"/>
    <w:basedOn w:val="Normal"/>
    <w:rsid w:val="00D66674"/>
    <w:pPr>
      <w:jc w:val="center"/>
    </w:pPr>
  </w:style>
  <w:style w:type="paragraph" w:styleId="BodyText3">
    <w:name w:val="Body Text 3"/>
    <w:basedOn w:val="Normal"/>
    <w:rsid w:val="00D66674"/>
    <w:pPr>
      <w:jc w:val="both"/>
    </w:pPr>
    <w:rPr>
      <w:rFonts w:ascii="Bookman" w:hAnsi="Bookman"/>
      <w:b/>
      <w:sz w:val="28"/>
      <w:lang w:val="en-CA"/>
    </w:rPr>
  </w:style>
  <w:style w:type="paragraph" w:styleId="PlainText">
    <w:name w:val="Plain Text"/>
    <w:basedOn w:val="Normal"/>
    <w:rsid w:val="00D66674"/>
    <w:rPr>
      <w:rFonts w:ascii="Courier New" w:hAnsi="Courier New"/>
    </w:rPr>
  </w:style>
  <w:style w:type="character" w:styleId="CommentReference">
    <w:name w:val="annotation reference"/>
    <w:basedOn w:val="DefaultParagraphFont"/>
    <w:uiPriority w:val="99"/>
    <w:semiHidden/>
    <w:rsid w:val="00D66674"/>
    <w:rPr>
      <w:sz w:val="16"/>
      <w:szCs w:val="16"/>
    </w:rPr>
  </w:style>
  <w:style w:type="paragraph" w:styleId="CommentText">
    <w:name w:val="annotation text"/>
    <w:basedOn w:val="Normal"/>
    <w:link w:val="CommentTextChar"/>
    <w:uiPriority w:val="99"/>
    <w:rsid w:val="00D66674"/>
  </w:style>
  <w:style w:type="paragraph" w:customStyle="1" w:styleId="normal-bullet">
    <w:name w:val="normal-bullet"/>
    <w:basedOn w:val="Normal"/>
    <w:rsid w:val="00D66674"/>
    <w:pPr>
      <w:numPr>
        <w:numId w:val="3"/>
      </w:numPr>
    </w:pPr>
    <w:rPr>
      <w:lang w:val="en-CA"/>
    </w:rPr>
  </w:style>
  <w:style w:type="character" w:styleId="FollowedHyperlink">
    <w:name w:val="FollowedHyperlink"/>
    <w:basedOn w:val="DefaultParagraphFont"/>
    <w:uiPriority w:val="99"/>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uiPriority w:val="99"/>
    <w:rsid w:val="00D6667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D233A4"/>
    <w:rPr>
      <w:rFonts w:ascii="Arial" w:hAnsi="Arial"/>
      <w:b/>
      <w:sz w:val="40"/>
      <w:lang w:eastAsia="fr-FR"/>
    </w:rPr>
  </w:style>
  <w:style w:type="paragraph" w:styleId="BalloonText">
    <w:name w:val="Balloon Text"/>
    <w:basedOn w:val="Normal"/>
    <w:link w:val="BalloonTextChar"/>
    <w:semiHidden/>
    <w:rsid w:val="00033EA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E3DD4"/>
    <w:rPr>
      <w:b/>
      <w:bCs/>
    </w:rPr>
  </w:style>
  <w:style w:type="paragraph" w:customStyle="1" w:styleId="NormalJustified">
    <w:name w:val="Normal + Justified"/>
    <w:aliases w:val="Before:  6 pt"/>
    <w:basedOn w:val="Heading1"/>
    <w:rsid w:val="002B5C75"/>
  </w:style>
  <w:style w:type="table" w:styleId="TableGrid">
    <w:name w:val="Table Grid"/>
    <w:basedOn w:val="Table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464FD"/>
    <w:rPr>
      <w:rFonts w:ascii="Arial" w:hAnsi="Arial"/>
      <w:b/>
      <w:sz w:val="28"/>
      <w:lang w:eastAsia="fr-FR"/>
    </w:rPr>
  </w:style>
  <w:style w:type="paragraph" w:styleId="Caption">
    <w:name w:val="caption"/>
    <w:basedOn w:val="Normal"/>
    <w:next w:val="Normal"/>
    <w:qFormat/>
    <w:rsid w:val="00E83670"/>
    <w:pPr>
      <w:tabs>
        <w:tab w:val="left" w:pos="4320"/>
      </w:tabs>
      <w:spacing w:before="120" w:after="120"/>
    </w:pPr>
    <w:rPr>
      <w:rFonts w:ascii="Times New Roman" w:hAnsi="Times New Roman"/>
      <w:b/>
      <w:bCs/>
    </w:rPr>
  </w:style>
  <w:style w:type="character" w:styleId="Strong">
    <w:name w:val="Strong"/>
    <w:basedOn w:val="DefaultParagraphFont"/>
    <w:qFormat/>
    <w:rsid w:val="00CC7BFE"/>
    <w:rPr>
      <w:b/>
      <w:bCs/>
    </w:rPr>
  </w:style>
  <w:style w:type="character" w:styleId="Emphasis">
    <w:name w:val="Emphasis"/>
    <w:basedOn w:val="DefaultParagraphFont"/>
    <w:uiPriority w:val="20"/>
    <w:qFormat/>
    <w:rsid w:val="00CA5CE4"/>
    <w:rPr>
      <w:i/>
      <w:iCs/>
    </w:rPr>
  </w:style>
  <w:style w:type="paragraph" w:styleId="ListParagraph">
    <w:name w:val="List Paragraph"/>
    <w:basedOn w:val="Normal"/>
    <w:uiPriority w:val="34"/>
    <w:qFormat/>
    <w:rsid w:val="00F64A74"/>
    <w:pPr>
      <w:ind w:left="720"/>
    </w:pPr>
  </w:style>
  <w:style w:type="character" w:customStyle="1" w:styleId="Heading3Char">
    <w:name w:val="Heading 3 Char"/>
    <w:basedOn w:val="DefaultParagraphFont"/>
    <w:link w:val="Heading3"/>
    <w:rsid w:val="00AE7E0E"/>
    <w:rPr>
      <w:rFonts w:ascii="Amerigo BT" w:hAnsi="Amerigo BT"/>
      <w:b/>
      <w:i/>
      <w:sz w:val="24"/>
      <w:lang w:val="en-US" w:eastAsia="fr-FR"/>
    </w:rPr>
  </w:style>
  <w:style w:type="paragraph" w:styleId="Revision">
    <w:name w:val="Revision"/>
    <w:hidden/>
    <w:uiPriority w:val="99"/>
    <w:semiHidden/>
    <w:rsid w:val="00AB76D9"/>
    <w:rPr>
      <w:rFonts w:ascii="Arial" w:hAnsi="Arial"/>
      <w:lang w:val="en-US" w:eastAsia="fr-FR"/>
    </w:rPr>
  </w:style>
  <w:style w:type="paragraph" w:customStyle="1" w:styleId="StyleCaptionCentered">
    <w:name w:val="Style Caption + Centered"/>
    <w:basedOn w:val="Normal"/>
    <w:rsid w:val="00FB7BD6"/>
    <w:pPr>
      <w:suppressAutoHyphens/>
      <w:spacing w:after="120"/>
      <w:jc w:val="center"/>
    </w:pPr>
    <w:rPr>
      <w:rFonts w:ascii="Times New Roman" w:hAnsi="Times New Roman"/>
      <w:b/>
      <w:bCs/>
      <w:i/>
      <w:iCs/>
      <w:sz w:val="24"/>
      <w:lang w:val="en-CA" w:eastAsia="ar-SA"/>
    </w:rPr>
  </w:style>
  <w:style w:type="paragraph" w:styleId="ListNumber">
    <w:name w:val="List Number"/>
    <w:basedOn w:val="Normal"/>
    <w:rsid w:val="00FB7BD6"/>
    <w:pPr>
      <w:numPr>
        <w:numId w:val="9"/>
      </w:numPr>
    </w:pPr>
    <w:rPr>
      <w:rFonts w:ascii="Times New Roman" w:hAnsi="Times New Roman"/>
      <w:sz w:val="24"/>
      <w:szCs w:val="24"/>
      <w:lang w:val="fr-CA"/>
    </w:rPr>
  </w:style>
  <w:style w:type="character" w:customStyle="1" w:styleId="BodyTextChar">
    <w:name w:val="Body Text Char"/>
    <w:basedOn w:val="DefaultParagraphFont"/>
    <w:link w:val="BodyText"/>
    <w:rsid w:val="00FB7BD6"/>
    <w:rPr>
      <w:rFonts w:ascii="Bordeaux Light" w:hAnsi="Bordeaux Light"/>
      <w:sz w:val="22"/>
      <w:lang w:val="en-US" w:eastAsia="fr-FR"/>
    </w:rPr>
  </w:style>
  <w:style w:type="character" w:customStyle="1" w:styleId="Heading4Char">
    <w:name w:val="Heading 4 Char"/>
    <w:basedOn w:val="DefaultParagraphFont"/>
    <w:link w:val="Heading4"/>
    <w:rsid w:val="006E42B5"/>
    <w:rPr>
      <w:rFonts w:ascii="Bordeaux Light" w:hAnsi="Bordeaux Light"/>
      <w:b/>
      <w:sz w:val="22"/>
      <w:lang w:val="en-US" w:eastAsia="fr-FR"/>
    </w:rPr>
  </w:style>
  <w:style w:type="character" w:customStyle="1" w:styleId="Heading7Char">
    <w:name w:val="Heading 7 Char"/>
    <w:basedOn w:val="DefaultParagraphFont"/>
    <w:link w:val="Heading7"/>
    <w:rsid w:val="006E42B5"/>
    <w:rPr>
      <w:rFonts w:ascii="Bordeaux Light" w:hAnsi="Bordeaux Light"/>
      <w:b/>
      <w:sz w:val="24"/>
      <w:lang w:val="en-US" w:eastAsia="fr-FR"/>
    </w:rPr>
  </w:style>
  <w:style w:type="character" w:customStyle="1" w:styleId="Heading8Char">
    <w:name w:val="Heading 8 Char"/>
    <w:basedOn w:val="DefaultParagraphFont"/>
    <w:link w:val="Heading8"/>
    <w:rsid w:val="006E42B5"/>
    <w:rPr>
      <w:rFonts w:ascii="Arial" w:hAnsi="Arial"/>
      <w:b/>
      <w:color w:val="000000"/>
      <w:sz w:val="22"/>
      <w:lang w:val="en-US" w:eastAsia="fr-FR"/>
    </w:rPr>
  </w:style>
  <w:style w:type="character" w:customStyle="1" w:styleId="Heading9Char">
    <w:name w:val="Heading 9 Char"/>
    <w:basedOn w:val="DefaultParagraphFont"/>
    <w:link w:val="Heading9"/>
    <w:rsid w:val="006E42B5"/>
    <w:rPr>
      <w:rFonts w:ascii="Bordeaux Light" w:hAnsi="Bordeaux Light"/>
      <w:b/>
      <w:sz w:val="28"/>
      <w:lang w:val="en-US" w:eastAsia="fr-FR"/>
    </w:rPr>
  </w:style>
  <w:style w:type="character" w:customStyle="1" w:styleId="Heading5Char">
    <w:name w:val="Heading 5 Char"/>
    <w:basedOn w:val="DefaultParagraphFont"/>
    <w:link w:val="Heading5"/>
    <w:rsid w:val="006E42B5"/>
    <w:rPr>
      <w:rFonts w:ascii="Arial" w:hAnsi="Arial"/>
      <w:b/>
      <w:sz w:val="22"/>
      <w:lang w:val="en-US" w:eastAsia="fr-FR"/>
    </w:rPr>
  </w:style>
  <w:style w:type="character" w:customStyle="1" w:styleId="CommentTextChar">
    <w:name w:val="Comment Text Char"/>
    <w:basedOn w:val="DefaultParagraphFont"/>
    <w:link w:val="CommentText"/>
    <w:uiPriority w:val="99"/>
    <w:rsid w:val="006E42B5"/>
    <w:rPr>
      <w:rFonts w:ascii="Arial" w:hAnsi="Arial"/>
      <w:lang w:val="en-US" w:eastAsia="fr-FR"/>
    </w:rPr>
  </w:style>
  <w:style w:type="character" w:customStyle="1" w:styleId="CommentSubjectChar">
    <w:name w:val="Comment Subject Char"/>
    <w:basedOn w:val="CommentTextChar"/>
    <w:link w:val="CommentSubject"/>
    <w:uiPriority w:val="99"/>
    <w:semiHidden/>
    <w:rsid w:val="006E42B5"/>
    <w:rPr>
      <w:rFonts w:ascii="Arial" w:hAnsi="Arial"/>
      <w:b/>
      <w:bCs/>
      <w:lang w:val="en-US" w:eastAsia="fr-FR"/>
    </w:rPr>
  </w:style>
  <w:style w:type="character" w:customStyle="1" w:styleId="BalloonTextChar">
    <w:name w:val="Balloon Text Char"/>
    <w:basedOn w:val="DefaultParagraphFont"/>
    <w:link w:val="BalloonText"/>
    <w:semiHidden/>
    <w:rsid w:val="006E42B5"/>
    <w:rPr>
      <w:rFonts w:ascii="Tahoma" w:hAnsi="Tahoma" w:cs="Tahoma"/>
      <w:sz w:val="16"/>
      <w:szCs w:val="16"/>
      <w:lang w:val="en-US" w:eastAsia="fr-FR"/>
    </w:rPr>
  </w:style>
  <w:style w:type="character" w:customStyle="1" w:styleId="HeaderChar">
    <w:name w:val="Header Char"/>
    <w:basedOn w:val="DefaultParagraphFont"/>
    <w:link w:val="Header"/>
    <w:rsid w:val="006E42B5"/>
    <w:rPr>
      <w:rFonts w:ascii="Arial" w:hAnsi="Arial"/>
      <w:lang w:val="en-US" w:eastAsia="fr-FR"/>
    </w:rPr>
  </w:style>
  <w:style w:type="character" w:customStyle="1" w:styleId="FooterChar">
    <w:name w:val="Footer Char"/>
    <w:basedOn w:val="DefaultParagraphFont"/>
    <w:link w:val="Footer"/>
    <w:rsid w:val="006E42B5"/>
    <w:rPr>
      <w:rFonts w:ascii="Arial" w:hAnsi="Arial"/>
      <w:lang w:val="en-US" w:eastAsia="fr-FR"/>
    </w:rPr>
  </w:style>
  <w:style w:type="character" w:customStyle="1" w:styleId="bc-color-tertiary">
    <w:name w:val="bc-color-tertiary"/>
    <w:basedOn w:val="DefaultParagraphFont"/>
    <w:rsid w:val="00467B1E"/>
  </w:style>
  <w:style w:type="character" w:styleId="UnresolvedMention">
    <w:name w:val="Unresolved Mention"/>
    <w:basedOn w:val="DefaultParagraphFont"/>
    <w:uiPriority w:val="99"/>
    <w:unhideWhenUsed/>
    <w:rsid w:val="00154098"/>
    <w:rPr>
      <w:color w:val="808080"/>
      <w:shd w:val="clear" w:color="auto" w:fill="E6E6E6"/>
    </w:rPr>
  </w:style>
  <w:style w:type="paragraph" w:styleId="TOCHeading">
    <w:name w:val="TOC Heading"/>
    <w:basedOn w:val="Heading1"/>
    <w:next w:val="Normal"/>
    <w:uiPriority w:val="39"/>
    <w:unhideWhenUsed/>
    <w:qFormat/>
    <w:rsid w:val="00ED1532"/>
    <w:pPr>
      <w:keepLines/>
      <w:pageBreakBefore w:val="0"/>
      <w:numPr>
        <w:numId w:val="0"/>
      </w:numPr>
      <w:pBdr>
        <w:top w:val="none" w:sz="0" w:space="0" w:color="auto"/>
        <w:bottom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fr-CA" w:eastAsia="zh-CN"/>
    </w:rPr>
  </w:style>
  <w:style w:type="character" w:styleId="Mention">
    <w:name w:val="Mention"/>
    <w:basedOn w:val="DefaultParagraphFont"/>
    <w:uiPriority w:val="99"/>
    <w:unhideWhenUsed/>
    <w:rsid w:val="000F083A"/>
    <w:rPr>
      <w:color w:val="2B579A"/>
      <w:shd w:val="clear" w:color="auto" w:fill="E1DFDD"/>
    </w:rPr>
  </w:style>
  <w:style w:type="character" w:customStyle="1" w:styleId="cf01">
    <w:name w:val="cf01"/>
    <w:basedOn w:val="DefaultParagraphFont"/>
    <w:rsid w:val="00FE19DC"/>
    <w:rPr>
      <w:rFonts w:ascii="Segoe UI" w:hAnsi="Segoe UI" w:cs="Segoe UI" w:hint="default"/>
      <w:sz w:val="18"/>
      <w:szCs w:val="18"/>
    </w:rPr>
  </w:style>
  <w:style w:type="character" w:customStyle="1" w:styleId="normaltextrun">
    <w:name w:val="normaltextrun"/>
    <w:basedOn w:val="DefaultParagraphFont"/>
    <w:rsid w:val="0063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79564193">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38502872">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79513813">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45836625">
      <w:bodyDiv w:val="1"/>
      <w:marLeft w:val="0"/>
      <w:marRight w:val="0"/>
      <w:marTop w:val="0"/>
      <w:marBottom w:val="0"/>
      <w:divBdr>
        <w:top w:val="none" w:sz="0" w:space="0" w:color="auto"/>
        <w:left w:val="none" w:sz="0" w:space="0" w:color="auto"/>
        <w:bottom w:val="none" w:sz="0" w:space="0" w:color="auto"/>
        <w:right w:val="none" w:sz="0" w:space="0" w:color="auto"/>
      </w:divBdr>
    </w:div>
    <w:div w:id="351153604">
      <w:bodyDiv w:val="1"/>
      <w:marLeft w:val="0"/>
      <w:marRight w:val="0"/>
      <w:marTop w:val="0"/>
      <w:marBottom w:val="0"/>
      <w:divBdr>
        <w:top w:val="none" w:sz="0" w:space="0" w:color="auto"/>
        <w:left w:val="none" w:sz="0" w:space="0" w:color="auto"/>
        <w:bottom w:val="none" w:sz="0" w:space="0" w:color="auto"/>
        <w:right w:val="none" w:sz="0" w:space="0" w:color="auto"/>
      </w:divBdr>
    </w:div>
    <w:div w:id="370300788">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499590023">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62328723">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41888847">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36642681">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38505414">
      <w:bodyDiv w:val="1"/>
      <w:marLeft w:val="0"/>
      <w:marRight w:val="0"/>
      <w:marTop w:val="0"/>
      <w:marBottom w:val="0"/>
      <w:divBdr>
        <w:top w:val="none" w:sz="0" w:space="0" w:color="auto"/>
        <w:left w:val="none" w:sz="0" w:space="0" w:color="auto"/>
        <w:bottom w:val="none" w:sz="0" w:space="0" w:color="auto"/>
        <w:right w:val="none" w:sz="0" w:space="0" w:color="auto"/>
      </w:divBdr>
    </w:div>
    <w:div w:id="1058282880">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44850740">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0329026">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61662776">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392997085">
      <w:bodyDiv w:val="1"/>
      <w:marLeft w:val="0"/>
      <w:marRight w:val="0"/>
      <w:marTop w:val="0"/>
      <w:marBottom w:val="0"/>
      <w:divBdr>
        <w:top w:val="none" w:sz="0" w:space="0" w:color="auto"/>
        <w:left w:val="none" w:sz="0" w:space="0" w:color="auto"/>
        <w:bottom w:val="none" w:sz="0" w:space="0" w:color="auto"/>
        <w:right w:val="none" w:sz="0" w:space="0" w:color="auto"/>
      </w:divBdr>
    </w:div>
    <w:div w:id="1416589142">
      <w:bodyDiv w:val="1"/>
      <w:marLeft w:val="0"/>
      <w:marRight w:val="0"/>
      <w:marTop w:val="0"/>
      <w:marBottom w:val="0"/>
      <w:divBdr>
        <w:top w:val="none" w:sz="0" w:space="0" w:color="auto"/>
        <w:left w:val="none" w:sz="0" w:space="0" w:color="auto"/>
        <w:bottom w:val="none" w:sz="0" w:space="0" w:color="auto"/>
        <w:right w:val="none" w:sz="0" w:space="0" w:color="auto"/>
      </w:divBdr>
    </w:div>
    <w:div w:id="142700014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583903564">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2950379">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12988106">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037720">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penssl.or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umanwar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humanwar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dlTitleEn xmlns="3929a486-41eb-4c02-a3f7-9ab7fd5819fc" xsi:nil="true"/>
    <SharedWithUsers xmlns="3929a486-41eb-4c02-a3f7-9ab7fd5819fc">
      <UserInfo>
        <DisplayName>Eric Beauchamp</DisplayName>
        <AccountId>12</AccountId>
        <AccountType/>
      </UserInfo>
      <UserInfo>
        <DisplayName>Alain Bélanger</DisplayName>
        <AccountId>24</AccountId>
        <AccountType/>
      </UserInfo>
      <UserInfo>
        <DisplayName>Maryse Legault</DisplayName>
        <AccountId>80</AccountId>
        <AccountType/>
      </UserInfo>
      <UserInfo>
        <DisplayName>Ryad Bourihane</DisplayName>
        <AccountId>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3" ma:contentTypeDescription="Create a new document." ma:contentTypeScope="" ma:versionID="c247611b3caa1e0fd6fba2f10319dd1d">
  <xsd:schema xmlns:xsd="http://www.w3.org/2001/XMLSchema" xmlns:xs="http://www.w3.org/2001/XMLSchema" xmlns:p="http://schemas.microsoft.com/office/2006/metadata/properties" xmlns:ns2="da368995-dc14-4c2b-9df8-6fe3fda02943" xmlns:ns3="3929a486-41eb-4c02-a3f7-9ab7fd5819fc" targetNamespace="http://schemas.microsoft.com/office/2006/metadata/properties" ma:root="true" ma:fieldsID="f2ab043f8764292ab88f52547b81eba3" ns2:_="" ns3:_="">
    <xsd:import namespace="da368995-dc14-4c2b-9df8-6fe3fda02943"/>
    <xsd:import namespace="3929a486-41eb-4c02-a3f7-9ab7fd5819fc"/>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C336A-2A53-4113-A6DD-9CD0ED26B4DF}">
  <ds:schemaRefs>
    <ds:schemaRef ds:uri="http://schemas.microsoft.com/office/2006/metadata/properties"/>
    <ds:schemaRef ds:uri="http://schemas.microsoft.com/office/infopath/2007/PartnerControls"/>
    <ds:schemaRef ds:uri="3929a486-41eb-4c02-a3f7-9ab7fd5819fc"/>
  </ds:schemaRefs>
</ds:datastoreItem>
</file>

<file path=customXml/itemProps2.xml><?xml version="1.0" encoding="utf-8"?>
<ds:datastoreItem xmlns:ds="http://schemas.openxmlformats.org/officeDocument/2006/customXml" ds:itemID="{785123AB-4398-4624-AF35-6A3FC701F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BA1D6-2534-48F0-91F0-BD6E6F7BE315}">
  <ds:schemaRefs>
    <ds:schemaRef ds:uri="http://schemas.microsoft.com/sharepoint/v3/contenttype/forms"/>
  </ds:schemaRefs>
</ds:datastoreItem>
</file>

<file path=customXml/itemProps4.xml><?xml version="1.0" encoding="utf-8"?>
<ds:datastoreItem xmlns:ds="http://schemas.openxmlformats.org/officeDocument/2006/customXml" ds:itemID="{23A99AEF-CD83-4AFD-82C2-148D84D7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19921</TotalTime>
  <Pages>50</Pages>
  <Words>18324</Words>
  <Characters>104447</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Victor Reader Trek User Guide</vt:lpstr>
    </vt:vector>
  </TitlesOfParts>
  <Company>HumanWare</Company>
  <LinksUpToDate>false</LinksUpToDate>
  <CharactersWithSpaces>122526</CharactersWithSpaces>
  <SharedDoc>false</SharedDoc>
  <HLinks>
    <vt:vector size="810" baseType="variant">
      <vt:variant>
        <vt:i4>3539041</vt:i4>
      </vt:variant>
      <vt:variant>
        <vt:i4>702</vt:i4>
      </vt:variant>
      <vt:variant>
        <vt:i4>0</vt:i4>
      </vt:variant>
      <vt:variant>
        <vt:i4>5</vt:i4>
      </vt:variant>
      <vt:variant>
        <vt:lpwstr>http://www.openssl.org/</vt:lpwstr>
      </vt:variant>
      <vt:variant>
        <vt:lpwstr/>
      </vt:variant>
      <vt:variant>
        <vt:i4>4849664</vt:i4>
      </vt:variant>
      <vt:variant>
        <vt:i4>699</vt:i4>
      </vt:variant>
      <vt:variant>
        <vt:i4>0</vt:i4>
      </vt:variant>
      <vt:variant>
        <vt:i4>5</vt:i4>
      </vt:variant>
      <vt:variant>
        <vt:lpwstr>http://www.humanware.com/</vt:lpwstr>
      </vt:variant>
      <vt:variant>
        <vt:lpwstr/>
      </vt:variant>
      <vt:variant>
        <vt:i4>8192071</vt:i4>
      </vt:variant>
      <vt:variant>
        <vt:i4>696</vt:i4>
      </vt:variant>
      <vt:variant>
        <vt:i4>0</vt:i4>
      </vt:variant>
      <vt:variant>
        <vt:i4>5</vt:i4>
      </vt:variant>
      <vt:variant>
        <vt:lpwstr>mailto:info@humanware.com</vt:lpwstr>
      </vt:variant>
      <vt:variant>
        <vt:lpwstr/>
      </vt:variant>
      <vt:variant>
        <vt:i4>6684775</vt:i4>
      </vt:variant>
      <vt:variant>
        <vt:i4>693</vt:i4>
      </vt:variant>
      <vt:variant>
        <vt:i4>0</vt:i4>
      </vt:variant>
      <vt:variant>
        <vt:i4>5</vt:i4>
      </vt:variant>
      <vt:variant>
        <vt:lpwstr/>
      </vt:variant>
      <vt:variant>
        <vt:lpwstr>_Factory_Reset</vt:lpwstr>
      </vt:variant>
      <vt:variant>
        <vt:i4>7209040</vt:i4>
      </vt:variant>
      <vt:variant>
        <vt:i4>690</vt:i4>
      </vt:variant>
      <vt:variant>
        <vt:i4>0</vt:i4>
      </vt:variant>
      <vt:variant>
        <vt:i4>5</vt:i4>
      </vt:variant>
      <vt:variant>
        <vt:lpwstr/>
      </vt:variant>
      <vt:variant>
        <vt:lpwstr>_Landmarks</vt:lpwstr>
      </vt:variant>
      <vt:variant>
        <vt:i4>720939</vt:i4>
      </vt:variant>
      <vt:variant>
        <vt:i4>687</vt:i4>
      </vt:variant>
      <vt:variant>
        <vt:i4>0</vt:i4>
      </vt:variant>
      <vt:variant>
        <vt:i4>5</vt:i4>
      </vt:variant>
      <vt:variant>
        <vt:lpwstr/>
      </vt:variant>
      <vt:variant>
        <vt:lpwstr>_Updating_the_StellarTrek</vt:lpwstr>
      </vt:variant>
      <vt:variant>
        <vt:i4>537460823</vt:i4>
      </vt:variant>
      <vt:variant>
        <vt:i4>684</vt:i4>
      </vt:variant>
      <vt:variant>
        <vt:i4>0</vt:i4>
      </vt:variant>
      <vt:variant>
        <vt:i4>5</vt:i4>
      </vt:variant>
      <vt:variant>
        <vt:lpwstr/>
      </vt:variant>
      <vt:variant>
        <vt:lpwstr>_GPS_–_Orientation</vt:lpwstr>
      </vt:variant>
      <vt:variant>
        <vt:i4>524294</vt:i4>
      </vt:variant>
      <vt:variant>
        <vt:i4>681</vt:i4>
      </vt:variant>
      <vt:variant>
        <vt:i4>0</vt:i4>
      </vt:variant>
      <vt:variant>
        <vt:i4>5</vt:i4>
      </vt:variant>
      <vt:variant>
        <vt:lpwstr/>
      </vt:variant>
      <vt:variant>
        <vt:lpwstr>_Battery_Safety_Precautions_1</vt:lpwstr>
      </vt:variant>
      <vt:variant>
        <vt:i4>655398</vt:i4>
      </vt:variant>
      <vt:variant>
        <vt:i4>678</vt:i4>
      </vt:variant>
      <vt:variant>
        <vt:i4>0</vt:i4>
      </vt:variant>
      <vt:variant>
        <vt:i4>5</vt:i4>
      </vt:variant>
      <vt:variant>
        <vt:lpwstr/>
      </vt:variant>
      <vt:variant>
        <vt:lpwstr>_Import_landmarks_and</vt:lpwstr>
      </vt:variant>
      <vt:variant>
        <vt:i4>393267</vt:i4>
      </vt:variant>
      <vt:variant>
        <vt:i4>675</vt:i4>
      </vt:variant>
      <vt:variant>
        <vt:i4>0</vt:i4>
      </vt:variant>
      <vt:variant>
        <vt:i4>5</vt:i4>
      </vt:variant>
      <vt:variant>
        <vt:lpwstr/>
      </vt:variant>
      <vt:variant>
        <vt:lpwstr>_Export_landmarks_and</vt:lpwstr>
      </vt:variant>
      <vt:variant>
        <vt:i4>3342416</vt:i4>
      </vt:variant>
      <vt:variant>
        <vt:i4>672</vt:i4>
      </vt:variant>
      <vt:variant>
        <vt:i4>0</vt:i4>
      </vt:variant>
      <vt:variant>
        <vt:i4>5</vt:i4>
      </vt:variant>
      <vt:variant>
        <vt:lpwstr/>
      </vt:variant>
      <vt:variant>
        <vt:lpwstr>_Wi-Fi</vt:lpwstr>
      </vt:variant>
      <vt:variant>
        <vt:i4>720954</vt:i4>
      </vt:variant>
      <vt:variant>
        <vt:i4>669</vt:i4>
      </vt:variant>
      <vt:variant>
        <vt:i4>0</vt:i4>
      </vt:variant>
      <vt:variant>
        <vt:i4>5</vt:i4>
      </vt:variant>
      <vt:variant>
        <vt:lpwstr/>
      </vt:variant>
      <vt:variant>
        <vt:lpwstr>_Adding_and_Managing</vt:lpwstr>
      </vt:variant>
      <vt:variant>
        <vt:i4>2162705</vt:i4>
      </vt:variant>
      <vt:variant>
        <vt:i4>666</vt:i4>
      </vt:variant>
      <vt:variant>
        <vt:i4>0</vt:i4>
      </vt:variant>
      <vt:variant>
        <vt:i4>5</vt:i4>
      </vt:variant>
      <vt:variant>
        <vt:lpwstr/>
      </vt:variant>
      <vt:variant>
        <vt:lpwstr>_Getting_guidance_to</vt:lpwstr>
      </vt:variant>
      <vt:variant>
        <vt:i4>2162705</vt:i4>
      </vt:variant>
      <vt:variant>
        <vt:i4>663</vt:i4>
      </vt:variant>
      <vt:variant>
        <vt:i4>0</vt:i4>
      </vt:variant>
      <vt:variant>
        <vt:i4>5</vt:i4>
      </vt:variant>
      <vt:variant>
        <vt:lpwstr/>
      </vt:variant>
      <vt:variant>
        <vt:lpwstr>_Getting_guidance_to</vt:lpwstr>
      </vt:variant>
      <vt:variant>
        <vt:i4>1048654</vt:i4>
      </vt:variant>
      <vt:variant>
        <vt:i4>660</vt:i4>
      </vt:variant>
      <vt:variant>
        <vt:i4>0</vt:i4>
      </vt:variant>
      <vt:variant>
        <vt:i4>5</vt:i4>
      </vt:variant>
      <vt:variant>
        <vt:lpwstr/>
      </vt:variant>
      <vt:variant>
        <vt:lpwstr>_Getting_Guidance_to_1</vt:lpwstr>
      </vt:variant>
      <vt:variant>
        <vt:i4>2162705</vt:i4>
      </vt:variant>
      <vt:variant>
        <vt:i4>657</vt:i4>
      </vt:variant>
      <vt:variant>
        <vt:i4>0</vt:i4>
      </vt:variant>
      <vt:variant>
        <vt:i4>5</vt:i4>
      </vt:variant>
      <vt:variant>
        <vt:lpwstr/>
      </vt:variant>
      <vt:variant>
        <vt:lpwstr>_Getting_guidance_to</vt:lpwstr>
      </vt:variant>
      <vt:variant>
        <vt:i4>2162705</vt:i4>
      </vt:variant>
      <vt:variant>
        <vt:i4>654</vt:i4>
      </vt:variant>
      <vt:variant>
        <vt:i4>0</vt:i4>
      </vt:variant>
      <vt:variant>
        <vt:i4>5</vt:i4>
      </vt:variant>
      <vt:variant>
        <vt:lpwstr/>
      </vt:variant>
      <vt:variant>
        <vt:lpwstr>_Getting_guidance_to</vt:lpwstr>
      </vt:variant>
      <vt:variant>
        <vt:i4>7929936</vt:i4>
      </vt:variant>
      <vt:variant>
        <vt:i4>651</vt:i4>
      </vt:variant>
      <vt:variant>
        <vt:i4>0</vt:i4>
      </vt:variant>
      <vt:variant>
        <vt:i4>5</vt:i4>
      </vt:variant>
      <vt:variant>
        <vt:lpwstr/>
      </vt:variant>
      <vt:variant>
        <vt:lpwstr>_Text_Entry_Method</vt:lpwstr>
      </vt:variant>
      <vt:variant>
        <vt:i4>7929936</vt:i4>
      </vt:variant>
      <vt:variant>
        <vt:i4>648</vt:i4>
      </vt:variant>
      <vt:variant>
        <vt:i4>0</vt:i4>
      </vt:variant>
      <vt:variant>
        <vt:i4>5</vt:i4>
      </vt:variant>
      <vt:variant>
        <vt:lpwstr/>
      </vt:variant>
      <vt:variant>
        <vt:lpwstr>_Text_Entry_Method</vt:lpwstr>
      </vt:variant>
      <vt:variant>
        <vt:i4>2162705</vt:i4>
      </vt:variant>
      <vt:variant>
        <vt:i4>645</vt:i4>
      </vt:variant>
      <vt:variant>
        <vt:i4>0</vt:i4>
      </vt:variant>
      <vt:variant>
        <vt:i4>5</vt:i4>
      </vt:variant>
      <vt:variant>
        <vt:lpwstr/>
      </vt:variant>
      <vt:variant>
        <vt:lpwstr>_Getting_guidance_to</vt:lpwstr>
      </vt:variant>
      <vt:variant>
        <vt:i4>7929936</vt:i4>
      </vt:variant>
      <vt:variant>
        <vt:i4>642</vt:i4>
      </vt:variant>
      <vt:variant>
        <vt:i4>0</vt:i4>
      </vt:variant>
      <vt:variant>
        <vt:i4>5</vt:i4>
      </vt:variant>
      <vt:variant>
        <vt:lpwstr/>
      </vt:variant>
      <vt:variant>
        <vt:lpwstr>_Text_Entry_Method</vt:lpwstr>
      </vt:variant>
      <vt:variant>
        <vt:i4>7602178</vt:i4>
      </vt:variant>
      <vt:variant>
        <vt:i4>639</vt:i4>
      </vt:variant>
      <vt:variant>
        <vt:i4>0</vt:i4>
      </vt:variant>
      <vt:variant>
        <vt:i4>5</vt:i4>
      </vt:variant>
      <vt:variant>
        <vt:lpwstr/>
      </vt:variant>
      <vt:variant>
        <vt:lpwstr>_Updating_maps_2</vt:lpwstr>
      </vt:variant>
      <vt:variant>
        <vt:i4>7602178</vt:i4>
      </vt:variant>
      <vt:variant>
        <vt:i4>636</vt:i4>
      </vt:variant>
      <vt:variant>
        <vt:i4>0</vt:i4>
      </vt:variant>
      <vt:variant>
        <vt:i4>5</vt:i4>
      </vt:variant>
      <vt:variant>
        <vt:lpwstr/>
      </vt:variant>
      <vt:variant>
        <vt:lpwstr>_Updating_maps_2</vt:lpwstr>
      </vt:variant>
      <vt:variant>
        <vt:i4>720939</vt:i4>
      </vt:variant>
      <vt:variant>
        <vt:i4>633</vt:i4>
      </vt:variant>
      <vt:variant>
        <vt:i4>0</vt:i4>
      </vt:variant>
      <vt:variant>
        <vt:i4>5</vt:i4>
      </vt:variant>
      <vt:variant>
        <vt:lpwstr/>
      </vt:variant>
      <vt:variant>
        <vt:lpwstr>_Updating_the_StellarTrek</vt:lpwstr>
      </vt:variant>
      <vt:variant>
        <vt:i4>720939</vt:i4>
      </vt:variant>
      <vt:variant>
        <vt:i4>630</vt:i4>
      </vt:variant>
      <vt:variant>
        <vt:i4>0</vt:i4>
      </vt:variant>
      <vt:variant>
        <vt:i4>5</vt:i4>
      </vt:variant>
      <vt:variant>
        <vt:lpwstr/>
      </vt:variant>
      <vt:variant>
        <vt:lpwstr>_Updating_the_StellarTrek</vt:lpwstr>
      </vt:variant>
      <vt:variant>
        <vt:i4>7929936</vt:i4>
      </vt:variant>
      <vt:variant>
        <vt:i4>627</vt:i4>
      </vt:variant>
      <vt:variant>
        <vt:i4>0</vt:i4>
      </vt:variant>
      <vt:variant>
        <vt:i4>5</vt:i4>
      </vt:variant>
      <vt:variant>
        <vt:lpwstr/>
      </vt:variant>
      <vt:variant>
        <vt:lpwstr>_Text_Entry_Method</vt:lpwstr>
      </vt:variant>
      <vt:variant>
        <vt:i4>7929936</vt:i4>
      </vt:variant>
      <vt:variant>
        <vt:i4>624</vt:i4>
      </vt:variant>
      <vt:variant>
        <vt:i4>0</vt:i4>
      </vt:variant>
      <vt:variant>
        <vt:i4>5</vt:i4>
      </vt:variant>
      <vt:variant>
        <vt:lpwstr/>
      </vt:variant>
      <vt:variant>
        <vt:lpwstr>_Text_Entry_Method</vt:lpwstr>
      </vt:variant>
      <vt:variant>
        <vt:i4>6553677</vt:i4>
      </vt:variant>
      <vt:variant>
        <vt:i4>621</vt:i4>
      </vt:variant>
      <vt:variant>
        <vt:i4>0</vt:i4>
      </vt:variant>
      <vt:variant>
        <vt:i4>5</vt:i4>
      </vt:variant>
      <vt:variant>
        <vt:lpwstr/>
      </vt:variant>
      <vt:variant>
        <vt:lpwstr>_Bluetooth</vt:lpwstr>
      </vt:variant>
      <vt:variant>
        <vt:i4>4587600</vt:i4>
      </vt:variant>
      <vt:variant>
        <vt:i4>618</vt:i4>
      </vt:variant>
      <vt:variant>
        <vt:i4>0</vt:i4>
      </vt:variant>
      <vt:variant>
        <vt:i4>5</vt:i4>
      </vt:variant>
      <vt:variant>
        <vt:lpwstr/>
      </vt:variant>
      <vt:variant>
        <vt:lpwstr>_Settings_Menu</vt:lpwstr>
      </vt:variant>
      <vt:variant>
        <vt:i4>6684682</vt:i4>
      </vt:variant>
      <vt:variant>
        <vt:i4>615</vt:i4>
      </vt:variant>
      <vt:variant>
        <vt:i4>0</vt:i4>
      </vt:variant>
      <vt:variant>
        <vt:i4>5</vt:i4>
      </vt:variant>
      <vt:variant>
        <vt:lpwstr/>
      </vt:variant>
      <vt:variant>
        <vt:lpwstr>_Installing_&amp;_Updating</vt:lpwstr>
      </vt:variant>
      <vt:variant>
        <vt:i4>3342416</vt:i4>
      </vt:variant>
      <vt:variant>
        <vt:i4>612</vt:i4>
      </vt:variant>
      <vt:variant>
        <vt:i4>0</vt:i4>
      </vt:variant>
      <vt:variant>
        <vt:i4>5</vt:i4>
      </vt:variant>
      <vt:variant>
        <vt:lpwstr/>
      </vt:variant>
      <vt:variant>
        <vt:lpwstr>_Wi-Fi</vt:lpwstr>
      </vt:variant>
      <vt:variant>
        <vt:i4>6553677</vt:i4>
      </vt:variant>
      <vt:variant>
        <vt:i4>609</vt:i4>
      </vt:variant>
      <vt:variant>
        <vt:i4>0</vt:i4>
      </vt:variant>
      <vt:variant>
        <vt:i4>5</vt:i4>
      </vt:variant>
      <vt:variant>
        <vt:lpwstr/>
      </vt:variant>
      <vt:variant>
        <vt:lpwstr>_Bluetooth</vt:lpwstr>
      </vt:variant>
      <vt:variant>
        <vt:i4>5767266</vt:i4>
      </vt:variant>
      <vt:variant>
        <vt:i4>606</vt:i4>
      </vt:variant>
      <vt:variant>
        <vt:i4>0</vt:i4>
      </vt:variant>
      <vt:variant>
        <vt:i4>5</vt:i4>
      </vt:variant>
      <vt:variant>
        <vt:lpwstr/>
      </vt:variant>
      <vt:variant>
        <vt:lpwstr>_Change_Keyboard_Layout</vt:lpwstr>
      </vt:variant>
      <vt:variant>
        <vt:i4>7209038</vt:i4>
      </vt:variant>
      <vt:variant>
        <vt:i4>603</vt:i4>
      </vt:variant>
      <vt:variant>
        <vt:i4>0</vt:i4>
      </vt:variant>
      <vt:variant>
        <vt:i4>5</vt:i4>
      </vt:variant>
      <vt:variant>
        <vt:lpwstr/>
      </vt:variant>
      <vt:variant>
        <vt:lpwstr>_Address_Detection_Mode</vt:lpwstr>
      </vt:variant>
      <vt:variant>
        <vt:i4>1310773</vt:i4>
      </vt:variant>
      <vt:variant>
        <vt:i4>596</vt:i4>
      </vt:variant>
      <vt:variant>
        <vt:i4>0</vt:i4>
      </vt:variant>
      <vt:variant>
        <vt:i4>5</vt:i4>
      </vt:variant>
      <vt:variant>
        <vt:lpwstr/>
      </vt:variant>
      <vt:variant>
        <vt:lpwstr>_Toc107315257</vt:lpwstr>
      </vt:variant>
      <vt:variant>
        <vt:i4>1310773</vt:i4>
      </vt:variant>
      <vt:variant>
        <vt:i4>590</vt:i4>
      </vt:variant>
      <vt:variant>
        <vt:i4>0</vt:i4>
      </vt:variant>
      <vt:variant>
        <vt:i4>5</vt:i4>
      </vt:variant>
      <vt:variant>
        <vt:lpwstr/>
      </vt:variant>
      <vt:variant>
        <vt:lpwstr>_Toc107315256</vt:lpwstr>
      </vt:variant>
      <vt:variant>
        <vt:i4>1310773</vt:i4>
      </vt:variant>
      <vt:variant>
        <vt:i4>584</vt:i4>
      </vt:variant>
      <vt:variant>
        <vt:i4>0</vt:i4>
      </vt:variant>
      <vt:variant>
        <vt:i4>5</vt:i4>
      </vt:variant>
      <vt:variant>
        <vt:lpwstr/>
      </vt:variant>
      <vt:variant>
        <vt:lpwstr>_Toc107315255</vt:lpwstr>
      </vt:variant>
      <vt:variant>
        <vt:i4>1310773</vt:i4>
      </vt:variant>
      <vt:variant>
        <vt:i4>578</vt:i4>
      </vt:variant>
      <vt:variant>
        <vt:i4>0</vt:i4>
      </vt:variant>
      <vt:variant>
        <vt:i4>5</vt:i4>
      </vt:variant>
      <vt:variant>
        <vt:lpwstr/>
      </vt:variant>
      <vt:variant>
        <vt:lpwstr>_Toc107315254</vt:lpwstr>
      </vt:variant>
      <vt:variant>
        <vt:i4>1310773</vt:i4>
      </vt:variant>
      <vt:variant>
        <vt:i4>572</vt:i4>
      </vt:variant>
      <vt:variant>
        <vt:i4>0</vt:i4>
      </vt:variant>
      <vt:variant>
        <vt:i4>5</vt:i4>
      </vt:variant>
      <vt:variant>
        <vt:lpwstr/>
      </vt:variant>
      <vt:variant>
        <vt:lpwstr>_Toc107315253</vt:lpwstr>
      </vt:variant>
      <vt:variant>
        <vt:i4>1310773</vt:i4>
      </vt:variant>
      <vt:variant>
        <vt:i4>566</vt:i4>
      </vt:variant>
      <vt:variant>
        <vt:i4>0</vt:i4>
      </vt:variant>
      <vt:variant>
        <vt:i4>5</vt:i4>
      </vt:variant>
      <vt:variant>
        <vt:lpwstr/>
      </vt:variant>
      <vt:variant>
        <vt:lpwstr>_Toc107315252</vt:lpwstr>
      </vt:variant>
      <vt:variant>
        <vt:i4>1310773</vt:i4>
      </vt:variant>
      <vt:variant>
        <vt:i4>560</vt:i4>
      </vt:variant>
      <vt:variant>
        <vt:i4>0</vt:i4>
      </vt:variant>
      <vt:variant>
        <vt:i4>5</vt:i4>
      </vt:variant>
      <vt:variant>
        <vt:lpwstr/>
      </vt:variant>
      <vt:variant>
        <vt:lpwstr>_Toc107315251</vt:lpwstr>
      </vt:variant>
      <vt:variant>
        <vt:i4>1310773</vt:i4>
      </vt:variant>
      <vt:variant>
        <vt:i4>554</vt:i4>
      </vt:variant>
      <vt:variant>
        <vt:i4>0</vt:i4>
      </vt:variant>
      <vt:variant>
        <vt:i4>5</vt:i4>
      </vt:variant>
      <vt:variant>
        <vt:lpwstr/>
      </vt:variant>
      <vt:variant>
        <vt:lpwstr>_Toc107315250</vt:lpwstr>
      </vt:variant>
      <vt:variant>
        <vt:i4>1376309</vt:i4>
      </vt:variant>
      <vt:variant>
        <vt:i4>548</vt:i4>
      </vt:variant>
      <vt:variant>
        <vt:i4>0</vt:i4>
      </vt:variant>
      <vt:variant>
        <vt:i4>5</vt:i4>
      </vt:variant>
      <vt:variant>
        <vt:lpwstr/>
      </vt:variant>
      <vt:variant>
        <vt:lpwstr>_Toc107315249</vt:lpwstr>
      </vt:variant>
      <vt:variant>
        <vt:i4>1376309</vt:i4>
      </vt:variant>
      <vt:variant>
        <vt:i4>542</vt:i4>
      </vt:variant>
      <vt:variant>
        <vt:i4>0</vt:i4>
      </vt:variant>
      <vt:variant>
        <vt:i4>5</vt:i4>
      </vt:variant>
      <vt:variant>
        <vt:lpwstr/>
      </vt:variant>
      <vt:variant>
        <vt:lpwstr>_Toc107315248</vt:lpwstr>
      </vt:variant>
      <vt:variant>
        <vt:i4>1376309</vt:i4>
      </vt:variant>
      <vt:variant>
        <vt:i4>536</vt:i4>
      </vt:variant>
      <vt:variant>
        <vt:i4>0</vt:i4>
      </vt:variant>
      <vt:variant>
        <vt:i4>5</vt:i4>
      </vt:variant>
      <vt:variant>
        <vt:lpwstr/>
      </vt:variant>
      <vt:variant>
        <vt:lpwstr>_Toc107315247</vt:lpwstr>
      </vt:variant>
      <vt:variant>
        <vt:i4>1376309</vt:i4>
      </vt:variant>
      <vt:variant>
        <vt:i4>530</vt:i4>
      </vt:variant>
      <vt:variant>
        <vt:i4>0</vt:i4>
      </vt:variant>
      <vt:variant>
        <vt:i4>5</vt:i4>
      </vt:variant>
      <vt:variant>
        <vt:lpwstr/>
      </vt:variant>
      <vt:variant>
        <vt:lpwstr>_Toc107315246</vt:lpwstr>
      </vt:variant>
      <vt:variant>
        <vt:i4>1376309</vt:i4>
      </vt:variant>
      <vt:variant>
        <vt:i4>524</vt:i4>
      </vt:variant>
      <vt:variant>
        <vt:i4>0</vt:i4>
      </vt:variant>
      <vt:variant>
        <vt:i4>5</vt:i4>
      </vt:variant>
      <vt:variant>
        <vt:lpwstr/>
      </vt:variant>
      <vt:variant>
        <vt:lpwstr>_Toc107315245</vt:lpwstr>
      </vt:variant>
      <vt:variant>
        <vt:i4>1376309</vt:i4>
      </vt:variant>
      <vt:variant>
        <vt:i4>518</vt:i4>
      </vt:variant>
      <vt:variant>
        <vt:i4>0</vt:i4>
      </vt:variant>
      <vt:variant>
        <vt:i4>5</vt:i4>
      </vt:variant>
      <vt:variant>
        <vt:lpwstr/>
      </vt:variant>
      <vt:variant>
        <vt:lpwstr>_Toc107315244</vt:lpwstr>
      </vt:variant>
      <vt:variant>
        <vt:i4>1376309</vt:i4>
      </vt:variant>
      <vt:variant>
        <vt:i4>512</vt:i4>
      </vt:variant>
      <vt:variant>
        <vt:i4>0</vt:i4>
      </vt:variant>
      <vt:variant>
        <vt:i4>5</vt:i4>
      </vt:variant>
      <vt:variant>
        <vt:lpwstr/>
      </vt:variant>
      <vt:variant>
        <vt:lpwstr>_Toc107315243</vt:lpwstr>
      </vt:variant>
      <vt:variant>
        <vt:i4>1376309</vt:i4>
      </vt:variant>
      <vt:variant>
        <vt:i4>506</vt:i4>
      </vt:variant>
      <vt:variant>
        <vt:i4>0</vt:i4>
      </vt:variant>
      <vt:variant>
        <vt:i4>5</vt:i4>
      </vt:variant>
      <vt:variant>
        <vt:lpwstr/>
      </vt:variant>
      <vt:variant>
        <vt:lpwstr>_Toc107315242</vt:lpwstr>
      </vt:variant>
      <vt:variant>
        <vt:i4>1376309</vt:i4>
      </vt:variant>
      <vt:variant>
        <vt:i4>500</vt:i4>
      </vt:variant>
      <vt:variant>
        <vt:i4>0</vt:i4>
      </vt:variant>
      <vt:variant>
        <vt:i4>5</vt:i4>
      </vt:variant>
      <vt:variant>
        <vt:lpwstr/>
      </vt:variant>
      <vt:variant>
        <vt:lpwstr>_Toc107315241</vt:lpwstr>
      </vt:variant>
      <vt:variant>
        <vt:i4>1376309</vt:i4>
      </vt:variant>
      <vt:variant>
        <vt:i4>494</vt:i4>
      </vt:variant>
      <vt:variant>
        <vt:i4>0</vt:i4>
      </vt:variant>
      <vt:variant>
        <vt:i4>5</vt:i4>
      </vt:variant>
      <vt:variant>
        <vt:lpwstr/>
      </vt:variant>
      <vt:variant>
        <vt:lpwstr>_Toc107315240</vt:lpwstr>
      </vt:variant>
      <vt:variant>
        <vt:i4>1179701</vt:i4>
      </vt:variant>
      <vt:variant>
        <vt:i4>488</vt:i4>
      </vt:variant>
      <vt:variant>
        <vt:i4>0</vt:i4>
      </vt:variant>
      <vt:variant>
        <vt:i4>5</vt:i4>
      </vt:variant>
      <vt:variant>
        <vt:lpwstr/>
      </vt:variant>
      <vt:variant>
        <vt:lpwstr>_Toc107315239</vt:lpwstr>
      </vt:variant>
      <vt:variant>
        <vt:i4>1179701</vt:i4>
      </vt:variant>
      <vt:variant>
        <vt:i4>482</vt:i4>
      </vt:variant>
      <vt:variant>
        <vt:i4>0</vt:i4>
      </vt:variant>
      <vt:variant>
        <vt:i4>5</vt:i4>
      </vt:variant>
      <vt:variant>
        <vt:lpwstr/>
      </vt:variant>
      <vt:variant>
        <vt:lpwstr>_Toc107315238</vt:lpwstr>
      </vt:variant>
      <vt:variant>
        <vt:i4>1179701</vt:i4>
      </vt:variant>
      <vt:variant>
        <vt:i4>476</vt:i4>
      </vt:variant>
      <vt:variant>
        <vt:i4>0</vt:i4>
      </vt:variant>
      <vt:variant>
        <vt:i4>5</vt:i4>
      </vt:variant>
      <vt:variant>
        <vt:lpwstr/>
      </vt:variant>
      <vt:variant>
        <vt:lpwstr>_Toc107315237</vt:lpwstr>
      </vt:variant>
      <vt:variant>
        <vt:i4>1179701</vt:i4>
      </vt:variant>
      <vt:variant>
        <vt:i4>470</vt:i4>
      </vt:variant>
      <vt:variant>
        <vt:i4>0</vt:i4>
      </vt:variant>
      <vt:variant>
        <vt:i4>5</vt:i4>
      </vt:variant>
      <vt:variant>
        <vt:lpwstr/>
      </vt:variant>
      <vt:variant>
        <vt:lpwstr>_Toc107315236</vt:lpwstr>
      </vt:variant>
      <vt:variant>
        <vt:i4>1179701</vt:i4>
      </vt:variant>
      <vt:variant>
        <vt:i4>464</vt:i4>
      </vt:variant>
      <vt:variant>
        <vt:i4>0</vt:i4>
      </vt:variant>
      <vt:variant>
        <vt:i4>5</vt:i4>
      </vt:variant>
      <vt:variant>
        <vt:lpwstr/>
      </vt:variant>
      <vt:variant>
        <vt:lpwstr>_Toc107315235</vt:lpwstr>
      </vt:variant>
      <vt:variant>
        <vt:i4>1179701</vt:i4>
      </vt:variant>
      <vt:variant>
        <vt:i4>458</vt:i4>
      </vt:variant>
      <vt:variant>
        <vt:i4>0</vt:i4>
      </vt:variant>
      <vt:variant>
        <vt:i4>5</vt:i4>
      </vt:variant>
      <vt:variant>
        <vt:lpwstr/>
      </vt:variant>
      <vt:variant>
        <vt:lpwstr>_Toc107315234</vt:lpwstr>
      </vt:variant>
      <vt:variant>
        <vt:i4>1179701</vt:i4>
      </vt:variant>
      <vt:variant>
        <vt:i4>452</vt:i4>
      </vt:variant>
      <vt:variant>
        <vt:i4>0</vt:i4>
      </vt:variant>
      <vt:variant>
        <vt:i4>5</vt:i4>
      </vt:variant>
      <vt:variant>
        <vt:lpwstr/>
      </vt:variant>
      <vt:variant>
        <vt:lpwstr>_Toc107315233</vt:lpwstr>
      </vt:variant>
      <vt:variant>
        <vt:i4>1179701</vt:i4>
      </vt:variant>
      <vt:variant>
        <vt:i4>446</vt:i4>
      </vt:variant>
      <vt:variant>
        <vt:i4>0</vt:i4>
      </vt:variant>
      <vt:variant>
        <vt:i4>5</vt:i4>
      </vt:variant>
      <vt:variant>
        <vt:lpwstr/>
      </vt:variant>
      <vt:variant>
        <vt:lpwstr>_Toc107315232</vt:lpwstr>
      </vt:variant>
      <vt:variant>
        <vt:i4>1179701</vt:i4>
      </vt:variant>
      <vt:variant>
        <vt:i4>440</vt:i4>
      </vt:variant>
      <vt:variant>
        <vt:i4>0</vt:i4>
      </vt:variant>
      <vt:variant>
        <vt:i4>5</vt:i4>
      </vt:variant>
      <vt:variant>
        <vt:lpwstr/>
      </vt:variant>
      <vt:variant>
        <vt:lpwstr>_Toc107315231</vt:lpwstr>
      </vt:variant>
      <vt:variant>
        <vt:i4>1179701</vt:i4>
      </vt:variant>
      <vt:variant>
        <vt:i4>434</vt:i4>
      </vt:variant>
      <vt:variant>
        <vt:i4>0</vt:i4>
      </vt:variant>
      <vt:variant>
        <vt:i4>5</vt:i4>
      </vt:variant>
      <vt:variant>
        <vt:lpwstr/>
      </vt:variant>
      <vt:variant>
        <vt:lpwstr>_Toc107315230</vt:lpwstr>
      </vt:variant>
      <vt:variant>
        <vt:i4>1245237</vt:i4>
      </vt:variant>
      <vt:variant>
        <vt:i4>428</vt:i4>
      </vt:variant>
      <vt:variant>
        <vt:i4>0</vt:i4>
      </vt:variant>
      <vt:variant>
        <vt:i4>5</vt:i4>
      </vt:variant>
      <vt:variant>
        <vt:lpwstr/>
      </vt:variant>
      <vt:variant>
        <vt:lpwstr>_Toc107315229</vt:lpwstr>
      </vt:variant>
      <vt:variant>
        <vt:i4>1245237</vt:i4>
      </vt:variant>
      <vt:variant>
        <vt:i4>422</vt:i4>
      </vt:variant>
      <vt:variant>
        <vt:i4>0</vt:i4>
      </vt:variant>
      <vt:variant>
        <vt:i4>5</vt:i4>
      </vt:variant>
      <vt:variant>
        <vt:lpwstr/>
      </vt:variant>
      <vt:variant>
        <vt:lpwstr>_Toc107315228</vt:lpwstr>
      </vt:variant>
      <vt:variant>
        <vt:i4>1245237</vt:i4>
      </vt:variant>
      <vt:variant>
        <vt:i4>416</vt:i4>
      </vt:variant>
      <vt:variant>
        <vt:i4>0</vt:i4>
      </vt:variant>
      <vt:variant>
        <vt:i4>5</vt:i4>
      </vt:variant>
      <vt:variant>
        <vt:lpwstr/>
      </vt:variant>
      <vt:variant>
        <vt:lpwstr>_Toc107315227</vt:lpwstr>
      </vt:variant>
      <vt:variant>
        <vt:i4>1245237</vt:i4>
      </vt:variant>
      <vt:variant>
        <vt:i4>410</vt:i4>
      </vt:variant>
      <vt:variant>
        <vt:i4>0</vt:i4>
      </vt:variant>
      <vt:variant>
        <vt:i4>5</vt:i4>
      </vt:variant>
      <vt:variant>
        <vt:lpwstr/>
      </vt:variant>
      <vt:variant>
        <vt:lpwstr>_Toc107315226</vt:lpwstr>
      </vt:variant>
      <vt:variant>
        <vt:i4>1245237</vt:i4>
      </vt:variant>
      <vt:variant>
        <vt:i4>404</vt:i4>
      </vt:variant>
      <vt:variant>
        <vt:i4>0</vt:i4>
      </vt:variant>
      <vt:variant>
        <vt:i4>5</vt:i4>
      </vt:variant>
      <vt:variant>
        <vt:lpwstr/>
      </vt:variant>
      <vt:variant>
        <vt:lpwstr>_Toc107315225</vt:lpwstr>
      </vt:variant>
      <vt:variant>
        <vt:i4>1245237</vt:i4>
      </vt:variant>
      <vt:variant>
        <vt:i4>398</vt:i4>
      </vt:variant>
      <vt:variant>
        <vt:i4>0</vt:i4>
      </vt:variant>
      <vt:variant>
        <vt:i4>5</vt:i4>
      </vt:variant>
      <vt:variant>
        <vt:lpwstr/>
      </vt:variant>
      <vt:variant>
        <vt:lpwstr>_Toc107315224</vt:lpwstr>
      </vt:variant>
      <vt:variant>
        <vt:i4>1245237</vt:i4>
      </vt:variant>
      <vt:variant>
        <vt:i4>392</vt:i4>
      </vt:variant>
      <vt:variant>
        <vt:i4>0</vt:i4>
      </vt:variant>
      <vt:variant>
        <vt:i4>5</vt:i4>
      </vt:variant>
      <vt:variant>
        <vt:lpwstr/>
      </vt:variant>
      <vt:variant>
        <vt:lpwstr>_Toc107315223</vt:lpwstr>
      </vt:variant>
      <vt:variant>
        <vt:i4>1245237</vt:i4>
      </vt:variant>
      <vt:variant>
        <vt:i4>386</vt:i4>
      </vt:variant>
      <vt:variant>
        <vt:i4>0</vt:i4>
      </vt:variant>
      <vt:variant>
        <vt:i4>5</vt:i4>
      </vt:variant>
      <vt:variant>
        <vt:lpwstr/>
      </vt:variant>
      <vt:variant>
        <vt:lpwstr>_Toc107315222</vt:lpwstr>
      </vt:variant>
      <vt:variant>
        <vt:i4>1245237</vt:i4>
      </vt:variant>
      <vt:variant>
        <vt:i4>380</vt:i4>
      </vt:variant>
      <vt:variant>
        <vt:i4>0</vt:i4>
      </vt:variant>
      <vt:variant>
        <vt:i4>5</vt:i4>
      </vt:variant>
      <vt:variant>
        <vt:lpwstr/>
      </vt:variant>
      <vt:variant>
        <vt:lpwstr>_Toc107315221</vt:lpwstr>
      </vt:variant>
      <vt:variant>
        <vt:i4>1245237</vt:i4>
      </vt:variant>
      <vt:variant>
        <vt:i4>374</vt:i4>
      </vt:variant>
      <vt:variant>
        <vt:i4>0</vt:i4>
      </vt:variant>
      <vt:variant>
        <vt:i4>5</vt:i4>
      </vt:variant>
      <vt:variant>
        <vt:lpwstr/>
      </vt:variant>
      <vt:variant>
        <vt:lpwstr>_Toc107315220</vt:lpwstr>
      </vt:variant>
      <vt:variant>
        <vt:i4>1048629</vt:i4>
      </vt:variant>
      <vt:variant>
        <vt:i4>368</vt:i4>
      </vt:variant>
      <vt:variant>
        <vt:i4>0</vt:i4>
      </vt:variant>
      <vt:variant>
        <vt:i4>5</vt:i4>
      </vt:variant>
      <vt:variant>
        <vt:lpwstr/>
      </vt:variant>
      <vt:variant>
        <vt:lpwstr>_Toc107315219</vt:lpwstr>
      </vt:variant>
      <vt:variant>
        <vt:i4>1048629</vt:i4>
      </vt:variant>
      <vt:variant>
        <vt:i4>362</vt:i4>
      </vt:variant>
      <vt:variant>
        <vt:i4>0</vt:i4>
      </vt:variant>
      <vt:variant>
        <vt:i4>5</vt:i4>
      </vt:variant>
      <vt:variant>
        <vt:lpwstr/>
      </vt:variant>
      <vt:variant>
        <vt:lpwstr>_Toc107315218</vt:lpwstr>
      </vt:variant>
      <vt:variant>
        <vt:i4>1048629</vt:i4>
      </vt:variant>
      <vt:variant>
        <vt:i4>356</vt:i4>
      </vt:variant>
      <vt:variant>
        <vt:i4>0</vt:i4>
      </vt:variant>
      <vt:variant>
        <vt:i4>5</vt:i4>
      </vt:variant>
      <vt:variant>
        <vt:lpwstr/>
      </vt:variant>
      <vt:variant>
        <vt:lpwstr>_Toc107315217</vt:lpwstr>
      </vt:variant>
      <vt:variant>
        <vt:i4>1048629</vt:i4>
      </vt:variant>
      <vt:variant>
        <vt:i4>350</vt:i4>
      </vt:variant>
      <vt:variant>
        <vt:i4>0</vt:i4>
      </vt:variant>
      <vt:variant>
        <vt:i4>5</vt:i4>
      </vt:variant>
      <vt:variant>
        <vt:lpwstr/>
      </vt:variant>
      <vt:variant>
        <vt:lpwstr>_Toc107315216</vt:lpwstr>
      </vt:variant>
      <vt:variant>
        <vt:i4>1048629</vt:i4>
      </vt:variant>
      <vt:variant>
        <vt:i4>344</vt:i4>
      </vt:variant>
      <vt:variant>
        <vt:i4>0</vt:i4>
      </vt:variant>
      <vt:variant>
        <vt:i4>5</vt:i4>
      </vt:variant>
      <vt:variant>
        <vt:lpwstr/>
      </vt:variant>
      <vt:variant>
        <vt:lpwstr>_Toc107315215</vt:lpwstr>
      </vt:variant>
      <vt:variant>
        <vt:i4>1048629</vt:i4>
      </vt:variant>
      <vt:variant>
        <vt:i4>338</vt:i4>
      </vt:variant>
      <vt:variant>
        <vt:i4>0</vt:i4>
      </vt:variant>
      <vt:variant>
        <vt:i4>5</vt:i4>
      </vt:variant>
      <vt:variant>
        <vt:lpwstr/>
      </vt:variant>
      <vt:variant>
        <vt:lpwstr>_Toc107315214</vt:lpwstr>
      </vt:variant>
      <vt:variant>
        <vt:i4>1048629</vt:i4>
      </vt:variant>
      <vt:variant>
        <vt:i4>332</vt:i4>
      </vt:variant>
      <vt:variant>
        <vt:i4>0</vt:i4>
      </vt:variant>
      <vt:variant>
        <vt:i4>5</vt:i4>
      </vt:variant>
      <vt:variant>
        <vt:lpwstr/>
      </vt:variant>
      <vt:variant>
        <vt:lpwstr>_Toc107315213</vt:lpwstr>
      </vt:variant>
      <vt:variant>
        <vt:i4>1048629</vt:i4>
      </vt:variant>
      <vt:variant>
        <vt:i4>326</vt:i4>
      </vt:variant>
      <vt:variant>
        <vt:i4>0</vt:i4>
      </vt:variant>
      <vt:variant>
        <vt:i4>5</vt:i4>
      </vt:variant>
      <vt:variant>
        <vt:lpwstr/>
      </vt:variant>
      <vt:variant>
        <vt:lpwstr>_Toc107315212</vt:lpwstr>
      </vt:variant>
      <vt:variant>
        <vt:i4>1048629</vt:i4>
      </vt:variant>
      <vt:variant>
        <vt:i4>320</vt:i4>
      </vt:variant>
      <vt:variant>
        <vt:i4>0</vt:i4>
      </vt:variant>
      <vt:variant>
        <vt:i4>5</vt:i4>
      </vt:variant>
      <vt:variant>
        <vt:lpwstr/>
      </vt:variant>
      <vt:variant>
        <vt:lpwstr>_Toc107315211</vt:lpwstr>
      </vt:variant>
      <vt:variant>
        <vt:i4>1048629</vt:i4>
      </vt:variant>
      <vt:variant>
        <vt:i4>314</vt:i4>
      </vt:variant>
      <vt:variant>
        <vt:i4>0</vt:i4>
      </vt:variant>
      <vt:variant>
        <vt:i4>5</vt:i4>
      </vt:variant>
      <vt:variant>
        <vt:lpwstr/>
      </vt:variant>
      <vt:variant>
        <vt:lpwstr>_Toc107315210</vt:lpwstr>
      </vt:variant>
      <vt:variant>
        <vt:i4>1114165</vt:i4>
      </vt:variant>
      <vt:variant>
        <vt:i4>308</vt:i4>
      </vt:variant>
      <vt:variant>
        <vt:i4>0</vt:i4>
      </vt:variant>
      <vt:variant>
        <vt:i4>5</vt:i4>
      </vt:variant>
      <vt:variant>
        <vt:lpwstr/>
      </vt:variant>
      <vt:variant>
        <vt:lpwstr>_Toc107315209</vt:lpwstr>
      </vt:variant>
      <vt:variant>
        <vt:i4>1114165</vt:i4>
      </vt:variant>
      <vt:variant>
        <vt:i4>302</vt:i4>
      </vt:variant>
      <vt:variant>
        <vt:i4>0</vt:i4>
      </vt:variant>
      <vt:variant>
        <vt:i4>5</vt:i4>
      </vt:variant>
      <vt:variant>
        <vt:lpwstr/>
      </vt:variant>
      <vt:variant>
        <vt:lpwstr>_Toc107315208</vt:lpwstr>
      </vt:variant>
      <vt:variant>
        <vt:i4>1114165</vt:i4>
      </vt:variant>
      <vt:variant>
        <vt:i4>296</vt:i4>
      </vt:variant>
      <vt:variant>
        <vt:i4>0</vt:i4>
      </vt:variant>
      <vt:variant>
        <vt:i4>5</vt:i4>
      </vt:variant>
      <vt:variant>
        <vt:lpwstr/>
      </vt:variant>
      <vt:variant>
        <vt:lpwstr>_Toc107315207</vt:lpwstr>
      </vt:variant>
      <vt:variant>
        <vt:i4>1114165</vt:i4>
      </vt:variant>
      <vt:variant>
        <vt:i4>290</vt:i4>
      </vt:variant>
      <vt:variant>
        <vt:i4>0</vt:i4>
      </vt:variant>
      <vt:variant>
        <vt:i4>5</vt:i4>
      </vt:variant>
      <vt:variant>
        <vt:lpwstr/>
      </vt:variant>
      <vt:variant>
        <vt:lpwstr>_Toc107315206</vt:lpwstr>
      </vt:variant>
      <vt:variant>
        <vt:i4>1114165</vt:i4>
      </vt:variant>
      <vt:variant>
        <vt:i4>284</vt:i4>
      </vt:variant>
      <vt:variant>
        <vt:i4>0</vt:i4>
      </vt:variant>
      <vt:variant>
        <vt:i4>5</vt:i4>
      </vt:variant>
      <vt:variant>
        <vt:lpwstr/>
      </vt:variant>
      <vt:variant>
        <vt:lpwstr>_Toc107315205</vt:lpwstr>
      </vt:variant>
      <vt:variant>
        <vt:i4>1114165</vt:i4>
      </vt:variant>
      <vt:variant>
        <vt:i4>278</vt:i4>
      </vt:variant>
      <vt:variant>
        <vt:i4>0</vt:i4>
      </vt:variant>
      <vt:variant>
        <vt:i4>5</vt:i4>
      </vt:variant>
      <vt:variant>
        <vt:lpwstr/>
      </vt:variant>
      <vt:variant>
        <vt:lpwstr>_Toc107315204</vt:lpwstr>
      </vt:variant>
      <vt:variant>
        <vt:i4>1114165</vt:i4>
      </vt:variant>
      <vt:variant>
        <vt:i4>272</vt:i4>
      </vt:variant>
      <vt:variant>
        <vt:i4>0</vt:i4>
      </vt:variant>
      <vt:variant>
        <vt:i4>5</vt:i4>
      </vt:variant>
      <vt:variant>
        <vt:lpwstr/>
      </vt:variant>
      <vt:variant>
        <vt:lpwstr>_Toc107315203</vt:lpwstr>
      </vt:variant>
      <vt:variant>
        <vt:i4>1114165</vt:i4>
      </vt:variant>
      <vt:variant>
        <vt:i4>266</vt:i4>
      </vt:variant>
      <vt:variant>
        <vt:i4>0</vt:i4>
      </vt:variant>
      <vt:variant>
        <vt:i4>5</vt:i4>
      </vt:variant>
      <vt:variant>
        <vt:lpwstr/>
      </vt:variant>
      <vt:variant>
        <vt:lpwstr>_Toc107315202</vt:lpwstr>
      </vt:variant>
      <vt:variant>
        <vt:i4>1114165</vt:i4>
      </vt:variant>
      <vt:variant>
        <vt:i4>260</vt:i4>
      </vt:variant>
      <vt:variant>
        <vt:i4>0</vt:i4>
      </vt:variant>
      <vt:variant>
        <vt:i4>5</vt:i4>
      </vt:variant>
      <vt:variant>
        <vt:lpwstr/>
      </vt:variant>
      <vt:variant>
        <vt:lpwstr>_Toc107315201</vt:lpwstr>
      </vt:variant>
      <vt:variant>
        <vt:i4>1114165</vt:i4>
      </vt:variant>
      <vt:variant>
        <vt:i4>254</vt:i4>
      </vt:variant>
      <vt:variant>
        <vt:i4>0</vt:i4>
      </vt:variant>
      <vt:variant>
        <vt:i4>5</vt:i4>
      </vt:variant>
      <vt:variant>
        <vt:lpwstr/>
      </vt:variant>
      <vt:variant>
        <vt:lpwstr>_Toc107315200</vt:lpwstr>
      </vt:variant>
      <vt:variant>
        <vt:i4>1572918</vt:i4>
      </vt:variant>
      <vt:variant>
        <vt:i4>248</vt:i4>
      </vt:variant>
      <vt:variant>
        <vt:i4>0</vt:i4>
      </vt:variant>
      <vt:variant>
        <vt:i4>5</vt:i4>
      </vt:variant>
      <vt:variant>
        <vt:lpwstr/>
      </vt:variant>
      <vt:variant>
        <vt:lpwstr>_Toc107315199</vt:lpwstr>
      </vt:variant>
      <vt:variant>
        <vt:i4>1572918</vt:i4>
      </vt:variant>
      <vt:variant>
        <vt:i4>242</vt:i4>
      </vt:variant>
      <vt:variant>
        <vt:i4>0</vt:i4>
      </vt:variant>
      <vt:variant>
        <vt:i4>5</vt:i4>
      </vt:variant>
      <vt:variant>
        <vt:lpwstr/>
      </vt:variant>
      <vt:variant>
        <vt:lpwstr>_Toc107315198</vt:lpwstr>
      </vt:variant>
      <vt:variant>
        <vt:i4>1572918</vt:i4>
      </vt:variant>
      <vt:variant>
        <vt:i4>236</vt:i4>
      </vt:variant>
      <vt:variant>
        <vt:i4>0</vt:i4>
      </vt:variant>
      <vt:variant>
        <vt:i4>5</vt:i4>
      </vt:variant>
      <vt:variant>
        <vt:lpwstr/>
      </vt:variant>
      <vt:variant>
        <vt:lpwstr>_Toc107315197</vt:lpwstr>
      </vt:variant>
      <vt:variant>
        <vt:i4>1572918</vt:i4>
      </vt:variant>
      <vt:variant>
        <vt:i4>230</vt:i4>
      </vt:variant>
      <vt:variant>
        <vt:i4>0</vt:i4>
      </vt:variant>
      <vt:variant>
        <vt:i4>5</vt:i4>
      </vt:variant>
      <vt:variant>
        <vt:lpwstr/>
      </vt:variant>
      <vt:variant>
        <vt:lpwstr>_Toc107315196</vt:lpwstr>
      </vt:variant>
      <vt:variant>
        <vt:i4>1572918</vt:i4>
      </vt:variant>
      <vt:variant>
        <vt:i4>224</vt:i4>
      </vt:variant>
      <vt:variant>
        <vt:i4>0</vt:i4>
      </vt:variant>
      <vt:variant>
        <vt:i4>5</vt:i4>
      </vt:variant>
      <vt:variant>
        <vt:lpwstr/>
      </vt:variant>
      <vt:variant>
        <vt:lpwstr>_Toc107315195</vt:lpwstr>
      </vt:variant>
      <vt:variant>
        <vt:i4>1572918</vt:i4>
      </vt:variant>
      <vt:variant>
        <vt:i4>218</vt:i4>
      </vt:variant>
      <vt:variant>
        <vt:i4>0</vt:i4>
      </vt:variant>
      <vt:variant>
        <vt:i4>5</vt:i4>
      </vt:variant>
      <vt:variant>
        <vt:lpwstr/>
      </vt:variant>
      <vt:variant>
        <vt:lpwstr>_Toc107315194</vt:lpwstr>
      </vt:variant>
      <vt:variant>
        <vt:i4>1572918</vt:i4>
      </vt:variant>
      <vt:variant>
        <vt:i4>212</vt:i4>
      </vt:variant>
      <vt:variant>
        <vt:i4>0</vt:i4>
      </vt:variant>
      <vt:variant>
        <vt:i4>5</vt:i4>
      </vt:variant>
      <vt:variant>
        <vt:lpwstr/>
      </vt:variant>
      <vt:variant>
        <vt:lpwstr>_Toc107315193</vt:lpwstr>
      </vt:variant>
      <vt:variant>
        <vt:i4>1572918</vt:i4>
      </vt:variant>
      <vt:variant>
        <vt:i4>206</vt:i4>
      </vt:variant>
      <vt:variant>
        <vt:i4>0</vt:i4>
      </vt:variant>
      <vt:variant>
        <vt:i4>5</vt:i4>
      </vt:variant>
      <vt:variant>
        <vt:lpwstr/>
      </vt:variant>
      <vt:variant>
        <vt:lpwstr>_Toc107315192</vt:lpwstr>
      </vt:variant>
      <vt:variant>
        <vt:i4>1572918</vt:i4>
      </vt:variant>
      <vt:variant>
        <vt:i4>200</vt:i4>
      </vt:variant>
      <vt:variant>
        <vt:i4>0</vt:i4>
      </vt:variant>
      <vt:variant>
        <vt:i4>5</vt:i4>
      </vt:variant>
      <vt:variant>
        <vt:lpwstr/>
      </vt:variant>
      <vt:variant>
        <vt:lpwstr>_Toc107315191</vt:lpwstr>
      </vt:variant>
      <vt:variant>
        <vt:i4>1572918</vt:i4>
      </vt:variant>
      <vt:variant>
        <vt:i4>194</vt:i4>
      </vt:variant>
      <vt:variant>
        <vt:i4>0</vt:i4>
      </vt:variant>
      <vt:variant>
        <vt:i4>5</vt:i4>
      </vt:variant>
      <vt:variant>
        <vt:lpwstr/>
      </vt:variant>
      <vt:variant>
        <vt:lpwstr>_Toc107315190</vt:lpwstr>
      </vt:variant>
      <vt:variant>
        <vt:i4>1638454</vt:i4>
      </vt:variant>
      <vt:variant>
        <vt:i4>188</vt:i4>
      </vt:variant>
      <vt:variant>
        <vt:i4>0</vt:i4>
      </vt:variant>
      <vt:variant>
        <vt:i4>5</vt:i4>
      </vt:variant>
      <vt:variant>
        <vt:lpwstr/>
      </vt:variant>
      <vt:variant>
        <vt:lpwstr>_Toc107315189</vt:lpwstr>
      </vt:variant>
      <vt:variant>
        <vt:i4>1638454</vt:i4>
      </vt:variant>
      <vt:variant>
        <vt:i4>182</vt:i4>
      </vt:variant>
      <vt:variant>
        <vt:i4>0</vt:i4>
      </vt:variant>
      <vt:variant>
        <vt:i4>5</vt:i4>
      </vt:variant>
      <vt:variant>
        <vt:lpwstr/>
      </vt:variant>
      <vt:variant>
        <vt:lpwstr>_Toc107315188</vt:lpwstr>
      </vt:variant>
      <vt:variant>
        <vt:i4>1638454</vt:i4>
      </vt:variant>
      <vt:variant>
        <vt:i4>176</vt:i4>
      </vt:variant>
      <vt:variant>
        <vt:i4>0</vt:i4>
      </vt:variant>
      <vt:variant>
        <vt:i4>5</vt:i4>
      </vt:variant>
      <vt:variant>
        <vt:lpwstr/>
      </vt:variant>
      <vt:variant>
        <vt:lpwstr>_Toc107315187</vt:lpwstr>
      </vt:variant>
      <vt:variant>
        <vt:i4>1638454</vt:i4>
      </vt:variant>
      <vt:variant>
        <vt:i4>170</vt:i4>
      </vt:variant>
      <vt:variant>
        <vt:i4>0</vt:i4>
      </vt:variant>
      <vt:variant>
        <vt:i4>5</vt:i4>
      </vt:variant>
      <vt:variant>
        <vt:lpwstr/>
      </vt:variant>
      <vt:variant>
        <vt:lpwstr>_Toc107315186</vt:lpwstr>
      </vt:variant>
      <vt:variant>
        <vt:i4>1638454</vt:i4>
      </vt:variant>
      <vt:variant>
        <vt:i4>164</vt:i4>
      </vt:variant>
      <vt:variant>
        <vt:i4>0</vt:i4>
      </vt:variant>
      <vt:variant>
        <vt:i4>5</vt:i4>
      </vt:variant>
      <vt:variant>
        <vt:lpwstr/>
      </vt:variant>
      <vt:variant>
        <vt:lpwstr>_Toc107315185</vt:lpwstr>
      </vt:variant>
      <vt:variant>
        <vt:i4>1638454</vt:i4>
      </vt:variant>
      <vt:variant>
        <vt:i4>158</vt:i4>
      </vt:variant>
      <vt:variant>
        <vt:i4>0</vt:i4>
      </vt:variant>
      <vt:variant>
        <vt:i4>5</vt:i4>
      </vt:variant>
      <vt:variant>
        <vt:lpwstr/>
      </vt:variant>
      <vt:variant>
        <vt:lpwstr>_Toc107315184</vt:lpwstr>
      </vt:variant>
      <vt:variant>
        <vt:i4>1638454</vt:i4>
      </vt:variant>
      <vt:variant>
        <vt:i4>152</vt:i4>
      </vt:variant>
      <vt:variant>
        <vt:i4>0</vt:i4>
      </vt:variant>
      <vt:variant>
        <vt:i4>5</vt:i4>
      </vt:variant>
      <vt:variant>
        <vt:lpwstr/>
      </vt:variant>
      <vt:variant>
        <vt:lpwstr>_Toc107315183</vt:lpwstr>
      </vt:variant>
      <vt:variant>
        <vt:i4>1638454</vt:i4>
      </vt:variant>
      <vt:variant>
        <vt:i4>146</vt:i4>
      </vt:variant>
      <vt:variant>
        <vt:i4>0</vt:i4>
      </vt:variant>
      <vt:variant>
        <vt:i4>5</vt:i4>
      </vt:variant>
      <vt:variant>
        <vt:lpwstr/>
      </vt:variant>
      <vt:variant>
        <vt:lpwstr>_Toc107315182</vt:lpwstr>
      </vt:variant>
      <vt:variant>
        <vt:i4>1638454</vt:i4>
      </vt:variant>
      <vt:variant>
        <vt:i4>140</vt:i4>
      </vt:variant>
      <vt:variant>
        <vt:i4>0</vt:i4>
      </vt:variant>
      <vt:variant>
        <vt:i4>5</vt:i4>
      </vt:variant>
      <vt:variant>
        <vt:lpwstr/>
      </vt:variant>
      <vt:variant>
        <vt:lpwstr>_Toc107315181</vt:lpwstr>
      </vt:variant>
      <vt:variant>
        <vt:i4>1638454</vt:i4>
      </vt:variant>
      <vt:variant>
        <vt:i4>134</vt:i4>
      </vt:variant>
      <vt:variant>
        <vt:i4>0</vt:i4>
      </vt:variant>
      <vt:variant>
        <vt:i4>5</vt:i4>
      </vt:variant>
      <vt:variant>
        <vt:lpwstr/>
      </vt:variant>
      <vt:variant>
        <vt:lpwstr>_Toc107315180</vt:lpwstr>
      </vt:variant>
      <vt:variant>
        <vt:i4>1441846</vt:i4>
      </vt:variant>
      <vt:variant>
        <vt:i4>128</vt:i4>
      </vt:variant>
      <vt:variant>
        <vt:i4>0</vt:i4>
      </vt:variant>
      <vt:variant>
        <vt:i4>5</vt:i4>
      </vt:variant>
      <vt:variant>
        <vt:lpwstr/>
      </vt:variant>
      <vt:variant>
        <vt:lpwstr>_Toc107315179</vt:lpwstr>
      </vt:variant>
      <vt:variant>
        <vt:i4>1441846</vt:i4>
      </vt:variant>
      <vt:variant>
        <vt:i4>122</vt:i4>
      </vt:variant>
      <vt:variant>
        <vt:i4>0</vt:i4>
      </vt:variant>
      <vt:variant>
        <vt:i4>5</vt:i4>
      </vt:variant>
      <vt:variant>
        <vt:lpwstr/>
      </vt:variant>
      <vt:variant>
        <vt:lpwstr>_Toc107315178</vt:lpwstr>
      </vt:variant>
      <vt:variant>
        <vt:i4>1441846</vt:i4>
      </vt:variant>
      <vt:variant>
        <vt:i4>116</vt:i4>
      </vt:variant>
      <vt:variant>
        <vt:i4>0</vt:i4>
      </vt:variant>
      <vt:variant>
        <vt:i4>5</vt:i4>
      </vt:variant>
      <vt:variant>
        <vt:lpwstr/>
      </vt:variant>
      <vt:variant>
        <vt:lpwstr>_Toc107315177</vt:lpwstr>
      </vt:variant>
      <vt:variant>
        <vt:i4>1441846</vt:i4>
      </vt:variant>
      <vt:variant>
        <vt:i4>110</vt:i4>
      </vt:variant>
      <vt:variant>
        <vt:i4>0</vt:i4>
      </vt:variant>
      <vt:variant>
        <vt:i4>5</vt:i4>
      </vt:variant>
      <vt:variant>
        <vt:lpwstr/>
      </vt:variant>
      <vt:variant>
        <vt:lpwstr>_Toc107315176</vt:lpwstr>
      </vt:variant>
      <vt:variant>
        <vt:i4>1441846</vt:i4>
      </vt:variant>
      <vt:variant>
        <vt:i4>104</vt:i4>
      </vt:variant>
      <vt:variant>
        <vt:i4>0</vt:i4>
      </vt:variant>
      <vt:variant>
        <vt:i4>5</vt:i4>
      </vt:variant>
      <vt:variant>
        <vt:lpwstr/>
      </vt:variant>
      <vt:variant>
        <vt:lpwstr>_Toc107315175</vt:lpwstr>
      </vt:variant>
      <vt:variant>
        <vt:i4>1441846</vt:i4>
      </vt:variant>
      <vt:variant>
        <vt:i4>98</vt:i4>
      </vt:variant>
      <vt:variant>
        <vt:i4>0</vt:i4>
      </vt:variant>
      <vt:variant>
        <vt:i4>5</vt:i4>
      </vt:variant>
      <vt:variant>
        <vt:lpwstr/>
      </vt:variant>
      <vt:variant>
        <vt:lpwstr>_Toc107315174</vt:lpwstr>
      </vt:variant>
      <vt:variant>
        <vt:i4>1441846</vt:i4>
      </vt:variant>
      <vt:variant>
        <vt:i4>92</vt:i4>
      </vt:variant>
      <vt:variant>
        <vt:i4>0</vt:i4>
      </vt:variant>
      <vt:variant>
        <vt:i4>5</vt:i4>
      </vt:variant>
      <vt:variant>
        <vt:lpwstr/>
      </vt:variant>
      <vt:variant>
        <vt:lpwstr>_Toc107315173</vt:lpwstr>
      </vt:variant>
      <vt:variant>
        <vt:i4>1441846</vt:i4>
      </vt:variant>
      <vt:variant>
        <vt:i4>86</vt:i4>
      </vt:variant>
      <vt:variant>
        <vt:i4>0</vt:i4>
      </vt:variant>
      <vt:variant>
        <vt:i4>5</vt:i4>
      </vt:variant>
      <vt:variant>
        <vt:lpwstr/>
      </vt:variant>
      <vt:variant>
        <vt:lpwstr>_Toc107315172</vt:lpwstr>
      </vt:variant>
      <vt:variant>
        <vt:i4>1441846</vt:i4>
      </vt:variant>
      <vt:variant>
        <vt:i4>80</vt:i4>
      </vt:variant>
      <vt:variant>
        <vt:i4>0</vt:i4>
      </vt:variant>
      <vt:variant>
        <vt:i4>5</vt:i4>
      </vt:variant>
      <vt:variant>
        <vt:lpwstr/>
      </vt:variant>
      <vt:variant>
        <vt:lpwstr>_Toc107315171</vt:lpwstr>
      </vt:variant>
      <vt:variant>
        <vt:i4>1441846</vt:i4>
      </vt:variant>
      <vt:variant>
        <vt:i4>74</vt:i4>
      </vt:variant>
      <vt:variant>
        <vt:i4>0</vt:i4>
      </vt:variant>
      <vt:variant>
        <vt:i4>5</vt:i4>
      </vt:variant>
      <vt:variant>
        <vt:lpwstr/>
      </vt:variant>
      <vt:variant>
        <vt:lpwstr>_Toc107315170</vt:lpwstr>
      </vt:variant>
      <vt:variant>
        <vt:i4>1507382</vt:i4>
      </vt:variant>
      <vt:variant>
        <vt:i4>68</vt:i4>
      </vt:variant>
      <vt:variant>
        <vt:i4>0</vt:i4>
      </vt:variant>
      <vt:variant>
        <vt:i4>5</vt:i4>
      </vt:variant>
      <vt:variant>
        <vt:lpwstr/>
      </vt:variant>
      <vt:variant>
        <vt:lpwstr>_Toc107315169</vt:lpwstr>
      </vt:variant>
      <vt:variant>
        <vt:i4>1507382</vt:i4>
      </vt:variant>
      <vt:variant>
        <vt:i4>62</vt:i4>
      </vt:variant>
      <vt:variant>
        <vt:i4>0</vt:i4>
      </vt:variant>
      <vt:variant>
        <vt:i4>5</vt:i4>
      </vt:variant>
      <vt:variant>
        <vt:lpwstr/>
      </vt:variant>
      <vt:variant>
        <vt:lpwstr>_Toc107315168</vt:lpwstr>
      </vt:variant>
      <vt:variant>
        <vt:i4>1507382</vt:i4>
      </vt:variant>
      <vt:variant>
        <vt:i4>56</vt:i4>
      </vt:variant>
      <vt:variant>
        <vt:i4>0</vt:i4>
      </vt:variant>
      <vt:variant>
        <vt:i4>5</vt:i4>
      </vt:variant>
      <vt:variant>
        <vt:lpwstr/>
      </vt:variant>
      <vt:variant>
        <vt:lpwstr>_Toc107315167</vt:lpwstr>
      </vt:variant>
      <vt:variant>
        <vt:i4>1507382</vt:i4>
      </vt:variant>
      <vt:variant>
        <vt:i4>50</vt:i4>
      </vt:variant>
      <vt:variant>
        <vt:i4>0</vt:i4>
      </vt:variant>
      <vt:variant>
        <vt:i4>5</vt:i4>
      </vt:variant>
      <vt:variant>
        <vt:lpwstr/>
      </vt:variant>
      <vt:variant>
        <vt:lpwstr>_Toc107315166</vt:lpwstr>
      </vt:variant>
      <vt:variant>
        <vt:i4>1507382</vt:i4>
      </vt:variant>
      <vt:variant>
        <vt:i4>44</vt:i4>
      </vt:variant>
      <vt:variant>
        <vt:i4>0</vt:i4>
      </vt:variant>
      <vt:variant>
        <vt:i4>5</vt:i4>
      </vt:variant>
      <vt:variant>
        <vt:lpwstr/>
      </vt:variant>
      <vt:variant>
        <vt:lpwstr>_Toc107315165</vt:lpwstr>
      </vt:variant>
      <vt:variant>
        <vt:i4>1507382</vt:i4>
      </vt:variant>
      <vt:variant>
        <vt:i4>38</vt:i4>
      </vt:variant>
      <vt:variant>
        <vt:i4>0</vt:i4>
      </vt:variant>
      <vt:variant>
        <vt:i4>5</vt:i4>
      </vt:variant>
      <vt:variant>
        <vt:lpwstr/>
      </vt:variant>
      <vt:variant>
        <vt:lpwstr>_Toc107315164</vt:lpwstr>
      </vt:variant>
      <vt:variant>
        <vt:i4>1507382</vt:i4>
      </vt:variant>
      <vt:variant>
        <vt:i4>32</vt:i4>
      </vt:variant>
      <vt:variant>
        <vt:i4>0</vt:i4>
      </vt:variant>
      <vt:variant>
        <vt:i4>5</vt:i4>
      </vt:variant>
      <vt:variant>
        <vt:lpwstr/>
      </vt:variant>
      <vt:variant>
        <vt:lpwstr>_Toc107315163</vt:lpwstr>
      </vt:variant>
      <vt:variant>
        <vt:i4>1507382</vt:i4>
      </vt:variant>
      <vt:variant>
        <vt:i4>26</vt:i4>
      </vt:variant>
      <vt:variant>
        <vt:i4>0</vt:i4>
      </vt:variant>
      <vt:variant>
        <vt:i4>5</vt:i4>
      </vt:variant>
      <vt:variant>
        <vt:lpwstr/>
      </vt:variant>
      <vt:variant>
        <vt:lpwstr>_Toc107315162</vt:lpwstr>
      </vt:variant>
      <vt:variant>
        <vt:i4>1507382</vt:i4>
      </vt:variant>
      <vt:variant>
        <vt:i4>20</vt:i4>
      </vt:variant>
      <vt:variant>
        <vt:i4>0</vt:i4>
      </vt:variant>
      <vt:variant>
        <vt:i4>5</vt:i4>
      </vt:variant>
      <vt:variant>
        <vt:lpwstr/>
      </vt:variant>
      <vt:variant>
        <vt:lpwstr>_Toc107315161</vt:lpwstr>
      </vt:variant>
      <vt:variant>
        <vt:i4>1507382</vt:i4>
      </vt:variant>
      <vt:variant>
        <vt:i4>14</vt:i4>
      </vt:variant>
      <vt:variant>
        <vt:i4>0</vt:i4>
      </vt:variant>
      <vt:variant>
        <vt:i4>5</vt:i4>
      </vt:variant>
      <vt:variant>
        <vt:lpwstr/>
      </vt:variant>
      <vt:variant>
        <vt:lpwstr>_Toc107315160</vt:lpwstr>
      </vt:variant>
      <vt:variant>
        <vt:i4>1310774</vt:i4>
      </vt:variant>
      <vt:variant>
        <vt:i4>8</vt:i4>
      </vt:variant>
      <vt:variant>
        <vt:i4>0</vt:i4>
      </vt:variant>
      <vt:variant>
        <vt:i4>5</vt:i4>
      </vt:variant>
      <vt:variant>
        <vt:lpwstr/>
      </vt:variant>
      <vt:variant>
        <vt:lpwstr>_Toc107315159</vt:lpwstr>
      </vt:variant>
      <vt:variant>
        <vt:i4>1310774</vt:i4>
      </vt:variant>
      <vt:variant>
        <vt:i4>2</vt:i4>
      </vt:variant>
      <vt:variant>
        <vt:i4>0</vt:i4>
      </vt:variant>
      <vt:variant>
        <vt:i4>5</vt:i4>
      </vt:variant>
      <vt:variant>
        <vt:lpwstr/>
      </vt:variant>
      <vt:variant>
        <vt:lpwstr>_Toc107315158</vt:lpwstr>
      </vt:variant>
      <vt:variant>
        <vt:i4>5832737</vt:i4>
      </vt:variant>
      <vt:variant>
        <vt:i4>0</vt:i4>
      </vt:variant>
      <vt:variant>
        <vt:i4>0</vt:i4>
      </vt:variant>
      <vt:variant>
        <vt:i4>5</vt:i4>
      </vt:variant>
      <vt:variant>
        <vt:lpwstr>mailto:Alexis.Vailles@humanware.com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Trek User Guide</dc:title>
  <dc:subject/>
  <dc:creator>HumanWare</dc:creator>
  <cp:keywords/>
  <cp:lastModifiedBy>Mathieu Paquette</cp:lastModifiedBy>
  <cp:revision>1365</cp:revision>
  <cp:lastPrinted>2017-09-12T01:53:00Z</cp:lastPrinted>
  <dcterms:created xsi:type="dcterms:W3CDTF">2022-06-13T18:16:00Z</dcterms:created>
  <dcterms:modified xsi:type="dcterms:W3CDTF">2022-08-18T19:22:00Z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lPDPGate">
    <vt:lpwstr>3;#01-Business Plan Approval|5f4d5582-99d1-4a73-b566-8bce259b436e</vt:lpwstr>
  </property>
  <property fmtid="{D5CDD505-2E9C-101B-9397-08002B2CF9AE}" pid="3" name="d53aaf254f464b33b1b20224363a7736">
    <vt:lpwstr>01-Business Plan Approval|5f4d5582-99d1-4a73-b566-8bce259b436e</vt:lpwstr>
  </property>
  <property fmtid="{D5CDD505-2E9C-101B-9397-08002B2CF9AE}" pid="4" name="udfPDPFlowState">
    <vt:lpwstr>0</vt:lpwstr>
  </property>
  <property fmtid="{D5CDD505-2E9C-101B-9397-08002B2CF9AE}" pid="5" name="m1ca85303e3a4c03ae694e4f7810da28">
    <vt:lpwstr/>
  </property>
  <property fmtid="{D5CDD505-2E9C-101B-9397-08002B2CF9AE}" pid="6" name="k5ae3af173e348e09c1e67a5b820b18c">
    <vt:lpwstr/>
  </property>
  <property fmtid="{D5CDD505-2E9C-101B-9397-08002B2CF9AE}" pid="7" name="p360cc2558a1442bb27f0795ce1409ac">
    <vt:lpwstr/>
  </property>
  <property fmtid="{D5CDD505-2E9C-101B-9397-08002B2CF9AE}" pid="8" name="ContentTypeId">
    <vt:lpwstr>0x0101009ECEA87C98C5B04EBAD09116B7999055</vt:lpwstr>
  </property>
  <property fmtid="{D5CDD505-2E9C-101B-9397-08002B2CF9AE}" pid="9" name="udlPDPStage">
    <vt:lpwstr>2;#01-Product Concept|82c71bf6-017f-48e4-8e6a-e5b4af6d7600</vt:lpwstr>
  </property>
  <property fmtid="{D5CDD505-2E9C-101B-9397-08002B2CF9AE}" pid="10" name="udlPDPDelivrableApprovers">
    <vt:lpwstr>53;#Product Manager|31a270c3-42c4-40ed-8af7-e2b3f8a56be9;#50;#QA Coordinator|13cfc86e-511f-4a92-9bf8-e485bef75a47</vt:lpwstr>
  </property>
  <property fmtid="{D5CDD505-2E9C-101B-9397-08002B2CF9AE}" pid="11" name="udlPDPFlowType">
    <vt:lpwstr>30;#Parallel|4ca882cb-f76c-49bb-99c1-804fccfa2673</vt:lpwstr>
  </property>
  <property fmtid="{D5CDD505-2E9C-101B-9397-08002B2CF9AE}" pid="12" name="udlPDPDelivrableProducers">
    <vt:lpwstr>53;#Product Manager|31a270c3-42c4-40ed-8af7-e2b3f8a56be9</vt:lpwstr>
  </property>
  <property fmtid="{D5CDD505-2E9C-101B-9397-08002B2CF9AE}" pid="13" name="PlandeTestExploré8">
    <vt:lpwstr/>
  </property>
</Properties>
</file>