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84" w:rsidRDefault="00FA2E84" w:rsidP="00FA2E84">
      <w:bookmarkStart w:id="0" w:name="V_4_B_o_o_k_M_a_r_k_2"/>
      <w:bookmarkStart w:id="1" w:name="V_4_B_o_o_k_M_a_r_k_1"/>
      <w:bookmarkStart w:id="2" w:name="_Hlk59453943"/>
      <w:bookmarkStart w:id="3" w:name="_Tocd18e862"/>
      <w:bookmarkStart w:id="4" w:name="_Refd18e862"/>
      <w:bookmarkEnd w:id="0"/>
      <w:bookmarkEnd w:id="1"/>
      <w:r>
        <w:rPr>
          <w:noProof/>
          <w:lang w:eastAsia="de-DE"/>
        </w:rPr>
        <w:drawing>
          <wp:anchor distT="0" distB="0" distL="114300" distR="114300" simplePos="0" relativeHeight="251659264" behindDoc="0" locked="0" layoutInCell="1" allowOverlap="1" wp14:anchorId="35851BE6" wp14:editId="4E8C2065">
            <wp:simplePos x="0" y="0"/>
            <wp:positionH relativeFrom="column">
              <wp:posOffset>-712140</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71774" cy="10057636"/>
                    </a:xfrm>
                    <a:prstGeom prst="rect">
                      <a:avLst/>
                    </a:prstGeom>
                  </pic:spPr>
                </pic:pic>
              </a:graphicData>
            </a:graphic>
            <wp14:sizeRelH relativeFrom="page">
              <wp14:pctWidth>0</wp14:pctWidth>
            </wp14:sizeRelH>
            <wp14:sizeRelV relativeFrom="page">
              <wp14:pctHeight>0</wp14:pctHeight>
            </wp14:sizeRelV>
          </wp:anchor>
        </w:drawing>
      </w:r>
    </w:p>
    <w:p w:rsidR="00FA2E84" w:rsidRDefault="00FA2E84" w:rsidP="00FA2E84">
      <w:r>
        <w:tab/>
      </w:r>
      <w:r>
        <w:br w:type="page"/>
      </w:r>
    </w:p>
    <w:p w:rsidR="00FA2E84" w:rsidRDefault="00FA2E84" w:rsidP="00FA2E84">
      <w:pPr>
        <w:pStyle w:val="Textkrper"/>
      </w:pPr>
    </w:p>
    <w:p w:rsidR="00FA2E84" w:rsidRDefault="00FA2E84" w:rsidP="00FA2E84">
      <w:pPr>
        <w:pStyle w:val="Textkrper"/>
      </w:pPr>
    </w:p>
    <w:p w:rsidR="00FA2E84" w:rsidRDefault="00FA2E84" w:rsidP="00FA2E84">
      <w:pPr>
        <w:pStyle w:val="Textkrper"/>
      </w:pPr>
    </w:p>
    <w:p w:rsidR="00FA2E84" w:rsidRPr="006F144E" w:rsidRDefault="00FA2E84" w:rsidP="00FA2E84">
      <w:pPr>
        <w:pStyle w:val="berschrift1"/>
        <w:jc w:val="center"/>
        <w:rPr>
          <w:rFonts w:asciiTheme="minorHAnsi" w:hAnsiTheme="minorHAnsi" w:cstheme="minorHAnsi"/>
          <w:color w:val="auto"/>
          <w:sz w:val="48"/>
          <w:szCs w:val="48"/>
        </w:rPr>
      </w:pPr>
      <w:bookmarkStart w:id="5" w:name="_Toc59527036"/>
      <w:bookmarkStart w:id="6" w:name="_Toc84327871"/>
      <w:proofErr w:type="spellStart"/>
      <w:r w:rsidRPr="006F144E">
        <w:rPr>
          <w:rFonts w:asciiTheme="minorHAnsi" w:hAnsiTheme="minorHAnsi" w:cstheme="minorHAnsi"/>
          <w:color w:val="auto"/>
          <w:sz w:val="48"/>
          <w:szCs w:val="48"/>
        </w:rPr>
        <w:t>Brailliant</w:t>
      </w:r>
      <w:proofErr w:type="spellEnd"/>
      <w:r w:rsidRPr="006F144E">
        <w:rPr>
          <w:rFonts w:asciiTheme="minorHAnsi" w:hAnsiTheme="minorHAnsi" w:cstheme="minorHAnsi"/>
          <w:color w:val="auto"/>
          <w:sz w:val="48"/>
          <w:szCs w:val="48"/>
        </w:rPr>
        <w:t xml:space="preserve">™ </w:t>
      </w:r>
      <w:r w:rsidR="006E715D" w:rsidRPr="006F144E">
        <w:rPr>
          <w:rFonts w:asciiTheme="minorHAnsi" w:hAnsiTheme="minorHAnsi" w:cstheme="minorHAnsi"/>
          <w:color w:val="auto"/>
          <w:sz w:val="48"/>
          <w:szCs w:val="48"/>
        </w:rPr>
        <w:t xml:space="preserve">BI </w:t>
      </w:r>
      <w:r w:rsidR="00BE3D9B" w:rsidRPr="006F144E">
        <w:rPr>
          <w:rFonts w:asciiTheme="minorHAnsi" w:hAnsiTheme="minorHAnsi" w:cstheme="minorHAnsi"/>
          <w:color w:val="auto"/>
          <w:sz w:val="48"/>
          <w:szCs w:val="48"/>
        </w:rPr>
        <w:t>20X</w:t>
      </w:r>
      <w:bookmarkEnd w:id="5"/>
      <w:bookmarkEnd w:id="6"/>
    </w:p>
    <w:p w:rsidR="00FA2E84" w:rsidRPr="006F144E" w:rsidRDefault="00FA2E84" w:rsidP="00FA2E84">
      <w:pPr>
        <w:pStyle w:val="berschrift1"/>
        <w:jc w:val="center"/>
        <w:rPr>
          <w:rFonts w:asciiTheme="minorHAnsi" w:hAnsiTheme="minorHAnsi" w:cstheme="minorHAnsi"/>
          <w:color w:val="auto"/>
          <w:sz w:val="48"/>
          <w:szCs w:val="48"/>
        </w:rPr>
      </w:pPr>
      <w:bookmarkStart w:id="7" w:name="_Toc59527037"/>
      <w:bookmarkStart w:id="8" w:name="_Toc84327872"/>
      <w:r w:rsidRPr="006F144E">
        <w:rPr>
          <w:rFonts w:asciiTheme="minorHAnsi" w:hAnsiTheme="minorHAnsi" w:cstheme="minorHAnsi"/>
          <w:color w:val="auto"/>
          <w:sz w:val="48"/>
          <w:szCs w:val="48"/>
        </w:rPr>
        <w:t>Bedienungsanleitung</w:t>
      </w:r>
      <w:bookmarkEnd w:id="7"/>
      <w:bookmarkEnd w:id="8"/>
    </w:p>
    <w:p w:rsidR="00FA2E84" w:rsidRPr="006F144E" w:rsidRDefault="00FA2E84" w:rsidP="00FA2E84">
      <w:pPr>
        <w:pStyle w:val="Textkrper"/>
      </w:pPr>
    </w:p>
    <w:p w:rsidR="00FA2E84" w:rsidRPr="00A21B96" w:rsidRDefault="00FA2E84" w:rsidP="00FA2E84">
      <w:pPr>
        <w:pStyle w:val="Textkrper"/>
        <w:jc w:val="center"/>
      </w:pPr>
      <w:proofErr w:type="spellStart"/>
      <w:r w:rsidRPr="00A21B96">
        <w:t>Rev</w:t>
      </w:r>
      <w:proofErr w:type="spellEnd"/>
      <w:r w:rsidRPr="00A21B96">
        <w:t xml:space="preserve"> 1.0 110320</w:t>
      </w:r>
    </w:p>
    <w:p w:rsidR="00FA2E84" w:rsidRPr="006F144E"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A55523" w:rsidRPr="00FA2E84" w:rsidRDefault="00A55523" w:rsidP="00A55523">
      <w:pPr>
        <w:pStyle w:val="Textkrper"/>
      </w:pPr>
    </w:p>
    <w:p w:rsidR="00A55523" w:rsidRPr="00FA2E84" w:rsidRDefault="00A55523" w:rsidP="00A55523">
      <w:pPr>
        <w:pStyle w:val="Textkrper"/>
      </w:pPr>
      <w:r w:rsidRPr="00FA2E84">
        <w:t xml:space="preserve">Copyright 2020. Alle Rechte vorbehalten </w:t>
      </w:r>
      <w:proofErr w:type="spellStart"/>
      <w:r w:rsidRPr="00FA2E84">
        <w:t>HumanWare</w:t>
      </w:r>
      <w:proofErr w:type="spellEnd"/>
      <w:r w:rsidRPr="00FA2E84">
        <w:t>.</w:t>
      </w:r>
    </w:p>
    <w:p w:rsidR="00A55523" w:rsidRPr="00FA2E84" w:rsidRDefault="00A55523" w:rsidP="00A55523">
      <w:pPr>
        <w:pStyle w:val="Textkrper"/>
      </w:pPr>
      <w:r w:rsidRPr="00FA2E84">
        <w:t xml:space="preserve">Der Kopierschutz dieses Benutzerhandbuches liegt bei Humanware, alle Rechte vorbehalten. Diese Bedienungsanleitung darf ohne </w:t>
      </w:r>
      <w:proofErr w:type="gramStart"/>
      <w:r w:rsidRPr="00FA2E84">
        <w:t>schriftlicher</w:t>
      </w:r>
      <w:proofErr w:type="gramEnd"/>
      <w:r w:rsidRPr="00FA2E84">
        <w:t xml:space="preserve"> Zustimmung von Humanware weder komplett noch in Teilen kopiert werden.  </w:t>
      </w:r>
      <w:r w:rsidRPr="00FA2E84">
        <w:br w:type="page"/>
      </w:r>
      <w:bookmarkEnd w:id="2"/>
    </w:p>
    <w:p w:rsidR="00D841FC" w:rsidRPr="00FA2E84" w:rsidRDefault="00D841FC" w:rsidP="00117DB2">
      <w:pPr>
        <w:spacing w:after="160"/>
      </w:pPr>
    </w:p>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rsidR="009242A6" w:rsidRPr="00FA2E84" w:rsidRDefault="009242A6" w:rsidP="003D1CE2">
          <w:pPr>
            <w:pStyle w:val="Inhaltsverzeichnisberschrift"/>
            <w:jc w:val="both"/>
          </w:pPr>
          <w:r w:rsidRPr="00FA2E84">
            <w:t>Inhalt</w:t>
          </w:r>
        </w:p>
        <w:p w:rsidR="007A676D" w:rsidRDefault="009242A6">
          <w:pPr>
            <w:pStyle w:val="Verzeichnis1"/>
            <w:tabs>
              <w:tab w:val="right" w:leader="dot" w:pos="9016"/>
            </w:tabs>
            <w:rPr>
              <w:rFonts w:eastAsiaTheme="minorEastAsia"/>
              <w:noProof/>
              <w:sz w:val="22"/>
              <w:szCs w:val="22"/>
              <w:lang w:eastAsia="de-DE"/>
            </w:rPr>
          </w:pPr>
          <w:r w:rsidRPr="00FA2E84">
            <w:fldChar w:fldCharType="begin"/>
          </w:r>
          <w:r w:rsidRPr="00FA2E84">
            <w:instrText xml:space="preserve"> TOC \o "1-3" \h \z \u </w:instrText>
          </w:r>
          <w:r w:rsidRPr="00FA2E84">
            <w:fldChar w:fldCharType="separate"/>
          </w:r>
          <w:hyperlink w:anchor="_Toc84327871" w:history="1">
            <w:r w:rsidR="007A676D" w:rsidRPr="000646EF">
              <w:rPr>
                <w:rStyle w:val="Hyperlink"/>
                <w:rFonts w:cstheme="minorHAnsi"/>
                <w:noProof/>
              </w:rPr>
              <w:t>Brailliant™ BI 20X</w:t>
            </w:r>
            <w:r w:rsidR="007A676D">
              <w:rPr>
                <w:noProof/>
                <w:webHidden/>
              </w:rPr>
              <w:tab/>
            </w:r>
            <w:r w:rsidR="007A676D">
              <w:rPr>
                <w:noProof/>
                <w:webHidden/>
              </w:rPr>
              <w:fldChar w:fldCharType="begin"/>
            </w:r>
            <w:r w:rsidR="007A676D">
              <w:rPr>
                <w:noProof/>
                <w:webHidden/>
              </w:rPr>
              <w:instrText xml:space="preserve"> PAGEREF _Toc84327871 \h </w:instrText>
            </w:r>
            <w:r w:rsidR="007A676D">
              <w:rPr>
                <w:noProof/>
                <w:webHidden/>
              </w:rPr>
            </w:r>
            <w:r w:rsidR="007A676D">
              <w:rPr>
                <w:noProof/>
                <w:webHidden/>
              </w:rPr>
              <w:fldChar w:fldCharType="separate"/>
            </w:r>
            <w:r w:rsidR="007A676D">
              <w:rPr>
                <w:noProof/>
                <w:webHidden/>
              </w:rPr>
              <w:t>2</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872" w:history="1">
            <w:r w:rsidR="007A676D" w:rsidRPr="000646EF">
              <w:rPr>
                <w:rStyle w:val="Hyperlink"/>
                <w:rFonts w:cstheme="minorHAnsi"/>
                <w:noProof/>
              </w:rPr>
              <w:t>Bedienungsanleitung</w:t>
            </w:r>
            <w:r w:rsidR="007A676D">
              <w:rPr>
                <w:noProof/>
                <w:webHidden/>
              </w:rPr>
              <w:tab/>
            </w:r>
            <w:r w:rsidR="007A676D">
              <w:rPr>
                <w:noProof/>
                <w:webHidden/>
              </w:rPr>
              <w:fldChar w:fldCharType="begin"/>
            </w:r>
            <w:r w:rsidR="007A676D">
              <w:rPr>
                <w:noProof/>
                <w:webHidden/>
              </w:rPr>
              <w:instrText xml:space="preserve"> PAGEREF _Toc84327872 \h </w:instrText>
            </w:r>
            <w:r w:rsidR="007A676D">
              <w:rPr>
                <w:noProof/>
                <w:webHidden/>
              </w:rPr>
            </w:r>
            <w:r w:rsidR="007A676D">
              <w:rPr>
                <w:noProof/>
                <w:webHidden/>
              </w:rPr>
              <w:fldChar w:fldCharType="separate"/>
            </w:r>
            <w:r w:rsidR="007A676D">
              <w:rPr>
                <w:noProof/>
                <w:webHidden/>
              </w:rPr>
              <w:t>2</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873" w:history="1">
            <w:r w:rsidR="007A676D" w:rsidRPr="000646EF">
              <w:rPr>
                <w:rStyle w:val="Hyperlink"/>
                <w:noProof/>
              </w:rPr>
              <w:t>Einleitung</w:t>
            </w:r>
            <w:r w:rsidR="007A676D">
              <w:rPr>
                <w:noProof/>
                <w:webHidden/>
              </w:rPr>
              <w:tab/>
            </w:r>
            <w:r w:rsidR="007A676D">
              <w:rPr>
                <w:noProof/>
                <w:webHidden/>
              </w:rPr>
              <w:fldChar w:fldCharType="begin"/>
            </w:r>
            <w:r w:rsidR="007A676D">
              <w:rPr>
                <w:noProof/>
                <w:webHidden/>
              </w:rPr>
              <w:instrText xml:space="preserve"> PAGEREF _Toc84327873 \h </w:instrText>
            </w:r>
            <w:r w:rsidR="007A676D">
              <w:rPr>
                <w:noProof/>
                <w:webHidden/>
              </w:rPr>
            </w:r>
            <w:r w:rsidR="007A676D">
              <w:rPr>
                <w:noProof/>
                <w:webHidden/>
              </w:rPr>
              <w:fldChar w:fldCharType="separate"/>
            </w:r>
            <w:r w:rsidR="007A676D">
              <w:rPr>
                <w:noProof/>
                <w:webHidden/>
              </w:rPr>
              <w:t>7</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74" w:history="1">
            <w:r w:rsidR="007A676D" w:rsidRPr="000646EF">
              <w:rPr>
                <w:rStyle w:val="Hyperlink"/>
                <w:b/>
                <w:bCs/>
                <w:noProof/>
              </w:rPr>
              <w:t>Inhalt der Verpackung</w:t>
            </w:r>
            <w:r w:rsidR="007A676D">
              <w:rPr>
                <w:noProof/>
                <w:webHidden/>
              </w:rPr>
              <w:tab/>
            </w:r>
            <w:r w:rsidR="007A676D">
              <w:rPr>
                <w:noProof/>
                <w:webHidden/>
              </w:rPr>
              <w:fldChar w:fldCharType="begin"/>
            </w:r>
            <w:r w:rsidR="007A676D">
              <w:rPr>
                <w:noProof/>
                <w:webHidden/>
              </w:rPr>
              <w:instrText xml:space="preserve"> PAGEREF _Toc84327874 \h </w:instrText>
            </w:r>
            <w:r w:rsidR="007A676D">
              <w:rPr>
                <w:noProof/>
                <w:webHidden/>
              </w:rPr>
            </w:r>
            <w:r w:rsidR="007A676D">
              <w:rPr>
                <w:noProof/>
                <w:webHidden/>
              </w:rPr>
              <w:fldChar w:fldCharType="separate"/>
            </w:r>
            <w:r w:rsidR="007A676D">
              <w:rPr>
                <w:noProof/>
                <w:webHidden/>
              </w:rPr>
              <w:t>7</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75" w:history="1">
            <w:r w:rsidR="007A676D" w:rsidRPr="000646EF">
              <w:rPr>
                <w:rStyle w:val="Hyperlink"/>
                <w:noProof/>
              </w:rPr>
              <w:t>Orientierung auf dem BRAILLIANT BI 20X</w:t>
            </w:r>
            <w:r w:rsidR="007A676D">
              <w:rPr>
                <w:noProof/>
                <w:webHidden/>
              </w:rPr>
              <w:tab/>
            </w:r>
            <w:r w:rsidR="007A676D">
              <w:rPr>
                <w:noProof/>
                <w:webHidden/>
              </w:rPr>
              <w:fldChar w:fldCharType="begin"/>
            </w:r>
            <w:r w:rsidR="007A676D">
              <w:rPr>
                <w:noProof/>
                <w:webHidden/>
              </w:rPr>
              <w:instrText xml:space="preserve"> PAGEREF _Toc84327875 \h </w:instrText>
            </w:r>
            <w:r w:rsidR="007A676D">
              <w:rPr>
                <w:noProof/>
                <w:webHidden/>
              </w:rPr>
            </w:r>
            <w:r w:rsidR="007A676D">
              <w:rPr>
                <w:noProof/>
                <w:webHidden/>
              </w:rPr>
              <w:fldChar w:fldCharType="separate"/>
            </w:r>
            <w:r w:rsidR="007A676D">
              <w:rPr>
                <w:noProof/>
                <w:webHidden/>
              </w:rPr>
              <w:t>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876" w:history="1">
            <w:r w:rsidR="007A676D" w:rsidRPr="000646EF">
              <w:rPr>
                <w:rStyle w:val="Hyperlink"/>
                <w:noProof/>
              </w:rPr>
              <w:t>Geräteoberseite</w:t>
            </w:r>
            <w:r w:rsidR="007A676D">
              <w:rPr>
                <w:noProof/>
                <w:webHidden/>
              </w:rPr>
              <w:tab/>
            </w:r>
            <w:r w:rsidR="007A676D">
              <w:rPr>
                <w:noProof/>
                <w:webHidden/>
              </w:rPr>
              <w:fldChar w:fldCharType="begin"/>
            </w:r>
            <w:r w:rsidR="007A676D">
              <w:rPr>
                <w:noProof/>
                <w:webHidden/>
              </w:rPr>
              <w:instrText xml:space="preserve"> PAGEREF _Toc84327876 \h </w:instrText>
            </w:r>
            <w:r w:rsidR="007A676D">
              <w:rPr>
                <w:noProof/>
                <w:webHidden/>
              </w:rPr>
            </w:r>
            <w:r w:rsidR="007A676D">
              <w:rPr>
                <w:noProof/>
                <w:webHidden/>
              </w:rPr>
              <w:fldChar w:fldCharType="separate"/>
            </w:r>
            <w:r w:rsidR="007A676D">
              <w:rPr>
                <w:noProof/>
                <w:webHidden/>
              </w:rPr>
              <w:t>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877" w:history="1">
            <w:r w:rsidR="007A676D" w:rsidRPr="000646EF">
              <w:rPr>
                <w:rStyle w:val="Hyperlink"/>
                <w:noProof/>
              </w:rPr>
              <w:t>Linke Schmalseite</w:t>
            </w:r>
            <w:r w:rsidR="007A676D">
              <w:rPr>
                <w:noProof/>
                <w:webHidden/>
              </w:rPr>
              <w:tab/>
            </w:r>
            <w:r w:rsidR="007A676D">
              <w:rPr>
                <w:noProof/>
                <w:webHidden/>
              </w:rPr>
              <w:fldChar w:fldCharType="begin"/>
            </w:r>
            <w:r w:rsidR="007A676D">
              <w:rPr>
                <w:noProof/>
                <w:webHidden/>
              </w:rPr>
              <w:instrText xml:space="preserve"> PAGEREF _Toc84327877 \h </w:instrText>
            </w:r>
            <w:r w:rsidR="007A676D">
              <w:rPr>
                <w:noProof/>
                <w:webHidden/>
              </w:rPr>
            </w:r>
            <w:r w:rsidR="007A676D">
              <w:rPr>
                <w:noProof/>
                <w:webHidden/>
              </w:rPr>
              <w:fldChar w:fldCharType="separate"/>
            </w:r>
            <w:r w:rsidR="007A676D">
              <w:rPr>
                <w:noProof/>
                <w:webHidden/>
              </w:rPr>
              <w:t>8</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878" w:history="1">
            <w:r w:rsidR="007A676D" w:rsidRPr="000646EF">
              <w:rPr>
                <w:rStyle w:val="Hyperlink"/>
                <w:noProof/>
              </w:rPr>
              <w:t>Rechte Schmalseite</w:t>
            </w:r>
            <w:r w:rsidR="007A676D">
              <w:rPr>
                <w:noProof/>
                <w:webHidden/>
              </w:rPr>
              <w:tab/>
            </w:r>
            <w:r w:rsidR="007A676D">
              <w:rPr>
                <w:noProof/>
                <w:webHidden/>
              </w:rPr>
              <w:fldChar w:fldCharType="begin"/>
            </w:r>
            <w:r w:rsidR="007A676D">
              <w:rPr>
                <w:noProof/>
                <w:webHidden/>
              </w:rPr>
              <w:instrText xml:space="preserve"> PAGEREF _Toc84327878 \h </w:instrText>
            </w:r>
            <w:r w:rsidR="007A676D">
              <w:rPr>
                <w:noProof/>
                <w:webHidden/>
              </w:rPr>
            </w:r>
            <w:r w:rsidR="007A676D">
              <w:rPr>
                <w:noProof/>
                <w:webHidden/>
              </w:rPr>
              <w:fldChar w:fldCharType="separate"/>
            </w:r>
            <w:r w:rsidR="007A676D">
              <w:rPr>
                <w:noProof/>
                <w:webHidden/>
              </w:rPr>
              <w:t>8</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879" w:history="1">
            <w:r w:rsidR="007A676D" w:rsidRPr="000646EF">
              <w:rPr>
                <w:rStyle w:val="Hyperlink"/>
                <w:b/>
                <w:bCs/>
                <w:noProof/>
              </w:rPr>
              <w:t>Geräteunterseite</w:t>
            </w:r>
            <w:r w:rsidR="007A676D">
              <w:rPr>
                <w:noProof/>
                <w:webHidden/>
              </w:rPr>
              <w:tab/>
            </w:r>
            <w:r w:rsidR="007A676D">
              <w:rPr>
                <w:noProof/>
                <w:webHidden/>
              </w:rPr>
              <w:fldChar w:fldCharType="begin"/>
            </w:r>
            <w:r w:rsidR="007A676D">
              <w:rPr>
                <w:noProof/>
                <w:webHidden/>
              </w:rPr>
              <w:instrText xml:space="preserve"> PAGEREF _Toc84327879 \h </w:instrText>
            </w:r>
            <w:r w:rsidR="007A676D">
              <w:rPr>
                <w:noProof/>
                <w:webHidden/>
              </w:rPr>
            </w:r>
            <w:r w:rsidR="007A676D">
              <w:rPr>
                <w:noProof/>
                <w:webHidden/>
              </w:rPr>
              <w:fldChar w:fldCharType="separate"/>
            </w:r>
            <w:r w:rsidR="007A676D">
              <w:rPr>
                <w:noProof/>
                <w:webHidden/>
              </w:rPr>
              <w:t>8</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80" w:history="1">
            <w:r w:rsidR="007A676D" w:rsidRPr="000646EF">
              <w:rPr>
                <w:rStyle w:val="Hyperlink"/>
                <w:b/>
                <w:bCs/>
                <w:noProof/>
              </w:rPr>
              <w:t>Aufladen des BRAILLIANT BI 20X</w:t>
            </w:r>
            <w:r w:rsidR="007A676D">
              <w:rPr>
                <w:noProof/>
                <w:webHidden/>
              </w:rPr>
              <w:tab/>
            </w:r>
            <w:r w:rsidR="007A676D">
              <w:rPr>
                <w:noProof/>
                <w:webHidden/>
              </w:rPr>
              <w:fldChar w:fldCharType="begin"/>
            </w:r>
            <w:r w:rsidR="007A676D">
              <w:rPr>
                <w:noProof/>
                <w:webHidden/>
              </w:rPr>
              <w:instrText xml:space="preserve"> PAGEREF _Toc84327880 \h </w:instrText>
            </w:r>
            <w:r w:rsidR="007A676D">
              <w:rPr>
                <w:noProof/>
                <w:webHidden/>
              </w:rPr>
            </w:r>
            <w:r w:rsidR="007A676D">
              <w:rPr>
                <w:noProof/>
                <w:webHidden/>
              </w:rPr>
              <w:fldChar w:fldCharType="separate"/>
            </w:r>
            <w:r w:rsidR="007A676D">
              <w:rPr>
                <w:noProof/>
                <w:webHidden/>
              </w:rPr>
              <w:t>9</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81" w:history="1">
            <w:r w:rsidR="007A676D" w:rsidRPr="000646EF">
              <w:rPr>
                <w:rStyle w:val="Hyperlink"/>
                <w:b/>
                <w:bCs/>
                <w:noProof/>
              </w:rPr>
              <w:t>Ein / ausschalten</w:t>
            </w:r>
            <w:r w:rsidR="007A676D">
              <w:rPr>
                <w:noProof/>
                <w:webHidden/>
              </w:rPr>
              <w:tab/>
            </w:r>
            <w:r w:rsidR="007A676D">
              <w:rPr>
                <w:noProof/>
                <w:webHidden/>
              </w:rPr>
              <w:fldChar w:fldCharType="begin"/>
            </w:r>
            <w:r w:rsidR="007A676D">
              <w:rPr>
                <w:noProof/>
                <w:webHidden/>
              </w:rPr>
              <w:instrText xml:space="preserve"> PAGEREF _Toc84327881 \h </w:instrText>
            </w:r>
            <w:r w:rsidR="007A676D">
              <w:rPr>
                <w:noProof/>
                <w:webHidden/>
              </w:rPr>
            </w:r>
            <w:r w:rsidR="007A676D">
              <w:rPr>
                <w:noProof/>
                <w:webHidden/>
              </w:rPr>
              <w:fldChar w:fldCharType="separate"/>
            </w:r>
            <w:r w:rsidR="007A676D">
              <w:rPr>
                <w:noProof/>
                <w:webHidden/>
              </w:rPr>
              <w:t>9</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82" w:history="1">
            <w:r w:rsidR="007A676D" w:rsidRPr="000646EF">
              <w:rPr>
                <w:rStyle w:val="Hyperlink"/>
                <w:b/>
                <w:bCs/>
                <w:noProof/>
              </w:rPr>
              <w:t>Einstellen des Schlafmodus</w:t>
            </w:r>
            <w:r w:rsidR="007A676D">
              <w:rPr>
                <w:noProof/>
                <w:webHidden/>
              </w:rPr>
              <w:tab/>
            </w:r>
            <w:r w:rsidR="007A676D">
              <w:rPr>
                <w:noProof/>
                <w:webHidden/>
              </w:rPr>
              <w:fldChar w:fldCharType="begin"/>
            </w:r>
            <w:r w:rsidR="007A676D">
              <w:rPr>
                <w:noProof/>
                <w:webHidden/>
              </w:rPr>
              <w:instrText xml:space="preserve"> PAGEREF _Toc84327882 \h </w:instrText>
            </w:r>
            <w:r w:rsidR="007A676D">
              <w:rPr>
                <w:noProof/>
                <w:webHidden/>
              </w:rPr>
            </w:r>
            <w:r w:rsidR="007A676D">
              <w:rPr>
                <w:noProof/>
                <w:webHidden/>
              </w:rPr>
              <w:fldChar w:fldCharType="separate"/>
            </w:r>
            <w:r w:rsidR="007A676D">
              <w:rPr>
                <w:noProof/>
                <w:webHidden/>
              </w:rPr>
              <w:t>9</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83" w:history="1">
            <w:r w:rsidR="007A676D" w:rsidRPr="000646EF">
              <w:rPr>
                <w:rStyle w:val="Hyperlink"/>
                <w:noProof/>
              </w:rPr>
              <w:t>Das Menü „über BRAILLIANT BI 20X“</w:t>
            </w:r>
            <w:r w:rsidR="007A676D">
              <w:rPr>
                <w:noProof/>
                <w:webHidden/>
              </w:rPr>
              <w:tab/>
            </w:r>
            <w:r w:rsidR="007A676D">
              <w:rPr>
                <w:noProof/>
                <w:webHidden/>
              </w:rPr>
              <w:fldChar w:fldCharType="begin"/>
            </w:r>
            <w:r w:rsidR="007A676D">
              <w:rPr>
                <w:noProof/>
                <w:webHidden/>
              </w:rPr>
              <w:instrText xml:space="preserve"> PAGEREF _Toc84327883 \h </w:instrText>
            </w:r>
            <w:r w:rsidR="007A676D">
              <w:rPr>
                <w:noProof/>
                <w:webHidden/>
              </w:rPr>
            </w:r>
            <w:r w:rsidR="007A676D">
              <w:rPr>
                <w:noProof/>
                <w:webHidden/>
              </w:rPr>
              <w:fldChar w:fldCharType="separate"/>
            </w:r>
            <w:r w:rsidR="007A676D">
              <w:rPr>
                <w:noProof/>
                <w:webHidden/>
              </w:rPr>
              <w:t>10</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84" w:history="1">
            <w:r w:rsidR="007A676D" w:rsidRPr="000646EF">
              <w:rPr>
                <w:rStyle w:val="Hyperlink"/>
                <w:noProof/>
              </w:rPr>
              <w:t>Die Benutzung von Menüs</w:t>
            </w:r>
            <w:r w:rsidR="007A676D">
              <w:rPr>
                <w:noProof/>
                <w:webHidden/>
              </w:rPr>
              <w:tab/>
            </w:r>
            <w:r w:rsidR="007A676D">
              <w:rPr>
                <w:noProof/>
                <w:webHidden/>
              </w:rPr>
              <w:fldChar w:fldCharType="begin"/>
            </w:r>
            <w:r w:rsidR="007A676D">
              <w:rPr>
                <w:noProof/>
                <w:webHidden/>
              </w:rPr>
              <w:instrText xml:space="preserve"> PAGEREF _Toc84327884 \h </w:instrText>
            </w:r>
            <w:r w:rsidR="007A676D">
              <w:rPr>
                <w:noProof/>
                <w:webHidden/>
              </w:rPr>
            </w:r>
            <w:r w:rsidR="007A676D">
              <w:rPr>
                <w:noProof/>
                <w:webHidden/>
              </w:rPr>
              <w:fldChar w:fldCharType="separate"/>
            </w:r>
            <w:r w:rsidR="007A676D">
              <w:rPr>
                <w:noProof/>
                <w:webHidden/>
              </w:rPr>
              <w:t>10</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885" w:history="1">
            <w:r w:rsidR="007A676D" w:rsidRPr="000646EF">
              <w:rPr>
                <w:rStyle w:val="Hyperlink"/>
                <w:noProof/>
              </w:rPr>
              <w:t>Menüs benutzen, in Menüs navigieren</w:t>
            </w:r>
            <w:r w:rsidR="007A676D">
              <w:rPr>
                <w:noProof/>
                <w:webHidden/>
              </w:rPr>
              <w:tab/>
            </w:r>
            <w:r w:rsidR="007A676D">
              <w:rPr>
                <w:noProof/>
                <w:webHidden/>
              </w:rPr>
              <w:fldChar w:fldCharType="begin"/>
            </w:r>
            <w:r w:rsidR="007A676D">
              <w:rPr>
                <w:noProof/>
                <w:webHidden/>
              </w:rPr>
              <w:instrText xml:space="preserve"> PAGEREF _Toc84327885 \h </w:instrText>
            </w:r>
            <w:r w:rsidR="007A676D">
              <w:rPr>
                <w:noProof/>
                <w:webHidden/>
              </w:rPr>
            </w:r>
            <w:r w:rsidR="007A676D">
              <w:rPr>
                <w:noProof/>
                <w:webHidden/>
              </w:rPr>
              <w:fldChar w:fldCharType="separate"/>
            </w:r>
            <w:r w:rsidR="007A676D">
              <w:rPr>
                <w:noProof/>
                <w:webHidden/>
              </w:rPr>
              <w:t>10</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86" w:history="1">
            <w:r w:rsidR="007A676D" w:rsidRPr="000646EF">
              <w:rPr>
                <w:rStyle w:val="Hyperlink"/>
                <w:b/>
                <w:bCs/>
                <w:noProof/>
              </w:rPr>
              <w:t>Text mit der Braillezeile durchblättern</w:t>
            </w:r>
            <w:r w:rsidR="007A676D">
              <w:rPr>
                <w:noProof/>
                <w:webHidden/>
              </w:rPr>
              <w:tab/>
            </w:r>
            <w:r w:rsidR="007A676D">
              <w:rPr>
                <w:noProof/>
                <w:webHidden/>
              </w:rPr>
              <w:fldChar w:fldCharType="begin"/>
            </w:r>
            <w:r w:rsidR="007A676D">
              <w:rPr>
                <w:noProof/>
                <w:webHidden/>
              </w:rPr>
              <w:instrText xml:space="preserve"> PAGEREF _Toc84327886 \h </w:instrText>
            </w:r>
            <w:r w:rsidR="007A676D">
              <w:rPr>
                <w:noProof/>
                <w:webHidden/>
              </w:rPr>
            </w:r>
            <w:r w:rsidR="007A676D">
              <w:rPr>
                <w:noProof/>
                <w:webHidden/>
              </w:rPr>
              <w:fldChar w:fldCharType="separate"/>
            </w:r>
            <w:r w:rsidR="007A676D">
              <w:rPr>
                <w:noProof/>
                <w:webHidden/>
              </w:rPr>
              <w:t>11</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87" w:history="1">
            <w:r w:rsidR="007A676D" w:rsidRPr="000646EF">
              <w:rPr>
                <w:rStyle w:val="Hyperlink"/>
                <w:b/>
                <w:bCs/>
                <w:noProof/>
              </w:rPr>
              <w:t>Das Kontextmenü</w:t>
            </w:r>
            <w:r w:rsidR="007A676D">
              <w:rPr>
                <w:noProof/>
                <w:webHidden/>
              </w:rPr>
              <w:tab/>
            </w:r>
            <w:r w:rsidR="007A676D">
              <w:rPr>
                <w:noProof/>
                <w:webHidden/>
              </w:rPr>
              <w:fldChar w:fldCharType="begin"/>
            </w:r>
            <w:r w:rsidR="007A676D">
              <w:rPr>
                <w:noProof/>
                <w:webHidden/>
              </w:rPr>
              <w:instrText xml:space="preserve"> PAGEREF _Toc84327887 \h </w:instrText>
            </w:r>
            <w:r w:rsidR="007A676D">
              <w:rPr>
                <w:noProof/>
                <w:webHidden/>
              </w:rPr>
            </w:r>
            <w:r w:rsidR="007A676D">
              <w:rPr>
                <w:noProof/>
                <w:webHidden/>
              </w:rPr>
              <w:fldChar w:fldCharType="separate"/>
            </w:r>
            <w:r w:rsidR="007A676D">
              <w:rPr>
                <w:noProof/>
                <w:webHidden/>
              </w:rPr>
              <w:t>11</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88" w:history="1">
            <w:r w:rsidR="007A676D" w:rsidRPr="000646EF">
              <w:rPr>
                <w:rStyle w:val="Hyperlink"/>
                <w:b/>
                <w:noProof/>
              </w:rPr>
              <w:t>Die</w:t>
            </w:r>
            <w:r w:rsidR="007A676D" w:rsidRPr="000646EF">
              <w:rPr>
                <w:rStyle w:val="Hyperlink"/>
                <w:noProof/>
              </w:rPr>
              <w:t xml:space="preserve"> </w:t>
            </w:r>
            <w:r w:rsidR="007A676D" w:rsidRPr="000646EF">
              <w:rPr>
                <w:rStyle w:val="Hyperlink"/>
                <w:b/>
                <w:bCs/>
                <w:noProof/>
              </w:rPr>
              <w:t>Erstbuchstabennavigation</w:t>
            </w:r>
            <w:r w:rsidR="007A676D">
              <w:rPr>
                <w:noProof/>
                <w:webHidden/>
              </w:rPr>
              <w:tab/>
            </w:r>
            <w:r w:rsidR="007A676D">
              <w:rPr>
                <w:noProof/>
                <w:webHidden/>
              </w:rPr>
              <w:fldChar w:fldCharType="begin"/>
            </w:r>
            <w:r w:rsidR="007A676D">
              <w:rPr>
                <w:noProof/>
                <w:webHidden/>
              </w:rPr>
              <w:instrText xml:space="preserve"> PAGEREF _Toc84327888 \h </w:instrText>
            </w:r>
            <w:r w:rsidR="007A676D">
              <w:rPr>
                <w:noProof/>
                <w:webHidden/>
              </w:rPr>
            </w:r>
            <w:r w:rsidR="007A676D">
              <w:rPr>
                <w:noProof/>
                <w:webHidden/>
              </w:rPr>
              <w:fldChar w:fldCharType="separate"/>
            </w:r>
            <w:r w:rsidR="007A676D">
              <w:rPr>
                <w:noProof/>
                <w:webHidden/>
              </w:rPr>
              <w:t>11</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89" w:history="1">
            <w:r w:rsidR="007A676D" w:rsidRPr="000646EF">
              <w:rPr>
                <w:rStyle w:val="Hyperlink"/>
                <w:b/>
                <w:bCs/>
                <w:noProof/>
              </w:rPr>
              <w:t>Mit Tastenkürzeln navigieren</w:t>
            </w:r>
            <w:r w:rsidR="007A676D">
              <w:rPr>
                <w:noProof/>
                <w:webHidden/>
              </w:rPr>
              <w:tab/>
            </w:r>
            <w:r w:rsidR="007A676D">
              <w:rPr>
                <w:noProof/>
                <w:webHidden/>
              </w:rPr>
              <w:fldChar w:fldCharType="begin"/>
            </w:r>
            <w:r w:rsidR="007A676D">
              <w:rPr>
                <w:noProof/>
                <w:webHidden/>
              </w:rPr>
              <w:instrText xml:space="preserve"> PAGEREF _Toc84327889 \h </w:instrText>
            </w:r>
            <w:r w:rsidR="007A676D">
              <w:rPr>
                <w:noProof/>
                <w:webHidden/>
              </w:rPr>
            </w:r>
            <w:r w:rsidR="007A676D">
              <w:rPr>
                <w:noProof/>
                <w:webHidden/>
              </w:rPr>
              <w:fldChar w:fldCharType="separate"/>
            </w:r>
            <w:r w:rsidR="007A676D">
              <w:rPr>
                <w:noProof/>
                <w:webHidden/>
              </w:rPr>
              <w:t>11</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890" w:history="1">
            <w:r w:rsidR="007A676D" w:rsidRPr="000646EF">
              <w:rPr>
                <w:rStyle w:val="Hyperlink"/>
                <w:noProof/>
              </w:rPr>
              <w:t>Die Editor Anwendung</w:t>
            </w:r>
            <w:r w:rsidR="007A676D">
              <w:rPr>
                <w:noProof/>
                <w:webHidden/>
              </w:rPr>
              <w:tab/>
            </w:r>
            <w:r w:rsidR="007A676D">
              <w:rPr>
                <w:noProof/>
                <w:webHidden/>
              </w:rPr>
              <w:fldChar w:fldCharType="begin"/>
            </w:r>
            <w:r w:rsidR="007A676D">
              <w:rPr>
                <w:noProof/>
                <w:webHidden/>
              </w:rPr>
              <w:instrText xml:space="preserve"> PAGEREF _Toc84327890 \h </w:instrText>
            </w:r>
            <w:r w:rsidR="007A676D">
              <w:rPr>
                <w:noProof/>
                <w:webHidden/>
              </w:rPr>
            </w:r>
            <w:r w:rsidR="007A676D">
              <w:rPr>
                <w:noProof/>
                <w:webHidden/>
              </w:rPr>
              <w:fldChar w:fldCharType="separate"/>
            </w:r>
            <w:r w:rsidR="007A676D">
              <w:rPr>
                <w:noProof/>
                <w:webHidden/>
              </w:rPr>
              <w:t>12</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91" w:history="1">
            <w:r w:rsidR="007A676D" w:rsidRPr="000646EF">
              <w:rPr>
                <w:rStyle w:val="Hyperlink"/>
                <w:b/>
                <w:bCs/>
                <w:noProof/>
              </w:rPr>
              <w:t>Eine Datei erstellen</w:t>
            </w:r>
            <w:r w:rsidR="007A676D">
              <w:rPr>
                <w:noProof/>
                <w:webHidden/>
              </w:rPr>
              <w:tab/>
            </w:r>
            <w:r w:rsidR="007A676D">
              <w:rPr>
                <w:noProof/>
                <w:webHidden/>
              </w:rPr>
              <w:fldChar w:fldCharType="begin"/>
            </w:r>
            <w:r w:rsidR="007A676D">
              <w:rPr>
                <w:noProof/>
                <w:webHidden/>
              </w:rPr>
              <w:instrText xml:space="preserve"> PAGEREF _Toc84327891 \h </w:instrText>
            </w:r>
            <w:r w:rsidR="007A676D">
              <w:rPr>
                <w:noProof/>
                <w:webHidden/>
              </w:rPr>
            </w:r>
            <w:r w:rsidR="007A676D">
              <w:rPr>
                <w:noProof/>
                <w:webHidden/>
              </w:rPr>
              <w:fldChar w:fldCharType="separate"/>
            </w:r>
            <w:r w:rsidR="007A676D">
              <w:rPr>
                <w:noProof/>
                <w:webHidden/>
              </w:rPr>
              <w:t>12</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92" w:history="1">
            <w:r w:rsidR="007A676D" w:rsidRPr="000646EF">
              <w:rPr>
                <w:rStyle w:val="Hyperlink"/>
                <w:b/>
                <w:bCs/>
                <w:noProof/>
              </w:rPr>
              <w:t>Eine Datei öffnen</w:t>
            </w:r>
            <w:r w:rsidR="007A676D">
              <w:rPr>
                <w:noProof/>
                <w:webHidden/>
              </w:rPr>
              <w:tab/>
            </w:r>
            <w:r w:rsidR="007A676D">
              <w:rPr>
                <w:noProof/>
                <w:webHidden/>
              </w:rPr>
              <w:fldChar w:fldCharType="begin"/>
            </w:r>
            <w:r w:rsidR="007A676D">
              <w:rPr>
                <w:noProof/>
                <w:webHidden/>
              </w:rPr>
              <w:instrText xml:space="preserve"> PAGEREF _Toc84327892 \h </w:instrText>
            </w:r>
            <w:r w:rsidR="007A676D">
              <w:rPr>
                <w:noProof/>
                <w:webHidden/>
              </w:rPr>
            </w:r>
            <w:r w:rsidR="007A676D">
              <w:rPr>
                <w:noProof/>
                <w:webHidden/>
              </w:rPr>
              <w:fldChar w:fldCharType="separate"/>
            </w:r>
            <w:r w:rsidR="007A676D">
              <w:rPr>
                <w:noProof/>
                <w:webHidden/>
              </w:rPr>
              <w:t>13</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93" w:history="1">
            <w:r w:rsidR="007A676D" w:rsidRPr="000646EF">
              <w:rPr>
                <w:rStyle w:val="Hyperlink"/>
                <w:b/>
                <w:bCs/>
                <w:noProof/>
              </w:rPr>
              <w:t>Eine Datei schließen</w:t>
            </w:r>
            <w:r w:rsidR="007A676D">
              <w:rPr>
                <w:noProof/>
                <w:webHidden/>
              </w:rPr>
              <w:tab/>
            </w:r>
            <w:r w:rsidR="007A676D">
              <w:rPr>
                <w:noProof/>
                <w:webHidden/>
              </w:rPr>
              <w:fldChar w:fldCharType="begin"/>
            </w:r>
            <w:r w:rsidR="007A676D">
              <w:rPr>
                <w:noProof/>
                <w:webHidden/>
              </w:rPr>
              <w:instrText xml:space="preserve"> PAGEREF _Toc84327893 \h </w:instrText>
            </w:r>
            <w:r w:rsidR="007A676D">
              <w:rPr>
                <w:noProof/>
                <w:webHidden/>
              </w:rPr>
            </w:r>
            <w:r w:rsidR="007A676D">
              <w:rPr>
                <w:noProof/>
                <w:webHidden/>
              </w:rPr>
              <w:fldChar w:fldCharType="separate"/>
            </w:r>
            <w:r w:rsidR="007A676D">
              <w:rPr>
                <w:noProof/>
                <w:webHidden/>
              </w:rPr>
              <w:t>13</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94" w:history="1">
            <w:r w:rsidR="007A676D" w:rsidRPr="000646EF">
              <w:rPr>
                <w:rStyle w:val="Hyperlink"/>
                <w:b/>
                <w:bCs/>
                <w:noProof/>
              </w:rPr>
              <w:t>Eine Textdatei sichern</w:t>
            </w:r>
            <w:r w:rsidR="007A676D">
              <w:rPr>
                <w:noProof/>
                <w:webHidden/>
              </w:rPr>
              <w:tab/>
            </w:r>
            <w:r w:rsidR="007A676D">
              <w:rPr>
                <w:noProof/>
                <w:webHidden/>
              </w:rPr>
              <w:fldChar w:fldCharType="begin"/>
            </w:r>
            <w:r w:rsidR="007A676D">
              <w:rPr>
                <w:noProof/>
                <w:webHidden/>
              </w:rPr>
              <w:instrText xml:space="preserve"> PAGEREF _Toc84327894 \h </w:instrText>
            </w:r>
            <w:r w:rsidR="007A676D">
              <w:rPr>
                <w:noProof/>
                <w:webHidden/>
              </w:rPr>
            </w:r>
            <w:r w:rsidR="007A676D">
              <w:rPr>
                <w:noProof/>
                <w:webHidden/>
              </w:rPr>
              <w:fldChar w:fldCharType="separate"/>
            </w:r>
            <w:r w:rsidR="007A676D">
              <w:rPr>
                <w:noProof/>
                <w:webHidden/>
              </w:rPr>
              <w:t>13</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95" w:history="1">
            <w:r w:rsidR="007A676D" w:rsidRPr="000646EF">
              <w:rPr>
                <w:rStyle w:val="Hyperlink"/>
                <w:b/>
                <w:noProof/>
              </w:rPr>
              <w:t xml:space="preserve">Automatisches </w:t>
            </w:r>
            <w:r w:rsidR="007A676D" w:rsidRPr="000646EF">
              <w:rPr>
                <w:rStyle w:val="Hyperlink"/>
                <w:b/>
                <w:bCs/>
                <w:noProof/>
              </w:rPr>
              <w:t>Scrollen durch geschriebenen Text im Editor</w:t>
            </w:r>
            <w:r w:rsidR="007A676D">
              <w:rPr>
                <w:noProof/>
                <w:webHidden/>
              </w:rPr>
              <w:tab/>
            </w:r>
            <w:r w:rsidR="007A676D">
              <w:rPr>
                <w:noProof/>
                <w:webHidden/>
              </w:rPr>
              <w:fldChar w:fldCharType="begin"/>
            </w:r>
            <w:r w:rsidR="007A676D">
              <w:rPr>
                <w:noProof/>
                <w:webHidden/>
              </w:rPr>
              <w:instrText xml:space="preserve"> PAGEREF _Toc84327895 \h </w:instrText>
            </w:r>
            <w:r w:rsidR="007A676D">
              <w:rPr>
                <w:noProof/>
                <w:webHidden/>
              </w:rPr>
            </w:r>
            <w:r w:rsidR="007A676D">
              <w:rPr>
                <w:noProof/>
                <w:webHidden/>
              </w:rPr>
              <w:fldChar w:fldCharType="separate"/>
            </w:r>
            <w:r w:rsidR="007A676D">
              <w:rPr>
                <w:noProof/>
                <w:webHidden/>
              </w:rPr>
              <w:t>14</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896" w:history="1">
            <w:r w:rsidR="007A676D" w:rsidRPr="000646EF">
              <w:rPr>
                <w:rStyle w:val="Hyperlink"/>
                <w:b/>
                <w:bCs/>
                <w:noProof/>
              </w:rPr>
              <w:t>Ändern der Autoscroll-Geschwindigkeit</w:t>
            </w:r>
            <w:r w:rsidR="007A676D">
              <w:rPr>
                <w:noProof/>
                <w:webHidden/>
              </w:rPr>
              <w:tab/>
            </w:r>
            <w:r w:rsidR="007A676D">
              <w:rPr>
                <w:noProof/>
                <w:webHidden/>
              </w:rPr>
              <w:fldChar w:fldCharType="begin"/>
            </w:r>
            <w:r w:rsidR="007A676D">
              <w:rPr>
                <w:noProof/>
                <w:webHidden/>
              </w:rPr>
              <w:instrText xml:space="preserve"> PAGEREF _Toc84327896 \h </w:instrText>
            </w:r>
            <w:r w:rsidR="007A676D">
              <w:rPr>
                <w:noProof/>
                <w:webHidden/>
              </w:rPr>
            </w:r>
            <w:r w:rsidR="007A676D">
              <w:rPr>
                <w:noProof/>
                <w:webHidden/>
              </w:rPr>
              <w:fldChar w:fldCharType="separate"/>
            </w:r>
            <w:r w:rsidR="007A676D">
              <w:rPr>
                <w:noProof/>
                <w:webHidden/>
              </w:rPr>
              <w:t>14</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97" w:history="1">
            <w:r w:rsidR="007A676D" w:rsidRPr="000646EF">
              <w:rPr>
                <w:rStyle w:val="Hyperlink"/>
                <w:b/>
                <w:bCs/>
                <w:noProof/>
              </w:rPr>
              <w:t>Suchen im Text</w:t>
            </w:r>
            <w:r w:rsidR="007A676D">
              <w:rPr>
                <w:noProof/>
                <w:webHidden/>
              </w:rPr>
              <w:tab/>
            </w:r>
            <w:r w:rsidR="007A676D">
              <w:rPr>
                <w:noProof/>
                <w:webHidden/>
              </w:rPr>
              <w:fldChar w:fldCharType="begin"/>
            </w:r>
            <w:r w:rsidR="007A676D">
              <w:rPr>
                <w:noProof/>
                <w:webHidden/>
              </w:rPr>
              <w:instrText xml:space="preserve"> PAGEREF _Toc84327897 \h </w:instrText>
            </w:r>
            <w:r w:rsidR="007A676D">
              <w:rPr>
                <w:noProof/>
                <w:webHidden/>
              </w:rPr>
            </w:r>
            <w:r w:rsidR="007A676D">
              <w:rPr>
                <w:noProof/>
                <w:webHidden/>
              </w:rPr>
              <w:fldChar w:fldCharType="separate"/>
            </w:r>
            <w:r w:rsidR="007A676D">
              <w:rPr>
                <w:noProof/>
                <w:webHidden/>
              </w:rPr>
              <w:t>14</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898" w:history="1">
            <w:r w:rsidR="007A676D" w:rsidRPr="000646EF">
              <w:rPr>
                <w:rStyle w:val="Hyperlink"/>
                <w:b/>
                <w:bCs/>
                <w:noProof/>
              </w:rPr>
              <w:t>Suchen und Ersetzen von Text</w:t>
            </w:r>
            <w:r w:rsidR="007A676D">
              <w:rPr>
                <w:noProof/>
                <w:webHidden/>
              </w:rPr>
              <w:tab/>
            </w:r>
            <w:r w:rsidR="007A676D">
              <w:rPr>
                <w:noProof/>
                <w:webHidden/>
              </w:rPr>
              <w:fldChar w:fldCharType="begin"/>
            </w:r>
            <w:r w:rsidR="007A676D">
              <w:rPr>
                <w:noProof/>
                <w:webHidden/>
              </w:rPr>
              <w:instrText xml:space="preserve"> PAGEREF _Toc84327898 \h </w:instrText>
            </w:r>
            <w:r w:rsidR="007A676D">
              <w:rPr>
                <w:noProof/>
                <w:webHidden/>
              </w:rPr>
            </w:r>
            <w:r w:rsidR="007A676D">
              <w:rPr>
                <w:noProof/>
                <w:webHidden/>
              </w:rPr>
              <w:fldChar w:fldCharType="separate"/>
            </w:r>
            <w:r w:rsidR="007A676D">
              <w:rPr>
                <w:noProof/>
                <w:webHidden/>
              </w:rPr>
              <w:t>14</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899" w:history="1">
            <w:r w:rsidR="007A676D" w:rsidRPr="000646EF">
              <w:rPr>
                <w:rStyle w:val="Hyperlink"/>
                <w:b/>
                <w:bCs/>
                <w:noProof/>
              </w:rPr>
              <w:t>Ausschneiden, kopieren und Einfügen von Text</w:t>
            </w:r>
            <w:r w:rsidR="007A676D">
              <w:rPr>
                <w:noProof/>
                <w:webHidden/>
              </w:rPr>
              <w:tab/>
            </w:r>
            <w:r w:rsidR="007A676D">
              <w:rPr>
                <w:noProof/>
                <w:webHidden/>
              </w:rPr>
              <w:fldChar w:fldCharType="begin"/>
            </w:r>
            <w:r w:rsidR="007A676D">
              <w:rPr>
                <w:noProof/>
                <w:webHidden/>
              </w:rPr>
              <w:instrText xml:space="preserve"> PAGEREF _Toc84327899 \h </w:instrText>
            </w:r>
            <w:r w:rsidR="007A676D">
              <w:rPr>
                <w:noProof/>
                <w:webHidden/>
              </w:rPr>
            </w:r>
            <w:r w:rsidR="007A676D">
              <w:rPr>
                <w:noProof/>
                <w:webHidden/>
              </w:rPr>
              <w:fldChar w:fldCharType="separate"/>
            </w:r>
            <w:r w:rsidR="007A676D">
              <w:rPr>
                <w:noProof/>
                <w:webHidden/>
              </w:rPr>
              <w:t>14</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00" w:history="1">
            <w:r w:rsidR="007A676D" w:rsidRPr="000646EF">
              <w:rPr>
                <w:rStyle w:val="Hyperlink"/>
                <w:b/>
                <w:bCs/>
                <w:noProof/>
              </w:rPr>
              <w:t>Der Lesemodus</w:t>
            </w:r>
            <w:r w:rsidR="007A676D">
              <w:rPr>
                <w:noProof/>
                <w:webHidden/>
              </w:rPr>
              <w:tab/>
            </w:r>
            <w:r w:rsidR="007A676D">
              <w:rPr>
                <w:noProof/>
                <w:webHidden/>
              </w:rPr>
              <w:fldChar w:fldCharType="begin"/>
            </w:r>
            <w:r w:rsidR="007A676D">
              <w:rPr>
                <w:noProof/>
                <w:webHidden/>
              </w:rPr>
              <w:instrText xml:space="preserve"> PAGEREF _Toc84327900 \h </w:instrText>
            </w:r>
            <w:r w:rsidR="007A676D">
              <w:rPr>
                <w:noProof/>
                <w:webHidden/>
              </w:rPr>
            </w:r>
            <w:r w:rsidR="007A676D">
              <w:rPr>
                <w:noProof/>
                <w:webHidden/>
              </w:rPr>
              <w:fldChar w:fldCharType="separate"/>
            </w:r>
            <w:r w:rsidR="007A676D">
              <w:rPr>
                <w:noProof/>
                <w:webHidden/>
              </w:rPr>
              <w:t>15</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01" w:history="1">
            <w:r w:rsidR="007A676D" w:rsidRPr="000646EF">
              <w:rPr>
                <w:rStyle w:val="Hyperlink"/>
                <w:noProof/>
              </w:rPr>
              <w:t>Zeit und Datum einfügen</w:t>
            </w:r>
            <w:r w:rsidR="007A676D">
              <w:rPr>
                <w:noProof/>
                <w:webHidden/>
              </w:rPr>
              <w:tab/>
            </w:r>
            <w:r w:rsidR="007A676D">
              <w:rPr>
                <w:noProof/>
                <w:webHidden/>
              </w:rPr>
              <w:fldChar w:fldCharType="begin"/>
            </w:r>
            <w:r w:rsidR="007A676D">
              <w:rPr>
                <w:noProof/>
                <w:webHidden/>
              </w:rPr>
              <w:instrText xml:space="preserve"> PAGEREF _Toc84327901 \h </w:instrText>
            </w:r>
            <w:r w:rsidR="007A676D">
              <w:rPr>
                <w:noProof/>
                <w:webHidden/>
              </w:rPr>
            </w:r>
            <w:r w:rsidR="007A676D">
              <w:rPr>
                <w:noProof/>
                <w:webHidden/>
              </w:rPr>
              <w:fldChar w:fldCharType="separate"/>
            </w:r>
            <w:r w:rsidR="007A676D">
              <w:rPr>
                <w:noProof/>
                <w:webHidden/>
              </w:rPr>
              <w:t>15</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02" w:history="1">
            <w:r w:rsidR="007A676D" w:rsidRPr="000646EF">
              <w:rPr>
                <w:rStyle w:val="Hyperlink"/>
                <w:b/>
                <w:bCs/>
                <w:noProof/>
              </w:rPr>
              <w:t>Tabelle der Editorbefehle</w:t>
            </w:r>
            <w:r w:rsidR="007A676D">
              <w:rPr>
                <w:noProof/>
                <w:webHidden/>
              </w:rPr>
              <w:tab/>
            </w:r>
            <w:r w:rsidR="007A676D">
              <w:rPr>
                <w:noProof/>
                <w:webHidden/>
              </w:rPr>
              <w:fldChar w:fldCharType="begin"/>
            </w:r>
            <w:r w:rsidR="007A676D">
              <w:rPr>
                <w:noProof/>
                <w:webHidden/>
              </w:rPr>
              <w:instrText xml:space="preserve"> PAGEREF _Toc84327902 \h </w:instrText>
            </w:r>
            <w:r w:rsidR="007A676D">
              <w:rPr>
                <w:noProof/>
                <w:webHidden/>
              </w:rPr>
            </w:r>
            <w:r w:rsidR="007A676D">
              <w:rPr>
                <w:noProof/>
                <w:webHidden/>
              </w:rPr>
              <w:fldChar w:fldCharType="separate"/>
            </w:r>
            <w:r w:rsidR="007A676D">
              <w:rPr>
                <w:noProof/>
                <w:webHidden/>
              </w:rPr>
              <w:t>16</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03" w:history="1">
            <w:r w:rsidR="007A676D" w:rsidRPr="000646EF">
              <w:rPr>
                <w:rStyle w:val="Hyperlink"/>
                <w:noProof/>
              </w:rPr>
              <w:t>Victor Reader</w:t>
            </w:r>
            <w:r w:rsidR="007A676D">
              <w:rPr>
                <w:noProof/>
                <w:webHidden/>
              </w:rPr>
              <w:tab/>
            </w:r>
            <w:r w:rsidR="007A676D">
              <w:rPr>
                <w:noProof/>
                <w:webHidden/>
              </w:rPr>
              <w:fldChar w:fldCharType="begin"/>
            </w:r>
            <w:r w:rsidR="007A676D">
              <w:rPr>
                <w:noProof/>
                <w:webHidden/>
              </w:rPr>
              <w:instrText xml:space="preserve"> PAGEREF _Toc84327903 \h </w:instrText>
            </w:r>
            <w:r w:rsidR="007A676D">
              <w:rPr>
                <w:noProof/>
                <w:webHidden/>
              </w:rPr>
            </w:r>
            <w:r w:rsidR="007A676D">
              <w:rPr>
                <w:noProof/>
                <w:webHidden/>
              </w:rPr>
              <w:fldChar w:fldCharType="separate"/>
            </w:r>
            <w:r w:rsidR="007A676D">
              <w:rPr>
                <w:noProof/>
                <w:webHidden/>
              </w:rPr>
              <w:t>17</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04" w:history="1">
            <w:r w:rsidR="007A676D" w:rsidRPr="000646EF">
              <w:rPr>
                <w:rStyle w:val="Hyperlink"/>
                <w:noProof/>
              </w:rPr>
              <w:t>In der Bücherliste navigieren</w:t>
            </w:r>
            <w:r w:rsidR="007A676D">
              <w:rPr>
                <w:noProof/>
                <w:webHidden/>
              </w:rPr>
              <w:tab/>
            </w:r>
            <w:r w:rsidR="007A676D">
              <w:rPr>
                <w:noProof/>
                <w:webHidden/>
              </w:rPr>
              <w:fldChar w:fldCharType="begin"/>
            </w:r>
            <w:r w:rsidR="007A676D">
              <w:rPr>
                <w:noProof/>
                <w:webHidden/>
              </w:rPr>
              <w:instrText xml:space="preserve"> PAGEREF _Toc84327904 \h </w:instrText>
            </w:r>
            <w:r w:rsidR="007A676D">
              <w:rPr>
                <w:noProof/>
                <w:webHidden/>
              </w:rPr>
            </w:r>
            <w:r w:rsidR="007A676D">
              <w:rPr>
                <w:noProof/>
                <w:webHidden/>
              </w:rPr>
              <w:fldChar w:fldCharType="separate"/>
            </w:r>
            <w:r w:rsidR="007A676D">
              <w:rPr>
                <w:noProof/>
                <w:webHidden/>
              </w:rPr>
              <w:t>17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05" w:history="1">
            <w:r w:rsidR="007A676D" w:rsidRPr="000646EF">
              <w:rPr>
                <w:rStyle w:val="Hyperlink"/>
                <w:noProof/>
              </w:rPr>
              <w:t>Nach Büchern suchen</w:t>
            </w:r>
            <w:r w:rsidR="007A676D">
              <w:rPr>
                <w:noProof/>
                <w:webHidden/>
              </w:rPr>
              <w:tab/>
            </w:r>
            <w:r w:rsidR="007A676D">
              <w:rPr>
                <w:noProof/>
                <w:webHidden/>
              </w:rPr>
              <w:fldChar w:fldCharType="begin"/>
            </w:r>
            <w:r w:rsidR="007A676D">
              <w:rPr>
                <w:noProof/>
                <w:webHidden/>
              </w:rPr>
              <w:instrText xml:space="preserve"> PAGEREF _Toc84327905 \h </w:instrText>
            </w:r>
            <w:r w:rsidR="007A676D">
              <w:rPr>
                <w:noProof/>
                <w:webHidden/>
              </w:rPr>
            </w:r>
            <w:r w:rsidR="007A676D">
              <w:rPr>
                <w:noProof/>
                <w:webHidden/>
              </w:rPr>
              <w:fldChar w:fldCharType="separate"/>
            </w:r>
            <w:r w:rsidR="007A676D">
              <w:rPr>
                <w:noProof/>
                <w:webHidden/>
              </w:rPr>
              <w:t>17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06" w:history="1">
            <w:r w:rsidR="007A676D" w:rsidRPr="000646EF">
              <w:rPr>
                <w:rStyle w:val="Hyperlink"/>
                <w:b/>
                <w:bCs/>
                <w:noProof/>
              </w:rPr>
              <w:t>Kürzlich geöffnete Bücher anzeigen</w:t>
            </w:r>
            <w:r w:rsidR="007A676D">
              <w:rPr>
                <w:noProof/>
                <w:webHidden/>
              </w:rPr>
              <w:tab/>
            </w:r>
            <w:r w:rsidR="007A676D">
              <w:rPr>
                <w:noProof/>
                <w:webHidden/>
              </w:rPr>
              <w:fldChar w:fldCharType="begin"/>
            </w:r>
            <w:r w:rsidR="007A676D">
              <w:rPr>
                <w:noProof/>
                <w:webHidden/>
              </w:rPr>
              <w:instrText xml:space="preserve"> PAGEREF _Toc84327906 \h </w:instrText>
            </w:r>
            <w:r w:rsidR="007A676D">
              <w:rPr>
                <w:noProof/>
                <w:webHidden/>
              </w:rPr>
            </w:r>
            <w:r w:rsidR="007A676D">
              <w:rPr>
                <w:noProof/>
                <w:webHidden/>
              </w:rPr>
              <w:fldChar w:fldCharType="separate"/>
            </w:r>
            <w:r w:rsidR="007A676D">
              <w:rPr>
                <w:noProof/>
                <w:webHidden/>
              </w:rPr>
              <w:t>18</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07" w:history="1">
            <w:r w:rsidR="007A676D" w:rsidRPr="000646EF">
              <w:rPr>
                <w:rStyle w:val="Hyperlink"/>
                <w:b/>
                <w:bCs/>
                <w:noProof/>
              </w:rPr>
              <w:t>Bücher verwalten</w:t>
            </w:r>
            <w:r w:rsidR="007A676D">
              <w:rPr>
                <w:noProof/>
                <w:webHidden/>
              </w:rPr>
              <w:tab/>
            </w:r>
            <w:r w:rsidR="007A676D">
              <w:rPr>
                <w:noProof/>
                <w:webHidden/>
              </w:rPr>
              <w:fldChar w:fldCharType="begin"/>
            </w:r>
            <w:r w:rsidR="007A676D">
              <w:rPr>
                <w:noProof/>
                <w:webHidden/>
              </w:rPr>
              <w:instrText xml:space="preserve"> PAGEREF _Toc84327907 \h </w:instrText>
            </w:r>
            <w:r w:rsidR="007A676D">
              <w:rPr>
                <w:noProof/>
                <w:webHidden/>
              </w:rPr>
            </w:r>
            <w:r w:rsidR="007A676D">
              <w:rPr>
                <w:noProof/>
                <w:webHidden/>
              </w:rPr>
              <w:fldChar w:fldCharType="separate"/>
            </w:r>
            <w:r w:rsidR="007A676D">
              <w:rPr>
                <w:noProof/>
                <w:webHidden/>
              </w:rPr>
              <w:t>18</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08" w:history="1">
            <w:r w:rsidR="007A676D" w:rsidRPr="000646EF">
              <w:rPr>
                <w:rStyle w:val="Hyperlink"/>
                <w:noProof/>
              </w:rPr>
              <w:t xml:space="preserve">Navigieren und Anzeigen zusätzlicher Informationen im  </w:t>
            </w:r>
            <w:r w:rsidR="007A676D" w:rsidRPr="000646EF">
              <w:rPr>
                <w:rStyle w:val="Hyperlink"/>
                <w:bCs/>
                <w:noProof/>
              </w:rPr>
              <w:t>Bücher Menü</w:t>
            </w:r>
            <w:r w:rsidR="007A676D">
              <w:rPr>
                <w:noProof/>
                <w:webHidden/>
              </w:rPr>
              <w:tab/>
            </w:r>
            <w:r w:rsidR="007A676D">
              <w:rPr>
                <w:noProof/>
                <w:webHidden/>
              </w:rPr>
              <w:fldChar w:fldCharType="begin"/>
            </w:r>
            <w:r w:rsidR="007A676D">
              <w:rPr>
                <w:noProof/>
                <w:webHidden/>
              </w:rPr>
              <w:instrText xml:space="preserve"> PAGEREF _Toc84327908 \h </w:instrText>
            </w:r>
            <w:r w:rsidR="007A676D">
              <w:rPr>
                <w:noProof/>
                <w:webHidden/>
              </w:rPr>
            </w:r>
            <w:r w:rsidR="007A676D">
              <w:rPr>
                <w:noProof/>
                <w:webHidden/>
              </w:rPr>
              <w:fldChar w:fldCharType="separate"/>
            </w:r>
            <w:r w:rsidR="007A676D">
              <w:rPr>
                <w:noProof/>
                <w:webHidden/>
              </w:rPr>
              <w:t>18</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09" w:history="1">
            <w:r w:rsidR="007A676D" w:rsidRPr="000646EF">
              <w:rPr>
                <w:rStyle w:val="Hyperlink"/>
                <w:noProof/>
              </w:rPr>
              <w:t>Ä</w:t>
            </w:r>
            <w:r w:rsidR="007A676D" w:rsidRPr="000646EF">
              <w:rPr>
                <w:rStyle w:val="Hyperlink"/>
                <w:b/>
                <w:bCs/>
                <w:noProof/>
              </w:rPr>
              <w:t>ndern der Navigationsebene in einem Buch</w:t>
            </w:r>
            <w:r w:rsidR="007A676D">
              <w:rPr>
                <w:noProof/>
                <w:webHidden/>
              </w:rPr>
              <w:tab/>
            </w:r>
            <w:r w:rsidR="007A676D">
              <w:rPr>
                <w:noProof/>
                <w:webHidden/>
              </w:rPr>
              <w:fldChar w:fldCharType="begin"/>
            </w:r>
            <w:r w:rsidR="007A676D">
              <w:rPr>
                <w:noProof/>
                <w:webHidden/>
              </w:rPr>
              <w:instrText xml:space="preserve"> PAGEREF _Toc84327909 \h </w:instrText>
            </w:r>
            <w:r w:rsidR="007A676D">
              <w:rPr>
                <w:noProof/>
                <w:webHidden/>
              </w:rPr>
            </w:r>
            <w:r w:rsidR="007A676D">
              <w:rPr>
                <w:noProof/>
                <w:webHidden/>
              </w:rPr>
              <w:fldChar w:fldCharType="separate"/>
            </w:r>
            <w:r w:rsidR="007A676D">
              <w:rPr>
                <w:noProof/>
                <w:webHidden/>
              </w:rPr>
              <w:t>18</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10" w:history="1">
            <w:r w:rsidR="007A676D" w:rsidRPr="000646EF">
              <w:rPr>
                <w:rStyle w:val="Hyperlink"/>
                <w:b/>
                <w:bCs/>
                <w:noProof/>
              </w:rPr>
              <w:t>Navigieren nach Seiten, Überschriften, Prozenten, oder Lesezeichen</w:t>
            </w:r>
            <w:r w:rsidR="007A676D">
              <w:rPr>
                <w:noProof/>
                <w:webHidden/>
              </w:rPr>
              <w:tab/>
            </w:r>
            <w:r w:rsidR="007A676D">
              <w:rPr>
                <w:noProof/>
                <w:webHidden/>
              </w:rPr>
              <w:fldChar w:fldCharType="begin"/>
            </w:r>
            <w:r w:rsidR="007A676D">
              <w:rPr>
                <w:noProof/>
                <w:webHidden/>
              </w:rPr>
              <w:instrText xml:space="preserve"> PAGEREF _Toc84327910 \h </w:instrText>
            </w:r>
            <w:r w:rsidR="007A676D">
              <w:rPr>
                <w:noProof/>
                <w:webHidden/>
              </w:rPr>
            </w:r>
            <w:r w:rsidR="007A676D">
              <w:rPr>
                <w:noProof/>
                <w:webHidden/>
              </w:rPr>
              <w:fldChar w:fldCharType="separate"/>
            </w:r>
            <w:r w:rsidR="007A676D">
              <w:rPr>
                <w:noProof/>
                <w:webHidden/>
              </w:rPr>
              <w:t>19</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11" w:history="1">
            <w:r w:rsidR="007A676D" w:rsidRPr="000646EF">
              <w:rPr>
                <w:rStyle w:val="Hyperlink"/>
                <w:b/>
                <w:bCs/>
                <w:noProof/>
              </w:rPr>
              <w:t>Autoscrollen in der Bibliotheken App</w:t>
            </w:r>
            <w:r w:rsidR="007A676D">
              <w:rPr>
                <w:noProof/>
                <w:webHidden/>
              </w:rPr>
              <w:tab/>
            </w:r>
            <w:r w:rsidR="007A676D">
              <w:rPr>
                <w:noProof/>
                <w:webHidden/>
              </w:rPr>
              <w:fldChar w:fldCharType="begin"/>
            </w:r>
            <w:r w:rsidR="007A676D">
              <w:rPr>
                <w:noProof/>
                <w:webHidden/>
              </w:rPr>
              <w:instrText xml:space="preserve"> PAGEREF _Toc84327911 \h </w:instrText>
            </w:r>
            <w:r w:rsidR="007A676D">
              <w:rPr>
                <w:noProof/>
                <w:webHidden/>
              </w:rPr>
            </w:r>
            <w:r w:rsidR="007A676D">
              <w:rPr>
                <w:noProof/>
                <w:webHidden/>
              </w:rPr>
              <w:fldChar w:fldCharType="separate"/>
            </w:r>
            <w:r w:rsidR="007A676D">
              <w:rPr>
                <w:noProof/>
                <w:webHidden/>
              </w:rPr>
              <w:t>19</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12" w:history="1">
            <w:r w:rsidR="007A676D" w:rsidRPr="000646EF">
              <w:rPr>
                <w:rStyle w:val="Hyperlink"/>
                <w:b/>
                <w:bCs/>
                <w:noProof/>
              </w:rPr>
              <w:t>Anzeigen der aktuellen Position in einem Buch</w:t>
            </w:r>
            <w:r w:rsidR="007A676D">
              <w:rPr>
                <w:noProof/>
                <w:webHidden/>
              </w:rPr>
              <w:tab/>
            </w:r>
            <w:r w:rsidR="007A676D">
              <w:rPr>
                <w:noProof/>
                <w:webHidden/>
              </w:rPr>
              <w:fldChar w:fldCharType="begin"/>
            </w:r>
            <w:r w:rsidR="007A676D">
              <w:rPr>
                <w:noProof/>
                <w:webHidden/>
              </w:rPr>
              <w:instrText xml:space="preserve"> PAGEREF _Toc84327912 \h </w:instrText>
            </w:r>
            <w:r w:rsidR="007A676D">
              <w:rPr>
                <w:noProof/>
                <w:webHidden/>
              </w:rPr>
            </w:r>
            <w:r w:rsidR="007A676D">
              <w:rPr>
                <w:noProof/>
                <w:webHidden/>
              </w:rPr>
              <w:fldChar w:fldCharType="separate"/>
            </w:r>
            <w:r w:rsidR="007A676D">
              <w:rPr>
                <w:noProof/>
                <w:webHidden/>
              </w:rPr>
              <w:t>19</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13" w:history="1">
            <w:r w:rsidR="007A676D" w:rsidRPr="000646EF">
              <w:rPr>
                <w:rStyle w:val="Hyperlink"/>
                <w:b/>
                <w:bCs/>
                <w:noProof/>
              </w:rPr>
              <w:t>Zum Anfang oder Ende eines Buches navigieren</w:t>
            </w:r>
            <w:r w:rsidR="007A676D">
              <w:rPr>
                <w:noProof/>
                <w:webHidden/>
              </w:rPr>
              <w:tab/>
            </w:r>
            <w:r w:rsidR="007A676D">
              <w:rPr>
                <w:noProof/>
                <w:webHidden/>
              </w:rPr>
              <w:fldChar w:fldCharType="begin"/>
            </w:r>
            <w:r w:rsidR="007A676D">
              <w:rPr>
                <w:noProof/>
                <w:webHidden/>
              </w:rPr>
              <w:instrText xml:space="preserve"> PAGEREF _Toc84327913 \h </w:instrText>
            </w:r>
            <w:r w:rsidR="007A676D">
              <w:rPr>
                <w:noProof/>
                <w:webHidden/>
              </w:rPr>
            </w:r>
            <w:r w:rsidR="007A676D">
              <w:rPr>
                <w:noProof/>
                <w:webHidden/>
              </w:rPr>
              <w:fldChar w:fldCharType="separate"/>
            </w:r>
            <w:r w:rsidR="007A676D">
              <w:rPr>
                <w:noProof/>
                <w:webHidden/>
              </w:rPr>
              <w:t>20</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14" w:history="1">
            <w:r w:rsidR="007A676D" w:rsidRPr="000646EF">
              <w:rPr>
                <w:rStyle w:val="Hyperlink"/>
                <w:b/>
                <w:bCs/>
                <w:noProof/>
              </w:rPr>
              <w:t>Text innerhalb eines Buches suchen</w:t>
            </w:r>
            <w:r w:rsidR="007A676D">
              <w:rPr>
                <w:noProof/>
                <w:webHidden/>
              </w:rPr>
              <w:tab/>
            </w:r>
            <w:r w:rsidR="007A676D">
              <w:rPr>
                <w:noProof/>
                <w:webHidden/>
              </w:rPr>
              <w:fldChar w:fldCharType="begin"/>
            </w:r>
            <w:r w:rsidR="007A676D">
              <w:rPr>
                <w:noProof/>
                <w:webHidden/>
              </w:rPr>
              <w:instrText xml:space="preserve"> PAGEREF _Toc84327914 \h </w:instrText>
            </w:r>
            <w:r w:rsidR="007A676D">
              <w:rPr>
                <w:noProof/>
                <w:webHidden/>
              </w:rPr>
            </w:r>
            <w:r w:rsidR="007A676D">
              <w:rPr>
                <w:noProof/>
                <w:webHidden/>
              </w:rPr>
              <w:fldChar w:fldCharType="separate"/>
            </w:r>
            <w:r w:rsidR="007A676D">
              <w:rPr>
                <w:noProof/>
                <w:webHidden/>
              </w:rPr>
              <w:t>20</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15" w:history="1">
            <w:r w:rsidR="007A676D" w:rsidRPr="000646EF">
              <w:rPr>
                <w:rStyle w:val="Hyperlink"/>
                <w:b/>
                <w:bCs/>
                <w:noProof/>
              </w:rPr>
              <w:t>Abfragen weiterer Buchinformationen</w:t>
            </w:r>
            <w:r w:rsidR="007A676D">
              <w:rPr>
                <w:noProof/>
                <w:webHidden/>
              </w:rPr>
              <w:tab/>
            </w:r>
            <w:r w:rsidR="007A676D">
              <w:rPr>
                <w:noProof/>
                <w:webHidden/>
              </w:rPr>
              <w:fldChar w:fldCharType="begin"/>
            </w:r>
            <w:r w:rsidR="007A676D">
              <w:rPr>
                <w:noProof/>
                <w:webHidden/>
              </w:rPr>
              <w:instrText xml:space="preserve"> PAGEREF _Toc84327915 \h </w:instrText>
            </w:r>
            <w:r w:rsidR="007A676D">
              <w:rPr>
                <w:noProof/>
                <w:webHidden/>
              </w:rPr>
            </w:r>
            <w:r w:rsidR="007A676D">
              <w:rPr>
                <w:noProof/>
                <w:webHidden/>
              </w:rPr>
              <w:fldChar w:fldCharType="separate"/>
            </w:r>
            <w:r w:rsidR="007A676D">
              <w:rPr>
                <w:noProof/>
                <w:webHidden/>
              </w:rPr>
              <w:t>20</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16" w:history="1">
            <w:r w:rsidR="007A676D" w:rsidRPr="000646EF">
              <w:rPr>
                <w:rStyle w:val="Hyperlink"/>
                <w:noProof/>
              </w:rPr>
              <w:t>Hinzufügen und löschen von bzw. navigieren zwischen Lesezeichen</w:t>
            </w:r>
            <w:r w:rsidR="007A676D">
              <w:rPr>
                <w:noProof/>
                <w:webHidden/>
              </w:rPr>
              <w:tab/>
            </w:r>
            <w:r w:rsidR="007A676D">
              <w:rPr>
                <w:noProof/>
                <w:webHidden/>
              </w:rPr>
              <w:fldChar w:fldCharType="begin"/>
            </w:r>
            <w:r w:rsidR="007A676D">
              <w:rPr>
                <w:noProof/>
                <w:webHidden/>
              </w:rPr>
              <w:instrText xml:space="preserve"> PAGEREF _Toc84327916 \h </w:instrText>
            </w:r>
            <w:r w:rsidR="007A676D">
              <w:rPr>
                <w:noProof/>
                <w:webHidden/>
              </w:rPr>
            </w:r>
            <w:r w:rsidR="007A676D">
              <w:rPr>
                <w:noProof/>
                <w:webHidden/>
              </w:rPr>
              <w:fldChar w:fldCharType="separate"/>
            </w:r>
            <w:r w:rsidR="007A676D">
              <w:rPr>
                <w:noProof/>
                <w:webHidden/>
              </w:rPr>
              <w:t>20</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17" w:history="1">
            <w:r w:rsidR="007A676D" w:rsidRPr="000646EF">
              <w:rPr>
                <w:rStyle w:val="Hyperlink"/>
                <w:b/>
                <w:bCs/>
                <w:noProof/>
              </w:rPr>
              <w:t>Ein Lesezeichen einfügen</w:t>
            </w:r>
            <w:r w:rsidR="007A676D">
              <w:rPr>
                <w:noProof/>
                <w:webHidden/>
              </w:rPr>
              <w:tab/>
            </w:r>
            <w:r w:rsidR="007A676D">
              <w:rPr>
                <w:noProof/>
                <w:webHidden/>
              </w:rPr>
              <w:fldChar w:fldCharType="begin"/>
            </w:r>
            <w:r w:rsidR="007A676D">
              <w:rPr>
                <w:noProof/>
                <w:webHidden/>
              </w:rPr>
              <w:instrText xml:space="preserve"> PAGEREF _Toc84327917 \h </w:instrText>
            </w:r>
            <w:r w:rsidR="007A676D">
              <w:rPr>
                <w:noProof/>
                <w:webHidden/>
              </w:rPr>
            </w:r>
            <w:r w:rsidR="007A676D">
              <w:rPr>
                <w:noProof/>
                <w:webHidden/>
              </w:rPr>
              <w:fldChar w:fldCharType="separate"/>
            </w:r>
            <w:r w:rsidR="007A676D">
              <w:rPr>
                <w:noProof/>
                <w:webHidden/>
              </w:rPr>
              <w:t>20</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18" w:history="1">
            <w:r w:rsidR="007A676D" w:rsidRPr="000646EF">
              <w:rPr>
                <w:rStyle w:val="Hyperlink"/>
                <w:b/>
                <w:bCs/>
                <w:noProof/>
              </w:rPr>
              <w:t>Lesezeichen anspringen</w:t>
            </w:r>
            <w:r w:rsidR="007A676D">
              <w:rPr>
                <w:noProof/>
                <w:webHidden/>
              </w:rPr>
              <w:tab/>
            </w:r>
            <w:r w:rsidR="007A676D">
              <w:rPr>
                <w:noProof/>
                <w:webHidden/>
              </w:rPr>
              <w:fldChar w:fldCharType="begin"/>
            </w:r>
            <w:r w:rsidR="007A676D">
              <w:rPr>
                <w:noProof/>
                <w:webHidden/>
              </w:rPr>
              <w:instrText xml:space="preserve"> PAGEREF _Toc84327918 \h </w:instrText>
            </w:r>
            <w:r w:rsidR="007A676D">
              <w:rPr>
                <w:noProof/>
                <w:webHidden/>
              </w:rPr>
            </w:r>
            <w:r w:rsidR="007A676D">
              <w:rPr>
                <w:noProof/>
                <w:webHidden/>
              </w:rPr>
              <w:fldChar w:fldCharType="separate"/>
            </w:r>
            <w:r w:rsidR="007A676D">
              <w:rPr>
                <w:noProof/>
                <w:webHidden/>
              </w:rPr>
              <w:t>21</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19" w:history="1">
            <w:r w:rsidR="007A676D" w:rsidRPr="000646EF">
              <w:rPr>
                <w:rStyle w:val="Hyperlink"/>
                <w:b/>
                <w:bCs/>
                <w:noProof/>
              </w:rPr>
              <w:t>Lesezeichen entfernen</w:t>
            </w:r>
            <w:r w:rsidR="007A676D">
              <w:rPr>
                <w:noProof/>
                <w:webHidden/>
              </w:rPr>
              <w:tab/>
            </w:r>
            <w:r w:rsidR="007A676D">
              <w:rPr>
                <w:noProof/>
                <w:webHidden/>
              </w:rPr>
              <w:fldChar w:fldCharType="begin"/>
            </w:r>
            <w:r w:rsidR="007A676D">
              <w:rPr>
                <w:noProof/>
                <w:webHidden/>
              </w:rPr>
              <w:instrText xml:space="preserve"> PAGEREF _Toc84327919 \h </w:instrText>
            </w:r>
            <w:r w:rsidR="007A676D">
              <w:rPr>
                <w:noProof/>
                <w:webHidden/>
              </w:rPr>
            </w:r>
            <w:r w:rsidR="007A676D">
              <w:rPr>
                <w:noProof/>
                <w:webHidden/>
              </w:rPr>
              <w:fldChar w:fldCharType="separate"/>
            </w:r>
            <w:r w:rsidR="007A676D">
              <w:rPr>
                <w:noProof/>
                <w:webHidden/>
              </w:rPr>
              <w:t>21</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20" w:history="1">
            <w:r w:rsidR="007A676D" w:rsidRPr="000646EF">
              <w:rPr>
                <w:rStyle w:val="Hyperlink"/>
                <w:b/>
                <w:bCs/>
                <w:noProof/>
              </w:rPr>
              <w:t>Tabelle der Victor Reader Befehle</w:t>
            </w:r>
            <w:r w:rsidR="007A676D">
              <w:rPr>
                <w:noProof/>
                <w:webHidden/>
              </w:rPr>
              <w:tab/>
            </w:r>
            <w:r w:rsidR="007A676D">
              <w:rPr>
                <w:noProof/>
                <w:webHidden/>
              </w:rPr>
              <w:fldChar w:fldCharType="begin"/>
            </w:r>
            <w:r w:rsidR="007A676D">
              <w:rPr>
                <w:noProof/>
                <w:webHidden/>
              </w:rPr>
              <w:instrText xml:space="preserve"> PAGEREF _Toc84327920 \h </w:instrText>
            </w:r>
            <w:r w:rsidR="007A676D">
              <w:rPr>
                <w:noProof/>
                <w:webHidden/>
              </w:rPr>
            </w:r>
            <w:r w:rsidR="007A676D">
              <w:rPr>
                <w:noProof/>
                <w:webHidden/>
              </w:rPr>
              <w:fldChar w:fldCharType="separate"/>
            </w:r>
            <w:r w:rsidR="007A676D">
              <w:rPr>
                <w:noProof/>
                <w:webHidden/>
              </w:rPr>
              <w:t>21</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21" w:history="1">
            <w:r w:rsidR="007A676D" w:rsidRPr="000646EF">
              <w:rPr>
                <w:rStyle w:val="Hyperlink"/>
                <w:bCs/>
                <w:noProof/>
              </w:rPr>
              <w:t>Der Terminalmo</w:t>
            </w:r>
            <w:r w:rsidR="007A676D" w:rsidRPr="000646EF">
              <w:rPr>
                <w:rStyle w:val="Hyperlink"/>
                <w:noProof/>
              </w:rPr>
              <w:t>dus</w:t>
            </w:r>
            <w:r w:rsidR="007A676D">
              <w:rPr>
                <w:noProof/>
                <w:webHidden/>
              </w:rPr>
              <w:tab/>
            </w:r>
            <w:r w:rsidR="007A676D">
              <w:rPr>
                <w:noProof/>
                <w:webHidden/>
              </w:rPr>
              <w:fldChar w:fldCharType="begin"/>
            </w:r>
            <w:r w:rsidR="007A676D">
              <w:rPr>
                <w:noProof/>
                <w:webHidden/>
              </w:rPr>
              <w:instrText xml:space="preserve"> PAGEREF _Toc84327921 \h </w:instrText>
            </w:r>
            <w:r w:rsidR="007A676D">
              <w:rPr>
                <w:noProof/>
                <w:webHidden/>
              </w:rPr>
            </w:r>
            <w:r w:rsidR="007A676D">
              <w:rPr>
                <w:noProof/>
                <w:webHidden/>
              </w:rPr>
              <w:fldChar w:fldCharType="separate"/>
            </w:r>
            <w:r w:rsidR="007A676D">
              <w:rPr>
                <w:noProof/>
                <w:webHidden/>
              </w:rPr>
              <w:t>22</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22" w:history="1">
            <w:r w:rsidR="007A676D" w:rsidRPr="000646EF">
              <w:rPr>
                <w:rStyle w:val="Hyperlink"/>
                <w:b/>
                <w:bCs/>
                <w:noProof/>
              </w:rPr>
              <w:t>Terminal Modus aktivieren und verlassen</w:t>
            </w:r>
            <w:r w:rsidR="007A676D">
              <w:rPr>
                <w:noProof/>
                <w:webHidden/>
              </w:rPr>
              <w:tab/>
            </w:r>
            <w:r w:rsidR="007A676D">
              <w:rPr>
                <w:noProof/>
                <w:webHidden/>
              </w:rPr>
              <w:fldChar w:fldCharType="begin"/>
            </w:r>
            <w:r w:rsidR="007A676D">
              <w:rPr>
                <w:noProof/>
                <w:webHidden/>
              </w:rPr>
              <w:instrText xml:space="preserve"> PAGEREF _Toc84327922 \h </w:instrText>
            </w:r>
            <w:r w:rsidR="007A676D">
              <w:rPr>
                <w:noProof/>
                <w:webHidden/>
              </w:rPr>
            </w:r>
            <w:r w:rsidR="007A676D">
              <w:rPr>
                <w:noProof/>
                <w:webHidden/>
              </w:rPr>
              <w:fldChar w:fldCharType="separate"/>
            </w:r>
            <w:r w:rsidR="007A676D">
              <w:rPr>
                <w:noProof/>
                <w:webHidden/>
              </w:rPr>
              <w:t>22</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23" w:history="1">
            <w:r w:rsidR="007A676D" w:rsidRPr="000646EF">
              <w:rPr>
                <w:rStyle w:val="Hyperlink"/>
                <w:b/>
                <w:bCs/>
                <w:noProof/>
              </w:rPr>
              <w:t>Prüfen der Kompatibilität Ihres BRAILLIANT BI 20X</w:t>
            </w:r>
            <w:r w:rsidR="007A676D">
              <w:rPr>
                <w:noProof/>
                <w:webHidden/>
              </w:rPr>
              <w:tab/>
            </w:r>
            <w:r w:rsidR="007A676D">
              <w:rPr>
                <w:noProof/>
                <w:webHidden/>
              </w:rPr>
              <w:fldChar w:fldCharType="begin"/>
            </w:r>
            <w:r w:rsidR="007A676D">
              <w:rPr>
                <w:noProof/>
                <w:webHidden/>
              </w:rPr>
              <w:instrText xml:space="preserve"> PAGEREF _Toc84327923 \h </w:instrText>
            </w:r>
            <w:r w:rsidR="007A676D">
              <w:rPr>
                <w:noProof/>
                <w:webHidden/>
              </w:rPr>
            </w:r>
            <w:r w:rsidR="007A676D">
              <w:rPr>
                <w:noProof/>
                <w:webHidden/>
              </w:rPr>
              <w:fldChar w:fldCharType="separate"/>
            </w:r>
            <w:r w:rsidR="007A676D">
              <w:rPr>
                <w:noProof/>
                <w:webHidden/>
              </w:rPr>
              <w:t>23</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24" w:history="1">
            <w:r w:rsidR="007A676D" w:rsidRPr="000646EF">
              <w:rPr>
                <w:rStyle w:val="Hyperlink"/>
                <w:b/>
                <w:bCs/>
                <w:noProof/>
              </w:rPr>
              <w:t>Aufwecken Ihres IOS-Gerätes mit dem BRAILLIANT BI 20X</w:t>
            </w:r>
            <w:r w:rsidR="007A676D">
              <w:rPr>
                <w:noProof/>
                <w:webHidden/>
              </w:rPr>
              <w:tab/>
            </w:r>
            <w:r w:rsidR="007A676D">
              <w:rPr>
                <w:noProof/>
                <w:webHidden/>
              </w:rPr>
              <w:fldChar w:fldCharType="begin"/>
            </w:r>
            <w:r w:rsidR="007A676D">
              <w:rPr>
                <w:noProof/>
                <w:webHidden/>
              </w:rPr>
              <w:instrText xml:space="preserve"> PAGEREF _Toc84327924 \h </w:instrText>
            </w:r>
            <w:r w:rsidR="007A676D">
              <w:rPr>
                <w:noProof/>
                <w:webHidden/>
              </w:rPr>
            </w:r>
            <w:r w:rsidR="007A676D">
              <w:rPr>
                <w:noProof/>
                <w:webHidden/>
              </w:rPr>
              <w:fldChar w:fldCharType="separate"/>
            </w:r>
            <w:r w:rsidR="007A676D">
              <w:rPr>
                <w:noProof/>
                <w:webHidden/>
              </w:rPr>
              <w:t>23</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25" w:history="1">
            <w:r w:rsidR="007A676D" w:rsidRPr="000646EF">
              <w:rPr>
                <w:rStyle w:val="Hyperlink"/>
                <w:b/>
                <w:bCs/>
                <w:noProof/>
              </w:rPr>
              <w:t>USB Verbindung</w:t>
            </w:r>
            <w:r w:rsidR="007A676D">
              <w:rPr>
                <w:noProof/>
                <w:webHidden/>
              </w:rPr>
              <w:tab/>
            </w:r>
            <w:r w:rsidR="007A676D">
              <w:rPr>
                <w:noProof/>
                <w:webHidden/>
              </w:rPr>
              <w:fldChar w:fldCharType="begin"/>
            </w:r>
            <w:r w:rsidR="007A676D">
              <w:rPr>
                <w:noProof/>
                <w:webHidden/>
              </w:rPr>
              <w:instrText xml:space="preserve"> PAGEREF _Toc84327925 \h </w:instrText>
            </w:r>
            <w:r w:rsidR="007A676D">
              <w:rPr>
                <w:noProof/>
                <w:webHidden/>
              </w:rPr>
            </w:r>
            <w:r w:rsidR="007A676D">
              <w:rPr>
                <w:noProof/>
                <w:webHidden/>
              </w:rPr>
              <w:fldChar w:fldCharType="separate"/>
            </w:r>
            <w:r w:rsidR="007A676D">
              <w:rPr>
                <w:noProof/>
                <w:webHidden/>
              </w:rPr>
              <w:t>23</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26" w:history="1">
            <w:r w:rsidR="007A676D" w:rsidRPr="000646EF">
              <w:rPr>
                <w:rStyle w:val="Hyperlink"/>
                <w:b/>
                <w:bCs/>
                <w:noProof/>
              </w:rPr>
              <w:t>Bluetooth Verbindung</w:t>
            </w:r>
            <w:r w:rsidR="007A676D">
              <w:rPr>
                <w:noProof/>
                <w:webHidden/>
              </w:rPr>
              <w:tab/>
            </w:r>
            <w:r w:rsidR="007A676D">
              <w:rPr>
                <w:noProof/>
                <w:webHidden/>
              </w:rPr>
              <w:fldChar w:fldCharType="begin"/>
            </w:r>
            <w:r w:rsidR="007A676D">
              <w:rPr>
                <w:noProof/>
                <w:webHidden/>
              </w:rPr>
              <w:instrText xml:space="preserve"> PAGEREF _Toc84327926 \h </w:instrText>
            </w:r>
            <w:r w:rsidR="007A676D">
              <w:rPr>
                <w:noProof/>
                <w:webHidden/>
              </w:rPr>
            </w:r>
            <w:r w:rsidR="007A676D">
              <w:rPr>
                <w:noProof/>
                <w:webHidden/>
              </w:rPr>
              <w:fldChar w:fldCharType="separate"/>
            </w:r>
            <w:r w:rsidR="007A676D">
              <w:rPr>
                <w:noProof/>
                <w:webHidden/>
              </w:rPr>
              <w:t>23</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27" w:history="1">
            <w:r w:rsidR="007A676D" w:rsidRPr="000646EF">
              <w:rPr>
                <w:rStyle w:val="Hyperlink"/>
                <w:noProof/>
              </w:rPr>
              <w:t>Navigieren zwischen mehreren, verbundenen Geräten</w:t>
            </w:r>
            <w:r w:rsidR="007A676D">
              <w:rPr>
                <w:noProof/>
                <w:webHidden/>
              </w:rPr>
              <w:tab/>
            </w:r>
            <w:r w:rsidR="007A676D">
              <w:rPr>
                <w:noProof/>
                <w:webHidden/>
              </w:rPr>
              <w:fldChar w:fldCharType="begin"/>
            </w:r>
            <w:r w:rsidR="007A676D">
              <w:rPr>
                <w:noProof/>
                <w:webHidden/>
              </w:rPr>
              <w:instrText xml:space="preserve"> PAGEREF _Toc84327927 \h </w:instrText>
            </w:r>
            <w:r w:rsidR="007A676D">
              <w:rPr>
                <w:noProof/>
                <w:webHidden/>
              </w:rPr>
            </w:r>
            <w:r w:rsidR="007A676D">
              <w:rPr>
                <w:noProof/>
                <w:webHidden/>
              </w:rPr>
              <w:fldChar w:fldCharType="separate"/>
            </w:r>
            <w:r w:rsidR="007A676D">
              <w:rPr>
                <w:noProof/>
                <w:webHidden/>
              </w:rPr>
              <w:t>24</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28" w:history="1">
            <w:r w:rsidR="007A676D" w:rsidRPr="000646EF">
              <w:rPr>
                <w:rStyle w:val="Hyperlink"/>
                <w:noProof/>
              </w:rPr>
              <w:t>Die Terminal Zwischenablage (Terminal Clipboard)</w:t>
            </w:r>
            <w:r w:rsidR="007A676D">
              <w:rPr>
                <w:noProof/>
                <w:webHidden/>
              </w:rPr>
              <w:tab/>
            </w:r>
            <w:r w:rsidR="007A676D">
              <w:rPr>
                <w:noProof/>
                <w:webHidden/>
              </w:rPr>
              <w:fldChar w:fldCharType="begin"/>
            </w:r>
            <w:r w:rsidR="007A676D">
              <w:rPr>
                <w:noProof/>
                <w:webHidden/>
              </w:rPr>
              <w:instrText xml:space="preserve"> PAGEREF _Toc84327928 \h </w:instrText>
            </w:r>
            <w:r w:rsidR="007A676D">
              <w:rPr>
                <w:noProof/>
                <w:webHidden/>
              </w:rPr>
            </w:r>
            <w:r w:rsidR="007A676D">
              <w:rPr>
                <w:noProof/>
                <w:webHidden/>
              </w:rPr>
              <w:fldChar w:fldCharType="separate"/>
            </w:r>
            <w:r w:rsidR="007A676D">
              <w:rPr>
                <w:noProof/>
                <w:webHidden/>
              </w:rPr>
              <w:t>24</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29" w:history="1">
            <w:r w:rsidR="007A676D" w:rsidRPr="000646EF">
              <w:rPr>
                <w:rStyle w:val="Hyperlink"/>
                <w:bCs/>
                <w:noProof/>
              </w:rPr>
              <w:t>Der Dateimanager (KeyFiles)</w:t>
            </w:r>
            <w:r w:rsidR="007A676D">
              <w:rPr>
                <w:noProof/>
                <w:webHidden/>
              </w:rPr>
              <w:tab/>
            </w:r>
            <w:r w:rsidR="007A676D">
              <w:rPr>
                <w:noProof/>
                <w:webHidden/>
              </w:rPr>
              <w:fldChar w:fldCharType="begin"/>
            </w:r>
            <w:r w:rsidR="007A676D">
              <w:rPr>
                <w:noProof/>
                <w:webHidden/>
              </w:rPr>
              <w:instrText xml:space="preserve"> PAGEREF _Toc84327929 \h </w:instrText>
            </w:r>
            <w:r w:rsidR="007A676D">
              <w:rPr>
                <w:noProof/>
                <w:webHidden/>
              </w:rPr>
            </w:r>
            <w:r w:rsidR="007A676D">
              <w:rPr>
                <w:noProof/>
                <w:webHidden/>
              </w:rPr>
              <w:fldChar w:fldCharType="separate"/>
            </w:r>
            <w:r w:rsidR="007A676D">
              <w:rPr>
                <w:noProof/>
                <w:webHidden/>
              </w:rPr>
              <w:t>25</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30" w:history="1">
            <w:r w:rsidR="007A676D" w:rsidRPr="000646EF">
              <w:rPr>
                <w:rStyle w:val="Hyperlink"/>
                <w:b/>
                <w:bCs/>
                <w:noProof/>
              </w:rPr>
              <w:t>Nach Dateien suchen</w:t>
            </w:r>
            <w:r w:rsidR="007A676D">
              <w:rPr>
                <w:noProof/>
                <w:webHidden/>
              </w:rPr>
              <w:tab/>
            </w:r>
            <w:r w:rsidR="007A676D">
              <w:rPr>
                <w:noProof/>
                <w:webHidden/>
              </w:rPr>
              <w:fldChar w:fldCharType="begin"/>
            </w:r>
            <w:r w:rsidR="007A676D">
              <w:rPr>
                <w:noProof/>
                <w:webHidden/>
              </w:rPr>
              <w:instrText xml:space="preserve"> PAGEREF _Toc84327930 \h </w:instrText>
            </w:r>
            <w:r w:rsidR="007A676D">
              <w:rPr>
                <w:noProof/>
                <w:webHidden/>
              </w:rPr>
            </w:r>
            <w:r w:rsidR="007A676D">
              <w:rPr>
                <w:noProof/>
                <w:webHidden/>
              </w:rPr>
              <w:fldChar w:fldCharType="separate"/>
            </w:r>
            <w:r w:rsidR="007A676D">
              <w:rPr>
                <w:noProof/>
                <w:webHidden/>
              </w:rPr>
              <w:t>25</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31" w:history="1">
            <w:r w:rsidR="007A676D" w:rsidRPr="000646EF">
              <w:rPr>
                <w:rStyle w:val="Hyperlink"/>
                <w:b/>
                <w:bCs/>
                <w:noProof/>
              </w:rPr>
              <w:t>Ein Laufwerk in der Dateiverwaltung auswählen</w:t>
            </w:r>
            <w:r w:rsidR="007A676D">
              <w:rPr>
                <w:noProof/>
                <w:webHidden/>
              </w:rPr>
              <w:tab/>
            </w:r>
            <w:r w:rsidR="007A676D">
              <w:rPr>
                <w:noProof/>
                <w:webHidden/>
              </w:rPr>
              <w:fldChar w:fldCharType="begin"/>
            </w:r>
            <w:r w:rsidR="007A676D">
              <w:rPr>
                <w:noProof/>
                <w:webHidden/>
              </w:rPr>
              <w:instrText xml:space="preserve"> PAGEREF _Toc84327931 \h </w:instrText>
            </w:r>
            <w:r w:rsidR="007A676D">
              <w:rPr>
                <w:noProof/>
                <w:webHidden/>
              </w:rPr>
            </w:r>
            <w:r w:rsidR="007A676D">
              <w:rPr>
                <w:noProof/>
                <w:webHidden/>
              </w:rPr>
              <w:fldChar w:fldCharType="separate"/>
            </w:r>
            <w:r w:rsidR="007A676D">
              <w:rPr>
                <w:noProof/>
                <w:webHidden/>
              </w:rPr>
              <w:t>25</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32" w:history="1">
            <w:r w:rsidR="007A676D" w:rsidRPr="000646EF">
              <w:rPr>
                <w:rStyle w:val="Hyperlink"/>
                <w:b/>
                <w:bCs/>
                <w:noProof/>
              </w:rPr>
              <w:t>Datei-, Laufwerks- und Ordnerinformationen anzeigen</w:t>
            </w:r>
            <w:r w:rsidR="007A676D">
              <w:rPr>
                <w:noProof/>
                <w:webHidden/>
              </w:rPr>
              <w:tab/>
            </w:r>
            <w:r w:rsidR="007A676D">
              <w:rPr>
                <w:noProof/>
                <w:webHidden/>
              </w:rPr>
              <w:fldChar w:fldCharType="begin"/>
            </w:r>
            <w:r w:rsidR="007A676D">
              <w:rPr>
                <w:noProof/>
                <w:webHidden/>
              </w:rPr>
              <w:instrText xml:space="preserve"> PAGEREF _Toc84327932 \h </w:instrText>
            </w:r>
            <w:r w:rsidR="007A676D">
              <w:rPr>
                <w:noProof/>
                <w:webHidden/>
              </w:rPr>
            </w:r>
            <w:r w:rsidR="007A676D">
              <w:rPr>
                <w:noProof/>
                <w:webHidden/>
              </w:rPr>
              <w:fldChar w:fldCharType="separate"/>
            </w:r>
            <w:r w:rsidR="007A676D">
              <w:rPr>
                <w:noProof/>
                <w:webHidden/>
              </w:rPr>
              <w:t>25</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33" w:history="1">
            <w:r w:rsidR="007A676D" w:rsidRPr="000646EF">
              <w:rPr>
                <w:rStyle w:val="Hyperlink"/>
                <w:b/>
                <w:bCs/>
                <w:noProof/>
              </w:rPr>
              <w:t>Anzeigen des aktuellen Dateipfades</w:t>
            </w:r>
            <w:r w:rsidR="007A676D">
              <w:rPr>
                <w:noProof/>
                <w:webHidden/>
              </w:rPr>
              <w:tab/>
            </w:r>
            <w:r w:rsidR="007A676D">
              <w:rPr>
                <w:noProof/>
                <w:webHidden/>
              </w:rPr>
              <w:fldChar w:fldCharType="begin"/>
            </w:r>
            <w:r w:rsidR="007A676D">
              <w:rPr>
                <w:noProof/>
                <w:webHidden/>
              </w:rPr>
              <w:instrText xml:space="preserve"> PAGEREF _Toc84327933 \h </w:instrText>
            </w:r>
            <w:r w:rsidR="007A676D">
              <w:rPr>
                <w:noProof/>
                <w:webHidden/>
              </w:rPr>
            </w:r>
            <w:r w:rsidR="007A676D">
              <w:rPr>
                <w:noProof/>
                <w:webHidden/>
              </w:rPr>
              <w:fldChar w:fldCharType="separate"/>
            </w:r>
            <w:r w:rsidR="007A676D">
              <w:rPr>
                <w:noProof/>
                <w:webHidden/>
              </w:rPr>
              <w:t>26</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34" w:history="1">
            <w:r w:rsidR="007A676D" w:rsidRPr="000646EF">
              <w:rPr>
                <w:rStyle w:val="Hyperlink"/>
                <w:noProof/>
              </w:rPr>
              <w:t>Nach Ordnern und Dateien suchen</w:t>
            </w:r>
            <w:r w:rsidR="007A676D">
              <w:rPr>
                <w:noProof/>
                <w:webHidden/>
              </w:rPr>
              <w:tab/>
            </w:r>
            <w:r w:rsidR="007A676D">
              <w:rPr>
                <w:noProof/>
                <w:webHidden/>
              </w:rPr>
              <w:fldChar w:fldCharType="begin"/>
            </w:r>
            <w:r w:rsidR="007A676D">
              <w:rPr>
                <w:noProof/>
                <w:webHidden/>
              </w:rPr>
              <w:instrText xml:space="preserve"> PAGEREF _Toc84327934 \h </w:instrText>
            </w:r>
            <w:r w:rsidR="007A676D">
              <w:rPr>
                <w:noProof/>
                <w:webHidden/>
              </w:rPr>
            </w:r>
            <w:r w:rsidR="007A676D">
              <w:rPr>
                <w:noProof/>
                <w:webHidden/>
              </w:rPr>
              <w:fldChar w:fldCharType="separate"/>
            </w:r>
            <w:r w:rsidR="007A676D">
              <w:rPr>
                <w:noProof/>
                <w:webHidden/>
              </w:rPr>
              <w:t>26</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35" w:history="1">
            <w:r w:rsidR="007A676D" w:rsidRPr="000646EF">
              <w:rPr>
                <w:rStyle w:val="Hyperlink"/>
                <w:b/>
                <w:bCs/>
                <w:noProof/>
              </w:rPr>
              <w:t>Dateien oder Ordner sortieren</w:t>
            </w:r>
            <w:r w:rsidR="007A676D">
              <w:rPr>
                <w:noProof/>
                <w:webHidden/>
              </w:rPr>
              <w:tab/>
            </w:r>
            <w:r w:rsidR="007A676D">
              <w:rPr>
                <w:noProof/>
                <w:webHidden/>
              </w:rPr>
              <w:fldChar w:fldCharType="begin"/>
            </w:r>
            <w:r w:rsidR="007A676D">
              <w:rPr>
                <w:noProof/>
                <w:webHidden/>
              </w:rPr>
              <w:instrText xml:space="preserve"> PAGEREF _Toc84327935 \h </w:instrText>
            </w:r>
            <w:r w:rsidR="007A676D">
              <w:rPr>
                <w:noProof/>
                <w:webHidden/>
              </w:rPr>
            </w:r>
            <w:r w:rsidR="007A676D">
              <w:rPr>
                <w:noProof/>
                <w:webHidden/>
              </w:rPr>
              <w:fldChar w:fldCharType="separate"/>
            </w:r>
            <w:r w:rsidR="007A676D">
              <w:rPr>
                <w:noProof/>
                <w:webHidden/>
              </w:rPr>
              <w:t>26</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36" w:history="1">
            <w:r w:rsidR="007A676D" w:rsidRPr="000646EF">
              <w:rPr>
                <w:rStyle w:val="Hyperlink"/>
                <w:b/>
                <w:bCs/>
                <w:noProof/>
              </w:rPr>
              <w:t>Dateien und Ordner verändern</w:t>
            </w:r>
            <w:r w:rsidR="007A676D">
              <w:rPr>
                <w:noProof/>
                <w:webHidden/>
              </w:rPr>
              <w:tab/>
            </w:r>
            <w:r w:rsidR="007A676D">
              <w:rPr>
                <w:noProof/>
                <w:webHidden/>
              </w:rPr>
              <w:fldChar w:fldCharType="begin"/>
            </w:r>
            <w:r w:rsidR="007A676D">
              <w:rPr>
                <w:noProof/>
                <w:webHidden/>
              </w:rPr>
              <w:instrText xml:space="preserve"> PAGEREF _Toc84327936 \h </w:instrText>
            </w:r>
            <w:r w:rsidR="007A676D">
              <w:rPr>
                <w:noProof/>
                <w:webHidden/>
              </w:rPr>
            </w:r>
            <w:r w:rsidR="007A676D">
              <w:rPr>
                <w:noProof/>
                <w:webHidden/>
              </w:rPr>
              <w:fldChar w:fldCharType="separate"/>
            </w:r>
            <w:r w:rsidR="007A676D">
              <w:rPr>
                <w:noProof/>
                <w:webHidden/>
              </w:rPr>
              <w:t>26</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37" w:history="1">
            <w:r w:rsidR="007A676D" w:rsidRPr="000646EF">
              <w:rPr>
                <w:rStyle w:val="Hyperlink"/>
                <w:b/>
                <w:bCs/>
                <w:noProof/>
              </w:rPr>
              <w:t>Einen neuen Ordner erstellen</w:t>
            </w:r>
            <w:r w:rsidR="007A676D">
              <w:rPr>
                <w:noProof/>
                <w:webHidden/>
              </w:rPr>
              <w:tab/>
            </w:r>
            <w:r w:rsidR="007A676D">
              <w:rPr>
                <w:noProof/>
                <w:webHidden/>
              </w:rPr>
              <w:fldChar w:fldCharType="begin"/>
            </w:r>
            <w:r w:rsidR="007A676D">
              <w:rPr>
                <w:noProof/>
                <w:webHidden/>
              </w:rPr>
              <w:instrText xml:space="preserve"> PAGEREF _Toc84327937 \h </w:instrText>
            </w:r>
            <w:r w:rsidR="007A676D">
              <w:rPr>
                <w:noProof/>
                <w:webHidden/>
              </w:rPr>
            </w:r>
            <w:r w:rsidR="007A676D">
              <w:rPr>
                <w:noProof/>
                <w:webHidden/>
              </w:rPr>
              <w:fldChar w:fldCharType="separate"/>
            </w:r>
            <w:r w:rsidR="007A676D">
              <w:rPr>
                <w:noProof/>
                <w:webHidden/>
              </w:rPr>
              <w:t>26</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38" w:history="1">
            <w:r w:rsidR="007A676D" w:rsidRPr="000646EF">
              <w:rPr>
                <w:rStyle w:val="Hyperlink"/>
                <w:b/>
                <w:bCs/>
                <w:noProof/>
              </w:rPr>
              <w:t>Dateien oder Ordner umbenennen</w:t>
            </w:r>
            <w:r w:rsidR="007A676D">
              <w:rPr>
                <w:noProof/>
                <w:webHidden/>
              </w:rPr>
              <w:tab/>
            </w:r>
            <w:r w:rsidR="007A676D">
              <w:rPr>
                <w:noProof/>
                <w:webHidden/>
              </w:rPr>
              <w:fldChar w:fldCharType="begin"/>
            </w:r>
            <w:r w:rsidR="007A676D">
              <w:rPr>
                <w:noProof/>
                <w:webHidden/>
              </w:rPr>
              <w:instrText xml:space="preserve"> PAGEREF _Toc84327938 \h </w:instrText>
            </w:r>
            <w:r w:rsidR="007A676D">
              <w:rPr>
                <w:noProof/>
                <w:webHidden/>
              </w:rPr>
            </w:r>
            <w:r w:rsidR="007A676D">
              <w:rPr>
                <w:noProof/>
                <w:webHidden/>
              </w:rPr>
              <w:fldChar w:fldCharType="separate"/>
            </w:r>
            <w:r w:rsidR="007A676D">
              <w:rPr>
                <w:noProof/>
                <w:webHidden/>
              </w:rPr>
              <w:t>27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39" w:history="1">
            <w:r w:rsidR="007A676D" w:rsidRPr="000646EF">
              <w:rPr>
                <w:rStyle w:val="Hyperlink"/>
                <w:b/>
                <w:bCs/>
                <w:noProof/>
              </w:rPr>
              <w:t>Ordner und Dateien für zusätzliche Aktionen auswählen</w:t>
            </w:r>
            <w:r w:rsidR="007A676D">
              <w:rPr>
                <w:noProof/>
                <w:webHidden/>
              </w:rPr>
              <w:tab/>
            </w:r>
            <w:r w:rsidR="007A676D">
              <w:rPr>
                <w:noProof/>
                <w:webHidden/>
              </w:rPr>
              <w:fldChar w:fldCharType="begin"/>
            </w:r>
            <w:r w:rsidR="007A676D">
              <w:rPr>
                <w:noProof/>
                <w:webHidden/>
              </w:rPr>
              <w:instrText xml:space="preserve"> PAGEREF _Toc84327939 \h </w:instrText>
            </w:r>
            <w:r w:rsidR="007A676D">
              <w:rPr>
                <w:noProof/>
                <w:webHidden/>
              </w:rPr>
            </w:r>
            <w:r w:rsidR="007A676D">
              <w:rPr>
                <w:noProof/>
                <w:webHidden/>
              </w:rPr>
              <w:fldChar w:fldCharType="separate"/>
            </w:r>
            <w:r w:rsidR="007A676D">
              <w:rPr>
                <w:noProof/>
                <w:webHidden/>
              </w:rPr>
              <w:t>27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40" w:history="1">
            <w:r w:rsidR="007A676D" w:rsidRPr="000646EF">
              <w:rPr>
                <w:rStyle w:val="Hyperlink"/>
                <w:b/>
                <w:bCs/>
                <w:noProof/>
              </w:rPr>
              <w:t>Kopieren, ausschneiden und Einfügen von Ordnern und Dateien</w:t>
            </w:r>
            <w:r w:rsidR="007A676D">
              <w:rPr>
                <w:noProof/>
                <w:webHidden/>
              </w:rPr>
              <w:tab/>
            </w:r>
            <w:r w:rsidR="007A676D">
              <w:rPr>
                <w:noProof/>
                <w:webHidden/>
              </w:rPr>
              <w:fldChar w:fldCharType="begin"/>
            </w:r>
            <w:r w:rsidR="007A676D">
              <w:rPr>
                <w:noProof/>
                <w:webHidden/>
              </w:rPr>
              <w:instrText xml:space="preserve"> PAGEREF _Toc84327940 \h </w:instrText>
            </w:r>
            <w:r w:rsidR="007A676D">
              <w:rPr>
                <w:noProof/>
                <w:webHidden/>
              </w:rPr>
            </w:r>
            <w:r w:rsidR="007A676D">
              <w:rPr>
                <w:noProof/>
                <w:webHidden/>
              </w:rPr>
              <w:fldChar w:fldCharType="separate"/>
            </w:r>
            <w:r w:rsidR="007A676D">
              <w:rPr>
                <w:noProof/>
                <w:webHidden/>
              </w:rPr>
              <w:t>27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41" w:history="1">
            <w:r w:rsidR="007A676D" w:rsidRPr="000646EF">
              <w:rPr>
                <w:rStyle w:val="Hyperlink"/>
                <w:b/>
                <w:bCs/>
                <w:noProof/>
              </w:rPr>
              <w:t>Einfügen von Ordnern und Dateien</w:t>
            </w:r>
            <w:r w:rsidR="007A676D">
              <w:rPr>
                <w:noProof/>
                <w:webHidden/>
              </w:rPr>
              <w:tab/>
            </w:r>
            <w:r w:rsidR="007A676D">
              <w:rPr>
                <w:noProof/>
                <w:webHidden/>
              </w:rPr>
              <w:fldChar w:fldCharType="begin"/>
            </w:r>
            <w:r w:rsidR="007A676D">
              <w:rPr>
                <w:noProof/>
                <w:webHidden/>
              </w:rPr>
              <w:instrText xml:space="preserve"> PAGEREF _Toc84327941 \h </w:instrText>
            </w:r>
            <w:r w:rsidR="007A676D">
              <w:rPr>
                <w:noProof/>
                <w:webHidden/>
              </w:rPr>
            </w:r>
            <w:r w:rsidR="007A676D">
              <w:rPr>
                <w:noProof/>
                <w:webHidden/>
              </w:rPr>
              <w:fldChar w:fldCharType="separate"/>
            </w:r>
            <w:r w:rsidR="007A676D">
              <w:rPr>
                <w:noProof/>
                <w:webHidden/>
              </w:rPr>
              <w:t>27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42" w:history="1">
            <w:r w:rsidR="007A676D" w:rsidRPr="000646EF">
              <w:rPr>
                <w:rStyle w:val="Hyperlink"/>
                <w:b/>
                <w:bCs/>
                <w:noProof/>
              </w:rPr>
              <w:t>Löschen von Dateien oder Ordnern</w:t>
            </w:r>
            <w:r w:rsidR="007A676D">
              <w:rPr>
                <w:noProof/>
                <w:webHidden/>
              </w:rPr>
              <w:tab/>
            </w:r>
            <w:r w:rsidR="007A676D">
              <w:rPr>
                <w:noProof/>
                <w:webHidden/>
              </w:rPr>
              <w:fldChar w:fldCharType="begin"/>
            </w:r>
            <w:r w:rsidR="007A676D">
              <w:rPr>
                <w:noProof/>
                <w:webHidden/>
              </w:rPr>
              <w:instrText xml:space="preserve"> PAGEREF _Toc84327942 \h </w:instrText>
            </w:r>
            <w:r w:rsidR="007A676D">
              <w:rPr>
                <w:noProof/>
                <w:webHidden/>
              </w:rPr>
            </w:r>
            <w:r w:rsidR="007A676D">
              <w:rPr>
                <w:noProof/>
                <w:webHidden/>
              </w:rPr>
              <w:fldChar w:fldCharType="separate"/>
            </w:r>
            <w:r w:rsidR="007A676D">
              <w:rPr>
                <w:noProof/>
                <w:webHidden/>
              </w:rPr>
              <w:t>27</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43" w:history="1">
            <w:r w:rsidR="007A676D" w:rsidRPr="000646EF">
              <w:rPr>
                <w:rStyle w:val="Hyperlink"/>
                <w:b/>
                <w:bCs/>
                <w:noProof/>
              </w:rPr>
              <w:t>Befehlsliste für die Dateiverwaltung</w:t>
            </w:r>
            <w:r w:rsidR="007A676D">
              <w:rPr>
                <w:noProof/>
                <w:webHidden/>
              </w:rPr>
              <w:tab/>
            </w:r>
            <w:r w:rsidR="007A676D">
              <w:rPr>
                <w:noProof/>
                <w:webHidden/>
              </w:rPr>
              <w:fldChar w:fldCharType="begin"/>
            </w:r>
            <w:r w:rsidR="007A676D">
              <w:rPr>
                <w:noProof/>
                <w:webHidden/>
              </w:rPr>
              <w:instrText xml:space="preserve"> PAGEREF _Toc84327943 \h </w:instrText>
            </w:r>
            <w:r w:rsidR="007A676D">
              <w:rPr>
                <w:noProof/>
                <w:webHidden/>
              </w:rPr>
            </w:r>
            <w:r w:rsidR="007A676D">
              <w:rPr>
                <w:noProof/>
                <w:webHidden/>
              </w:rPr>
              <w:fldChar w:fldCharType="separate"/>
            </w:r>
            <w:r w:rsidR="007A676D">
              <w:rPr>
                <w:noProof/>
                <w:webHidden/>
              </w:rPr>
              <w:t>28</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44" w:history="1">
            <w:r w:rsidR="007A676D" w:rsidRPr="000646EF">
              <w:rPr>
                <w:rStyle w:val="Hyperlink"/>
                <w:bCs/>
                <w:noProof/>
              </w:rPr>
              <w:t>Die Rechner Anwendung (KeyCalc)</w:t>
            </w:r>
            <w:r w:rsidR="007A676D">
              <w:rPr>
                <w:noProof/>
                <w:webHidden/>
              </w:rPr>
              <w:tab/>
            </w:r>
            <w:r w:rsidR="007A676D">
              <w:rPr>
                <w:noProof/>
                <w:webHidden/>
              </w:rPr>
              <w:fldChar w:fldCharType="begin"/>
            </w:r>
            <w:r w:rsidR="007A676D">
              <w:rPr>
                <w:noProof/>
                <w:webHidden/>
              </w:rPr>
              <w:instrText xml:space="preserve"> PAGEREF _Toc84327944 \h </w:instrText>
            </w:r>
            <w:r w:rsidR="007A676D">
              <w:rPr>
                <w:noProof/>
                <w:webHidden/>
              </w:rPr>
            </w:r>
            <w:r w:rsidR="007A676D">
              <w:rPr>
                <w:noProof/>
                <w:webHidden/>
              </w:rPr>
              <w:fldChar w:fldCharType="separate"/>
            </w:r>
            <w:r w:rsidR="007A676D">
              <w:rPr>
                <w:noProof/>
                <w:webHidden/>
              </w:rPr>
              <w:t>29</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45" w:history="1">
            <w:r w:rsidR="007A676D" w:rsidRPr="000646EF">
              <w:rPr>
                <w:rStyle w:val="Hyperlink"/>
                <w:b/>
                <w:bCs/>
                <w:noProof/>
              </w:rPr>
              <w:t>Arbeiten mit dem Rechner</w:t>
            </w:r>
            <w:r w:rsidR="007A676D">
              <w:rPr>
                <w:noProof/>
                <w:webHidden/>
              </w:rPr>
              <w:tab/>
            </w:r>
            <w:r w:rsidR="007A676D">
              <w:rPr>
                <w:noProof/>
                <w:webHidden/>
              </w:rPr>
              <w:fldChar w:fldCharType="begin"/>
            </w:r>
            <w:r w:rsidR="007A676D">
              <w:rPr>
                <w:noProof/>
                <w:webHidden/>
              </w:rPr>
              <w:instrText xml:space="preserve"> PAGEREF _Toc84327945 \h </w:instrText>
            </w:r>
            <w:r w:rsidR="007A676D">
              <w:rPr>
                <w:noProof/>
                <w:webHidden/>
              </w:rPr>
            </w:r>
            <w:r w:rsidR="007A676D">
              <w:rPr>
                <w:noProof/>
                <w:webHidden/>
              </w:rPr>
              <w:fldChar w:fldCharType="separate"/>
            </w:r>
            <w:r w:rsidR="007A676D">
              <w:rPr>
                <w:noProof/>
                <w:webHidden/>
              </w:rPr>
              <w:t>29</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46" w:history="1">
            <w:r w:rsidR="007A676D" w:rsidRPr="000646EF">
              <w:rPr>
                <w:rStyle w:val="Hyperlink"/>
                <w:b/>
                <w:bCs/>
                <w:noProof/>
              </w:rPr>
              <w:t>Tabelle mit den Rechnerbefehlen</w:t>
            </w:r>
            <w:r w:rsidR="007A676D">
              <w:rPr>
                <w:noProof/>
                <w:webHidden/>
              </w:rPr>
              <w:tab/>
            </w:r>
            <w:r w:rsidR="007A676D">
              <w:rPr>
                <w:noProof/>
                <w:webHidden/>
              </w:rPr>
              <w:fldChar w:fldCharType="begin"/>
            </w:r>
            <w:r w:rsidR="007A676D">
              <w:rPr>
                <w:noProof/>
                <w:webHidden/>
              </w:rPr>
              <w:instrText xml:space="preserve"> PAGEREF _Toc84327946 \h </w:instrText>
            </w:r>
            <w:r w:rsidR="007A676D">
              <w:rPr>
                <w:noProof/>
                <w:webHidden/>
              </w:rPr>
            </w:r>
            <w:r w:rsidR="007A676D">
              <w:rPr>
                <w:noProof/>
                <w:webHidden/>
              </w:rPr>
              <w:fldChar w:fldCharType="separate"/>
            </w:r>
            <w:r w:rsidR="007A676D">
              <w:rPr>
                <w:noProof/>
                <w:webHidden/>
              </w:rPr>
              <w:t>29</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47" w:history="1">
            <w:r w:rsidR="007A676D" w:rsidRPr="000646EF">
              <w:rPr>
                <w:rStyle w:val="Hyperlink"/>
                <w:bCs/>
                <w:noProof/>
              </w:rPr>
              <w:t>Die Anwendung Zeit und Datum</w:t>
            </w:r>
            <w:r w:rsidR="007A676D">
              <w:rPr>
                <w:noProof/>
                <w:webHidden/>
              </w:rPr>
              <w:tab/>
            </w:r>
            <w:r w:rsidR="007A676D">
              <w:rPr>
                <w:noProof/>
                <w:webHidden/>
              </w:rPr>
              <w:fldChar w:fldCharType="begin"/>
            </w:r>
            <w:r w:rsidR="007A676D">
              <w:rPr>
                <w:noProof/>
                <w:webHidden/>
              </w:rPr>
              <w:instrText xml:space="preserve"> PAGEREF _Toc84327947 \h </w:instrText>
            </w:r>
            <w:r w:rsidR="007A676D">
              <w:rPr>
                <w:noProof/>
                <w:webHidden/>
              </w:rPr>
            </w:r>
            <w:r w:rsidR="007A676D">
              <w:rPr>
                <w:noProof/>
                <w:webHidden/>
              </w:rPr>
              <w:fldChar w:fldCharType="separate"/>
            </w:r>
            <w:r w:rsidR="007A676D">
              <w:rPr>
                <w:noProof/>
                <w:webHidden/>
              </w:rPr>
              <w:t>30</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48" w:history="1">
            <w:r w:rsidR="007A676D" w:rsidRPr="000646EF">
              <w:rPr>
                <w:rStyle w:val="Hyperlink"/>
                <w:b/>
                <w:bCs/>
                <w:noProof/>
              </w:rPr>
              <w:t>Zeit und Datum anzeigen</w:t>
            </w:r>
            <w:r w:rsidR="007A676D">
              <w:rPr>
                <w:noProof/>
                <w:webHidden/>
              </w:rPr>
              <w:tab/>
            </w:r>
            <w:r w:rsidR="007A676D">
              <w:rPr>
                <w:noProof/>
                <w:webHidden/>
              </w:rPr>
              <w:fldChar w:fldCharType="begin"/>
            </w:r>
            <w:r w:rsidR="007A676D">
              <w:rPr>
                <w:noProof/>
                <w:webHidden/>
              </w:rPr>
              <w:instrText xml:space="preserve"> PAGEREF _Toc84327948 \h </w:instrText>
            </w:r>
            <w:r w:rsidR="007A676D">
              <w:rPr>
                <w:noProof/>
                <w:webHidden/>
              </w:rPr>
            </w:r>
            <w:r w:rsidR="007A676D">
              <w:rPr>
                <w:noProof/>
                <w:webHidden/>
              </w:rPr>
              <w:fldChar w:fldCharType="separate"/>
            </w:r>
            <w:r w:rsidR="007A676D">
              <w:rPr>
                <w:noProof/>
                <w:webHidden/>
              </w:rPr>
              <w:t>30</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49" w:history="1">
            <w:r w:rsidR="007A676D" w:rsidRPr="000646EF">
              <w:rPr>
                <w:rStyle w:val="Hyperlink"/>
                <w:b/>
                <w:bCs/>
                <w:noProof/>
              </w:rPr>
              <w:t>Zeit und Datum einstellen</w:t>
            </w:r>
            <w:r w:rsidR="007A676D">
              <w:rPr>
                <w:noProof/>
                <w:webHidden/>
              </w:rPr>
              <w:tab/>
            </w:r>
            <w:r w:rsidR="007A676D">
              <w:rPr>
                <w:noProof/>
                <w:webHidden/>
              </w:rPr>
              <w:fldChar w:fldCharType="begin"/>
            </w:r>
            <w:r w:rsidR="007A676D">
              <w:rPr>
                <w:noProof/>
                <w:webHidden/>
              </w:rPr>
              <w:instrText xml:space="preserve"> PAGEREF _Toc84327949 \h </w:instrText>
            </w:r>
            <w:r w:rsidR="007A676D">
              <w:rPr>
                <w:noProof/>
                <w:webHidden/>
              </w:rPr>
            </w:r>
            <w:r w:rsidR="007A676D">
              <w:rPr>
                <w:noProof/>
                <w:webHidden/>
              </w:rPr>
              <w:fldChar w:fldCharType="separate"/>
            </w:r>
            <w:r w:rsidR="007A676D">
              <w:rPr>
                <w:noProof/>
                <w:webHidden/>
              </w:rPr>
              <w:t>30</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50" w:history="1">
            <w:r w:rsidR="007A676D" w:rsidRPr="000646EF">
              <w:rPr>
                <w:rStyle w:val="Hyperlink"/>
                <w:noProof/>
              </w:rPr>
              <w:t>Das Menü Einstellungen</w:t>
            </w:r>
            <w:r w:rsidR="007A676D">
              <w:rPr>
                <w:noProof/>
                <w:webHidden/>
              </w:rPr>
              <w:tab/>
            </w:r>
            <w:r w:rsidR="007A676D">
              <w:rPr>
                <w:noProof/>
                <w:webHidden/>
              </w:rPr>
              <w:fldChar w:fldCharType="begin"/>
            </w:r>
            <w:r w:rsidR="007A676D">
              <w:rPr>
                <w:noProof/>
                <w:webHidden/>
              </w:rPr>
              <w:instrText xml:space="preserve"> PAGEREF _Toc84327950 \h </w:instrText>
            </w:r>
            <w:r w:rsidR="007A676D">
              <w:rPr>
                <w:noProof/>
                <w:webHidden/>
              </w:rPr>
            </w:r>
            <w:r w:rsidR="007A676D">
              <w:rPr>
                <w:noProof/>
                <w:webHidden/>
              </w:rPr>
              <w:fldChar w:fldCharType="separate"/>
            </w:r>
            <w:r w:rsidR="007A676D">
              <w:rPr>
                <w:noProof/>
                <w:webHidden/>
              </w:rPr>
              <w:t>31</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51" w:history="1">
            <w:r w:rsidR="007A676D" w:rsidRPr="000646EF">
              <w:rPr>
                <w:rStyle w:val="Hyperlink"/>
                <w:noProof/>
              </w:rPr>
              <w:t>Befehle im Menü Ein</w:t>
            </w:r>
            <w:r w:rsidR="007A676D" w:rsidRPr="000646EF">
              <w:rPr>
                <w:rStyle w:val="Hyperlink"/>
                <w:b/>
                <w:bCs/>
                <w:noProof/>
              </w:rPr>
              <w:t>stellungen</w:t>
            </w:r>
            <w:r w:rsidR="007A676D">
              <w:rPr>
                <w:noProof/>
                <w:webHidden/>
              </w:rPr>
              <w:tab/>
            </w:r>
            <w:r w:rsidR="007A676D">
              <w:rPr>
                <w:noProof/>
                <w:webHidden/>
              </w:rPr>
              <w:fldChar w:fldCharType="begin"/>
            </w:r>
            <w:r w:rsidR="007A676D">
              <w:rPr>
                <w:noProof/>
                <w:webHidden/>
              </w:rPr>
              <w:instrText xml:space="preserve"> PAGEREF _Toc84327951 \h </w:instrText>
            </w:r>
            <w:r w:rsidR="007A676D">
              <w:rPr>
                <w:noProof/>
                <w:webHidden/>
              </w:rPr>
            </w:r>
            <w:r w:rsidR="007A676D">
              <w:rPr>
                <w:noProof/>
                <w:webHidden/>
              </w:rPr>
              <w:fldChar w:fldCharType="separate"/>
            </w:r>
            <w:r w:rsidR="007A676D">
              <w:rPr>
                <w:noProof/>
                <w:webHidden/>
              </w:rPr>
              <w:t>31</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52" w:history="1">
            <w:r w:rsidR="007A676D" w:rsidRPr="000646EF">
              <w:rPr>
                <w:rStyle w:val="Hyperlink"/>
                <w:b/>
                <w:bCs/>
                <w:noProof/>
              </w:rPr>
              <w:t>Hinzufügen, konfigurieren und Löschen von Brailleprofilen</w:t>
            </w:r>
            <w:r w:rsidR="007A676D">
              <w:rPr>
                <w:noProof/>
                <w:webHidden/>
              </w:rPr>
              <w:tab/>
            </w:r>
            <w:r w:rsidR="007A676D">
              <w:rPr>
                <w:noProof/>
                <w:webHidden/>
              </w:rPr>
              <w:fldChar w:fldCharType="begin"/>
            </w:r>
            <w:r w:rsidR="007A676D">
              <w:rPr>
                <w:noProof/>
                <w:webHidden/>
              </w:rPr>
              <w:instrText xml:space="preserve"> PAGEREF _Toc84327952 \h </w:instrText>
            </w:r>
            <w:r w:rsidR="007A676D">
              <w:rPr>
                <w:noProof/>
                <w:webHidden/>
              </w:rPr>
            </w:r>
            <w:r w:rsidR="007A676D">
              <w:rPr>
                <w:noProof/>
                <w:webHidden/>
              </w:rPr>
              <w:fldChar w:fldCharType="separate"/>
            </w:r>
            <w:r w:rsidR="007A676D">
              <w:rPr>
                <w:noProof/>
                <w:webHidden/>
              </w:rPr>
              <w:t>32</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53" w:history="1">
            <w:r w:rsidR="007A676D" w:rsidRPr="000646EF">
              <w:rPr>
                <w:rStyle w:val="Hyperlink"/>
                <w:b/>
                <w:bCs/>
                <w:noProof/>
              </w:rPr>
              <w:t>Ein Brailleprofil hinzufügen</w:t>
            </w:r>
            <w:r w:rsidR="007A676D">
              <w:rPr>
                <w:noProof/>
                <w:webHidden/>
              </w:rPr>
              <w:tab/>
            </w:r>
            <w:r w:rsidR="007A676D">
              <w:rPr>
                <w:noProof/>
                <w:webHidden/>
              </w:rPr>
              <w:fldChar w:fldCharType="begin"/>
            </w:r>
            <w:r w:rsidR="007A676D">
              <w:rPr>
                <w:noProof/>
                <w:webHidden/>
              </w:rPr>
              <w:instrText xml:space="preserve"> PAGEREF _Toc84327953 \h </w:instrText>
            </w:r>
            <w:r w:rsidR="007A676D">
              <w:rPr>
                <w:noProof/>
                <w:webHidden/>
              </w:rPr>
            </w:r>
            <w:r w:rsidR="007A676D">
              <w:rPr>
                <w:noProof/>
                <w:webHidden/>
              </w:rPr>
              <w:fldChar w:fldCharType="separate"/>
            </w:r>
            <w:r w:rsidR="007A676D">
              <w:rPr>
                <w:noProof/>
                <w:webHidden/>
              </w:rPr>
              <w:t>32</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54" w:history="1">
            <w:r w:rsidR="007A676D" w:rsidRPr="000646EF">
              <w:rPr>
                <w:rStyle w:val="Hyperlink"/>
                <w:b/>
                <w:bCs/>
                <w:noProof/>
              </w:rPr>
              <w:t>Konfigurieren oder Löschen eines Braille Profils</w:t>
            </w:r>
            <w:r w:rsidR="007A676D">
              <w:rPr>
                <w:noProof/>
                <w:webHidden/>
              </w:rPr>
              <w:tab/>
            </w:r>
            <w:r w:rsidR="007A676D">
              <w:rPr>
                <w:noProof/>
                <w:webHidden/>
              </w:rPr>
              <w:fldChar w:fldCharType="begin"/>
            </w:r>
            <w:r w:rsidR="007A676D">
              <w:rPr>
                <w:noProof/>
                <w:webHidden/>
              </w:rPr>
              <w:instrText xml:space="preserve"> PAGEREF _Toc84327954 \h </w:instrText>
            </w:r>
            <w:r w:rsidR="007A676D">
              <w:rPr>
                <w:noProof/>
                <w:webHidden/>
              </w:rPr>
            </w:r>
            <w:r w:rsidR="007A676D">
              <w:rPr>
                <w:noProof/>
                <w:webHidden/>
              </w:rPr>
              <w:fldChar w:fldCharType="separate"/>
            </w:r>
            <w:r w:rsidR="007A676D">
              <w:rPr>
                <w:noProof/>
                <w:webHidden/>
              </w:rPr>
              <w:t>33</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55" w:history="1">
            <w:r w:rsidR="007A676D" w:rsidRPr="000646EF">
              <w:rPr>
                <w:rStyle w:val="Hyperlink"/>
                <w:noProof/>
              </w:rPr>
              <w:t>Der Einhand-Modus</w:t>
            </w:r>
            <w:r w:rsidR="007A676D">
              <w:rPr>
                <w:noProof/>
                <w:webHidden/>
              </w:rPr>
              <w:tab/>
            </w:r>
            <w:r w:rsidR="007A676D">
              <w:rPr>
                <w:noProof/>
                <w:webHidden/>
              </w:rPr>
              <w:fldChar w:fldCharType="begin"/>
            </w:r>
            <w:r w:rsidR="007A676D">
              <w:rPr>
                <w:noProof/>
                <w:webHidden/>
              </w:rPr>
              <w:instrText xml:space="preserve"> PAGEREF _Toc84327955 \h </w:instrText>
            </w:r>
            <w:r w:rsidR="007A676D">
              <w:rPr>
                <w:noProof/>
                <w:webHidden/>
              </w:rPr>
            </w:r>
            <w:r w:rsidR="007A676D">
              <w:rPr>
                <w:noProof/>
                <w:webHidden/>
              </w:rPr>
              <w:fldChar w:fldCharType="separate"/>
            </w:r>
            <w:r w:rsidR="007A676D">
              <w:rPr>
                <w:noProof/>
                <w:webHidden/>
              </w:rPr>
              <w:t>33</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56" w:history="1">
            <w:r w:rsidR="007A676D" w:rsidRPr="000646EF">
              <w:rPr>
                <w:rStyle w:val="Hyperlink"/>
                <w:b/>
                <w:bCs/>
                <w:noProof/>
              </w:rPr>
              <w:t>Die Benutzung von Wlan oder Bluetooth</w:t>
            </w:r>
            <w:r w:rsidR="007A676D">
              <w:rPr>
                <w:noProof/>
                <w:webHidden/>
              </w:rPr>
              <w:tab/>
            </w:r>
            <w:r w:rsidR="007A676D">
              <w:rPr>
                <w:noProof/>
                <w:webHidden/>
              </w:rPr>
              <w:fldChar w:fldCharType="begin"/>
            </w:r>
            <w:r w:rsidR="007A676D">
              <w:rPr>
                <w:noProof/>
                <w:webHidden/>
              </w:rPr>
              <w:instrText xml:space="preserve"> PAGEREF _Toc84327956 \h </w:instrText>
            </w:r>
            <w:r w:rsidR="007A676D">
              <w:rPr>
                <w:noProof/>
                <w:webHidden/>
              </w:rPr>
            </w:r>
            <w:r w:rsidR="007A676D">
              <w:rPr>
                <w:noProof/>
                <w:webHidden/>
              </w:rPr>
              <w:fldChar w:fldCharType="separate"/>
            </w:r>
            <w:r w:rsidR="007A676D">
              <w:rPr>
                <w:noProof/>
                <w:webHidden/>
              </w:rPr>
              <w:t>34</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57" w:history="1">
            <w:r w:rsidR="007A676D" w:rsidRPr="000646EF">
              <w:rPr>
                <w:rStyle w:val="Hyperlink"/>
                <w:b/>
                <w:bCs/>
                <w:noProof/>
              </w:rPr>
              <w:t>Verbindung zu einem Wlan herstellen</w:t>
            </w:r>
            <w:r w:rsidR="007A676D">
              <w:rPr>
                <w:noProof/>
                <w:webHidden/>
              </w:rPr>
              <w:tab/>
            </w:r>
            <w:r w:rsidR="007A676D">
              <w:rPr>
                <w:noProof/>
                <w:webHidden/>
              </w:rPr>
              <w:fldChar w:fldCharType="begin"/>
            </w:r>
            <w:r w:rsidR="007A676D">
              <w:rPr>
                <w:noProof/>
                <w:webHidden/>
              </w:rPr>
              <w:instrText xml:space="preserve"> PAGEREF _Toc84327957 \h </w:instrText>
            </w:r>
            <w:r w:rsidR="007A676D">
              <w:rPr>
                <w:noProof/>
                <w:webHidden/>
              </w:rPr>
            </w:r>
            <w:r w:rsidR="007A676D">
              <w:rPr>
                <w:noProof/>
                <w:webHidden/>
              </w:rPr>
              <w:fldChar w:fldCharType="separate"/>
            </w:r>
            <w:r w:rsidR="007A676D">
              <w:rPr>
                <w:noProof/>
                <w:webHidden/>
              </w:rPr>
              <w:t>34</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58" w:history="1">
            <w:r w:rsidR="007A676D" w:rsidRPr="000646EF">
              <w:rPr>
                <w:rStyle w:val="Hyperlink"/>
                <w:b/>
                <w:bCs/>
                <w:noProof/>
              </w:rPr>
              <w:t>Bluetooth Einstellungen wählen</w:t>
            </w:r>
            <w:r w:rsidR="007A676D">
              <w:rPr>
                <w:noProof/>
                <w:webHidden/>
              </w:rPr>
              <w:tab/>
            </w:r>
            <w:r w:rsidR="007A676D">
              <w:rPr>
                <w:noProof/>
                <w:webHidden/>
              </w:rPr>
              <w:fldChar w:fldCharType="begin"/>
            </w:r>
            <w:r w:rsidR="007A676D">
              <w:rPr>
                <w:noProof/>
                <w:webHidden/>
              </w:rPr>
              <w:instrText xml:space="preserve"> PAGEREF _Toc84327958 \h </w:instrText>
            </w:r>
            <w:r w:rsidR="007A676D">
              <w:rPr>
                <w:noProof/>
                <w:webHidden/>
              </w:rPr>
            </w:r>
            <w:r w:rsidR="007A676D">
              <w:rPr>
                <w:noProof/>
                <w:webHidden/>
              </w:rPr>
              <w:fldChar w:fldCharType="separate"/>
            </w:r>
            <w:r w:rsidR="007A676D">
              <w:rPr>
                <w:noProof/>
                <w:webHidden/>
              </w:rPr>
              <w:t>34</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59" w:history="1">
            <w:r w:rsidR="007A676D" w:rsidRPr="000646EF">
              <w:rPr>
                <w:rStyle w:val="Hyperlink"/>
                <w:b/>
                <w:bCs/>
                <w:noProof/>
              </w:rPr>
              <w:t>Personalisieren des Hauptmenüs</w:t>
            </w:r>
            <w:r w:rsidR="007A676D">
              <w:rPr>
                <w:noProof/>
                <w:webHidden/>
              </w:rPr>
              <w:tab/>
            </w:r>
            <w:r w:rsidR="007A676D">
              <w:rPr>
                <w:noProof/>
                <w:webHidden/>
              </w:rPr>
              <w:fldChar w:fldCharType="begin"/>
            </w:r>
            <w:r w:rsidR="007A676D">
              <w:rPr>
                <w:noProof/>
                <w:webHidden/>
              </w:rPr>
              <w:instrText xml:space="preserve"> PAGEREF _Toc84327959 \h </w:instrText>
            </w:r>
            <w:r w:rsidR="007A676D">
              <w:rPr>
                <w:noProof/>
                <w:webHidden/>
              </w:rPr>
            </w:r>
            <w:r w:rsidR="007A676D">
              <w:rPr>
                <w:noProof/>
                <w:webHidden/>
              </w:rPr>
              <w:fldChar w:fldCharType="separate"/>
            </w:r>
            <w:r w:rsidR="007A676D">
              <w:rPr>
                <w:noProof/>
                <w:webHidden/>
              </w:rPr>
              <w:t>35</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60" w:history="1">
            <w:r w:rsidR="007A676D" w:rsidRPr="000646EF">
              <w:rPr>
                <w:rStyle w:val="Hyperlink"/>
                <w:b/>
                <w:bCs/>
                <w:noProof/>
              </w:rPr>
              <w:t>Region ändern</w:t>
            </w:r>
            <w:r w:rsidR="007A676D">
              <w:rPr>
                <w:noProof/>
                <w:webHidden/>
              </w:rPr>
              <w:tab/>
            </w:r>
            <w:r w:rsidR="007A676D">
              <w:rPr>
                <w:noProof/>
                <w:webHidden/>
              </w:rPr>
              <w:fldChar w:fldCharType="begin"/>
            </w:r>
            <w:r w:rsidR="007A676D">
              <w:rPr>
                <w:noProof/>
                <w:webHidden/>
              </w:rPr>
              <w:instrText xml:space="preserve"> PAGEREF _Toc84327960 \h </w:instrText>
            </w:r>
            <w:r w:rsidR="007A676D">
              <w:rPr>
                <w:noProof/>
                <w:webHidden/>
              </w:rPr>
            </w:r>
            <w:r w:rsidR="007A676D">
              <w:rPr>
                <w:noProof/>
                <w:webHidden/>
              </w:rPr>
              <w:fldChar w:fldCharType="separate"/>
            </w:r>
            <w:r w:rsidR="007A676D">
              <w:rPr>
                <w:noProof/>
                <w:webHidden/>
              </w:rPr>
              <w:t>35</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61" w:history="1">
            <w:r w:rsidR="007A676D" w:rsidRPr="000646EF">
              <w:rPr>
                <w:rStyle w:val="Hyperlink"/>
                <w:noProof/>
              </w:rPr>
              <w:t>Bookshare aktivieren und Bücher herunterladen</w:t>
            </w:r>
            <w:r w:rsidR="007A676D">
              <w:rPr>
                <w:noProof/>
                <w:webHidden/>
              </w:rPr>
              <w:tab/>
            </w:r>
            <w:r w:rsidR="007A676D">
              <w:rPr>
                <w:noProof/>
                <w:webHidden/>
              </w:rPr>
              <w:fldChar w:fldCharType="begin"/>
            </w:r>
            <w:r w:rsidR="007A676D">
              <w:rPr>
                <w:noProof/>
                <w:webHidden/>
              </w:rPr>
              <w:instrText xml:space="preserve"> PAGEREF _Toc84327961 \h </w:instrText>
            </w:r>
            <w:r w:rsidR="007A676D">
              <w:rPr>
                <w:noProof/>
                <w:webHidden/>
              </w:rPr>
            </w:r>
            <w:r w:rsidR="007A676D">
              <w:rPr>
                <w:noProof/>
                <w:webHidden/>
              </w:rPr>
              <w:fldChar w:fldCharType="separate"/>
            </w:r>
            <w:r w:rsidR="007A676D">
              <w:rPr>
                <w:noProof/>
                <w:webHidden/>
              </w:rPr>
              <w:t>36</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62" w:history="1">
            <w:r w:rsidR="007A676D" w:rsidRPr="000646EF">
              <w:rPr>
                <w:rStyle w:val="Hyperlink"/>
                <w:b/>
                <w:bCs/>
                <w:noProof/>
              </w:rPr>
              <w:t>Das Konfigurieren, Verwalten und Synchronisieren eines NFB Newsline Accounts</w:t>
            </w:r>
            <w:r w:rsidR="007A676D">
              <w:rPr>
                <w:noProof/>
                <w:webHidden/>
              </w:rPr>
              <w:tab/>
            </w:r>
            <w:r w:rsidR="007A676D">
              <w:rPr>
                <w:noProof/>
                <w:webHidden/>
              </w:rPr>
              <w:fldChar w:fldCharType="begin"/>
            </w:r>
            <w:r w:rsidR="007A676D">
              <w:rPr>
                <w:noProof/>
                <w:webHidden/>
              </w:rPr>
              <w:instrText xml:space="preserve"> PAGEREF _Toc84327962 \h </w:instrText>
            </w:r>
            <w:r w:rsidR="007A676D">
              <w:rPr>
                <w:noProof/>
                <w:webHidden/>
              </w:rPr>
            </w:r>
            <w:r w:rsidR="007A676D">
              <w:rPr>
                <w:noProof/>
                <w:webHidden/>
              </w:rPr>
              <w:fldChar w:fldCharType="separate"/>
            </w:r>
            <w:r w:rsidR="007A676D">
              <w:rPr>
                <w:noProof/>
                <w:webHidden/>
              </w:rPr>
              <w:t>36</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63" w:history="1">
            <w:r w:rsidR="007A676D" w:rsidRPr="000646EF">
              <w:rPr>
                <w:rStyle w:val="Hyperlink"/>
                <w:b/>
                <w:bCs/>
                <w:noProof/>
              </w:rPr>
              <w:t>NLS BARD</w:t>
            </w:r>
            <w:r w:rsidR="007A676D">
              <w:rPr>
                <w:noProof/>
                <w:webHidden/>
              </w:rPr>
              <w:tab/>
            </w:r>
            <w:r w:rsidR="007A676D">
              <w:rPr>
                <w:noProof/>
                <w:webHidden/>
              </w:rPr>
              <w:fldChar w:fldCharType="begin"/>
            </w:r>
            <w:r w:rsidR="007A676D">
              <w:rPr>
                <w:noProof/>
                <w:webHidden/>
              </w:rPr>
              <w:instrText xml:space="preserve"> PAGEREF _Toc84327963 \h </w:instrText>
            </w:r>
            <w:r w:rsidR="007A676D">
              <w:rPr>
                <w:noProof/>
                <w:webHidden/>
              </w:rPr>
            </w:r>
            <w:r w:rsidR="007A676D">
              <w:rPr>
                <w:noProof/>
                <w:webHidden/>
              </w:rPr>
              <w:fldChar w:fldCharType="separate"/>
            </w:r>
            <w:r w:rsidR="007A676D">
              <w:rPr>
                <w:noProof/>
                <w:webHidden/>
              </w:rPr>
              <w:t>37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64" w:history="1">
            <w:r w:rsidR="007A676D" w:rsidRPr="000646EF">
              <w:rPr>
                <w:rStyle w:val="Hyperlink"/>
                <w:b/>
                <w:bCs/>
                <w:noProof/>
              </w:rPr>
              <w:t>Eine erstmalige Verbindung mit BARD</w:t>
            </w:r>
            <w:r w:rsidR="007A676D">
              <w:rPr>
                <w:noProof/>
                <w:webHidden/>
              </w:rPr>
              <w:tab/>
            </w:r>
            <w:r w:rsidR="007A676D">
              <w:rPr>
                <w:noProof/>
                <w:webHidden/>
              </w:rPr>
              <w:fldChar w:fldCharType="begin"/>
            </w:r>
            <w:r w:rsidR="007A676D">
              <w:rPr>
                <w:noProof/>
                <w:webHidden/>
              </w:rPr>
              <w:instrText xml:space="preserve"> PAGEREF _Toc84327964 \h </w:instrText>
            </w:r>
            <w:r w:rsidR="007A676D">
              <w:rPr>
                <w:noProof/>
                <w:webHidden/>
              </w:rPr>
            </w:r>
            <w:r w:rsidR="007A676D">
              <w:rPr>
                <w:noProof/>
                <w:webHidden/>
              </w:rPr>
              <w:fldChar w:fldCharType="separate"/>
            </w:r>
            <w:r w:rsidR="007A676D">
              <w:rPr>
                <w:noProof/>
                <w:webHidden/>
              </w:rPr>
              <w:t>37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65" w:history="1">
            <w:r w:rsidR="007A676D" w:rsidRPr="000646EF">
              <w:rPr>
                <w:rStyle w:val="Hyperlink"/>
                <w:b/>
                <w:bCs/>
                <w:noProof/>
              </w:rPr>
              <w:t>Bücher und Magazine aus BARD herunterladen</w:t>
            </w:r>
            <w:r w:rsidR="007A676D">
              <w:rPr>
                <w:noProof/>
                <w:webHidden/>
              </w:rPr>
              <w:tab/>
            </w:r>
            <w:r w:rsidR="007A676D">
              <w:rPr>
                <w:noProof/>
                <w:webHidden/>
              </w:rPr>
              <w:fldChar w:fldCharType="begin"/>
            </w:r>
            <w:r w:rsidR="007A676D">
              <w:rPr>
                <w:noProof/>
                <w:webHidden/>
              </w:rPr>
              <w:instrText xml:space="preserve"> PAGEREF _Toc84327965 \h </w:instrText>
            </w:r>
            <w:r w:rsidR="007A676D">
              <w:rPr>
                <w:noProof/>
                <w:webHidden/>
              </w:rPr>
            </w:r>
            <w:r w:rsidR="007A676D">
              <w:rPr>
                <w:noProof/>
                <w:webHidden/>
              </w:rPr>
              <w:fldChar w:fldCharType="separate"/>
            </w:r>
            <w:r w:rsidR="007A676D">
              <w:rPr>
                <w:noProof/>
                <w:webHidden/>
              </w:rPr>
              <w:t>37</w:t>
            </w:r>
            <w:r w:rsidR="007A676D">
              <w:rPr>
                <w:noProof/>
                <w:webHidden/>
              </w:rPr>
              <w:fldChar w:fldCharType="end"/>
            </w:r>
          </w:hyperlink>
        </w:p>
        <w:p w:rsidR="007A676D" w:rsidRDefault="002B25D4">
          <w:pPr>
            <w:pStyle w:val="Verzeichnis3"/>
            <w:tabs>
              <w:tab w:val="right" w:leader="dot" w:pos="9016"/>
            </w:tabs>
            <w:rPr>
              <w:rFonts w:eastAsiaTheme="minorEastAsia"/>
              <w:noProof/>
              <w:sz w:val="22"/>
              <w:szCs w:val="22"/>
              <w:lang w:eastAsia="de-DE"/>
            </w:rPr>
          </w:pPr>
          <w:hyperlink w:anchor="_Toc84327966" w:history="1">
            <w:r w:rsidR="007A676D" w:rsidRPr="000646EF">
              <w:rPr>
                <w:rStyle w:val="Hyperlink"/>
                <w:b/>
                <w:bCs/>
                <w:noProof/>
              </w:rPr>
              <w:t>Ein heruntergeladenes Buch lesen</w:t>
            </w:r>
            <w:r w:rsidR="007A676D">
              <w:rPr>
                <w:noProof/>
                <w:webHidden/>
              </w:rPr>
              <w:tab/>
            </w:r>
            <w:r w:rsidR="007A676D">
              <w:rPr>
                <w:noProof/>
                <w:webHidden/>
              </w:rPr>
              <w:fldChar w:fldCharType="begin"/>
            </w:r>
            <w:r w:rsidR="007A676D">
              <w:rPr>
                <w:noProof/>
                <w:webHidden/>
              </w:rPr>
              <w:instrText xml:space="preserve"> PAGEREF _Toc84327966 \h </w:instrText>
            </w:r>
            <w:r w:rsidR="007A676D">
              <w:rPr>
                <w:noProof/>
                <w:webHidden/>
              </w:rPr>
            </w:r>
            <w:r w:rsidR="007A676D">
              <w:rPr>
                <w:noProof/>
                <w:webHidden/>
              </w:rPr>
              <w:fldChar w:fldCharType="separate"/>
            </w:r>
            <w:r w:rsidR="007A676D">
              <w:rPr>
                <w:noProof/>
                <w:webHidden/>
              </w:rPr>
              <w:t>38</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67" w:history="1">
            <w:r w:rsidR="007A676D" w:rsidRPr="000646EF">
              <w:rPr>
                <w:rStyle w:val="Hyperlink"/>
                <w:noProof/>
              </w:rPr>
              <w:t>Examensmodus</w:t>
            </w:r>
            <w:r w:rsidR="007A676D">
              <w:rPr>
                <w:noProof/>
                <w:webHidden/>
              </w:rPr>
              <w:tab/>
            </w:r>
            <w:r w:rsidR="007A676D">
              <w:rPr>
                <w:noProof/>
                <w:webHidden/>
              </w:rPr>
              <w:fldChar w:fldCharType="begin"/>
            </w:r>
            <w:r w:rsidR="007A676D">
              <w:rPr>
                <w:noProof/>
                <w:webHidden/>
              </w:rPr>
              <w:instrText xml:space="preserve"> PAGEREF _Toc84327967 \h </w:instrText>
            </w:r>
            <w:r w:rsidR="007A676D">
              <w:rPr>
                <w:noProof/>
                <w:webHidden/>
              </w:rPr>
            </w:r>
            <w:r w:rsidR="007A676D">
              <w:rPr>
                <w:noProof/>
                <w:webHidden/>
              </w:rPr>
              <w:fldChar w:fldCharType="separate"/>
            </w:r>
            <w:r w:rsidR="007A676D">
              <w:rPr>
                <w:noProof/>
                <w:webHidden/>
              </w:rPr>
              <w:t>38</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68" w:history="1">
            <w:r w:rsidR="007A676D" w:rsidRPr="000646EF">
              <w:rPr>
                <w:rStyle w:val="Hyperlink"/>
                <w:noProof/>
              </w:rPr>
              <w:t>Komponenten für die Navigation</w:t>
            </w:r>
            <w:r w:rsidR="007A676D">
              <w:rPr>
                <w:noProof/>
                <w:webHidden/>
              </w:rPr>
              <w:tab/>
            </w:r>
            <w:r w:rsidR="007A676D">
              <w:rPr>
                <w:noProof/>
                <w:webHidden/>
              </w:rPr>
              <w:fldChar w:fldCharType="begin"/>
            </w:r>
            <w:r w:rsidR="007A676D">
              <w:rPr>
                <w:noProof/>
                <w:webHidden/>
              </w:rPr>
              <w:instrText xml:space="preserve"> PAGEREF _Toc84327968 \h </w:instrText>
            </w:r>
            <w:r w:rsidR="007A676D">
              <w:rPr>
                <w:noProof/>
                <w:webHidden/>
              </w:rPr>
            </w:r>
            <w:r w:rsidR="007A676D">
              <w:rPr>
                <w:noProof/>
                <w:webHidden/>
              </w:rPr>
              <w:fldChar w:fldCharType="separate"/>
            </w:r>
            <w:r w:rsidR="007A676D">
              <w:rPr>
                <w:noProof/>
                <w:webHidden/>
              </w:rPr>
              <w:t>39</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69" w:history="1">
            <w:r w:rsidR="007A676D" w:rsidRPr="000646EF">
              <w:rPr>
                <w:rStyle w:val="Hyperlink"/>
                <w:noProof/>
              </w:rPr>
              <w:t>Langlebige Batterie</w:t>
            </w:r>
            <w:r w:rsidR="007A676D">
              <w:rPr>
                <w:noProof/>
                <w:webHidden/>
              </w:rPr>
              <w:tab/>
            </w:r>
            <w:r w:rsidR="007A676D">
              <w:rPr>
                <w:noProof/>
                <w:webHidden/>
              </w:rPr>
              <w:fldChar w:fldCharType="begin"/>
            </w:r>
            <w:r w:rsidR="007A676D">
              <w:rPr>
                <w:noProof/>
                <w:webHidden/>
              </w:rPr>
              <w:instrText xml:space="preserve"> PAGEREF _Toc84327969 \h </w:instrText>
            </w:r>
            <w:r w:rsidR="007A676D">
              <w:rPr>
                <w:noProof/>
                <w:webHidden/>
              </w:rPr>
            </w:r>
            <w:r w:rsidR="007A676D">
              <w:rPr>
                <w:noProof/>
                <w:webHidden/>
              </w:rPr>
              <w:fldChar w:fldCharType="separate"/>
            </w:r>
            <w:r w:rsidR="007A676D">
              <w:rPr>
                <w:noProof/>
                <w:webHidden/>
              </w:rPr>
              <w:t>39</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70" w:history="1">
            <w:r w:rsidR="007A676D" w:rsidRPr="000646EF">
              <w:rPr>
                <w:rStyle w:val="Hyperlink"/>
                <w:noProof/>
              </w:rPr>
              <w:t>Konnektivität</w:t>
            </w:r>
            <w:r w:rsidR="007A676D">
              <w:rPr>
                <w:noProof/>
                <w:webHidden/>
              </w:rPr>
              <w:tab/>
            </w:r>
            <w:r w:rsidR="007A676D">
              <w:rPr>
                <w:noProof/>
                <w:webHidden/>
              </w:rPr>
              <w:fldChar w:fldCharType="begin"/>
            </w:r>
            <w:r w:rsidR="007A676D">
              <w:rPr>
                <w:noProof/>
                <w:webHidden/>
              </w:rPr>
              <w:instrText xml:space="preserve"> PAGEREF _Toc84327970 \h </w:instrText>
            </w:r>
            <w:r w:rsidR="007A676D">
              <w:rPr>
                <w:noProof/>
                <w:webHidden/>
              </w:rPr>
            </w:r>
            <w:r w:rsidR="007A676D">
              <w:rPr>
                <w:noProof/>
                <w:webHidden/>
              </w:rPr>
              <w:fldChar w:fldCharType="separate"/>
            </w:r>
            <w:r w:rsidR="007A676D">
              <w:rPr>
                <w:noProof/>
                <w:webHidden/>
              </w:rPr>
              <w:t>39</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71" w:history="1">
            <w:r w:rsidR="007A676D" w:rsidRPr="000646EF">
              <w:rPr>
                <w:rStyle w:val="Hyperlink"/>
                <w:noProof/>
              </w:rPr>
              <w:t>Portabilität</w:t>
            </w:r>
            <w:r w:rsidR="007A676D">
              <w:rPr>
                <w:noProof/>
                <w:webHidden/>
              </w:rPr>
              <w:tab/>
            </w:r>
            <w:r w:rsidR="007A676D">
              <w:rPr>
                <w:noProof/>
                <w:webHidden/>
              </w:rPr>
              <w:fldChar w:fldCharType="begin"/>
            </w:r>
            <w:r w:rsidR="007A676D">
              <w:rPr>
                <w:noProof/>
                <w:webHidden/>
              </w:rPr>
              <w:instrText xml:space="preserve"> PAGEREF _Toc84327971 \h </w:instrText>
            </w:r>
            <w:r w:rsidR="007A676D">
              <w:rPr>
                <w:noProof/>
                <w:webHidden/>
              </w:rPr>
            </w:r>
            <w:r w:rsidR="007A676D">
              <w:rPr>
                <w:noProof/>
                <w:webHidden/>
              </w:rPr>
              <w:fldChar w:fldCharType="separate"/>
            </w:r>
            <w:r w:rsidR="007A676D">
              <w:rPr>
                <w:noProof/>
                <w:webHidden/>
              </w:rPr>
              <w:t>39</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72" w:history="1">
            <w:r w:rsidR="007A676D" w:rsidRPr="000646EF">
              <w:rPr>
                <w:rStyle w:val="Hyperlink"/>
                <w:bCs/>
                <w:noProof/>
              </w:rPr>
              <w:t>Aktualisieren des BRAILLIANT BI 20X</w:t>
            </w:r>
            <w:r w:rsidR="007A676D">
              <w:rPr>
                <w:noProof/>
                <w:webHidden/>
              </w:rPr>
              <w:tab/>
            </w:r>
            <w:r w:rsidR="007A676D">
              <w:rPr>
                <w:noProof/>
                <w:webHidden/>
              </w:rPr>
              <w:fldChar w:fldCharType="begin"/>
            </w:r>
            <w:r w:rsidR="007A676D">
              <w:rPr>
                <w:noProof/>
                <w:webHidden/>
              </w:rPr>
              <w:instrText xml:space="preserve"> PAGEREF _Toc84327972 \h </w:instrText>
            </w:r>
            <w:r w:rsidR="007A676D">
              <w:rPr>
                <w:noProof/>
                <w:webHidden/>
              </w:rPr>
            </w:r>
            <w:r w:rsidR="007A676D">
              <w:rPr>
                <w:noProof/>
                <w:webHidden/>
              </w:rPr>
              <w:fldChar w:fldCharType="separate"/>
            </w:r>
            <w:r w:rsidR="007A676D">
              <w:rPr>
                <w:noProof/>
                <w:webHidden/>
              </w:rPr>
              <w:t>39</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73" w:history="1">
            <w:r w:rsidR="007A676D" w:rsidRPr="000646EF">
              <w:rPr>
                <w:rStyle w:val="Hyperlink"/>
                <w:noProof/>
              </w:rPr>
              <w:t>Deaktivieren der automatischen Updatesuche</w:t>
            </w:r>
            <w:r w:rsidR="007A676D">
              <w:rPr>
                <w:noProof/>
                <w:webHidden/>
              </w:rPr>
              <w:tab/>
            </w:r>
            <w:r w:rsidR="007A676D">
              <w:rPr>
                <w:noProof/>
                <w:webHidden/>
              </w:rPr>
              <w:fldChar w:fldCharType="begin"/>
            </w:r>
            <w:r w:rsidR="007A676D">
              <w:rPr>
                <w:noProof/>
                <w:webHidden/>
              </w:rPr>
              <w:instrText xml:space="preserve"> PAGEREF _Toc84327973 \h </w:instrText>
            </w:r>
            <w:r w:rsidR="007A676D">
              <w:rPr>
                <w:noProof/>
                <w:webHidden/>
              </w:rPr>
            </w:r>
            <w:r w:rsidR="007A676D">
              <w:rPr>
                <w:noProof/>
                <w:webHidden/>
              </w:rPr>
              <w:fldChar w:fldCharType="separate"/>
            </w:r>
            <w:r w:rsidR="007A676D">
              <w:rPr>
                <w:noProof/>
                <w:webHidden/>
              </w:rPr>
              <w:t>40</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74" w:history="1">
            <w:r w:rsidR="007A676D" w:rsidRPr="000646EF">
              <w:rPr>
                <w:rStyle w:val="Hyperlink"/>
                <w:noProof/>
              </w:rPr>
              <w:t>Aktualisierung über USB oder SD-Karte</w:t>
            </w:r>
            <w:r w:rsidR="007A676D">
              <w:rPr>
                <w:noProof/>
                <w:webHidden/>
              </w:rPr>
              <w:tab/>
            </w:r>
            <w:r w:rsidR="007A676D">
              <w:rPr>
                <w:noProof/>
                <w:webHidden/>
              </w:rPr>
              <w:fldChar w:fldCharType="begin"/>
            </w:r>
            <w:r w:rsidR="007A676D">
              <w:rPr>
                <w:noProof/>
                <w:webHidden/>
              </w:rPr>
              <w:instrText xml:space="preserve"> PAGEREF _Toc84327974 \h </w:instrText>
            </w:r>
            <w:r w:rsidR="007A676D">
              <w:rPr>
                <w:noProof/>
                <w:webHidden/>
              </w:rPr>
            </w:r>
            <w:r w:rsidR="007A676D">
              <w:rPr>
                <w:noProof/>
                <w:webHidden/>
              </w:rPr>
              <w:fldChar w:fldCharType="separate"/>
            </w:r>
            <w:r w:rsidR="007A676D">
              <w:rPr>
                <w:noProof/>
                <w:webHidden/>
              </w:rPr>
              <w:t>40</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75" w:history="1">
            <w:r w:rsidR="007A676D" w:rsidRPr="000646EF">
              <w:rPr>
                <w:rStyle w:val="Hyperlink"/>
                <w:bCs/>
                <w:noProof/>
              </w:rPr>
              <w:t>Kundendienst</w:t>
            </w:r>
            <w:r w:rsidR="007A676D">
              <w:rPr>
                <w:noProof/>
                <w:webHidden/>
              </w:rPr>
              <w:tab/>
            </w:r>
            <w:r w:rsidR="007A676D">
              <w:rPr>
                <w:noProof/>
                <w:webHidden/>
              </w:rPr>
              <w:fldChar w:fldCharType="begin"/>
            </w:r>
            <w:r w:rsidR="007A676D">
              <w:rPr>
                <w:noProof/>
                <w:webHidden/>
              </w:rPr>
              <w:instrText xml:space="preserve"> PAGEREF _Toc84327975 \h </w:instrText>
            </w:r>
            <w:r w:rsidR="007A676D">
              <w:rPr>
                <w:noProof/>
                <w:webHidden/>
              </w:rPr>
            </w:r>
            <w:r w:rsidR="007A676D">
              <w:rPr>
                <w:noProof/>
                <w:webHidden/>
              </w:rPr>
              <w:fldChar w:fldCharType="separate"/>
            </w:r>
            <w:r w:rsidR="007A676D">
              <w:rPr>
                <w:noProof/>
                <w:webHidden/>
              </w:rPr>
              <w:t>41</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76" w:history="1">
            <w:r w:rsidR="007A676D" w:rsidRPr="000646EF">
              <w:rPr>
                <w:rStyle w:val="Hyperlink"/>
                <w:b/>
                <w:bCs/>
                <w:noProof/>
              </w:rPr>
              <w:t>Europa und andere Staaten</w:t>
            </w:r>
            <w:r w:rsidR="007A676D">
              <w:rPr>
                <w:noProof/>
                <w:webHidden/>
              </w:rPr>
              <w:tab/>
            </w:r>
            <w:r w:rsidR="007A676D">
              <w:rPr>
                <w:noProof/>
                <w:webHidden/>
              </w:rPr>
              <w:fldChar w:fldCharType="begin"/>
            </w:r>
            <w:r w:rsidR="007A676D">
              <w:rPr>
                <w:noProof/>
                <w:webHidden/>
              </w:rPr>
              <w:instrText xml:space="preserve"> PAGEREF _Toc84327976 \h </w:instrText>
            </w:r>
            <w:r w:rsidR="007A676D">
              <w:rPr>
                <w:noProof/>
                <w:webHidden/>
              </w:rPr>
            </w:r>
            <w:r w:rsidR="007A676D">
              <w:rPr>
                <w:noProof/>
                <w:webHidden/>
              </w:rPr>
              <w:fldChar w:fldCharType="separate"/>
            </w:r>
            <w:r w:rsidR="007A676D">
              <w:rPr>
                <w:noProof/>
                <w:webHidden/>
              </w:rPr>
              <w:t>41</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77" w:history="1">
            <w:r w:rsidR="007A676D" w:rsidRPr="000646EF">
              <w:rPr>
                <w:rStyle w:val="Hyperlink"/>
                <w:bCs/>
                <w:noProof/>
              </w:rPr>
              <w:t>Geschützte Handelsmarken</w:t>
            </w:r>
            <w:r w:rsidR="007A676D">
              <w:rPr>
                <w:noProof/>
                <w:webHidden/>
              </w:rPr>
              <w:tab/>
            </w:r>
            <w:r w:rsidR="007A676D">
              <w:rPr>
                <w:noProof/>
                <w:webHidden/>
              </w:rPr>
              <w:fldChar w:fldCharType="begin"/>
            </w:r>
            <w:r w:rsidR="007A676D">
              <w:rPr>
                <w:noProof/>
                <w:webHidden/>
              </w:rPr>
              <w:instrText xml:space="preserve"> PAGEREF _Toc84327977 \h </w:instrText>
            </w:r>
            <w:r w:rsidR="007A676D">
              <w:rPr>
                <w:noProof/>
                <w:webHidden/>
              </w:rPr>
            </w:r>
            <w:r w:rsidR="007A676D">
              <w:rPr>
                <w:noProof/>
                <w:webHidden/>
              </w:rPr>
              <w:fldChar w:fldCharType="separate"/>
            </w:r>
            <w:r w:rsidR="007A676D">
              <w:rPr>
                <w:noProof/>
                <w:webHidden/>
              </w:rPr>
              <w:t>41</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78" w:history="1">
            <w:r w:rsidR="007A676D" w:rsidRPr="000646EF">
              <w:rPr>
                <w:rStyle w:val="Hyperlink"/>
                <w:bCs/>
                <w:noProof/>
              </w:rPr>
              <w:t>Endbenutzer Lizenzvereinbarung</w:t>
            </w:r>
            <w:r w:rsidR="007A676D">
              <w:rPr>
                <w:noProof/>
                <w:webHidden/>
              </w:rPr>
              <w:tab/>
            </w:r>
            <w:r w:rsidR="007A676D">
              <w:rPr>
                <w:noProof/>
                <w:webHidden/>
              </w:rPr>
              <w:fldChar w:fldCharType="begin"/>
            </w:r>
            <w:r w:rsidR="007A676D">
              <w:rPr>
                <w:noProof/>
                <w:webHidden/>
              </w:rPr>
              <w:instrText xml:space="preserve"> PAGEREF _Toc84327978 \h </w:instrText>
            </w:r>
            <w:r w:rsidR="007A676D">
              <w:rPr>
                <w:noProof/>
                <w:webHidden/>
              </w:rPr>
            </w:r>
            <w:r w:rsidR="007A676D">
              <w:rPr>
                <w:noProof/>
                <w:webHidden/>
              </w:rPr>
              <w:fldChar w:fldCharType="separate"/>
            </w:r>
            <w:r w:rsidR="007A676D">
              <w:rPr>
                <w:noProof/>
                <w:webHidden/>
              </w:rPr>
              <w:t>41</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79" w:history="1">
            <w:r w:rsidR="007A676D" w:rsidRPr="000646EF">
              <w:rPr>
                <w:rStyle w:val="Hyperlink"/>
                <w:bCs/>
                <w:noProof/>
              </w:rPr>
              <w:t>Garantie</w:t>
            </w:r>
            <w:r w:rsidR="007A676D">
              <w:rPr>
                <w:noProof/>
                <w:webHidden/>
              </w:rPr>
              <w:tab/>
            </w:r>
            <w:r w:rsidR="007A676D">
              <w:rPr>
                <w:noProof/>
                <w:webHidden/>
              </w:rPr>
              <w:fldChar w:fldCharType="begin"/>
            </w:r>
            <w:r w:rsidR="007A676D">
              <w:rPr>
                <w:noProof/>
                <w:webHidden/>
              </w:rPr>
              <w:instrText xml:space="preserve"> PAGEREF _Toc84327979 \h </w:instrText>
            </w:r>
            <w:r w:rsidR="007A676D">
              <w:rPr>
                <w:noProof/>
                <w:webHidden/>
              </w:rPr>
            </w:r>
            <w:r w:rsidR="007A676D">
              <w:rPr>
                <w:noProof/>
                <w:webHidden/>
              </w:rPr>
              <w:fldChar w:fldCharType="separate"/>
            </w:r>
            <w:r w:rsidR="007A676D">
              <w:rPr>
                <w:noProof/>
                <w:webHidden/>
              </w:rPr>
              <w:t>42</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80" w:history="1">
            <w:r w:rsidR="007A676D" w:rsidRPr="000646EF">
              <w:rPr>
                <w:rStyle w:val="Hyperlink"/>
                <w:b/>
                <w:bCs/>
                <w:noProof/>
              </w:rPr>
              <w:t>Herstellergarantie</w:t>
            </w:r>
            <w:r w:rsidR="007A676D">
              <w:rPr>
                <w:noProof/>
                <w:webHidden/>
              </w:rPr>
              <w:tab/>
            </w:r>
            <w:r w:rsidR="007A676D">
              <w:rPr>
                <w:noProof/>
                <w:webHidden/>
              </w:rPr>
              <w:fldChar w:fldCharType="begin"/>
            </w:r>
            <w:r w:rsidR="007A676D">
              <w:rPr>
                <w:noProof/>
                <w:webHidden/>
              </w:rPr>
              <w:instrText xml:space="preserve"> PAGEREF _Toc84327980 \h </w:instrText>
            </w:r>
            <w:r w:rsidR="007A676D">
              <w:rPr>
                <w:noProof/>
                <w:webHidden/>
              </w:rPr>
            </w:r>
            <w:r w:rsidR="007A676D">
              <w:rPr>
                <w:noProof/>
                <w:webHidden/>
              </w:rPr>
              <w:fldChar w:fldCharType="separate"/>
            </w:r>
            <w:r w:rsidR="007A676D">
              <w:rPr>
                <w:noProof/>
                <w:webHidden/>
              </w:rPr>
              <w:t>42</w:t>
            </w:r>
            <w:r w:rsidR="007A676D">
              <w:rPr>
                <w:noProof/>
                <w:webHidden/>
              </w:rPr>
              <w:fldChar w:fldCharType="end"/>
            </w:r>
          </w:hyperlink>
        </w:p>
        <w:p w:rsidR="007A676D" w:rsidRDefault="002B25D4">
          <w:pPr>
            <w:pStyle w:val="Verzeichnis1"/>
            <w:tabs>
              <w:tab w:val="right" w:leader="dot" w:pos="9016"/>
            </w:tabs>
            <w:rPr>
              <w:rFonts w:eastAsiaTheme="minorEastAsia"/>
              <w:noProof/>
              <w:sz w:val="22"/>
              <w:szCs w:val="22"/>
              <w:lang w:eastAsia="de-DE"/>
            </w:rPr>
          </w:pPr>
          <w:hyperlink w:anchor="_Toc84327981" w:history="1">
            <w:r w:rsidR="007A676D" w:rsidRPr="000646EF">
              <w:rPr>
                <w:rStyle w:val="Hyperlink"/>
                <w:noProof/>
              </w:rPr>
              <w:t>Anhang a: Liste der Befehle</w:t>
            </w:r>
            <w:r w:rsidR="007A676D">
              <w:rPr>
                <w:noProof/>
                <w:webHidden/>
              </w:rPr>
              <w:tab/>
            </w:r>
            <w:r w:rsidR="007A676D">
              <w:rPr>
                <w:noProof/>
                <w:webHidden/>
              </w:rPr>
              <w:fldChar w:fldCharType="begin"/>
            </w:r>
            <w:r w:rsidR="007A676D">
              <w:rPr>
                <w:noProof/>
                <w:webHidden/>
              </w:rPr>
              <w:instrText xml:space="preserve"> PAGEREF _Toc84327981 \h </w:instrText>
            </w:r>
            <w:r w:rsidR="007A676D">
              <w:rPr>
                <w:noProof/>
                <w:webHidden/>
              </w:rPr>
            </w:r>
            <w:r w:rsidR="007A676D">
              <w:rPr>
                <w:noProof/>
                <w:webHidden/>
              </w:rPr>
              <w:fldChar w:fldCharType="separate"/>
            </w:r>
            <w:r w:rsidR="007A676D">
              <w:rPr>
                <w:noProof/>
                <w:webHidden/>
              </w:rPr>
              <w:t>42</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82" w:history="1">
            <w:r w:rsidR="007A676D" w:rsidRPr="000646EF">
              <w:rPr>
                <w:rStyle w:val="Hyperlink"/>
                <w:noProof/>
              </w:rPr>
              <w:t>Allgemeine Befehle</w:t>
            </w:r>
            <w:r w:rsidR="007A676D">
              <w:rPr>
                <w:noProof/>
                <w:webHidden/>
              </w:rPr>
              <w:tab/>
            </w:r>
            <w:r w:rsidR="007A676D">
              <w:rPr>
                <w:noProof/>
                <w:webHidden/>
              </w:rPr>
              <w:fldChar w:fldCharType="begin"/>
            </w:r>
            <w:r w:rsidR="007A676D">
              <w:rPr>
                <w:noProof/>
                <w:webHidden/>
              </w:rPr>
              <w:instrText xml:space="preserve"> PAGEREF _Toc84327982 \h </w:instrText>
            </w:r>
            <w:r w:rsidR="007A676D">
              <w:rPr>
                <w:noProof/>
                <w:webHidden/>
              </w:rPr>
            </w:r>
            <w:r w:rsidR="007A676D">
              <w:rPr>
                <w:noProof/>
                <w:webHidden/>
              </w:rPr>
              <w:fldChar w:fldCharType="separate"/>
            </w:r>
            <w:r w:rsidR="007A676D">
              <w:rPr>
                <w:noProof/>
                <w:webHidden/>
              </w:rPr>
              <w:t>42</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83" w:history="1">
            <w:r w:rsidR="007A676D" w:rsidRPr="000646EF">
              <w:rPr>
                <w:rStyle w:val="Hyperlink"/>
                <w:noProof/>
              </w:rPr>
              <w:t>Befehle im Texteditor</w:t>
            </w:r>
            <w:r w:rsidR="007A676D">
              <w:rPr>
                <w:noProof/>
                <w:webHidden/>
              </w:rPr>
              <w:tab/>
            </w:r>
            <w:r w:rsidR="007A676D">
              <w:rPr>
                <w:noProof/>
                <w:webHidden/>
              </w:rPr>
              <w:fldChar w:fldCharType="begin"/>
            </w:r>
            <w:r w:rsidR="007A676D">
              <w:rPr>
                <w:noProof/>
                <w:webHidden/>
              </w:rPr>
              <w:instrText xml:space="preserve"> PAGEREF _Toc84327983 \h </w:instrText>
            </w:r>
            <w:r w:rsidR="007A676D">
              <w:rPr>
                <w:noProof/>
                <w:webHidden/>
              </w:rPr>
            </w:r>
            <w:r w:rsidR="007A676D">
              <w:rPr>
                <w:noProof/>
                <w:webHidden/>
              </w:rPr>
              <w:fldChar w:fldCharType="separate"/>
            </w:r>
            <w:r w:rsidR="007A676D">
              <w:rPr>
                <w:noProof/>
                <w:webHidden/>
              </w:rPr>
              <w:t>44</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84" w:history="1">
            <w:r w:rsidR="007A676D" w:rsidRPr="000646EF">
              <w:rPr>
                <w:rStyle w:val="Hyperlink"/>
                <w:b/>
                <w:bCs/>
                <w:noProof/>
              </w:rPr>
              <w:t>Victor Reader Befehle</w:t>
            </w:r>
            <w:r w:rsidR="007A676D">
              <w:rPr>
                <w:noProof/>
                <w:webHidden/>
              </w:rPr>
              <w:tab/>
            </w:r>
            <w:r w:rsidR="007A676D">
              <w:rPr>
                <w:noProof/>
                <w:webHidden/>
              </w:rPr>
              <w:fldChar w:fldCharType="begin"/>
            </w:r>
            <w:r w:rsidR="007A676D">
              <w:rPr>
                <w:noProof/>
                <w:webHidden/>
              </w:rPr>
              <w:instrText xml:space="preserve"> PAGEREF _Toc84327984 \h </w:instrText>
            </w:r>
            <w:r w:rsidR="007A676D">
              <w:rPr>
                <w:noProof/>
                <w:webHidden/>
              </w:rPr>
            </w:r>
            <w:r w:rsidR="007A676D">
              <w:rPr>
                <w:noProof/>
                <w:webHidden/>
              </w:rPr>
              <w:fldChar w:fldCharType="separate"/>
            </w:r>
            <w:r w:rsidR="007A676D">
              <w:rPr>
                <w:noProof/>
                <w:webHidden/>
              </w:rPr>
              <w:t>46</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85" w:history="1">
            <w:r w:rsidR="007A676D" w:rsidRPr="000646EF">
              <w:rPr>
                <w:rStyle w:val="Hyperlink"/>
                <w:b/>
                <w:bCs/>
                <w:noProof/>
              </w:rPr>
              <w:t>Befehle in der Dateiverwaltung</w:t>
            </w:r>
            <w:r w:rsidR="007A676D">
              <w:rPr>
                <w:noProof/>
                <w:webHidden/>
              </w:rPr>
              <w:tab/>
            </w:r>
            <w:r w:rsidR="007A676D">
              <w:rPr>
                <w:noProof/>
                <w:webHidden/>
              </w:rPr>
              <w:fldChar w:fldCharType="begin"/>
            </w:r>
            <w:r w:rsidR="007A676D">
              <w:rPr>
                <w:noProof/>
                <w:webHidden/>
              </w:rPr>
              <w:instrText xml:space="preserve"> PAGEREF _Toc84327985 \h </w:instrText>
            </w:r>
            <w:r w:rsidR="007A676D">
              <w:rPr>
                <w:noProof/>
                <w:webHidden/>
              </w:rPr>
            </w:r>
            <w:r w:rsidR="007A676D">
              <w:rPr>
                <w:noProof/>
                <w:webHidden/>
              </w:rPr>
              <w:fldChar w:fldCharType="separate"/>
            </w:r>
            <w:r w:rsidR="007A676D">
              <w:rPr>
                <w:noProof/>
                <w:webHidden/>
              </w:rPr>
              <w:t>47</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86" w:history="1">
            <w:r w:rsidR="007A676D" w:rsidRPr="000646EF">
              <w:rPr>
                <w:rStyle w:val="Hyperlink"/>
                <w:noProof/>
              </w:rPr>
              <w:t>Befehle der Rechner App</w:t>
            </w:r>
            <w:r w:rsidR="007A676D">
              <w:rPr>
                <w:noProof/>
                <w:webHidden/>
              </w:rPr>
              <w:tab/>
            </w:r>
            <w:r w:rsidR="007A676D">
              <w:rPr>
                <w:noProof/>
                <w:webHidden/>
              </w:rPr>
              <w:fldChar w:fldCharType="begin"/>
            </w:r>
            <w:r w:rsidR="007A676D">
              <w:rPr>
                <w:noProof/>
                <w:webHidden/>
              </w:rPr>
              <w:instrText xml:space="preserve"> PAGEREF _Toc84327986 \h </w:instrText>
            </w:r>
            <w:r w:rsidR="007A676D">
              <w:rPr>
                <w:noProof/>
                <w:webHidden/>
              </w:rPr>
            </w:r>
            <w:r w:rsidR="007A676D">
              <w:rPr>
                <w:noProof/>
                <w:webHidden/>
              </w:rPr>
              <w:fldChar w:fldCharType="separate"/>
            </w:r>
            <w:r w:rsidR="007A676D">
              <w:rPr>
                <w:noProof/>
                <w:webHidden/>
              </w:rPr>
              <w:t>47</w:t>
            </w:r>
            <w:r w:rsidR="007A676D">
              <w:rPr>
                <w:noProof/>
                <w:webHidden/>
              </w:rPr>
              <w:fldChar w:fldCharType="end"/>
            </w:r>
          </w:hyperlink>
        </w:p>
        <w:p w:rsidR="007A676D" w:rsidRDefault="002B25D4">
          <w:pPr>
            <w:pStyle w:val="Verzeichnis2"/>
            <w:tabs>
              <w:tab w:val="right" w:leader="dot" w:pos="9016"/>
            </w:tabs>
            <w:rPr>
              <w:rFonts w:eastAsiaTheme="minorEastAsia"/>
              <w:noProof/>
              <w:sz w:val="22"/>
              <w:szCs w:val="22"/>
              <w:lang w:eastAsia="de-DE"/>
            </w:rPr>
          </w:pPr>
          <w:hyperlink w:anchor="_Toc84327987" w:history="1">
            <w:r w:rsidR="007A676D" w:rsidRPr="000646EF">
              <w:rPr>
                <w:rStyle w:val="Hyperlink"/>
                <w:noProof/>
              </w:rPr>
              <w:t>Befehle im Einstellungsmenü (Optionen)</w:t>
            </w:r>
            <w:r w:rsidR="007A676D">
              <w:rPr>
                <w:noProof/>
                <w:webHidden/>
              </w:rPr>
              <w:tab/>
            </w:r>
            <w:r w:rsidR="007A676D">
              <w:rPr>
                <w:noProof/>
                <w:webHidden/>
              </w:rPr>
              <w:fldChar w:fldCharType="begin"/>
            </w:r>
            <w:r w:rsidR="007A676D">
              <w:rPr>
                <w:noProof/>
                <w:webHidden/>
              </w:rPr>
              <w:instrText xml:space="preserve"> PAGEREF _Toc84327987 \h </w:instrText>
            </w:r>
            <w:r w:rsidR="007A676D">
              <w:rPr>
                <w:noProof/>
                <w:webHidden/>
              </w:rPr>
            </w:r>
            <w:r w:rsidR="007A676D">
              <w:rPr>
                <w:noProof/>
                <w:webHidden/>
              </w:rPr>
              <w:fldChar w:fldCharType="separate"/>
            </w:r>
            <w:r w:rsidR="007A676D">
              <w:rPr>
                <w:noProof/>
                <w:webHidden/>
              </w:rPr>
              <w:t>48</w:t>
            </w:r>
            <w:r w:rsidR="007A676D">
              <w:rPr>
                <w:noProof/>
                <w:webHidden/>
              </w:rPr>
              <w:fldChar w:fldCharType="end"/>
            </w:r>
          </w:hyperlink>
        </w:p>
        <w:p w:rsidR="009242A6" w:rsidRPr="00FA2E84" w:rsidRDefault="009242A6">
          <w:r w:rsidRPr="00FA2E84">
            <w:rPr>
              <w:b/>
              <w:bCs/>
            </w:rPr>
            <w:fldChar w:fldCharType="end"/>
          </w:r>
        </w:p>
      </w:sdtContent>
    </w:sdt>
    <w:bookmarkEnd w:id="3"/>
    <w:bookmarkEnd w:id="4"/>
    <w:p w:rsidR="00117DB2" w:rsidRDefault="00117DB2">
      <w:pPr>
        <w:spacing w:after="160"/>
        <w:rPr>
          <w:rFonts w:ascii="Verdana" w:eastAsiaTheme="majorEastAsia" w:hAnsi="Verdana" w:cstheme="majorBidi"/>
          <w:b/>
          <w:color w:val="2F5496" w:themeColor="accent1" w:themeShade="BF"/>
          <w:sz w:val="32"/>
          <w:szCs w:val="32"/>
        </w:rPr>
      </w:pPr>
      <w:r>
        <w:br w:type="page"/>
      </w:r>
    </w:p>
    <w:p w:rsidR="00C22F2D" w:rsidRPr="00FA2E84" w:rsidRDefault="00C22F2D" w:rsidP="0093612B">
      <w:pPr>
        <w:pStyle w:val="berschrift1"/>
      </w:pPr>
      <w:bookmarkStart w:id="9" w:name="_Toc84327873"/>
      <w:r w:rsidRPr="00FA2E84">
        <w:t>Einleitung</w:t>
      </w:r>
      <w:bookmarkEnd w:id="9"/>
    </w:p>
    <w:p w:rsidR="00C22F2D" w:rsidRPr="00FA2E84" w:rsidRDefault="00C22F2D" w:rsidP="00117DB2">
      <w:pPr>
        <w:jc w:val="both"/>
      </w:pPr>
    </w:p>
    <w:p w:rsidR="00C22F2D" w:rsidRPr="00FA2E84" w:rsidRDefault="00C22F2D" w:rsidP="00117DB2">
      <w:pPr>
        <w:jc w:val="both"/>
      </w:pPr>
      <w:r w:rsidRPr="00FA2E84">
        <w:t xml:space="preserve">Willkommen zu Ihrem neuen </w:t>
      </w:r>
      <w:r w:rsidR="0037102B" w:rsidRPr="00FA2E84">
        <w:t xml:space="preserve">BRAILLIANT </w:t>
      </w:r>
      <w:r w:rsidR="006E715D">
        <w:t xml:space="preserve">BI </w:t>
      </w:r>
      <w:r w:rsidR="00BE3D9B">
        <w:t>20X</w:t>
      </w:r>
      <w:r w:rsidRPr="00FA2E84">
        <w:t xml:space="preserve"> Terminal. Es enthält sowohl eine Standard </w:t>
      </w:r>
      <w:r w:rsidR="000B0F3F" w:rsidRPr="00FA2E84">
        <w:t>BBRAILLE</w:t>
      </w:r>
      <w:r w:rsidRPr="00FA2E84">
        <w:t xml:space="preserve"> Tastatur, als auch eine </w:t>
      </w:r>
      <w:proofErr w:type="spellStart"/>
      <w:r w:rsidRPr="00FA2E84">
        <w:t>Piezo</w:t>
      </w:r>
      <w:proofErr w:type="spellEnd"/>
      <w:r w:rsidRPr="00FA2E84">
        <w:t xml:space="preserve"> </w:t>
      </w:r>
      <w:proofErr w:type="spellStart"/>
      <w:r w:rsidRPr="00FA2E84">
        <w:t>Braillezeile</w:t>
      </w:r>
      <w:proofErr w:type="spellEnd"/>
      <w:r w:rsidRPr="00FA2E84">
        <w:t xml:space="preserve">. Dieses Handbuch beinhaltet Instruktionen   zu Orientierung, Benutzung, Navigation und Aktualisierung des Gerätes. Für weitere Informationen verweisen wir auf die Webseite von Humanware </w:t>
      </w:r>
      <w:r w:rsidR="0093612B" w:rsidRPr="00FA2E84">
        <w:t xml:space="preserve">bzw. </w:t>
      </w:r>
      <w:r w:rsidRPr="00FA2E84">
        <w:t>Auf den Telefonsupport Ihre</w:t>
      </w:r>
      <w:r w:rsidR="0093612B" w:rsidRPr="00FA2E84">
        <w:t>s</w:t>
      </w:r>
      <w:r w:rsidRPr="00FA2E84">
        <w:t xml:space="preserve"> regionalen Humanware Dealer</w:t>
      </w:r>
      <w:r w:rsidR="0093612B" w:rsidRPr="00FA2E84">
        <w:t>s</w:t>
      </w:r>
      <w:r w:rsidRPr="00FA2E84">
        <w:t>.</w:t>
      </w:r>
    </w:p>
    <w:p w:rsidR="00C22F2D" w:rsidRPr="00FA2E84" w:rsidRDefault="00C22F2D" w:rsidP="00117DB2">
      <w:pPr>
        <w:jc w:val="both"/>
      </w:pPr>
    </w:p>
    <w:p w:rsidR="00C22F2D" w:rsidRPr="00FA2E84" w:rsidRDefault="00C22F2D" w:rsidP="00117DB2">
      <w:pPr>
        <w:pStyle w:val="berschrift2"/>
        <w:jc w:val="both"/>
        <w:rPr>
          <w:b/>
          <w:bCs/>
        </w:rPr>
      </w:pPr>
      <w:bookmarkStart w:id="10" w:name="_Toc84327874"/>
      <w:r w:rsidRPr="00FA2E84">
        <w:rPr>
          <w:b/>
          <w:bCs/>
        </w:rPr>
        <w:t>Inhalt der Verpackung</w:t>
      </w:r>
      <w:bookmarkEnd w:id="10"/>
    </w:p>
    <w:p w:rsidR="00C22F2D" w:rsidRPr="00FA2E84" w:rsidRDefault="00C22F2D" w:rsidP="00117DB2">
      <w:pPr>
        <w:jc w:val="both"/>
      </w:pPr>
      <w:r w:rsidRPr="00FA2E84">
        <w:t>Die Verpackung beinhaltet die folgenden Teile:</w:t>
      </w:r>
    </w:p>
    <w:p w:rsidR="00C22F2D" w:rsidRPr="00FA2E84" w:rsidRDefault="0037102B" w:rsidP="00117DB2">
      <w:pPr>
        <w:pStyle w:val="Listenabsatz"/>
        <w:numPr>
          <w:ilvl w:val="0"/>
          <w:numId w:val="34"/>
        </w:numPr>
        <w:jc w:val="both"/>
      </w:pPr>
      <w:r w:rsidRPr="00FA2E84">
        <w:t xml:space="preserve">BRAILLIANT </w:t>
      </w:r>
      <w:r w:rsidR="006E715D">
        <w:t xml:space="preserve">BI </w:t>
      </w:r>
      <w:r w:rsidR="00BE3D9B">
        <w:t>20X</w:t>
      </w:r>
      <w:r w:rsidR="00C22F2D" w:rsidRPr="00FA2E84">
        <w:t xml:space="preserve"> </w:t>
      </w:r>
      <w:r w:rsidR="000B0F3F" w:rsidRPr="00FA2E84">
        <w:t xml:space="preserve"> </w:t>
      </w:r>
      <w:r w:rsidR="00C22F2D" w:rsidRPr="00FA2E84">
        <w:t xml:space="preserve"> Terminal</w:t>
      </w:r>
    </w:p>
    <w:p w:rsidR="00C22F2D" w:rsidRPr="00FA2E84" w:rsidRDefault="00C22F2D" w:rsidP="00117DB2">
      <w:pPr>
        <w:pStyle w:val="Listenabsatz"/>
        <w:numPr>
          <w:ilvl w:val="0"/>
          <w:numId w:val="34"/>
        </w:numPr>
        <w:jc w:val="both"/>
      </w:pPr>
      <w:r w:rsidRPr="00FA2E84">
        <w:t>Schutzhülle (TPU)</w:t>
      </w:r>
    </w:p>
    <w:p w:rsidR="00C22F2D" w:rsidRPr="00FA2E84" w:rsidRDefault="00C22F2D" w:rsidP="00117DB2">
      <w:pPr>
        <w:pStyle w:val="Listenabsatz"/>
        <w:numPr>
          <w:ilvl w:val="0"/>
          <w:numId w:val="34"/>
        </w:numPr>
        <w:jc w:val="both"/>
      </w:pPr>
      <w:r w:rsidRPr="00FA2E84">
        <w:t>Kurzanleitungen in Schwarzschrift und Braille</w:t>
      </w:r>
    </w:p>
    <w:p w:rsidR="00C22F2D" w:rsidRPr="00FA2E84" w:rsidRDefault="00C22F2D" w:rsidP="00117DB2">
      <w:pPr>
        <w:pStyle w:val="Listenabsatz"/>
        <w:numPr>
          <w:ilvl w:val="0"/>
          <w:numId w:val="34"/>
        </w:numPr>
        <w:jc w:val="both"/>
      </w:pPr>
      <w:r w:rsidRPr="00FA2E84">
        <w:t>USB Ladegerät</w:t>
      </w:r>
    </w:p>
    <w:p w:rsidR="00C22F2D" w:rsidRPr="00FA2E84" w:rsidRDefault="00C22F2D" w:rsidP="00117DB2">
      <w:pPr>
        <w:pStyle w:val="Listenabsatz"/>
        <w:numPr>
          <w:ilvl w:val="0"/>
          <w:numId w:val="34"/>
        </w:numPr>
        <w:jc w:val="both"/>
      </w:pPr>
      <w:r w:rsidRPr="00FA2E84">
        <w:t>USB-a nach USB-C Ladekabel</w:t>
      </w:r>
    </w:p>
    <w:p w:rsidR="00C22F2D" w:rsidRPr="00FA2E84" w:rsidRDefault="00C22F2D" w:rsidP="00117DB2">
      <w:pPr>
        <w:jc w:val="both"/>
      </w:pPr>
      <w:r w:rsidRPr="00FA2E84">
        <w:t xml:space="preserve">   </w:t>
      </w:r>
    </w:p>
    <w:p w:rsidR="00C22F2D" w:rsidRPr="00FA2E84" w:rsidRDefault="00C22F2D" w:rsidP="00117DB2">
      <w:pPr>
        <w:pStyle w:val="berschrift2"/>
        <w:jc w:val="both"/>
      </w:pPr>
      <w:bookmarkStart w:id="11" w:name="_Toc84327875"/>
      <w:bookmarkStart w:id="12" w:name="_Toc43462129"/>
      <w:r w:rsidRPr="00FA2E84">
        <w:t xml:space="preserve">Orientierung auf </w:t>
      </w:r>
      <w:r w:rsidR="000B0F3F" w:rsidRPr="00FA2E84">
        <w:t>de</w:t>
      </w:r>
      <w:r w:rsidR="009753FE">
        <w:t>m</w:t>
      </w:r>
      <w:r w:rsidR="000B0F3F" w:rsidRPr="00FA2E84">
        <w:t xml:space="preserve"> </w:t>
      </w:r>
      <w:r w:rsidR="0037102B" w:rsidRPr="00FA2E84">
        <w:t xml:space="preserve">BRAILLIANT </w:t>
      </w:r>
      <w:r w:rsidR="006E715D">
        <w:t xml:space="preserve">BI </w:t>
      </w:r>
      <w:r w:rsidR="00BE3D9B">
        <w:t>20X</w:t>
      </w:r>
      <w:bookmarkEnd w:id="11"/>
      <w:r w:rsidRPr="00FA2E84">
        <w:t xml:space="preserve"> </w:t>
      </w:r>
      <w:r w:rsidR="000B0F3F" w:rsidRPr="00FA2E84">
        <w:t xml:space="preserve"> </w:t>
      </w:r>
      <w:bookmarkEnd w:id="12"/>
    </w:p>
    <w:p w:rsidR="00C22F2D" w:rsidRPr="00FA2E84" w:rsidRDefault="00C22F2D" w:rsidP="00117DB2">
      <w:pPr>
        <w:jc w:val="both"/>
      </w:pPr>
    </w:p>
    <w:p w:rsidR="00C22F2D" w:rsidRPr="00FA2E84" w:rsidRDefault="000B0F3F" w:rsidP="00117DB2">
      <w:pPr>
        <w:jc w:val="both"/>
      </w:pPr>
      <w:r w:rsidRPr="00FA2E84">
        <w:t xml:space="preserve">Das </w:t>
      </w:r>
      <w:r w:rsidR="0037102B" w:rsidRPr="00FA2E84">
        <w:t xml:space="preserve">BRAILLIANT </w:t>
      </w:r>
      <w:r w:rsidR="006E715D">
        <w:t xml:space="preserve">BI </w:t>
      </w:r>
      <w:r w:rsidR="00BE3D9B">
        <w:t>20X</w:t>
      </w:r>
      <w:r w:rsidR="00C22F2D" w:rsidRPr="00FA2E84">
        <w:t xml:space="preserve"> </w:t>
      </w:r>
      <w:r w:rsidRPr="00FA2E84">
        <w:t xml:space="preserve"> </w:t>
      </w:r>
      <w:r w:rsidR="00C22F2D" w:rsidRPr="00FA2E84">
        <w:t xml:space="preserve"> hat eine </w:t>
      </w:r>
      <w:proofErr w:type="spellStart"/>
      <w:r w:rsidR="00C22F2D" w:rsidRPr="00FA2E84">
        <w:t>Braillezeile</w:t>
      </w:r>
      <w:proofErr w:type="spellEnd"/>
      <w:r w:rsidR="00C22F2D" w:rsidRPr="00FA2E84">
        <w:t xml:space="preserve">, eine Standard </w:t>
      </w:r>
      <w:r w:rsidRPr="00FA2E84">
        <w:t>BRAILLE</w:t>
      </w:r>
      <w:r w:rsidR="00C22F2D" w:rsidRPr="00FA2E84">
        <w:t xml:space="preserve"> Tastatur, </w:t>
      </w:r>
      <w:r w:rsidR="00CE3D95">
        <w:t>2 Leert</w:t>
      </w:r>
      <w:r w:rsidR="0037102B" w:rsidRPr="00FA2E84">
        <w:t xml:space="preserve">asten, einen Home Knopf, 3 Funktionstasten zu jeder Seite der </w:t>
      </w:r>
      <w:proofErr w:type="spellStart"/>
      <w:r w:rsidR="0037102B" w:rsidRPr="00FA2E84">
        <w:t>Braillezeile</w:t>
      </w:r>
      <w:proofErr w:type="spellEnd"/>
      <w:r w:rsidR="0037102B" w:rsidRPr="00FA2E84">
        <w:t xml:space="preserve"> (also insgesamt 6 Funktionstasten), </w:t>
      </w:r>
      <w:r w:rsidR="00C22F2D" w:rsidRPr="00FA2E84">
        <w:t xml:space="preserve">sowie vier Daumentasten für die Navigation. </w:t>
      </w:r>
      <w:r w:rsidR="00C95869" w:rsidRPr="00FA2E84">
        <w:t xml:space="preserve">Knöpfe </w:t>
      </w:r>
      <w:r w:rsidR="00C22F2D" w:rsidRPr="00FA2E84">
        <w:t xml:space="preserve">und Anschlüsse befinden sich an der Vorder- und Hinterseite, sowie an der linken Schmalseite. </w:t>
      </w:r>
    </w:p>
    <w:p w:rsidR="00C22F2D" w:rsidRPr="00FA2E84" w:rsidRDefault="00C22F2D" w:rsidP="00117DB2">
      <w:pPr>
        <w:jc w:val="both"/>
      </w:pPr>
    </w:p>
    <w:p w:rsidR="00C22F2D" w:rsidRPr="00FA2E84" w:rsidRDefault="00C22F2D" w:rsidP="00117DB2">
      <w:pPr>
        <w:pStyle w:val="berschrift3"/>
        <w:spacing w:before="240" w:after="40"/>
        <w:jc w:val="both"/>
      </w:pPr>
      <w:bookmarkStart w:id="13" w:name="_Toc84327876"/>
      <w:r w:rsidRPr="00FA2E84">
        <w:t>Geräteoberseite</w:t>
      </w:r>
      <w:bookmarkEnd w:id="13"/>
    </w:p>
    <w:p w:rsidR="00C22F2D" w:rsidRPr="00FA2E84" w:rsidRDefault="00C22F2D" w:rsidP="00117DB2">
      <w:pPr>
        <w:jc w:val="both"/>
      </w:pPr>
      <w:r w:rsidRPr="00FA2E84">
        <w:t>Die Oberseite</w:t>
      </w:r>
      <w:r w:rsidR="00C95869" w:rsidRPr="00FA2E84">
        <w:t xml:space="preserve"> </w:t>
      </w:r>
      <w:r w:rsidR="000B0F3F" w:rsidRPr="00FA2E84">
        <w:t xml:space="preserve">des </w:t>
      </w:r>
      <w:r w:rsidR="0037102B" w:rsidRPr="00FA2E84">
        <w:t xml:space="preserve">BRAILLIANT </w:t>
      </w:r>
      <w:r w:rsidR="006E715D">
        <w:t xml:space="preserve">BI </w:t>
      </w:r>
      <w:r w:rsidR="00BE3D9B">
        <w:t>20X</w:t>
      </w:r>
      <w:r w:rsidRPr="00FA2E84">
        <w:t xml:space="preserve"> kann in zwei Teile untergliedert werden: Den vorderen und den hinteren Bereich.</w:t>
      </w:r>
    </w:p>
    <w:p w:rsidR="006F144E" w:rsidRDefault="00C22F2D" w:rsidP="00117DB2">
      <w:pPr>
        <w:jc w:val="both"/>
      </w:pPr>
      <w:r w:rsidRPr="00FA2E84">
        <w:t xml:space="preserve">Im vorderen Bereich befindet sich die </w:t>
      </w:r>
      <w:r w:rsidR="00BE3D9B">
        <w:t>2</w:t>
      </w:r>
      <w:r w:rsidRPr="00FA2E84">
        <w:t xml:space="preserve">0-stellige </w:t>
      </w:r>
      <w:proofErr w:type="spellStart"/>
      <w:r w:rsidRPr="00FA2E84">
        <w:t>Piezo</w:t>
      </w:r>
      <w:proofErr w:type="spellEnd"/>
      <w:r w:rsidRPr="00FA2E84">
        <w:t xml:space="preserve"> </w:t>
      </w:r>
      <w:proofErr w:type="spellStart"/>
      <w:r w:rsidRPr="00FA2E84">
        <w:t>Braillezeile</w:t>
      </w:r>
      <w:proofErr w:type="spellEnd"/>
      <w:r w:rsidRPr="00FA2E84">
        <w:t xml:space="preserve"> mit Cursorrouting Knöpfchen. Jedes Cursorrouting Knöpfchen ist dem direkt darunter gelegenen </w:t>
      </w:r>
      <w:proofErr w:type="spellStart"/>
      <w:r w:rsidRPr="00FA2E84">
        <w:t>Braillemodul</w:t>
      </w:r>
      <w:proofErr w:type="spellEnd"/>
      <w:r w:rsidRPr="00FA2E84">
        <w:t xml:space="preserve"> zugeordnet. Wenn Sie im Editiermode Text bearbeiten und eines dieser Knöpfchen betätigen, so springt der Cursor in das jeweils darunter liegende Modul. In anderen Betriebsarten kann der Druck auf ein Cursorrouting Knöpfchen ein darunter liegendes Element auswählen.</w:t>
      </w:r>
      <w:r w:rsidR="006D6F65" w:rsidRPr="00FA2E84">
        <w:t xml:space="preserve"> </w:t>
      </w:r>
    </w:p>
    <w:p w:rsidR="00C22F2D" w:rsidRPr="00FA2E84" w:rsidRDefault="00C22F2D" w:rsidP="00117DB2">
      <w:pPr>
        <w:jc w:val="both"/>
      </w:pPr>
      <w:r w:rsidRPr="00FA2E84">
        <w:t xml:space="preserve">Der hintere Bereich enthält eine </w:t>
      </w:r>
      <w:r w:rsidR="00C95869" w:rsidRPr="00FA2E84">
        <w:t>Standard</w:t>
      </w:r>
      <w:r w:rsidRPr="00FA2E84">
        <w:t xml:space="preserve"> </w:t>
      </w:r>
      <w:r w:rsidR="001D206B" w:rsidRPr="00FA2E84">
        <w:t xml:space="preserve">8-Punkte </w:t>
      </w:r>
      <w:r w:rsidRPr="00FA2E84">
        <w:t xml:space="preserve"> </w:t>
      </w:r>
      <w:r w:rsidR="000B0F3F" w:rsidRPr="00FA2E84">
        <w:t>BRAILLE</w:t>
      </w:r>
      <w:r w:rsidRPr="00FA2E84">
        <w:t xml:space="preserve"> Tastatur.</w:t>
      </w:r>
      <w:r w:rsidR="001D206B" w:rsidRPr="00FA2E84">
        <w:t xml:space="preserve"> Links sind die Tasten 1, 2, 3, sowie die Rücktaste, rechts die Tasten 4, 5 und 6, sowie die Enter-Taste. Im Terminalmodus können alle 8 Tasten zur Generierung von 8-Punkt Computerbraille benutzt werden. An jeder Seite befindet sich ferner ein Lautspr</w:t>
      </w:r>
      <w:r w:rsidR="001B4468">
        <w:t>e</w:t>
      </w:r>
      <w:r w:rsidR="001D206B" w:rsidRPr="00FA2E84">
        <w:t>cher, so dass Stereowiedergabe möglich ist. Neben dem rechten Lautspr</w:t>
      </w:r>
      <w:r w:rsidR="001B4468">
        <w:t>e</w:t>
      </w:r>
      <w:r w:rsidR="001D206B" w:rsidRPr="00FA2E84">
        <w:t>cher ist ein kleines Mikrofon angeordnet. (</w:t>
      </w:r>
      <w:r w:rsidR="000B770A" w:rsidRPr="00FA2E84">
        <w:t>Zurzeit</w:t>
      </w:r>
      <w:r w:rsidR="001D206B" w:rsidRPr="00FA2E84">
        <w:t xml:space="preserve"> nicht aktiv). </w:t>
      </w:r>
      <w:r w:rsidRPr="00FA2E84">
        <w:t xml:space="preserve"> </w:t>
      </w:r>
    </w:p>
    <w:p w:rsidR="00A10816" w:rsidRPr="00FA2E84" w:rsidRDefault="00A10816" w:rsidP="00117DB2">
      <w:pPr>
        <w:jc w:val="both"/>
      </w:pPr>
      <w:proofErr w:type="spellStart"/>
      <w:r w:rsidRPr="00FA2E84">
        <w:t>Brailletasten</w:t>
      </w:r>
      <w:proofErr w:type="spellEnd"/>
      <w:r w:rsidRPr="00FA2E84">
        <w:t xml:space="preserve"> und Funktionsknöpfe können zur Eingabe von Text und Befehlen benutzt werden.</w:t>
      </w:r>
    </w:p>
    <w:p w:rsidR="00A10816" w:rsidRPr="00FA2E84" w:rsidRDefault="00A10816" w:rsidP="00117DB2">
      <w:pPr>
        <w:jc w:val="both"/>
      </w:pPr>
    </w:p>
    <w:p w:rsidR="00C22F2D" w:rsidRPr="00117DB2" w:rsidRDefault="00C22F2D" w:rsidP="00117DB2">
      <w:pPr>
        <w:spacing w:after="160"/>
        <w:jc w:val="both"/>
      </w:pPr>
      <w:r w:rsidRPr="00FA2E84">
        <w:rPr>
          <w:b/>
          <w:bCs/>
        </w:rPr>
        <w:t>Die Vorderseite</w:t>
      </w:r>
    </w:p>
    <w:p w:rsidR="00C22F2D" w:rsidRPr="00FA2E84" w:rsidRDefault="00C22F2D" w:rsidP="00117DB2">
      <w:pPr>
        <w:jc w:val="both"/>
      </w:pPr>
      <w:r w:rsidRPr="00FA2E84">
        <w:t xml:space="preserve">Dort befinden sich fünf Tasten mit folgenden Funktionen (von links nach rechts): </w:t>
      </w:r>
    </w:p>
    <w:p w:rsidR="00C22F2D" w:rsidRPr="00FA2E84" w:rsidRDefault="00C22F2D" w:rsidP="00117DB2">
      <w:pPr>
        <w:pStyle w:val="Listenabsatz"/>
        <w:numPr>
          <w:ilvl w:val="0"/>
          <w:numId w:val="1"/>
        </w:numPr>
        <w:jc w:val="both"/>
      </w:pPr>
      <w:r w:rsidRPr="00FA2E84">
        <w:t>Daumentaste [vorheriges Element]</w:t>
      </w:r>
      <w:r w:rsidR="00C95869" w:rsidRPr="00FA2E84">
        <w:t xml:space="preserve"> (in diesem Handbuch als äußere Daumentasten links bezeichnet)</w:t>
      </w:r>
    </w:p>
    <w:p w:rsidR="00C22F2D" w:rsidRPr="00FA2E84" w:rsidRDefault="00C22F2D" w:rsidP="00117DB2">
      <w:pPr>
        <w:pStyle w:val="Listenabsatz"/>
        <w:numPr>
          <w:ilvl w:val="0"/>
          <w:numId w:val="1"/>
        </w:numPr>
        <w:jc w:val="both"/>
      </w:pPr>
      <w:r w:rsidRPr="00FA2E84">
        <w:t>Linke Daumentaste</w:t>
      </w:r>
      <w:r w:rsidR="00C95869" w:rsidRPr="00FA2E84">
        <w:t xml:space="preserve"> (in diesem Handbuch als innere Daumentaste links bezeichnet)</w:t>
      </w:r>
    </w:p>
    <w:p w:rsidR="00C22F2D" w:rsidRPr="00FA2E84" w:rsidRDefault="00C22F2D" w:rsidP="00117DB2">
      <w:pPr>
        <w:pStyle w:val="Listenabsatz"/>
        <w:numPr>
          <w:ilvl w:val="0"/>
          <w:numId w:val="1"/>
        </w:numPr>
        <w:jc w:val="both"/>
      </w:pPr>
      <w:r w:rsidRPr="00FA2E84">
        <w:t>Home Taste (kreisförmig) zum Erreichen des Hauptmenüs bzw. zum Verlassen des Terminalmodus.</w:t>
      </w:r>
    </w:p>
    <w:p w:rsidR="00C22F2D" w:rsidRPr="00FA2E84" w:rsidRDefault="00C22F2D" w:rsidP="00117DB2">
      <w:pPr>
        <w:pStyle w:val="Listenabsatz"/>
        <w:numPr>
          <w:ilvl w:val="0"/>
          <w:numId w:val="1"/>
        </w:numPr>
        <w:jc w:val="both"/>
      </w:pPr>
      <w:r w:rsidRPr="00FA2E84">
        <w:t>Rechte Daumentaste</w:t>
      </w:r>
      <w:r w:rsidR="007B6CB1" w:rsidRPr="00FA2E84">
        <w:t xml:space="preserve"> (in diesem Handbuch als innere Daumentaste rechts bezeichnet)</w:t>
      </w:r>
    </w:p>
    <w:p w:rsidR="00C22F2D" w:rsidRPr="00FA2E84" w:rsidRDefault="00C22F2D" w:rsidP="00117DB2">
      <w:pPr>
        <w:pStyle w:val="Listenabsatz"/>
        <w:numPr>
          <w:ilvl w:val="0"/>
          <w:numId w:val="1"/>
        </w:numPr>
        <w:jc w:val="both"/>
      </w:pPr>
      <w:r w:rsidRPr="00FA2E84">
        <w:t>Daumentaste [nächstes Element]</w:t>
      </w:r>
      <w:r w:rsidR="007B6CB1" w:rsidRPr="00FA2E84">
        <w:t xml:space="preserve"> (in diesem Handbuch als äußere Daumentaste rechts bezeichnet)</w:t>
      </w:r>
    </w:p>
    <w:p w:rsidR="00C22F2D" w:rsidRPr="00FA2E84" w:rsidRDefault="00C22F2D" w:rsidP="00117DB2">
      <w:pPr>
        <w:pStyle w:val="berschrift3"/>
        <w:jc w:val="both"/>
      </w:pPr>
      <w:bookmarkStart w:id="14" w:name="_Toc84327877"/>
      <w:r w:rsidRPr="00FA2E84">
        <w:t>Linke Schmalseite</w:t>
      </w:r>
      <w:bookmarkEnd w:id="14"/>
    </w:p>
    <w:p w:rsidR="00C22F2D" w:rsidRPr="00FA2E84" w:rsidRDefault="00C22F2D" w:rsidP="00117DB2">
      <w:pPr>
        <w:jc w:val="both"/>
      </w:pPr>
      <w:r w:rsidRPr="00FA2E84">
        <w:t xml:space="preserve">Dort befinden sich, von vorne nach hinten, </w:t>
      </w:r>
      <w:r w:rsidR="007B6CB1" w:rsidRPr="00FA2E84">
        <w:t>f</w:t>
      </w:r>
      <w:r w:rsidRPr="00FA2E84">
        <w:t>olgende Elemente:</w:t>
      </w:r>
    </w:p>
    <w:p w:rsidR="00C22F2D" w:rsidRPr="00FA2E84" w:rsidRDefault="00C22F2D" w:rsidP="00117DB2">
      <w:pPr>
        <w:pStyle w:val="Listenabsatz"/>
        <w:numPr>
          <w:ilvl w:val="0"/>
          <w:numId w:val="35"/>
        </w:numPr>
        <w:jc w:val="both"/>
      </w:pPr>
      <w:r w:rsidRPr="00FA2E84">
        <w:t>USB-A Port</w:t>
      </w:r>
    </w:p>
    <w:p w:rsidR="00C22F2D" w:rsidRPr="00FA2E84" w:rsidRDefault="00C22F2D" w:rsidP="00117DB2">
      <w:pPr>
        <w:pStyle w:val="Listenabsatz"/>
        <w:numPr>
          <w:ilvl w:val="0"/>
          <w:numId w:val="35"/>
        </w:numPr>
        <w:jc w:val="both"/>
      </w:pPr>
      <w:r w:rsidRPr="00FA2E84">
        <w:t>Ein-Schalter (drücken sie ihn für ca. zwei Sekunden, um das Gerät einzuschalten).</w:t>
      </w:r>
    </w:p>
    <w:p w:rsidR="00C22F2D" w:rsidRPr="00FA2E84" w:rsidRDefault="00C22F2D" w:rsidP="00117DB2">
      <w:pPr>
        <w:pStyle w:val="Listenabsatz"/>
        <w:numPr>
          <w:ilvl w:val="0"/>
          <w:numId w:val="35"/>
        </w:numPr>
        <w:jc w:val="both"/>
      </w:pPr>
      <w:r w:rsidRPr="00FA2E84">
        <w:t>Eine grüne LED Anzeige, welche den Gerätestatus anzeigt.</w:t>
      </w:r>
    </w:p>
    <w:p w:rsidR="00C22F2D" w:rsidRPr="00FA2E84" w:rsidRDefault="000B770A" w:rsidP="00117DB2">
      <w:pPr>
        <w:pStyle w:val="Listenabsatz"/>
        <w:numPr>
          <w:ilvl w:val="0"/>
          <w:numId w:val="35"/>
        </w:numPr>
        <w:jc w:val="both"/>
      </w:pPr>
      <w:r>
        <w:t>USB-C P</w:t>
      </w:r>
      <w:r w:rsidR="00C22F2D" w:rsidRPr="00FA2E84">
        <w:t xml:space="preserve">ort (benutzen Sie das mitgelieferte Kabel, um Ihre </w:t>
      </w:r>
      <w:r w:rsidR="0037102B" w:rsidRPr="00FA2E84">
        <w:t xml:space="preserve">BRAILLIANT </w:t>
      </w:r>
      <w:r w:rsidR="006E715D">
        <w:t xml:space="preserve">BI </w:t>
      </w:r>
      <w:r w:rsidR="00BE3D9B">
        <w:t>20X</w:t>
      </w:r>
      <w:r w:rsidR="00C22F2D" w:rsidRPr="00FA2E84">
        <w:t xml:space="preserve"> mit einem Ladeadapter oder einem PC zu verbinden).</w:t>
      </w:r>
    </w:p>
    <w:p w:rsidR="00C22F2D" w:rsidRPr="00FA2E84" w:rsidRDefault="00C22F2D" w:rsidP="00117DB2">
      <w:pPr>
        <w:jc w:val="both"/>
      </w:pPr>
    </w:p>
    <w:p w:rsidR="00A10816" w:rsidRPr="00FA2E84" w:rsidRDefault="00A10816" w:rsidP="00117DB2">
      <w:pPr>
        <w:pStyle w:val="berschrift3"/>
        <w:jc w:val="both"/>
      </w:pPr>
      <w:bookmarkStart w:id="15" w:name="_Toc84327878"/>
      <w:r w:rsidRPr="00FA2E84">
        <w:t>Rechte Schmalseite</w:t>
      </w:r>
      <w:bookmarkEnd w:id="15"/>
    </w:p>
    <w:p w:rsidR="00A10816" w:rsidRPr="009D53F8" w:rsidRDefault="00A10816" w:rsidP="00117DB2">
      <w:pPr>
        <w:jc w:val="both"/>
      </w:pPr>
      <w:r w:rsidRPr="009D53F8">
        <w:t xml:space="preserve">Dort befinden sich, von vorne nach Hinten: </w:t>
      </w:r>
    </w:p>
    <w:p w:rsidR="00A10816" w:rsidRPr="00FA2E84" w:rsidRDefault="00A10816" w:rsidP="00117DB2">
      <w:pPr>
        <w:pStyle w:val="Listenabsatz"/>
        <w:numPr>
          <w:ilvl w:val="0"/>
          <w:numId w:val="38"/>
        </w:numPr>
        <w:jc w:val="both"/>
      </w:pPr>
      <w:r w:rsidRPr="00FA2E84">
        <w:t>Lautstärke minus</w:t>
      </w:r>
    </w:p>
    <w:p w:rsidR="00A10816" w:rsidRPr="00FA2E84" w:rsidRDefault="00A10816" w:rsidP="00117DB2">
      <w:pPr>
        <w:pStyle w:val="Listenabsatz"/>
        <w:numPr>
          <w:ilvl w:val="0"/>
          <w:numId w:val="38"/>
        </w:numPr>
        <w:jc w:val="both"/>
      </w:pPr>
      <w:r w:rsidRPr="00FA2E84">
        <w:t>Lautstärke plus</w:t>
      </w:r>
    </w:p>
    <w:p w:rsidR="00A10816" w:rsidRPr="00FA2E84" w:rsidRDefault="00A10816" w:rsidP="00117DB2">
      <w:pPr>
        <w:pStyle w:val="Listenabsatz"/>
        <w:numPr>
          <w:ilvl w:val="0"/>
          <w:numId w:val="38"/>
        </w:numPr>
        <w:jc w:val="both"/>
      </w:pPr>
      <w:r w:rsidRPr="00FA2E84">
        <w:t>3.5mm Kopfhörerausgang</w:t>
      </w:r>
    </w:p>
    <w:p w:rsidR="00A10816" w:rsidRPr="00FA2E84" w:rsidRDefault="00A10816" w:rsidP="00117DB2">
      <w:pPr>
        <w:jc w:val="both"/>
      </w:pPr>
      <w:r w:rsidRPr="00FA2E84">
        <w:t>Diese Tasten sind derzeit nicht aktiv.</w:t>
      </w:r>
    </w:p>
    <w:p w:rsidR="00A10816" w:rsidRPr="00FA2E84" w:rsidRDefault="00A10816" w:rsidP="00117DB2">
      <w:pPr>
        <w:jc w:val="both"/>
      </w:pPr>
    </w:p>
    <w:p w:rsidR="00C22F2D" w:rsidRPr="00FA2E84" w:rsidRDefault="00C22F2D" w:rsidP="00117DB2">
      <w:pPr>
        <w:pStyle w:val="berschrift3"/>
        <w:jc w:val="both"/>
        <w:rPr>
          <w:b/>
          <w:bCs/>
        </w:rPr>
      </w:pPr>
      <w:bookmarkStart w:id="16" w:name="_Toc84327879"/>
      <w:r w:rsidRPr="00FA2E84">
        <w:rPr>
          <w:b/>
          <w:bCs/>
        </w:rPr>
        <w:t>Geräteunterseite</w:t>
      </w:r>
      <w:bookmarkEnd w:id="16"/>
    </w:p>
    <w:p w:rsidR="00C22F2D" w:rsidRPr="00FA2E84" w:rsidRDefault="00C22F2D" w:rsidP="00117DB2">
      <w:pPr>
        <w:jc w:val="both"/>
      </w:pPr>
    </w:p>
    <w:p w:rsidR="00C22F2D" w:rsidRPr="00FA2E84" w:rsidRDefault="00C22F2D" w:rsidP="00117DB2">
      <w:pPr>
        <w:jc w:val="both"/>
      </w:pPr>
      <w:r w:rsidRPr="00FA2E84">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w:t>
      </w:r>
      <w:r w:rsidR="000B0F3F" w:rsidRPr="00FA2E84">
        <w:t xml:space="preserve">Ihres </w:t>
      </w:r>
      <w:r w:rsidR="0037102B" w:rsidRPr="00FA2E84">
        <w:t xml:space="preserve">BRAILLIANT </w:t>
      </w:r>
      <w:r w:rsidR="006E715D">
        <w:t xml:space="preserve">BI </w:t>
      </w:r>
      <w:r w:rsidR="00BE3D9B">
        <w:t>20X</w:t>
      </w:r>
      <w:r w:rsidRPr="00FA2E84">
        <w:t xml:space="preserve">. Darüber befindet sich ein </w:t>
      </w:r>
      <w:proofErr w:type="spellStart"/>
      <w:r w:rsidRPr="00FA2E84">
        <w:t>Brailleaufkleber</w:t>
      </w:r>
      <w:proofErr w:type="spellEnd"/>
      <w:r w:rsidRPr="00FA2E84">
        <w:t xml:space="preserve"> mit der </w:t>
      </w:r>
      <w:proofErr w:type="spellStart"/>
      <w:r w:rsidRPr="00FA2E84">
        <w:t>Seriennr</w:t>
      </w:r>
      <w:proofErr w:type="spellEnd"/>
      <w:r w:rsidRPr="00FA2E84">
        <w:t xml:space="preserve">. Ihres Gerätes. Hinten links befindet sich das Batteriefach. Es ist verschlossen und wird durch zwei Phillips Schrauben gesichert. </w:t>
      </w:r>
    </w:p>
    <w:p w:rsidR="00C22F2D" w:rsidRPr="00FA2E84" w:rsidRDefault="00C22F2D" w:rsidP="00117DB2">
      <w:pPr>
        <w:jc w:val="both"/>
      </w:pPr>
    </w:p>
    <w:p w:rsidR="00C22F2D" w:rsidRPr="00FA2E84" w:rsidRDefault="00C22F2D" w:rsidP="00117DB2">
      <w:pPr>
        <w:pStyle w:val="berschrift2"/>
        <w:jc w:val="both"/>
        <w:rPr>
          <w:b/>
          <w:bCs/>
        </w:rPr>
      </w:pPr>
      <w:bookmarkStart w:id="17" w:name="_Toc84327880"/>
      <w:r w:rsidRPr="00FA2E84">
        <w:rPr>
          <w:b/>
          <w:bCs/>
        </w:rPr>
        <w:t xml:space="preserve">Aufladen </w:t>
      </w:r>
      <w:r w:rsidR="000B0F3F" w:rsidRPr="00FA2E84">
        <w:rPr>
          <w:b/>
          <w:bCs/>
        </w:rPr>
        <w:t xml:space="preserve">des </w:t>
      </w:r>
      <w:r w:rsidR="0037102B" w:rsidRPr="00FA2E84">
        <w:rPr>
          <w:b/>
          <w:bCs/>
        </w:rPr>
        <w:t xml:space="preserve">BRAILLIANT </w:t>
      </w:r>
      <w:r w:rsidR="006E715D">
        <w:rPr>
          <w:b/>
          <w:bCs/>
        </w:rPr>
        <w:t xml:space="preserve">BI </w:t>
      </w:r>
      <w:r w:rsidR="00BE3D9B">
        <w:rPr>
          <w:b/>
          <w:bCs/>
        </w:rPr>
        <w:t>20X</w:t>
      </w:r>
      <w:bookmarkEnd w:id="17"/>
      <w:r w:rsidRPr="00FA2E84">
        <w:rPr>
          <w:b/>
          <w:bCs/>
        </w:rPr>
        <w:t xml:space="preserve"> </w:t>
      </w:r>
      <w:r w:rsidR="000B0F3F" w:rsidRPr="00FA2E84">
        <w:rPr>
          <w:b/>
          <w:bCs/>
        </w:rPr>
        <w:t xml:space="preserve"> </w:t>
      </w:r>
    </w:p>
    <w:p w:rsidR="00C22F2D" w:rsidRPr="00FA2E84" w:rsidRDefault="00C22F2D" w:rsidP="00117DB2">
      <w:pPr>
        <w:jc w:val="both"/>
      </w:pPr>
      <w:r w:rsidRPr="00FA2E84">
        <w:t xml:space="preserve">Bevor Sie Ihr </w:t>
      </w:r>
      <w:r w:rsidR="0037102B" w:rsidRPr="00FA2E84">
        <w:t xml:space="preserve">BRAILLIANT </w:t>
      </w:r>
      <w:r w:rsidR="006E715D">
        <w:t xml:space="preserve">BI </w:t>
      </w:r>
      <w:r w:rsidR="00BE3D9B">
        <w:t>20X</w:t>
      </w:r>
      <w:r w:rsidRPr="00FA2E84">
        <w:t xml:space="preserve"> benutzen, stellen Sie sicher, dass </w:t>
      </w:r>
      <w:r w:rsidR="009D53F8">
        <w:t>es</w:t>
      </w:r>
      <w:r w:rsidRPr="00FA2E84">
        <w:t xml:space="preserve"> vollständig aufgeladen ist.</w:t>
      </w:r>
    </w:p>
    <w:p w:rsidR="00C22F2D" w:rsidRPr="00FA2E84" w:rsidRDefault="00C22F2D" w:rsidP="00117DB2">
      <w:pPr>
        <w:jc w:val="both"/>
      </w:pPr>
      <w:r w:rsidRPr="00FA2E84">
        <w:t xml:space="preserve">Stecken Sie den USB-C </w:t>
      </w:r>
      <w:r w:rsidR="007B6CB1" w:rsidRPr="00FA2E84">
        <w:t>Stecker</w:t>
      </w:r>
      <w:r w:rsidRPr="00FA2E84">
        <w:t xml:space="preserve"> des Ladekabels in die USB</w:t>
      </w:r>
      <w:r w:rsidR="007B6CB1" w:rsidRPr="00FA2E84">
        <w:t>-C</w:t>
      </w:r>
      <w:r w:rsidRPr="00FA2E84">
        <w:t xml:space="preserve"> Buchse an der linken Schmalseite des Gerätes. Dies kann mit wenig </w:t>
      </w:r>
      <w:r w:rsidR="007B6CB1" w:rsidRPr="00FA2E84">
        <w:t>Kraft</w:t>
      </w:r>
      <w:r w:rsidRPr="00FA2E84">
        <w:t xml:space="preserve"> geschehen. Zuviel Kraft kann den Stecker und / oder das Gerät beschädigen. </w:t>
      </w:r>
    </w:p>
    <w:p w:rsidR="00C22F2D" w:rsidRPr="00FA2E84" w:rsidRDefault="00C22F2D" w:rsidP="00117DB2">
      <w:pPr>
        <w:jc w:val="both"/>
      </w:pPr>
      <w:r w:rsidRPr="00FA2E84">
        <w:t>Stecken Sie jetzt das USB-A Ende des Ladekabel</w:t>
      </w:r>
      <w:r w:rsidR="007B6CB1" w:rsidRPr="00FA2E84">
        <w:t>s</w:t>
      </w:r>
      <w:r w:rsidRPr="00FA2E84">
        <w:t xml:space="preserve"> in die entsprechende Buchse am Ladeadapter und stecken Sie diesen in eine 220 Volt Steckdose. Für ein optimales Ladeergebnis benutzen Sie bitte den mitgelieferten Ladeadapter.</w:t>
      </w:r>
    </w:p>
    <w:p w:rsidR="00C22F2D" w:rsidRPr="00FA2E84" w:rsidRDefault="00C22F2D" w:rsidP="00117DB2">
      <w:pPr>
        <w:jc w:val="both"/>
      </w:pPr>
      <w:r w:rsidRPr="00FA2E84">
        <w:t xml:space="preserve">Alternativ können Sie das USB-A Ende des Ladekabels auch an einen entsprechenden Ausgang Ihres PC-s stecken. Diese </w:t>
      </w:r>
      <w:proofErr w:type="spellStart"/>
      <w:r w:rsidR="007B6CB1" w:rsidRPr="00FA2E84">
        <w:t>Ladeart</w:t>
      </w:r>
      <w:proofErr w:type="spellEnd"/>
      <w:r w:rsidRPr="00FA2E84">
        <w:t xml:space="preserve"> ist jedoch langsamer.</w:t>
      </w:r>
    </w:p>
    <w:p w:rsidR="00C22F2D" w:rsidRPr="00FA2E84" w:rsidRDefault="00C22F2D" w:rsidP="00117DB2">
      <w:pPr>
        <w:jc w:val="both"/>
      </w:pPr>
    </w:p>
    <w:p w:rsidR="00C22F2D" w:rsidRPr="00FA2E84" w:rsidRDefault="00C22F2D" w:rsidP="00117DB2">
      <w:pPr>
        <w:pStyle w:val="berschrift2"/>
        <w:jc w:val="both"/>
        <w:rPr>
          <w:b/>
          <w:bCs/>
        </w:rPr>
      </w:pPr>
      <w:bookmarkStart w:id="18" w:name="_Toc84327881"/>
      <w:r w:rsidRPr="00FA2E84">
        <w:rPr>
          <w:b/>
          <w:bCs/>
        </w:rPr>
        <w:t>Ein</w:t>
      </w:r>
      <w:r w:rsidR="007B6CB1" w:rsidRPr="00FA2E84">
        <w:rPr>
          <w:b/>
          <w:bCs/>
        </w:rPr>
        <w:t xml:space="preserve"> / </w:t>
      </w:r>
      <w:r w:rsidRPr="00FA2E84">
        <w:rPr>
          <w:b/>
          <w:bCs/>
        </w:rPr>
        <w:t>ausschalten</w:t>
      </w:r>
      <w:bookmarkEnd w:id="18"/>
    </w:p>
    <w:p w:rsidR="00C22F2D" w:rsidRPr="00FA2E84" w:rsidRDefault="00C22F2D" w:rsidP="00117DB2">
      <w:pPr>
        <w:jc w:val="both"/>
      </w:pPr>
      <w:r w:rsidRPr="00FA2E84">
        <w:t>De</w:t>
      </w:r>
      <w:r w:rsidR="007B6CB1" w:rsidRPr="00FA2E84">
        <w:t>r</w:t>
      </w:r>
      <w:r w:rsidRPr="00FA2E84">
        <w:t xml:space="preserve"> ein / aus Schalter </w:t>
      </w:r>
      <w:r w:rsidR="000B0F3F" w:rsidRPr="00FA2E84">
        <w:t xml:space="preserve">des </w:t>
      </w:r>
      <w:r w:rsidR="0037102B" w:rsidRPr="00FA2E84">
        <w:t xml:space="preserve">BRAILLIANT </w:t>
      </w:r>
      <w:r w:rsidR="006E715D">
        <w:t xml:space="preserve">BI </w:t>
      </w:r>
      <w:r w:rsidR="00BE3D9B">
        <w:t>20X</w:t>
      </w:r>
      <w:r w:rsidRPr="00FA2E84">
        <w:t xml:space="preserve"> befindet sich an der linken Geräteseite. Er ist oval geformt und verfügt über einen Punkt in der Mitte. </w:t>
      </w:r>
    </w:p>
    <w:p w:rsidR="00C22F2D" w:rsidRPr="00FA2E84" w:rsidRDefault="00C22F2D" w:rsidP="00117DB2">
      <w:pPr>
        <w:jc w:val="both"/>
      </w:pPr>
      <w:r w:rsidRPr="00FA2E84">
        <w:t xml:space="preserve">Um </w:t>
      </w:r>
      <w:r w:rsidR="000B0F3F" w:rsidRPr="00FA2E84">
        <w:t xml:space="preserve">das </w:t>
      </w:r>
      <w:r w:rsidR="0037102B" w:rsidRPr="00FA2E84">
        <w:t xml:space="preserve">BRAILLIANT </w:t>
      </w:r>
      <w:r w:rsidR="006E715D">
        <w:t xml:space="preserve">BI </w:t>
      </w:r>
      <w:r w:rsidR="00BE3D9B">
        <w:t>20X</w:t>
      </w:r>
      <w:r w:rsidRPr="00FA2E84">
        <w:t xml:space="preserve"> einzuschalten, halten Sie den ein / aus Schalter für ca. 2 Sekunden gedrückt. Eine kurze Vibration erfolgt, und auf der </w:t>
      </w:r>
      <w:proofErr w:type="spellStart"/>
      <w:r w:rsidRPr="00FA2E84">
        <w:t>Braillezeile</w:t>
      </w:r>
      <w:proofErr w:type="spellEnd"/>
      <w:r w:rsidRPr="00FA2E84">
        <w:t xml:space="preserve"> erscheint „startet“. Gleichzeitig erscheint eine taktile Ladeanimation, welche </w:t>
      </w:r>
      <w:r w:rsidR="007B6CB1" w:rsidRPr="00FA2E84">
        <w:t>w</w:t>
      </w:r>
      <w:r w:rsidRPr="00FA2E84">
        <w:t>ährend des Startvorgangs kreist. Nach wenigen Sekunden ist der Startvorgang abgeschlossen, und „</w:t>
      </w:r>
      <w:r w:rsidR="007B6CB1" w:rsidRPr="00FA2E84">
        <w:t>Editor</w:t>
      </w:r>
      <w:r w:rsidRPr="00FA2E84">
        <w:t xml:space="preserve">“ erscheint auf der </w:t>
      </w:r>
      <w:proofErr w:type="spellStart"/>
      <w:r w:rsidRPr="00FA2E84">
        <w:t>Braillezeile</w:t>
      </w:r>
      <w:proofErr w:type="spellEnd"/>
      <w:r w:rsidRPr="00FA2E84">
        <w:t xml:space="preserve">. Ihr </w:t>
      </w:r>
      <w:r w:rsidR="0037102B" w:rsidRPr="00FA2E84">
        <w:t xml:space="preserve">BRAILLIANT </w:t>
      </w:r>
      <w:r w:rsidR="006E715D">
        <w:t xml:space="preserve">BI </w:t>
      </w:r>
      <w:r w:rsidR="00BE3D9B">
        <w:t>20X</w:t>
      </w:r>
      <w:r w:rsidRPr="00FA2E84">
        <w:t xml:space="preserve"> ist jetzt betriebsbereit.</w:t>
      </w:r>
    </w:p>
    <w:p w:rsidR="00C22F2D" w:rsidRPr="00FA2E84" w:rsidRDefault="00C22F2D" w:rsidP="00117DB2">
      <w:pPr>
        <w:jc w:val="both"/>
      </w:pPr>
      <w:r w:rsidRPr="00FA2E84">
        <w:t xml:space="preserve">Um das Gerät abzuschalten, drücken Sie den ein / aus Schalter wiederum für ca. zwei Sekunden. Eine Bestätigungsmeldung erscheint kurz auf der </w:t>
      </w:r>
      <w:proofErr w:type="spellStart"/>
      <w:r w:rsidRPr="00FA2E84">
        <w:t>Braillezeile</w:t>
      </w:r>
      <w:proofErr w:type="spellEnd"/>
      <w:r w:rsidRPr="00FA2E84">
        <w:t>. Wählen Sie mit den Daumentasten [vorheriges Element] oder (nächstes Element] die Schaltfläche ok und drücken Sie Enter oder einen Cursorrouting Knopf über dem Wort ok.</w:t>
      </w:r>
    </w:p>
    <w:p w:rsidR="00C22F2D" w:rsidRPr="00FA2E84" w:rsidRDefault="00C22F2D" w:rsidP="00117DB2">
      <w:pPr>
        <w:jc w:val="both"/>
      </w:pPr>
      <w:r w:rsidRPr="00FA2E84">
        <w:t xml:space="preserve">Alternativ dazu können Sie </w:t>
      </w:r>
      <w:r w:rsidR="000B0F3F" w:rsidRPr="00FA2E84">
        <w:t xml:space="preserve">das </w:t>
      </w:r>
      <w:r w:rsidR="0037102B" w:rsidRPr="00FA2E84">
        <w:t xml:space="preserve">BRAILLIANT </w:t>
      </w:r>
      <w:r w:rsidR="006E715D">
        <w:t xml:space="preserve">BI </w:t>
      </w:r>
      <w:r w:rsidR="00BE3D9B">
        <w:t>20X</w:t>
      </w:r>
      <w:r w:rsidRPr="00FA2E84">
        <w:t xml:space="preserve"> wie folgt abschalten:</w:t>
      </w:r>
    </w:p>
    <w:p w:rsidR="00C22F2D" w:rsidRPr="00FA2E84" w:rsidRDefault="00C22F2D" w:rsidP="00117DB2">
      <w:pPr>
        <w:pStyle w:val="Listenabsatz"/>
        <w:numPr>
          <w:ilvl w:val="0"/>
          <w:numId w:val="2"/>
        </w:numPr>
        <w:jc w:val="both"/>
      </w:pPr>
      <w:r w:rsidRPr="00FA2E84">
        <w:t xml:space="preserve">Drücken Sie </w:t>
      </w:r>
      <w:r w:rsidR="00413293" w:rsidRPr="00FA2E84">
        <w:t>a</w:t>
      </w:r>
      <w:r w:rsidRPr="00FA2E84">
        <w:t>, um das Abschaltmenü zu erreichen.</w:t>
      </w:r>
    </w:p>
    <w:p w:rsidR="00C22F2D" w:rsidRPr="00FA2E84" w:rsidRDefault="00C22F2D" w:rsidP="00117DB2">
      <w:pPr>
        <w:pStyle w:val="Listenabsatz"/>
        <w:numPr>
          <w:ilvl w:val="0"/>
          <w:numId w:val="2"/>
        </w:numPr>
        <w:jc w:val="both"/>
      </w:pPr>
      <w:r w:rsidRPr="00FA2E84">
        <w:t>Drücken Sie Enter oder einen Cursorrouting Knopf.</w:t>
      </w:r>
    </w:p>
    <w:p w:rsidR="00C22F2D" w:rsidRPr="00FA2E84" w:rsidRDefault="00C22F2D" w:rsidP="00117DB2">
      <w:pPr>
        <w:pStyle w:val="Listenabsatz"/>
        <w:numPr>
          <w:ilvl w:val="0"/>
          <w:numId w:val="2"/>
        </w:numPr>
        <w:jc w:val="both"/>
      </w:pPr>
      <w:r w:rsidRPr="00FA2E84">
        <w:t xml:space="preserve">Wählen Sie ok unter Verwendung der </w:t>
      </w:r>
      <w:r w:rsidR="00413293" w:rsidRPr="00FA2E84">
        <w:t xml:space="preserve">äußeren </w:t>
      </w:r>
      <w:r w:rsidRPr="00FA2E84">
        <w:t>Daumentasten</w:t>
      </w:r>
      <w:r w:rsidR="00413293" w:rsidRPr="00FA2E84">
        <w:t>.</w:t>
      </w:r>
    </w:p>
    <w:p w:rsidR="00C22F2D" w:rsidRPr="00FA2E84" w:rsidRDefault="00C22F2D" w:rsidP="00117DB2">
      <w:pPr>
        <w:jc w:val="both"/>
      </w:pPr>
    </w:p>
    <w:p w:rsidR="00C22F2D" w:rsidRPr="00FA2E84" w:rsidRDefault="00C22F2D" w:rsidP="00117DB2">
      <w:pPr>
        <w:pStyle w:val="berschrift2"/>
        <w:jc w:val="both"/>
        <w:rPr>
          <w:b/>
          <w:bCs/>
        </w:rPr>
      </w:pPr>
      <w:bookmarkStart w:id="19" w:name="_Toc84327882"/>
      <w:r w:rsidRPr="00FA2E84">
        <w:rPr>
          <w:b/>
          <w:bCs/>
        </w:rPr>
        <w:t>Einstellen des Schlafmodus</w:t>
      </w:r>
      <w:bookmarkEnd w:id="19"/>
    </w:p>
    <w:p w:rsidR="00C22F2D" w:rsidRPr="00FA2E84" w:rsidRDefault="00C22F2D" w:rsidP="00117DB2">
      <w:pPr>
        <w:jc w:val="both"/>
      </w:pPr>
      <w:r w:rsidRPr="00FA2E84">
        <w:t xml:space="preserve">Um die Batterie zu schonen, geht </w:t>
      </w:r>
      <w:r w:rsidR="0037102B" w:rsidRPr="00FA2E84">
        <w:t xml:space="preserve">BRAILLIANT </w:t>
      </w:r>
      <w:r w:rsidR="006E715D">
        <w:t xml:space="preserve">BI </w:t>
      </w:r>
      <w:r w:rsidR="00BE3D9B">
        <w:t>20X</w:t>
      </w:r>
      <w:r w:rsidRPr="00FA2E84">
        <w:t xml:space="preserve"> nach fünf Minuten Inaktivität in den Schlafmodus. Sie können die Länge dieses Zeitintervalls in d</w:t>
      </w:r>
      <w:r w:rsidR="00413293" w:rsidRPr="00FA2E84">
        <w:t>en</w:t>
      </w:r>
      <w:r w:rsidRPr="00FA2E84">
        <w:t xml:space="preserve"> Einstellungen verändern. Sie können Ihr </w:t>
      </w:r>
      <w:r w:rsidR="0037102B" w:rsidRPr="00FA2E84">
        <w:t xml:space="preserve">BRAILLIANT </w:t>
      </w:r>
      <w:r w:rsidR="006E715D">
        <w:t xml:space="preserve">BI </w:t>
      </w:r>
      <w:r w:rsidR="00BE3D9B">
        <w:t>20X</w:t>
      </w:r>
      <w:r w:rsidRPr="00FA2E84">
        <w:t xml:space="preserve"> auch händisch in den Schlafmodus versetzen, und zwar durch einen kurzen Druck auf</w:t>
      </w:r>
      <w:r w:rsidR="00E5075D">
        <w:t xml:space="preserve"> den E</w:t>
      </w:r>
      <w:r w:rsidRPr="00FA2E84">
        <w:t>in</w:t>
      </w:r>
      <w:r w:rsidR="00E5075D">
        <w:t>- / Auss</w:t>
      </w:r>
      <w:r w:rsidRPr="00FA2E84">
        <w:t>chalter. Um das Gerät a</w:t>
      </w:r>
      <w:r w:rsidR="00117DB2">
        <w:t>ufzuwecken, verfahren Sie genau</w:t>
      </w:r>
      <w:r w:rsidRPr="00FA2E84">
        <w:t xml:space="preserve">so. </w:t>
      </w:r>
    </w:p>
    <w:p w:rsidR="00C22F2D" w:rsidRPr="00FA2E84" w:rsidRDefault="00C22F2D" w:rsidP="00117DB2">
      <w:pPr>
        <w:jc w:val="both"/>
      </w:pPr>
    </w:p>
    <w:p w:rsidR="00C22F2D" w:rsidRPr="00FA2E84" w:rsidRDefault="00C22F2D" w:rsidP="00117DB2">
      <w:pPr>
        <w:pStyle w:val="berschrift2"/>
        <w:jc w:val="both"/>
      </w:pPr>
      <w:bookmarkStart w:id="20" w:name="_Toc84327883"/>
      <w:r w:rsidRPr="00FA2E84">
        <w:t xml:space="preserve">Das Menü „über </w:t>
      </w:r>
      <w:r w:rsidR="0037102B" w:rsidRPr="00FA2E84">
        <w:t xml:space="preserve">BRAILLIANT </w:t>
      </w:r>
      <w:r w:rsidR="006E715D">
        <w:t xml:space="preserve">BI </w:t>
      </w:r>
      <w:r w:rsidR="00BE3D9B">
        <w:t>20X</w:t>
      </w:r>
      <w:r w:rsidRPr="00FA2E84">
        <w:t>“</w:t>
      </w:r>
      <w:bookmarkEnd w:id="20"/>
    </w:p>
    <w:p w:rsidR="00C22F2D" w:rsidRPr="00FA2E84" w:rsidRDefault="00C22F2D" w:rsidP="00117DB2">
      <w:pPr>
        <w:jc w:val="both"/>
      </w:pPr>
      <w:r w:rsidRPr="00FA2E84">
        <w:t xml:space="preserve">Das Menü „über </w:t>
      </w:r>
      <w:r w:rsidR="0037102B" w:rsidRPr="00FA2E84">
        <w:t xml:space="preserve">BRAILLIANT </w:t>
      </w:r>
      <w:r w:rsidR="006E715D">
        <w:t xml:space="preserve">BI </w:t>
      </w:r>
      <w:r w:rsidR="00BE3D9B">
        <w:t>20X</w:t>
      </w:r>
      <w:r w:rsidRPr="00FA2E84">
        <w:t>“ stellt verschiedene Informationen über Ihr Gerät zur Verfügung, wie z.B. Versions-, Modell- und Seriennummer, Lizenzen und Copyright. Das Hilfemenü öffnen Sie wie folgt:</w:t>
      </w:r>
    </w:p>
    <w:p w:rsidR="00C22F2D" w:rsidRPr="00FA2E84" w:rsidRDefault="00C22F2D" w:rsidP="00117DB2">
      <w:pPr>
        <w:pStyle w:val="Listenabsatz"/>
        <w:numPr>
          <w:ilvl w:val="0"/>
          <w:numId w:val="3"/>
        </w:numPr>
        <w:jc w:val="both"/>
      </w:pPr>
      <w:r w:rsidRPr="00FA2E84">
        <w:t>Gehen Sie ins Hauptmenü.</w:t>
      </w:r>
    </w:p>
    <w:p w:rsidR="00C22F2D" w:rsidRPr="00FA2E84" w:rsidRDefault="00C22F2D" w:rsidP="00117DB2">
      <w:pPr>
        <w:pStyle w:val="Listenabsatz"/>
        <w:numPr>
          <w:ilvl w:val="0"/>
          <w:numId w:val="3"/>
        </w:numPr>
        <w:jc w:val="both"/>
      </w:pPr>
      <w:r w:rsidRPr="00FA2E84">
        <w:t>Wählen Sie „Einstellungen“.</w:t>
      </w:r>
    </w:p>
    <w:p w:rsidR="00C22F2D" w:rsidRPr="00FA2E84" w:rsidRDefault="00C22F2D" w:rsidP="00117DB2">
      <w:pPr>
        <w:pStyle w:val="Listenabsatz"/>
        <w:numPr>
          <w:ilvl w:val="0"/>
          <w:numId w:val="3"/>
        </w:numPr>
        <w:jc w:val="both"/>
      </w:pPr>
      <w:r w:rsidRPr="00FA2E84">
        <w:t>Dr</w:t>
      </w:r>
      <w:r w:rsidR="00413293" w:rsidRPr="00FA2E84">
        <w:t>ü</w:t>
      </w:r>
      <w:r w:rsidRPr="00FA2E84">
        <w:t>cken Sie Enter.</w:t>
      </w:r>
    </w:p>
    <w:p w:rsidR="00C22F2D" w:rsidRPr="00FA2E84" w:rsidRDefault="00C22F2D" w:rsidP="00117DB2">
      <w:pPr>
        <w:pStyle w:val="Listenabsatz"/>
        <w:numPr>
          <w:ilvl w:val="0"/>
          <w:numId w:val="3"/>
        </w:numPr>
        <w:jc w:val="both"/>
      </w:pPr>
      <w:r w:rsidRPr="00FA2E84">
        <w:t xml:space="preserve">Navigieren Sie zum Über </w:t>
      </w:r>
      <w:r w:rsidR="0037102B" w:rsidRPr="00FA2E84">
        <w:t xml:space="preserve">BRAILLIANT </w:t>
      </w:r>
      <w:r w:rsidR="006E715D">
        <w:t xml:space="preserve">BI </w:t>
      </w:r>
      <w:r w:rsidR="00BE3D9B">
        <w:t>20X</w:t>
      </w:r>
      <w:r w:rsidRPr="00FA2E84">
        <w:t xml:space="preserve"> Menü.</w:t>
      </w:r>
    </w:p>
    <w:p w:rsidR="00C22F2D" w:rsidRPr="00FA2E84" w:rsidRDefault="00C22F2D" w:rsidP="00117DB2">
      <w:pPr>
        <w:pStyle w:val="Listenabsatz"/>
        <w:numPr>
          <w:ilvl w:val="0"/>
          <w:numId w:val="3"/>
        </w:numPr>
        <w:jc w:val="both"/>
      </w:pPr>
      <w:r w:rsidRPr="00FA2E84">
        <w:t>Drücken Sie Enter.</w:t>
      </w:r>
    </w:p>
    <w:p w:rsidR="00C22F2D" w:rsidRPr="00FA2E84" w:rsidRDefault="00C22F2D" w:rsidP="00117DB2">
      <w:pPr>
        <w:jc w:val="both"/>
      </w:pPr>
      <w:r w:rsidRPr="00FA2E84">
        <w:t xml:space="preserve">Alternativ können Sie </w:t>
      </w:r>
      <w:r w:rsidR="00307B30" w:rsidRPr="00FA2E84">
        <w:t>Strg + i</w:t>
      </w:r>
      <w:r w:rsidRPr="00FA2E84">
        <w:t xml:space="preserve"> geben, um den Dialog „über </w:t>
      </w:r>
      <w:r w:rsidR="0037102B" w:rsidRPr="00FA2E84">
        <w:t xml:space="preserve">BRAILLIANT </w:t>
      </w:r>
      <w:r w:rsidR="006E715D">
        <w:t xml:space="preserve">BI </w:t>
      </w:r>
      <w:r w:rsidR="00BE3D9B">
        <w:t>20X</w:t>
      </w:r>
      <w:r w:rsidRPr="00FA2E84">
        <w:t>“ zu öffnen.</w:t>
      </w:r>
    </w:p>
    <w:p w:rsidR="00C22F2D" w:rsidRPr="00FA2E84" w:rsidRDefault="00C22F2D" w:rsidP="00117DB2">
      <w:pPr>
        <w:jc w:val="both"/>
      </w:pPr>
    </w:p>
    <w:p w:rsidR="00C22F2D" w:rsidRPr="00FA2E84" w:rsidRDefault="00C22F2D" w:rsidP="00117DB2">
      <w:pPr>
        <w:pStyle w:val="berschrift2"/>
        <w:jc w:val="both"/>
      </w:pPr>
      <w:bookmarkStart w:id="21" w:name="_Toc84327884"/>
      <w:r w:rsidRPr="00FA2E84">
        <w:t>Die Benutzung von Menüs</w:t>
      </w:r>
      <w:bookmarkEnd w:id="21"/>
    </w:p>
    <w:p w:rsidR="00C22F2D" w:rsidRPr="00FA2E84" w:rsidRDefault="003520D8" w:rsidP="00117DB2">
      <w:pPr>
        <w:jc w:val="both"/>
      </w:pPr>
      <w:r w:rsidRPr="00FA2E84">
        <w:t xml:space="preserve">Das </w:t>
      </w:r>
      <w:proofErr w:type="spellStart"/>
      <w:r w:rsidRPr="00FA2E84">
        <w:t>KeySoft</w:t>
      </w:r>
      <w:proofErr w:type="spellEnd"/>
      <w:r w:rsidRPr="00FA2E84">
        <w:t xml:space="preserve"> Hauptmen</w:t>
      </w:r>
      <w:r w:rsidR="002B0D67">
        <w:t>ü</w:t>
      </w:r>
      <w:r w:rsidRPr="00FA2E84">
        <w:t xml:space="preserve"> ist der Startbildschirm Ihres </w:t>
      </w:r>
      <w:proofErr w:type="spellStart"/>
      <w:r w:rsidRPr="00FA2E84">
        <w:t>Brailliant</w:t>
      </w:r>
      <w:proofErr w:type="spellEnd"/>
      <w:r w:rsidRPr="00FA2E84">
        <w:t xml:space="preserve"> </w:t>
      </w:r>
      <w:r w:rsidR="006E715D">
        <w:t xml:space="preserve">BI </w:t>
      </w:r>
      <w:r w:rsidR="00BE3D9B">
        <w:t>20X</w:t>
      </w:r>
      <w:r w:rsidRPr="00FA2E84">
        <w:t>. Vom Hauptmen</w:t>
      </w:r>
      <w:r w:rsidR="002B0D67">
        <w:t>ü</w:t>
      </w:r>
      <w:r w:rsidRPr="00FA2E84">
        <w:t xml:space="preserve"> aus k</w:t>
      </w:r>
      <w:r w:rsidR="002B0D67">
        <w:t>ö</w:t>
      </w:r>
      <w:r w:rsidRPr="00FA2E84">
        <w:t xml:space="preserve">nnen Sie alle </w:t>
      </w:r>
      <w:proofErr w:type="spellStart"/>
      <w:r w:rsidRPr="00FA2E84">
        <w:t>KeySoft</w:t>
      </w:r>
      <w:proofErr w:type="spellEnd"/>
      <w:r w:rsidRPr="00FA2E84">
        <w:t xml:space="preserve"> Lite Anwendungen starten. Wenn Sie Ihr </w:t>
      </w:r>
      <w:proofErr w:type="spellStart"/>
      <w:r w:rsidRPr="00FA2E84">
        <w:t>Brailliant</w:t>
      </w:r>
      <w:proofErr w:type="spellEnd"/>
      <w:r w:rsidRPr="00FA2E84">
        <w:t xml:space="preserve"> </w:t>
      </w:r>
      <w:r w:rsidR="006E715D">
        <w:t xml:space="preserve">BI </w:t>
      </w:r>
      <w:r w:rsidR="00BE3D9B">
        <w:t>20X</w:t>
      </w:r>
      <w:r w:rsidRPr="00FA2E84">
        <w:t xml:space="preserve"> starten oder eine Anwendung beenden, landen Sie immer wieder im Hauptmen</w:t>
      </w:r>
      <w:r w:rsidR="002B0D67">
        <w:t>ü</w:t>
      </w:r>
      <w:r w:rsidRPr="00FA2E84">
        <w:t>. Sie k</w:t>
      </w:r>
      <w:r w:rsidR="002B0D67">
        <w:t>ö</w:t>
      </w:r>
      <w:r w:rsidRPr="00FA2E84">
        <w:t>nnen jeder Zeit zum Hauptmen</w:t>
      </w:r>
      <w:r w:rsidR="002B0D67">
        <w:t>ü</w:t>
      </w:r>
      <w:r w:rsidRPr="00FA2E84">
        <w:t xml:space="preserve"> zur</w:t>
      </w:r>
      <w:r w:rsidR="002B0D67">
        <w:t>ü</w:t>
      </w:r>
      <w:r w:rsidR="000B770A">
        <w:t>ck</w:t>
      </w:r>
      <w:r w:rsidRPr="00FA2E84">
        <w:t xml:space="preserve">kehren, indem Sie den Home Knopf Ihres </w:t>
      </w:r>
      <w:proofErr w:type="spellStart"/>
      <w:r w:rsidRPr="00FA2E84">
        <w:t>Brailliant</w:t>
      </w:r>
      <w:proofErr w:type="spellEnd"/>
      <w:r w:rsidRPr="00FA2E84">
        <w:t xml:space="preserve"> dr</w:t>
      </w:r>
      <w:r w:rsidR="002B0D67">
        <w:t>ü</w:t>
      </w:r>
      <w:r w:rsidRPr="00FA2E84">
        <w:t>cken. (das ist der runde Knopf, mittig an der Frontseite Ihres Ger</w:t>
      </w:r>
      <w:r w:rsidR="002B0D67">
        <w:t>ä</w:t>
      </w:r>
      <w:r w:rsidRPr="00FA2E84">
        <w:t>tes). Alternativ k</w:t>
      </w:r>
      <w:r w:rsidR="002B0D67">
        <w:t>ö</w:t>
      </w:r>
      <w:r w:rsidRPr="00FA2E84">
        <w:t>nnen Sie auch den Tastenk</w:t>
      </w:r>
      <w:r w:rsidR="00C82C5F">
        <w:t>ü</w:t>
      </w:r>
      <w:r w:rsidRPr="00FA2E84">
        <w:t>rzel L</w:t>
      </w:r>
      <w:r w:rsidR="00CE3D95">
        <w:t>eert</w:t>
      </w:r>
      <w:r w:rsidRPr="00FA2E84">
        <w:t xml:space="preserve">aste </w:t>
      </w:r>
      <w:r w:rsidR="00C82C5F">
        <w:t xml:space="preserve">+ </w:t>
      </w:r>
      <w:r w:rsidRPr="00FA2E84">
        <w:t>1 2 3 4 5 6 benutzen.</w:t>
      </w:r>
    </w:p>
    <w:p w:rsidR="003520D8" w:rsidRPr="00FA2E84" w:rsidRDefault="003520D8" w:rsidP="00117DB2">
      <w:pPr>
        <w:jc w:val="both"/>
      </w:pPr>
    </w:p>
    <w:p w:rsidR="00C22F2D" w:rsidRPr="00FA2E84" w:rsidRDefault="00C22F2D" w:rsidP="00117DB2">
      <w:pPr>
        <w:jc w:val="both"/>
      </w:pPr>
      <w:r w:rsidRPr="00FA2E84">
        <w:t>Dies sind die Optionen des Hauptmenüs:</w:t>
      </w:r>
    </w:p>
    <w:p w:rsidR="00C22F2D" w:rsidRPr="00FA2E84" w:rsidRDefault="00C22F2D" w:rsidP="00117DB2">
      <w:pPr>
        <w:pStyle w:val="Listenabsatz"/>
        <w:numPr>
          <w:ilvl w:val="0"/>
          <w:numId w:val="4"/>
        </w:numPr>
        <w:jc w:val="both"/>
      </w:pPr>
      <w:r w:rsidRPr="00FA2E84">
        <w:t>Editor</w:t>
      </w:r>
    </w:p>
    <w:p w:rsidR="00C22F2D" w:rsidRPr="00FA2E84" w:rsidRDefault="00C22F2D" w:rsidP="00117DB2">
      <w:pPr>
        <w:pStyle w:val="Listenabsatz"/>
        <w:numPr>
          <w:ilvl w:val="0"/>
          <w:numId w:val="4"/>
        </w:numPr>
        <w:jc w:val="both"/>
      </w:pPr>
      <w:r w:rsidRPr="00FA2E84">
        <w:t>Terminal</w:t>
      </w:r>
    </w:p>
    <w:p w:rsidR="00C22F2D" w:rsidRPr="00FA2E84" w:rsidRDefault="00C22F2D" w:rsidP="00117DB2">
      <w:pPr>
        <w:pStyle w:val="Listenabsatz"/>
        <w:numPr>
          <w:ilvl w:val="0"/>
          <w:numId w:val="4"/>
        </w:numPr>
        <w:jc w:val="both"/>
      </w:pPr>
      <w:r w:rsidRPr="00FA2E84">
        <w:t>Bibliothek</w:t>
      </w:r>
    </w:p>
    <w:p w:rsidR="00C22F2D" w:rsidRPr="00FA2E84" w:rsidRDefault="00C22F2D" w:rsidP="00117DB2">
      <w:pPr>
        <w:pStyle w:val="Listenabsatz"/>
        <w:numPr>
          <w:ilvl w:val="0"/>
          <w:numId w:val="4"/>
        </w:numPr>
        <w:jc w:val="both"/>
      </w:pPr>
      <w:r w:rsidRPr="00FA2E84">
        <w:t>Dateimanager</w:t>
      </w:r>
    </w:p>
    <w:p w:rsidR="00C22F2D" w:rsidRPr="00FA2E84" w:rsidRDefault="00C22F2D" w:rsidP="00117DB2">
      <w:pPr>
        <w:pStyle w:val="Listenabsatz"/>
        <w:numPr>
          <w:ilvl w:val="0"/>
          <w:numId w:val="4"/>
        </w:numPr>
        <w:jc w:val="both"/>
      </w:pPr>
      <w:r w:rsidRPr="00FA2E84">
        <w:t>Rechner</w:t>
      </w:r>
    </w:p>
    <w:p w:rsidR="00C22F2D" w:rsidRPr="00FA2E84" w:rsidRDefault="00C22F2D" w:rsidP="00117DB2">
      <w:pPr>
        <w:pStyle w:val="Listenabsatz"/>
        <w:numPr>
          <w:ilvl w:val="0"/>
          <w:numId w:val="4"/>
        </w:numPr>
        <w:jc w:val="both"/>
      </w:pPr>
      <w:r w:rsidRPr="00FA2E84">
        <w:t>Datum und Zeit</w:t>
      </w:r>
    </w:p>
    <w:p w:rsidR="00C22F2D" w:rsidRPr="00FA2E84" w:rsidRDefault="00C22F2D" w:rsidP="00117DB2">
      <w:pPr>
        <w:pStyle w:val="Listenabsatz"/>
        <w:numPr>
          <w:ilvl w:val="0"/>
          <w:numId w:val="4"/>
        </w:numPr>
        <w:jc w:val="both"/>
      </w:pPr>
      <w:r w:rsidRPr="00FA2E84">
        <w:t>Einstellungen</w:t>
      </w:r>
    </w:p>
    <w:p w:rsidR="00C22F2D" w:rsidRPr="00FA2E84" w:rsidRDefault="00C22F2D" w:rsidP="00117DB2">
      <w:pPr>
        <w:pStyle w:val="Listenabsatz"/>
        <w:numPr>
          <w:ilvl w:val="0"/>
          <w:numId w:val="4"/>
        </w:numPr>
        <w:jc w:val="both"/>
      </w:pPr>
      <w:r w:rsidRPr="00FA2E84">
        <w:t>Onlinedienste</w:t>
      </w:r>
    </w:p>
    <w:p w:rsidR="00C22F2D" w:rsidRPr="00FA2E84" w:rsidRDefault="00C22F2D" w:rsidP="00117DB2">
      <w:pPr>
        <w:pStyle w:val="Listenabsatz"/>
        <w:numPr>
          <w:ilvl w:val="0"/>
          <w:numId w:val="4"/>
        </w:numPr>
        <w:jc w:val="both"/>
      </w:pPr>
      <w:r w:rsidRPr="00FA2E84">
        <w:t>Handbuch</w:t>
      </w:r>
    </w:p>
    <w:p w:rsidR="00C22F2D" w:rsidRPr="00FA2E84" w:rsidRDefault="00C22F2D" w:rsidP="00117DB2">
      <w:pPr>
        <w:pStyle w:val="Listenabsatz"/>
        <w:numPr>
          <w:ilvl w:val="0"/>
          <w:numId w:val="4"/>
        </w:numPr>
        <w:jc w:val="both"/>
      </w:pPr>
      <w:r w:rsidRPr="00FA2E84">
        <w:t>Ausschalten</w:t>
      </w:r>
    </w:p>
    <w:p w:rsidR="0046022A" w:rsidRPr="00FA2E84" w:rsidRDefault="00C22F2D" w:rsidP="00117DB2">
      <w:pPr>
        <w:jc w:val="both"/>
      </w:pPr>
      <w:r w:rsidRPr="00FA2E84">
        <w:t xml:space="preserve">Mit den </w:t>
      </w:r>
      <w:r w:rsidR="00413293" w:rsidRPr="00FA2E84">
        <w:t xml:space="preserve">äußeren </w:t>
      </w:r>
      <w:r w:rsidRPr="00FA2E84">
        <w:t>Daumentasten [vorheriges Element] und [nächstes Element] bewegen Sie sich durch das Hauptmenü bzw. gelangen Sie zum gewünschten Objekt. Dr</w:t>
      </w:r>
      <w:r w:rsidR="0046022A" w:rsidRPr="00FA2E84">
        <w:t>ü</w:t>
      </w:r>
      <w:r w:rsidRPr="00FA2E84">
        <w:t xml:space="preserve">cken Sie dann Enter oder einen Cursor Routing Knopf, um den Menüpunkt zu öffnen. </w:t>
      </w:r>
    </w:p>
    <w:p w:rsidR="00C22F2D" w:rsidRPr="00FA2E84" w:rsidRDefault="00C22F2D" w:rsidP="00117DB2">
      <w:pPr>
        <w:jc w:val="both"/>
      </w:pPr>
    </w:p>
    <w:p w:rsidR="0046022A" w:rsidRPr="00FA2E84" w:rsidRDefault="0046022A" w:rsidP="00117DB2">
      <w:pPr>
        <w:pStyle w:val="berschrift1"/>
        <w:jc w:val="both"/>
      </w:pPr>
      <w:bookmarkStart w:id="22" w:name="_Toc84327885"/>
      <w:r w:rsidRPr="00FA2E84">
        <w:t>Menüs benutzen, in Menüs navigieren</w:t>
      </w:r>
      <w:bookmarkEnd w:id="22"/>
    </w:p>
    <w:p w:rsidR="0046022A" w:rsidRPr="00FA2E84" w:rsidRDefault="0046022A" w:rsidP="00117DB2">
      <w:pPr>
        <w:pStyle w:val="berschrift2"/>
        <w:jc w:val="both"/>
        <w:rPr>
          <w:b/>
          <w:bCs/>
        </w:rPr>
      </w:pPr>
    </w:p>
    <w:p w:rsidR="00F207C4" w:rsidRPr="00FA2E84" w:rsidRDefault="00F207C4" w:rsidP="00117DB2">
      <w:pPr>
        <w:jc w:val="both"/>
      </w:pPr>
      <w:proofErr w:type="spellStart"/>
      <w:r w:rsidRPr="00FA2E84">
        <w:t>KeySoft</w:t>
      </w:r>
      <w:proofErr w:type="spellEnd"/>
      <w:r w:rsidRPr="00FA2E84">
        <w:t xml:space="preserve"> Lite ist das Herzstück Ihres </w:t>
      </w:r>
      <w:proofErr w:type="spellStart"/>
      <w:r w:rsidRPr="00FA2E84">
        <w:t>Brailliant</w:t>
      </w:r>
      <w:proofErr w:type="spellEnd"/>
      <w:r w:rsidRPr="00FA2E84">
        <w:t xml:space="preserve"> </w:t>
      </w:r>
      <w:r w:rsidR="006E715D">
        <w:t xml:space="preserve">BI </w:t>
      </w:r>
      <w:r w:rsidR="00BE3D9B">
        <w:t>20X</w:t>
      </w:r>
      <w:r w:rsidRPr="00FA2E84">
        <w:t xml:space="preserve">. Es enthält alle Apps, die im Gerät enthalten sind. Das Hauptmenü von </w:t>
      </w:r>
      <w:proofErr w:type="spellStart"/>
      <w:r w:rsidRPr="00FA2E84">
        <w:t>KeySoft</w:t>
      </w:r>
      <w:proofErr w:type="spellEnd"/>
      <w:r w:rsidRPr="00FA2E84">
        <w:t xml:space="preserve"> kann auch kundenspezifisch angepasst werden, was es Ihnen erlaubt, einzelne Anwendungen zu verbergen oder anzuzeigen. Weitere Informationen hierzu entnehmen Sie bitte dem entsprechenden Abschnitt in diesem Handbuch. </w:t>
      </w:r>
    </w:p>
    <w:p w:rsidR="00F207C4" w:rsidRPr="00FA2E84" w:rsidRDefault="00F207C4" w:rsidP="00117DB2">
      <w:pPr>
        <w:jc w:val="both"/>
      </w:pPr>
    </w:p>
    <w:p w:rsidR="00C22F2D" w:rsidRPr="00FA2E84" w:rsidRDefault="00C22F2D" w:rsidP="00117DB2">
      <w:pPr>
        <w:pStyle w:val="berschrift2"/>
        <w:jc w:val="both"/>
        <w:rPr>
          <w:b/>
          <w:bCs/>
        </w:rPr>
      </w:pPr>
      <w:bookmarkStart w:id="23" w:name="_Toc84327886"/>
      <w:r w:rsidRPr="00FA2E84">
        <w:rPr>
          <w:b/>
          <w:bCs/>
        </w:rPr>
        <w:t xml:space="preserve">Text mit der </w:t>
      </w:r>
      <w:proofErr w:type="spellStart"/>
      <w:r w:rsidRPr="00FA2E84">
        <w:rPr>
          <w:b/>
          <w:bCs/>
        </w:rPr>
        <w:t>Braillezeile</w:t>
      </w:r>
      <w:proofErr w:type="spellEnd"/>
      <w:r w:rsidRPr="00FA2E84">
        <w:rPr>
          <w:b/>
          <w:bCs/>
        </w:rPr>
        <w:t xml:space="preserve"> durchblättern</w:t>
      </w:r>
      <w:bookmarkEnd w:id="23"/>
      <w:r w:rsidRPr="00FA2E84">
        <w:rPr>
          <w:b/>
          <w:bCs/>
        </w:rPr>
        <w:t xml:space="preserve"> </w:t>
      </w:r>
    </w:p>
    <w:p w:rsidR="00C22F2D" w:rsidRPr="00FA2E84" w:rsidRDefault="00C22F2D" w:rsidP="00117DB2">
      <w:pPr>
        <w:jc w:val="both"/>
      </w:pPr>
      <w:r w:rsidRPr="00FA2E84">
        <w:t xml:space="preserve">Oftmals ist der angezeigte Text zu groß, um ihn auf einer einzigen Zeile anzuzeigen. Um rückwärts oder vorwärts durch den angezeigten Text zu blättern, benutzen Sie die </w:t>
      </w:r>
      <w:r w:rsidR="00187A1C" w:rsidRPr="00FA2E84">
        <w:t xml:space="preserve">inneren </w:t>
      </w:r>
      <w:r w:rsidRPr="00FA2E84">
        <w:t xml:space="preserve">Daumentasten. Diese Daumentasten sind die zweite und die vierte Taste an der Gerätefront. </w:t>
      </w:r>
    </w:p>
    <w:p w:rsidR="00C22F2D" w:rsidRPr="00FA2E84" w:rsidRDefault="00C22F2D" w:rsidP="00117DB2">
      <w:pPr>
        <w:jc w:val="both"/>
      </w:pPr>
    </w:p>
    <w:p w:rsidR="00C22F2D" w:rsidRPr="00FA2E84" w:rsidRDefault="00C22F2D" w:rsidP="00117DB2">
      <w:pPr>
        <w:pStyle w:val="berschrift2"/>
        <w:jc w:val="both"/>
        <w:rPr>
          <w:b/>
          <w:bCs/>
        </w:rPr>
      </w:pPr>
      <w:bookmarkStart w:id="24" w:name="_Toc84327887"/>
      <w:r w:rsidRPr="00FA2E84">
        <w:rPr>
          <w:b/>
          <w:bCs/>
        </w:rPr>
        <w:t>Das Kontextmenü</w:t>
      </w:r>
      <w:bookmarkEnd w:id="24"/>
    </w:p>
    <w:p w:rsidR="00C22F2D" w:rsidRPr="00FA2E84" w:rsidRDefault="00C22F2D" w:rsidP="00117DB2">
      <w:pPr>
        <w:jc w:val="both"/>
      </w:pPr>
      <w:r w:rsidRPr="00FA2E84">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CE3D95">
        <w:t>Leert</w:t>
      </w:r>
      <w:r w:rsidR="00274FE6" w:rsidRPr="00FA2E84">
        <w:t>aste mit M</w:t>
      </w:r>
      <w:r w:rsidRPr="00FA2E84">
        <w:t xml:space="preserve">, um das Kontextmenü zu öffnen. Sie werden dann diejenigen Funktionen angezeigt bekommen, welche gerade verfügbar sind. Scrollen Sie mit den Daumentasten durch das Kontextmenü zur gewünschten Funktion und geben Sie Enter, um sie aufzurufen. Drücken Sie </w:t>
      </w:r>
      <w:proofErr w:type="spellStart"/>
      <w:r w:rsidRPr="00FA2E84">
        <w:t>Escape</w:t>
      </w:r>
      <w:proofErr w:type="spellEnd"/>
      <w:r w:rsidRPr="00FA2E84">
        <w:t>, um das Kontextmenü zu verlassen.</w:t>
      </w:r>
    </w:p>
    <w:p w:rsidR="00C22F2D" w:rsidRPr="00117DB2" w:rsidRDefault="00C22F2D" w:rsidP="00117DB2">
      <w:pPr>
        <w:jc w:val="both"/>
        <w:rPr>
          <w:b/>
        </w:rPr>
      </w:pPr>
    </w:p>
    <w:p w:rsidR="00C22F2D" w:rsidRPr="00FA2E84" w:rsidRDefault="00C22F2D" w:rsidP="00117DB2">
      <w:pPr>
        <w:pStyle w:val="berschrift2"/>
        <w:jc w:val="both"/>
        <w:rPr>
          <w:b/>
          <w:bCs/>
        </w:rPr>
      </w:pPr>
      <w:bookmarkStart w:id="25" w:name="_Toc84327888"/>
      <w:r w:rsidRPr="00117DB2">
        <w:rPr>
          <w:b/>
        </w:rPr>
        <w:t>Die</w:t>
      </w:r>
      <w:r w:rsidRPr="00FA2E84">
        <w:t xml:space="preserve"> </w:t>
      </w:r>
      <w:r w:rsidRPr="00FA2E84">
        <w:rPr>
          <w:b/>
          <w:bCs/>
        </w:rPr>
        <w:t>Erstbuchstabennavigation</w:t>
      </w:r>
      <w:bookmarkEnd w:id="25"/>
    </w:p>
    <w:p w:rsidR="00C22F2D" w:rsidRPr="00FA2E84" w:rsidRDefault="00C22F2D" w:rsidP="00117DB2">
      <w:pPr>
        <w:jc w:val="both"/>
      </w:pPr>
      <w:r w:rsidRPr="00FA2E84">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rsidRPr="00FA2E84">
        <w:t>gt, welches damit beginnt, usw.</w:t>
      </w:r>
      <w:r w:rsidRPr="00FA2E84">
        <w:t xml:space="preserve"> </w:t>
      </w:r>
    </w:p>
    <w:p w:rsidR="00C22F2D" w:rsidRPr="00FA2E84" w:rsidRDefault="00C22F2D" w:rsidP="00117DB2">
      <w:pPr>
        <w:jc w:val="both"/>
      </w:pPr>
      <w:r w:rsidRPr="00FA2E84">
        <w:t xml:space="preserve">Beispiel: Um das Menü Einstellungen auf </w:t>
      </w:r>
      <w:r w:rsidR="000B0F3F" w:rsidRPr="00FA2E84">
        <w:t>de</w:t>
      </w:r>
      <w:r w:rsidR="00C82C5F">
        <w:t>m</w:t>
      </w:r>
      <w:r w:rsidR="000B0F3F" w:rsidRPr="00FA2E84">
        <w:t xml:space="preserve"> </w:t>
      </w:r>
      <w:r w:rsidR="0037102B" w:rsidRPr="00FA2E84">
        <w:t xml:space="preserve">BRAILLIANT </w:t>
      </w:r>
      <w:r w:rsidR="006E715D">
        <w:t xml:space="preserve">BI </w:t>
      </w:r>
      <w:r w:rsidR="00BE3D9B">
        <w:t>20X</w:t>
      </w:r>
      <w:r w:rsidRPr="00FA2E84">
        <w:t xml:space="preserve"> anzuwählen, geben Sie den Buchstaben e ein.</w:t>
      </w:r>
    </w:p>
    <w:p w:rsidR="00C22F2D" w:rsidRPr="00FA2E84" w:rsidRDefault="00C22F2D" w:rsidP="00117DB2">
      <w:pPr>
        <w:jc w:val="both"/>
      </w:pPr>
    </w:p>
    <w:p w:rsidR="00C22F2D" w:rsidRPr="00FA2E84" w:rsidRDefault="00C22F2D" w:rsidP="00117DB2">
      <w:pPr>
        <w:pStyle w:val="berschrift2"/>
        <w:jc w:val="both"/>
        <w:rPr>
          <w:b/>
          <w:bCs/>
        </w:rPr>
      </w:pPr>
      <w:bookmarkStart w:id="26" w:name="_Toc84327889"/>
      <w:r w:rsidRPr="00FA2E84">
        <w:rPr>
          <w:b/>
          <w:bCs/>
        </w:rPr>
        <w:t>Mit Tastenkürzeln navigieren</w:t>
      </w:r>
      <w:bookmarkEnd w:id="26"/>
    </w:p>
    <w:p w:rsidR="00C22F2D" w:rsidRPr="00FA2E84" w:rsidRDefault="00C22F2D" w:rsidP="00117DB2">
      <w:pPr>
        <w:jc w:val="both"/>
      </w:pPr>
      <w:r w:rsidRPr="00FA2E84">
        <w:t xml:space="preserve">Wie der Name vermuten lässt, erleichtern Tastenkürzel, oder auch Tastenkombinationen genannt, das Navigieren in Menüstrukturen oder Dateien. Die wichtigsten Tastenkürzel in </w:t>
      </w:r>
      <w:r w:rsidR="0037102B" w:rsidRPr="00FA2E84">
        <w:t xml:space="preserve">BRAILLIANT </w:t>
      </w:r>
      <w:r w:rsidR="006E715D">
        <w:t xml:space="preserve">BI </w:t>
      </w:r>
      <w:r w:rsidR="00BE3D9B">
        <w:t>20X</w:t>
      </w:r>
      <w:r w:rsidRPr="00FA2E84">
        <w:t xml:space="preserve"> sin</w:t>
      </w:r>
      <w:r w:rsidR="000B770A">
        <w:t>d</w:t>
      </w:r>
      <w:r w:rsidRPr="00FA2E84">
        <w:t xml:space="preserve"> in der Tabelle 2 aufgelistet. </w:t>
      </w:r>
    </w:p>
    <w:p w:rsidR="00C22F2D" w:rsidRPr="00FA2E84" w:rsidRDefault="00B07784" w:rsidP="00117DB2">
      <w:pPr>
        <w:pStyle w:val="Beschriftung"/>
        <w:keepNext/>
        <w:jc w:val="both"/>
        <w:rPr>
          <w:rStyle w:val="Fett"/>
          <w:sz w:val="24"/>
          <w:szCs w:val="24"/>
        </w:rPr>
      </w:pPr>
      <w:r w:rsidRPr="00FA2E84">
        <w:rPr>
          <w:rStyle w:val="Fett"/>
          <w:sz w:val="24"/>
          <w:szCs w:val="24"/>
        </w:rPr>
        <w:t>Tabelle 2: Tastenkürzel</w:t>
      </w:r>
    </w:p>
    <w:tbl>
      <w:tblPr>
        <w:tblStyle w:val="Tabellenraster"/>
        <w:tblW w:w="0" w:type="auto"/>
        <w:tblLook w:val="04A0" w:firstRow="1" w:lastRow="0" w:firstColumn="1" w:lastColumn="0" w:noHBand="0" w:noVBand="1"/>
      </w:tblPr>
      <w:tblGrid>
        <w:gridCol w:w="4045"/>
        <w:gridCol w:w="4585"/>
      </w:tblGrid>
      <w:tr w:rsidR="00C22F2D" w:rsidRPr="00FA2E84" w:rsidTr="0093612B">
        <w:trPr>
          <w:trHeight w:val="432"/>
          <w:tblHeader/>
        </w:trPr>
        <w:tc>
          <w:tcPr>
            <w:tcW w:w="4045" w:type="dxa"/>
            <w:vAlign w:val="center"/>
          </w:tcPr>
          <w:p w:rsidR="00C22F2D" w:rsidRPr="00FA2E84" w:rsidRDefault="00B07784" w:rsidP="00117DB2">
            <w:pPr>
              <w:pStyle w:val="Textkrper"/>
              <w:spacing w:after="0"/>
              <w:jc w:val="both"/>
              <w:rPr>
                <w:rStyle w:val="Fett"/>
                <w:sz w:val="26"/>
                <w:szCs w:val="26"/>
                <w:lang w:val="de-DE"/>
              </w:rPr>
            </w:pPr>
            <w:r w:rsidRPr="00FA2E84">
              <w:rPr>
                <w:rStyle w:val="Fett"/>
                <w:sz w:val="26"/>
                <w:szCs w:val="26"/>
                <w:lang w:val="de-DE"/>
              </w:rPr>
              <w:t>Aktion</w:t>
            </w:r>
          </w:p>
        </w:tc>
        <w:tc>
          <w:tcPr>
            <w:tcW w:w="4585" w:type="dxa"/>
            <w:vAlign w:val="center"/>
          </w:tcPr>
          <w:p w:rsidR="00C22F2D" w:rsidRPr="00FA2E84" w:rsidRDefault="00B07784" w:rsidP="00117DB2">
            <w:pPr>
              <w:pStyle w:val="Textkrper"/>
              <w:spacing w:after="0"/>
              <w:jc w:val="both"/>
              <w:rPr>
                <w:rStyle w:val="Fett"/>
                <w:sz w:val="26"/>
                <w:szCs w:val="26"/>
                <w:lang w:val="de-DE"/>
              </w:rPr>
            </w:pPr>
            <w:r w:rsidRPr="00FA2E84">
              <w:rPr>
                <w:rStyle w:val="Fett"/>
                <w:sz w:val="26"/>
                <w:szCs w:val="26"/>
                <w:lang w:val="de-DE"/>
              </w:rPr>
              <w:t>Tastenkombi</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Gewähltes Element aktivieren</w:t>
            </w:r>
          </w:p>
        </w:tc>
        <w:tc>
          <w:tcPr>
            <w:tcW w:w="4585" w:type="dxa"/>
            <w:vAlign w:val="center"/>
          </w:tcPr>
          <w:p w:rsidR="00C22F2D" w:rsidRPr="00FA2E84" w:rsidRDefault="00B07784" w:rsidP="00117DB2">
            <w:pPr>
              <w:pStyle w:val="Textkrper"/>
              <w:spacing w:after="0"/>
              <w:jc w:val="both"/>
              <w:rPr>
                <w:lang w:val="de-DE"/>
              </w:rPr>
            </w:pPr>
            <w:r w:rsidRPr="00FA2E84">
              <w:rPr>
                <w:lang w:val="de-DE"/>
              </w:rPr>
              <w:t>Enter oder Cursorroutingtaste</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proofErr w:type="spellStart"/>
            <w:r w:rsidRPr="00FA2E84">
              <w:rPr>
                <w:lang w:val="de-DE"/>
              </w:rPr>
              <w:t>Escape</w:t>
            </w:r>
            <w:proofErr w:type="spellEnd"/>
            <w:r w:rsidRPr="00FA2E84">
              <w:rPr>
                <w:lang w:val="de-DE"/>
              </w:rPr>
              <w:t xml:space="preserve"> oder zurück</w:t>
            </w:r>
          </w:p>
        </w:tc>
        <w:tc>
          <w:tcPr>
            <w:tcW w:w="4585" w:type="dxa"/>
            <w:vAlign w:val="center"/>
          </w:tcPr>
          <w:p w:rsidR="00C22F2D" w:rsidRPr="00FA2E84" w:rsidRDefault="000B770A" w:rsidP="00117DB2">
            <w:pPr>
              <w:pStyle w:val="Textkrper"/>
              <w:spacing w:after="0"/>
              <w:jc w:val="both"/>
              <w:rPr>
                <w:lang w:val="de-DE"/>
              </w:rPr>
            </w:pPr>
            <w:r>
              <w:rPr>
                <w:lang w:val="de-DE"/>
              </w:rPr>
              <w:t>Leer</w:t>
            </w:r>
            <w:r w:rsidR="00274FE6" w:rsidRPr="00FA2E84">
              <w:rPr>
                <w:lang w:val="de-DE"/>
              </w:rPr>
              <w:t>taste mit e</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Vorheriges Element</w:t>
            </w:r>
          </w:p>
        </w:tc>
        <w:tc>
          <w:tcPr>
            <w:tcW w:w="4585" w:type="dxa"/>
            <w:vAlign w:val="center"/>
          </w:tcPr>
          <w:p w:rsidR="00C22F2D" w:rsidRPr="00FA2E84" w:rsidRDefault="00B07784" w:rsidP="00117DB2">
            <w:pPr>
              <w:pStyle w:val="Textkrper"/>
              <w:spacing w:after="0"/>
              <w:jc w:val="both"/>
              <w:rPr>
                <w:lang w:val="de-DE"/>
              </w:rPr>
            </w:pPr>
            <w:r w:rsidRPr="00FA2E84">
              <w:rPr>
                <w:lang w:val="de-DE"/>
              </w:rPr>
              <w:t>linke, äußere</w:t>
            </w:r>
            <w:r w:rsidR="005F03E4" w:rsidRPr="00FA2E84">
              <w:rPr>
                <w:lang w:val="de-DE"/>
              </w:rPr>
              <w:t xml:space="preserve">, linke </w:t>
            </w:r>
            <w:r w:rsidRPr="00FA2E84">
              <w:rPr>
                <w:lang w:val="de-DE"/>
              </w:rPr>
              <w:t xml:space="preserve"> Daumentaste</w:t>
            </w:r>
            <w:r w:rsidR="00274FE6" w:rsidRPr="00FA2E84">
              <w:rPr>
                <w:lang w:val="de-DE"/>
              </w:rPr>
              <w:t xml:space="preserve">, </w:t>
            </w:r>
            <w:r w:rsidR="00CE3D95">
              <w:rPr>
                <w:lang w:val="de-DE"/>
              </w:rPr>
              <w:t>C1 oder Leert</w:t>
            </w:r>
            <w:r w:rsidR="00274FE6" w:rsidRPr="00FA2E84">
              <w:rPr>
                <w:lang w:val="de-DE"/>
              </w:rPr>
              <w:t>aste mit 1</w:t>
            </w:r>
          </w:p>
        </w:tc>
      </w:tr>
      <w:tr w:rsidR="00C22F2D" w:rsidRPr="00FA2E84" w:rsidTr="0093612B">
        <w:trPr>
          <w:trHeight w:val="360"/>
        </w:trPr>
        <w:tc>
          <w:tcPr>
            <w:tcW w:w="4045" w:type="dxa"/>
            <w:vAlign w:val="center"/>
          </w:tcPr>
          <w:p w:rsidR="00C22F2D" w:rsidRPr="00FA2E84" w:rsidRDefault="00C63000" w:rsidP="00117DB2">
            <w:pPr>
              <w:pStyle w:val="Textkrper"/>
              <w:spacing w:after="0"/>
              <w:jc w:val="both"/>
              <w:rPr>
                <w:lang w:val="de-DE"/>
              </w:rPr>
            </w:pPr>
            <w:proofErr w:type="spellStart"/>
            <w:r w:rsidRPr="00FA2E84">
              <w:rPr>
                <w:lang w:val="de-DE"/>
              </w:rPr>
              <w:t>Nächt</w:t>
            </w:r>
            <w:r w:rsidR="00B07784" w:rsidRPr="00FA2E84">
              <w:rPr>
                <w:lang w:val="de-DE"/>
              </w:rPr>
              <w:t>es</w:t>
            </w:r>
            <w:proofErr w:type="spellEnd"/>
            <w:r w:rsidR="00B07784" w:rsidRPr="00FA2E84">
              <w:rPr>
                <w:lang w:val="de-DE"/>
              </w:rPr>
              <w:t xml:space="preserve"> Element</w:t>
            </w:r>
          </w:p>
        </w:tc>
        <w:tc>
          <w:tcPr>
            <w:tcW w:w="4585" w:type="dxa"/>
            <w:vAlign w:val="center"/>
          </w:tcPr>
          <w:p w:rsidR="00C22F2D" w:rsidRPr="00FA2E84" w:rsidRDefault="00B07784" w:rsidP="00117DB2">
            <w:pPr>
              <w:pStyle w:val="Textkrper"/>
              <w:spacing w:after="0"/>
              <w:jc w:val="both"/>
              <w:rPr>
                <w:lang w:val="de-DE"/>
              </w:rPr>
            </w:pPr>
            <w:r w:rsidRPr="00FA2E84">
              <w:rPr>
                <w:lang w:val="de-DE"/>
              </w:rPr>
              <w:t>rechte, äußere</w:t>
            </w:r>
            <w:r w:rsidR="00274FE6" w:rsidRPr="00FA2E84">
              <w:rPr>
                <w:lang w:val="de-DE"/>
              </w:rPr>
              <w:t xml:space="preserve"> </w:t>
            </w:r>
            <w:r w:rsidRPr="00FA2E84">
              <w:rPr>
                <w:lang w:val="de-DE"/>
              </w:rPr>
              <w:t>Daumentaste</w:t>
            </w:r>
            <w:r w:rsidR="00CE3D95">
              <w:rPr>
                <w:lang w:val="de-DE"/>
              </w:rPr>
              <w:t>, C4 oder Leert</w:t>
            </w:r>
            <w:r w:rsidR="00274FE6" w:rsidRPr="00FA2E84">
              <w:rPr>
                <w:lang w:val="de-DE"/>
              </w:rPr>
              <w:t>aste mit 4</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Ein Element in einer Liste anspringen</w:t>
            </w:r>
          </w:p>
        </w:tc>
        <w:tc>
          <w:tcPr>
            <w:tcW w:w="4585" w:type="dxa"/>
            <w:vAlign w:val="center"/>
          </w:tcPr>
          <w:p w:rsidR="00C22F2D" w:rsidRPr="00FA2E84" w:rsidRDefault="00B07784" w:rsidP="00117DB2">
            <w:pPr>
              <w:pStyle w:val="Textkrper"/>
              <w:spacing w:after="0"/>
              <w:jc w:val="both"/>
              <w:rPr>
                <w:lang w:val="de-DE"/>
              </w:rPr>
            </w:pPr>
            <w:r w:rsidRPr="00FA2E84">
              <w:rPr>
                <w:lang w:val="de-DE"/>
              </w:rPr>
              <w:t>Den ersten Buchstaben des Elementes oder der App eingeben</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 xml:space="preserve">Mit der </w:t>
            </w:r>
            <w:proofErr w:type="spellStart"/>
            <w:r w:rsidRPr="00FA2E84">
              <w:rPr>
                <w:lang w:val="de-DE"/>
              </w:rPr>
              <w:t>Braillzeile</w:t>
            </w:r>
            <w:proofErr w:type="spellEnd"/>
            <w:r w:rsidRPr="00FA2E84">
              <w:rPr>
                <w:lang w:val="de-DE"/>
              </w:rPr>
              <w:t xml:space="preserve"> nach links bzw. rechts navigieren</w:t>
            </w:r>
          </w:p>
        </w:tc>
        <w:tc>
          <w:tcPr>
            <w:tcW w:w="4585" w:type="dxa"/>
            <w:vAlign w:val="center"/>
          </w:tcPr>
          <w:p w:rsidR="00C22F2D" w:rsidRPr="00FA2E84" w:rsidRDefault="00B07784" w:rsidP="00117DB2">
            <w:pPr>
              <w:pStyle w:val="Textkrper"/>
              <w:spacing w:after="0"/>
              <w:jc w:val="both"/>
              <w:rPr>
                <w:lang w:val="de-DE"/>
              </w:rPr>
            </w:pPr>
            <w:r w:rsidRPr="00FA2E84">
              <w:rPr>
                <w:lang w:val="de-DE"/>
              </w:rPr>
              <w:t>Linke bzw. rechte, innere Daumentaste</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Zum Anfang gehen</w:t>
            </w:r>
          </w:p>
        </w:tc>
        <w:tc>
          <w:tcPr>
            <w:tcW w:w="4585" w:type="dxa"/>
            <w:vAlign w:val="center"/>
          </w:tcPr>
          <w:p w:rsidR="00C22F2D" w:rsidRPr="00FA2E84" w:rsidRDefault="00CE3D95" w:rsidP="00117DB2">
            <w:pPr>
              <w:pStyle w:val="Textkrper"/>
              <w:spacing w:after="0"/>
              <w:jc w:val="both"/>
              <w:rPr>
                <w:lang w:val="de-DE"/>
              </w:rPr>
            </w:pPr>
            <w:r>
              <w:rPr>
                <w:lang w:val="de-DE"/>
              </w:rPr>
              <w:t>Leert</w:t>
            </w:r>
            <w:r w:rsidR="00BA6E58" w:rsidRPr="00FA2E84">
              <w:rPr>
                <w:lang w:val="de-DE"/>
              </w:rPr>
              <w:t>aste mi</w:t>
            </w:r>
            <w:r w:rsidR="00C82C5F">
              <w:rPr>
                <w:lang w:val="de-DE"/>
              </w:rPr>
              <w:t>t</w:t>
            </w:r>
            <w:r w:rsidR="00BA6E58" w:rsidRPr="00FA2E84">
              <w:rPr>
                <w:lang w:val="de-DE"/>
              </w:rPr>
              <w:t xml:space="preserve"> 1 2 3</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Ans Ende gehen</w:t>
            </w:r>
          </w:p>
        </w:tc>
        <w:tc>
          <w:tcPr>
            <w:tcW w:w="4585" w:type="dxa"/>
            <w:vAlign w:val="center"/>
          </w:tcPr>
          <w:p w:rsidR="00C22F2D" w:rsidRPr="00FA2E84" w:rsidRDefault="00CE3D95" w:rsidP="00117DB2">
            <w:pPr>
              <w:pStyle w:val="Textkrper"/>
              <w:spacing w:after="0"/>
              <w:jc w:val="both"/>
              <w:rPr>
                <w:lang w:val="de-DE"/>
              </w:rPr>
            </w:pPr>
            <w:r>
              <w:rPr>
                <w:lang w:val="de-DE"/>
              </w:rPr>
              <w:t>Leert</w:t>
            </w:r>
            <w:r w:rsidR="00BA6E58" w:rsidRPr="00FA2E84">
              <w:rPr>
                <w:lang w:val="de-DE"/>
              </w:rPr>
              <w:t>aste mit 4 5 6</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proofErr w:type="spellStart"/>
            <w:r w:rsidRPr="00FA2E84">
              <w:rPr>
                <w:lang w:val="de-DE"/>
              </w:rPr>
              <w:t>Braillegrade</w:t>
            </w:r>
            <w:proofErr w:type="spellEnd"/>
            <w:r w:rsidRPr="00FA2E84">
              <w:rPr>
                <w:lang w:val="de-DE"/>
              </w:rPr>
              <w:t xml:space="preserve"> wechseln</w:t>
            </w:r>
          </w:p>
        </w:tc>
        <w:tc>
          <w:tcPr>
            <w:tcW w:w="4585" w:type="dxa"/>
            <w:vAlign w:val="center"/>
          </w:tcPr>
          <w:p w:rsidR="00C22F2D" w:rsidRPr="00FA2E84" w:rsidRDefault="00CE3D95" w:rsidP="00117DB2">
            <w:pPr>
              <w:pStyle w:val="Textkrper"/>
              <w:spacing w:after="0"/>
              <w:jc w:val="both"/>
              <w:rPr>
                <w:lang w:val="de-DE"/>
              </w:rPr>
            </w:pPr>
            <w:r>
              <w:rPr>
                <w:lang w:val="de-DE"/>
              </w:rPr>
              <w:t>Rückt</w:t>
            </w:r>
            <w:r w:rsidR="00BA6E58" w:rsidRPr="00FA2E84">
              <w:rPr>
                <w:lang w:val="de-DE"/>
              </w:rPr>
              <w:t>aste mit g</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proofErr w:type="spellStart"/>
            <w:r w:rsidRPr="00FA2E84">
              <w:rPr>
                <w:lang w:val="de-DE"/>
              </w:rPr>
              <w:t>Brailleprofil</w:t>
            </w:r>
            <w:proofErr w:type="spellEnd"/>
            <w:r w:rsidRPr="00FA2E84">
              <w:rPr>
                <w:lang w:val="de-DE"/>
              </w:rPr>
              <w:t xml:space="preserve"> wechseln</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l oder C4</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Batteriestand</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p</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Kontextmenü</w:t>
            </w:r>
          </w:p>
        </w:tc>
        <w:tc>
          <w:tcPr>
            <w:tcW w:w="4585" w:type="dxa"/>
            <w:vAlign w:val="center"/>
          </w:tcPr>
          <w:p w:rsidR="00C22F2D" w:rsidRPr="00FA2E84" w:rsidRDefault="00CE3D95" w:rsidP="00117DB2">
            <w:pPr>
              <w:pStyle w:val="Textkrper"/>
              <w:spacing w:after="0"/>
              <w:jc w:val="both"/>
              <w:rPr>
                <w:lang w:val="de-DE"/>
              </w:rPr>
            </w:pPr>
            <w:r>
              <w:rPr>
                <w:lang w:val="de-DE"/>
              </w:rPr>
              <w:t>Leert</w:t>
            </w:r>
            <w:r w:rsidR="00BA6E58" w:rsidRPr="00FA2E84">
              <w:rPr>
                <w:lang w:val="de-DE"/>
              </w:rPr>
              <w:t>aste mit m</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Hauptmenü</w:t>
            </w:r>
          </w:p>
        </w:tc>
        <w:tc>
          <w:tcPr>
            <w:tcW w:w="4585" w:type="dxa"/>
            <w:vAlign w:val="center"/>
          </w:tcPr>
          <w:p w:rsidR="00C22F2D" w:rsidRPr="00FA2E84" w:rsidRDefault="00CE3D95" w:rsidP="00117DB2">
            <w:pPr>
              <w:pStyle w:val="Textkrper"/>
              <w:spacing w:after="0"/>
              <w:jc w:val="both"/>
              <w:rPr>
                <w:lang w:val="de-DE"/>
              </w:rPr>
            </w:pPr>
            <w:r>
              <w:rPr>
                <w:lang w:val="de-DE"/>
              </w:rPr>
              <w:t>Leert</w:t>
            </w:r>
            <w:r w:rsidR="00BA6E58" w:rsidRPr="00FA2E84">
              <w:rPr>
                <w:lang w:val="de-DE"/>
              </w:rPr>
              <w:t>aste mit 1 2 3 4 5 6 oder Home Knopf</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Systeminformationen</w:t>
            </w:r>
          </w:p>
        </w:tc>
        <w:tc>
          <w:tcPr>
            <w:tcW w:w="4585" w:type="dxa"/>
            <w:vAlign w:val="center"/>
          </w:tcPr>
          <w:p w:rsidR="00C22F2D" w:rsidRPr="00FA2E84" w:rsidRDefault="00CE3D95" w:rsidP="00117DB2">
            <w:pPr>
              <w:pStyle w:val="Textkrper"/>
              <w:spacing w:after="0"/>
              <w:jc w:val="both"/>
              <w:rPr>
                <w:lang w:val="de-DE"/>
              </w:rPr>
            </w:pPr>
            <w:r>
              <w:rPr>
                <w:lang w:val="de-DE"/>
              </w:rPr>
              <w:t>Leert</w:t>
            </w:r>
            <w:r w:rsidR="00BA6E58" w:rsidRPr="00FA2E84">
              <w:rPr>
                <w:lang w:val="de-DE"/>
              </w:rPr>
              <w:t>aste mit i</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Zeit</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t</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Datum</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d</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Medium auswerfen</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e</w:t>
            </w:r>
          </w:p>
        </w:tc>
      </w:tr>
      <w:tr w:rsidR="00BA6E58" w:rsidRPr="00FA2E84" w:rsidTr="0093612B">
        <w:trPr>
          <w:trHeight w:val="360"/>
        </w:trPr>
        <w:tc>
          <w:tcPr>
            <w:tcW w:w="4045" w:type="dxa"/>
            <w:vAlign w:val="center"/>
          </w:tcPr>
          <w:p w:rsidR="00BA6E58" w:rsidRPr="00FA2E84" w:rsidRDefault="00BA6E58" w:rsidP="00117DB2">
            <w:pPr>
              <w:pStyle w:val="Textkrper"/>
              <w:spacing w:after="0"/>
              <w:jc w:val="both"/>
              <w:rPr>
                <w:lang w:val="de-DE"/>
              </w:rPr>
            </w:pPr>
            <w:r w:rsidRPr="00FA2E84">
              <w:rPr>
                <w:lang w:val="de-DE"/>
              </w:rPr>
              <w:t>Optionen anzeigen</w:t>
            </w:r>
          </w:p>
        </w:tc>
        <w:tc>
          <w:tcPr>
            <w:tcW w:w="4585" w:type="dxa"/>
            <w:vAlign w:val="center"/>
          </w:tcPr>
          <w:p w:rsidR="00BA6E58" w:rsidRPr="00FA2E84" w:rsidRDefault="00CE3D95" w:rsidP="00117DB2">
            <w:pPr>
              <w:pStyle w:val="Textkrper"/>
              <w:spacing w:after="0"/>
              <w:jc w:val="both"/>
              <w:rPr>
                <w:lang w:val="de-DE"/>
              </w:rPr>
            </w:pPr>
            <w:r>
              <w:rPr>
                <w:lang w:val="de-DE"/>
              </w:rPr>
              <w:t>Leert</w:t>
            </w:r>
            <w:r w:rsidR="00BA6E58" w:rsidRPr="00FA2E84">
              <w:rPr>
                <w:lang w:val="de-DE"/>
              </w:rPr>
              <w:t>aste mit o</w:t>
            </w:r>
          </w:p>
        </w:tc>
      </w:tr>
      <w:tr w:rsidR="00AA0336" w:rsidRPr="00FA2E84" w:rsidTr="0093612B">
        <w:trPr>
          <w:trHeight w:val="360"/>
        </w:trPr>
        <w:tc>
          <w:tcPr>
            <w:tcW w:w="4045" w:type="dxa"/>
            <w:vAlign w:val="center"/>
          </w:tcPr>
          <w:p w:rsidR="00AA0336" w:rsidRPr="00FA2E84" w:rsidRDefault="00AA0336" w:rsidP="00117DB2">
            <w:pPr>
              <w:pStyle w:val="Textkrper"/>
              <w:spacing w:after="0"/>
              <w:jc w:val="both"/>
            </w:pPr>
            <w:proofErr w:type="spellStart"/>
            <w:r>
              <w:t>Eine</w:t>
            </w:r>
            <w:proofErr w:type="spellEnd"/>
            <w:r>
              <w:t xml:space="preserve"> </w:t>
            </w:r>
            <w:proofErr w:type="spellStart"/>
            <w:r>
              <w:t>schnelle</w:t>
            </w:r>
            <w:proofErr w:type="spellEnd"/>
            <w:r>
              <w:t xml:space="preserve"> </w:t>
            </w:r>
            <w:proofErr w:type="spellStart"/>
            <w:r>
              <w:t>Notiz</w:t>
            </w:r>
            <w:proofErr w:type="spellEnd"/>
            <w:r>
              <w:t xml:space="preserve"> </w:t>
            </w:r>
            <w:proofErr w:type="spellStart"/>
            <w:r>
              <w:t>erstellen</w:t>
            </w:r>
            <w:proofErr w:type="spellEnd"/>
          </w:p>
        </w:tc>
        <w:tc>
          <w:tcPr>
            <w:tcW w:w="4585" w:type="dxa"/>
            <w:vAlign w:val="center"/>
          </w:tcPr>
          <w:p w:rsidR="00AA0336" w:rsidRDefault="00AA0336" w:rsidP="00117DB2">
            <w:pPr>
              <w:pStyle w:val="Textkrper"/>
              <w:spacing w:after="0"/>
              <w:jc w:val="both"/>
            </w:pPr>
            <w:proofErr w:type="spellStart"/>
            <w:r>
              <w:t>Rücktaste</w:t>
            </w:r>
            <w:proofErr w:type="spellEnd"/>
            <w:r>
              <w:t xml:space="preserve"> + n</w:t>
            </w:r>
          </w:p>
        </w:tc>
      </w:tr>
    </w:tbl>
    <w:p w:rsidR="00C22F2D" w:rsidRPr="00FA2E84" w:rsidRDefault="00DE5D4F" w:rsidP="00117DB2">
      <w:pPr>
        <w:pStyle w:val="Textkrper"/>
        <w:spacing w:after="0" w:line="240" w:lineRule="auto"/>
        <w:jc w:val="both"/>
      </w:pPr>
      <w:r w:rsidRPr="00FA2E84">
        <w:t>Bitte beachten Sie: Wenn Sie in Computer Braille arbeiten, müssen alle Befehle, welche die Rücktaste oder die Enter-Taste beinh</w:t>
      </w:r>
      <w:r w:rsidR="00CE3D95">
        <w:t>alten, zusätzlich mit der Leert</w:t>
      </w:r>
      <w:r w:rsidRPr="00FA2E84">
        <w:t>aste benutzt werden.</w:t>
      </w:r>
    </w:p>
    <w:p w:rsidR="00DE5D4F" w:rsidRPr="00FA2E84" w:rsidRDefault="00DE5D4F" w:rsidP="00117DB2">
      <w:pPr>
        <w:pStyle w:val="Textkrper"/>
        <w:spacing w:after="0" w:line="240" w:lineRule="auto"/>
        <w:jc w:val="both"/>
      </w:pPr>
    </w:p>
    <w:p w:rsidR="00C22F2D" w:rsidRPr="00FA2E84" w:rsidRDefault="00C22F2D" w:rsidP="00117DB2">
      <w:pPr>
        <w:pStyle w:val="berschrift1"/>
        <w:jc w:val="both"/>
      </w:pPr>
      <w:bookmarkStart w:id="27" w:name="_Toc84327890"/>
      <w:r w:rsidRPr="00FA2E84">
        <w:t>Die Editor Anwendung</w:t>
      </w:r>
      <w:bookmarkEnd w:id="27"/>
    </w:p>
    <w:p w:rsidR="00672F48" w:rsidRDefault="00C22F2D" w:rsidP="00117DB2">
      <w:pPr>
        <w:jc w:val="both"/>
      </w:pPr>
      <w:r w:rsidRPr="00FA2E84">
        <w:t xml:space="preserve">Der Editor ist ein Programm, welches es Ihnen ermöglicht, auf </w:t>
      </w:r>
      <w:r w:rsidR="000B0F3F" w:rsidRPr="00FA2E84">
        <w:t>de</w:t>
      </w:r>
      <w:r w:rsidR="00980261" w:rsidRPr="00FA2E84">
        <w:t>m</w:t>
      </w:r>
      <w:r w:rsidR="000B0F3F" w:rsidRPr="00FA2E84">
        <w:t xml:space="preserve"> </w:t>
      </w:r>
      <w:r w:rsidR="0037102B" w:rsidRPr="00FA2E84">
        <w:t xml:space="preserve">BRAILLIANT </w:t>
      </w:r>
      <w:r w:rsidR="006E715D">
        <w:t xml:space="preserve">BI </w:t>
      </w:r>
      <w:r w:rsidR="00BE3D9B">
        <w:t>20X</w:t>
      </w:r>
      <w:r w:rsidRPr="00FA2E84">
        <w:t xml:space="preserve"> Textdateien zu öffnen, zu bearbeiten und zu erstellen. </w:t>
      </w:r>
      <w:r w:rsidR="00672F48">
        <w:t>Sie können Texte öffnen in den Formaten .</w:t>
      </w:r>
      <w:proofErr w:type="spellStart"/>
      <w:r w:rsidR="00672F48">
        <w:t>docx</w:t>
      </w:r>
      <w:proofErr w:type="spellEnd"/>
      <w:r w:rsidR="00672F48">
        <w:t>, .</w:t>
      </w:r>
      <w:proofErr w:type="spellStart"/>
      <w:r w:rsidR="00672F48">
        <w:t>doc</w:t>
      </w:r>
      <w:proofErr w:type="spellEnd"/>
      <w:r w:rsidR="00672F48">
        <w:t>, .</w:t>
      </w:r>
      <w:proofErr w:type="spellStart"/>
      <w:r w:rsidR="00672F48">
        <w:t>txt</w:t>
      </w:r>
      <w:proofErr w:type="spellEnd"/>
      <w:r w:rsidR="00672F48">
        <w:t>, .</w:t>
      </w:r>
      <w:proofErr w:type="spellStart"/>
      <w:r w:rsidR="00672F48">
        <w:t>brf</w:t>
      </w:r>
      <w:proofErr w:type="spellEnd"/>
      <w:r w:rsidR="00672F48">
        <w:t>, .</w:t>
      </w:r>
      <w:proofErr w:type="spellStart"/>
      <w:r w:rsidR="00672F48">
        <w:t>brl</w:t>
      </w:r>
      <w:proofErr w:type="spellEnd"/>
      <w:r w:rsidR="00672F48">
        <w:t>, .</w:t>
      </w:r>
      <w:proofErr w:type="spellStart"/>
      <w:r w:rsidR="00672F48">
        <w:t>ban</w:t>
      </w:r>
      <w:proofErr w:type="spellEnd"/>
      <w:r w:rsidR="00672F48">
        <w:t>, .</w:t>
      </w:r>
      <w:proofErr w:type="spellStart"/>
      <w:r w:rsidR="00672F48">
        <w:t>bra</w:t>
      </w:r>
      <w:proofErr w:type="spellEnd"/>
      <w:r w:rsidR="00672F48">
        <w:t xml:space="preserve">  und .</w:t>
      </w:r>
      <w:proofErr w:type="spellStart"/>
      <w:r w:rsidR="00672F48">
        <w:t>pdf</w:t>
      </w:r>
      <w:proofErr w:type="spellEnd"/>
      <w:r w:rsidR="00672F48">
        <w:t>. Die Dateien, welche Sie ändern oder erstellen, werden im .</w:t>
      </w:r>
      <w:proofErr w:type="spellStart"/>
      <w:r w:rsidR="00672F48">
        <w:t>txt</w:t>
      </w:r>
      <w:proofErr w:type="spellEnd"/>
      <w:r w:rsidR="00672F48">
        <w:t xml:space="preserve"> Format gesichert. </w:t>
      </w:r>
    </w:p>
    <w:p w:rsidR="00C22F2D" w:rsidRPr="00FA2E84" w:rsidRDefault="00C22F2D" w:rsidP="00117DB2">
      <w:pPr>
        <w:jc w:val="both"/>
      </w:pPr>
      <w:r w:rsidRPr="00FA2E84">
        <w:t xml:space="preserve">Um den Editor zu öffnen, navigieren Sie mit der </w:t>
      </w:r>
      <w:r w:rsidR="007D129C" w:rsidRPr="00FA2E84">
        <w:t xml:space="preserve">rechten, äußeren </w:t>
      </w:r>
      <w:r w:rsidRPr="00FA2E84">
        <w:t>Daumentaste [nächstes</w:t>
      </w:r>
      <w:r w:rsidR="007D129C" w:rsidRPr="00FA2E84">
        <w:t xml:space="preserve"> </w:t>
      </w:r>
      <w:r w:rsidRPr="00FA2E84">
        <w:t>Element] zum entsprechenden Eintrag oder geben Sie im Hauptmenü ein e. Haben Sie den Eintrag erreicht, so geben Sie Enter, um den Editor zu öffnen. Folgende Dateitypen können Sie im Editor öffnen: .</w:t>
      </w:r>
      <w:proofErr w:type="spellStart"/>
      <w:r w:rsidRPr="00FA2E84">
        <w:t>docx</w:t>
      </w:r>
      <w:proofErr w:type="spellEnd"/>
      <w:r w:rsidRPr="00FA2E84">
        <w:t>, .</w:t>
      </w:r>
      <w:proofErr w:type="spellStart"/>
      <w:r w:rsidRPr="00FA2E84">
        <w:t>doc</w:t>
      </w:r>
      <w:proofErr w:type="spellEnd"/>
      <w:r w:rsidRPr="00FA2E84">
        <w:t>, .</w:t>
      </w:r>
      <w:proofErr w:type="spellStart"/>
      <w:r w:rsidRPr="00FA2E84">
        <w:t>txt</w:t>
      </w:r>
      <w:proofErr w:type="spellEnd"/>
      <w:r w:rsidRPr="00FA2E84">
        <w:t>, .</w:t>
      </w:r>
      <w:proofErr w:type="spellStart"/>
      <w:r w:rsidRPr="00FA2E84">
        <w:t>brf</w:t>
      </w:r>
      <w:proofErr w:type="spellEnd"/>
      <w:r w:rsidRPr="00FA2E84">
        <w:t xml:space="preserve"> und .</w:t>
      </w:r>
      <w:proofErr w:type="spellStart"/>
      <w:r w:rsidRPr="00FA2E84">
        <w:t>brl</w:t>
      </w:r>
      <w:proofErr w:type="spellEnd"/>
      <w:r w:rsidRPr="00FA2E84">
        <w:t>. Die Dateien, welche sie verändern oder neu erstellen, werden immer im Format .</w:t>
      </w:r>
      <w:proofErr w:type="spellStart"/>
      <w:r w:rsidRPr="00FA2E84">
        <w:t>txt</w:t>
      </w:r>
      <w:proofErr w:type="spellEnd"/>
      <w:r w:rsidRPr="00FA2E84">
        <w:t xml:space="preserve"> abgespeichert. Der Editor öffnet sich mit dem Editormenü, welche die Funktionen Datei erstellen, Datei öffnen, Editoreinstellungen und schließen beinhaltet. </w:t>
      </w:r>
    </w:p>
    <w:p w:rsidR="00C22F2D" w:rsidRPr="00FA2E84" w:rsidRDefault="00C22F2D" w:rsidP="00117DB2">
      <w:pPr>
        <w:jc w:val="both"/>
      </w:pPr>
    </w:p>
    <w:p w:rsidR="00C22F2D" w:rsidRPr="00FA2E84" w:rsidRDefault="00C22F2D" w:rsidP="00117DB2">
      <w:pPr>
        <w:pStyle w:val="berschrift2"/>
        <w:jc w:val="both"/>
        <w:rPr>
          <w:b/>
          <w:bCs/>
        </w:rPr>
      </w:pPr>
      <w:bookmarkStart w:id="28" w:name="_Toc84327891"/>
      <w:r w:rsidRPr="00FA2E84">
        <w:rPr>
          <w:b/>
          <w:bCs/>
        </w:rPr>
        <w:t xml:space="preserve">Eine Datei </w:t>
      </w:r>
      <w:r w:rsidR="007D129C" w:rsidRPr="00FA2E84">
        <w:rPr>
          <w:b/>
          <w:bCs/>
        </w:rPr>
        <w:t>erstellen</w:t>
      </w:r>
      <w:bookmarkEnd w:id="28"/>
    </w:p>
    <w:p w:rsidR="00C22F2D" w:rsidRPr="00FA2E84" w:rsidRDefault="00C22F2D" w:rsidP="00117DB2">
      <w:pPr>
        <w:jc w:val="both"/>
      </w:pPr>
      <w:r w:rsidRPr="00FA2E84">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w:t>
      </w:r>
      <w:r w:rsidR="00E5075D">
        <w:t xml:space="preserve">irgendeiner anderen Position im </w:t>
      </w:r>
      <w:r w:rsidR="0037102B" w:rsidRPr="00FA2E84">
        <w:t xml:space="preserve">BRAILLIANT </w:t>
      </w:r>
      <w:r w:rsidR="006E715D">
        <w:t xml:space="preserve">BI </w:t>
      </w:r>
      <w:r w:rsidR="00BE3D9B">
        <w:t>20X</w:t>
      </w:r>
      <w:r w:rsidRPr="00FA2E84">
        <w:t xml:space="preserve"> aus drücken Sie </w:t>
      </w:r>
      <w:r w:rsidR="00980261" w:rsidRPr="00FA2E84">
        <w:t>Rücktaste mit n</w:t>
      </w:r>
      <w:r w:rsidRPr="00FA2E84">
        <w:t xml:space="preserve">. Der Cursor ist nun zwischen den beiden </w:t>
      </w:r>
      <w:proofErr w:type="spellStart"/>
      <w:r w:rsidRPr="00FA2E84">
        <w:t>Brailleklammern</w:t>
      </w:r>
      <w:proofErr w:type="spellEnd"/>
      <w:r w:rsidRPr="00FA2E84">
        <w:t xml:space="preserve"> sichtbar, und Sie können beginnen, Ihren neuen Text zu schreiben.</w:t>
      </w:r>
      <w:r w:rsidR="003F7FCB">
        <w:t xml:space="preserve"> Der Cursor kann in den Einstellungen (Optionen) auf Blinken gestellt werden. </w:t>
      </w:r>
    </w:p>
    <w:p w:rsidR="00C22F2D" w:rsidRPr="00FA2E84" w:rsidRDefault="00C22F2D" w:rsidP="00117DB2">
      <w:pPr>
        <w:jc w:val="both"/>
      </w:pPr>
    </w:p>
    <w:p w:rsidR="00C22F2D" w:rsidRPr="00FA2E84" w:rsidRDefault="00C22F2D" w:rsidP="00117DB2">
      <w:pPr>
        <w:pStyle w:val="berschrift2"/>
        <w:jc w:val="both"/>
        <w:rPr>
          <w:b/>
          <w:bCs/>
        </w:rPr>
      </w:pPr>
      <w:bookmarkStart w:id="29" w:name="_Toc84327892"/>
      <w:r w:rsidRPr="00FA2E84">
        <w:rPr>
          <w:b/>
          <w:bCs/>
        </w:rPr>
        <w:t>Eine Datei öffnen</w:t>
      </w:r>
      <w:bookmarkEnd w:id="29"/>
    </w:p>
    <w:p w:rsidR="00C22F2D" w:rsidRPr="00FA2E84" w:rsidRDefault="00C22F2D" w:rsidP="00117DB2">
      <w:pPr>
        <w:jc w:val="both"/>
      </w:pPr>
      <w:r w:rsidRPr="00FA2E84">
        <w:t xml:space="preserve">Wenn Sie sich im Editor Menü befinden, so wählen Sie den Menüpunkt Datei öffnen und geben Sie Enter bzw. eine Cursorrouting Taste. Von einer anderen Position im Gerät, geben Sie </w:t>
      </w:r>
      <w:r w:rsidR="00317FC2" w:rsidRPr="00FA2E84">
        <w:t xml:space="preserve">Rücktaste mit o </w:t>
      </w:r>
      <w:r w:rsidRPr="00FA2E84">
        <w:t xml:space="preserve">und wählen Sie die zu öffnende Datei aus, indem Sie die </w:t>
      </w:r>
      <w:r w:rsidR="007D129C" w:rsidRPr="00FA2E84">
        <w:t xml:space="preserve">äußeren </w:t>
      </w:r>
      <w:r w:rsidRPr="00FA2E84">
        <w:t xml:space="preserve">Daumentasten [vorheriges Element] und [nächstes Element] benutzen. </w:t>
      </w:r>
    </w:p>
    <w:p w:rsidR="00C22F2D" w:rsidRPr="00FA2E84" w:rsidRDefault="000D22CD" w:rsidP="00117DB2">
      <w:pPr>
        <w:jc w:val="both"/>
      </w:pPr>
      <w:r>
        <w:t xml:space="preserve">Bitte beachten Sie: </w:t>
      </w:r>
      <w:proofErr w:type="spellStart"/>
      <w:r>
        <w:t>Brailliant</w:t>
      </w:r>
      <w:proofErr w:type="spellEnd"/>
      <w:r>
        <w:t xml:space="preserve"> kann beim Öffnen einer .</w:t>
      </w:r>
      <w:proofErr w:type="spellStart"/>
      <w:r>
        <w:t>pdf</w:t>
      </w:r>
      <w:proofErr w:type="spellEnd"/>
      <w:r>
        <w:t xml:space="preserve"> Datei eine Fehlermeldung ausgeben. Dies geschieht im Allgemeinen dann, wenn das Dokument Bilder anstatt Text enthält. </w:t>
      </w:r>
    </w:p>
    <w:p w:rsidR="000D22CD" w:rsidRDefault="000D22CD" w:rsidP="00117DB2">
      <w:pPr>
        <w:pStyle w:val="berschrift2"/>
        <w:jc w:val="both"/>
        <w:rPr>
          <w:b/>
          <w:bCs/>
        </w:rPr>
      </w:pPr>
    </w:p>
    <w:p w:rsidR="00C22F2D" w:rsidRPr="00FA2E84" w:rsidRDefault="00C22F2D" w:rsidP="00117DB2">
      <w:pPr>
        <w:pStyle w:val="berschrift2"/>
        <w:jc w:val="both"/>
        <w:rPr>
          <w:b/>
          <w:bCs/>
        </w:rPr>
      </w:pPr>
      <w:bookmarkStart w:id="30" w:name="_Toc84327893"/>
      <w:r w:rsidRPr="00FA2E84">
        <w:rPr>
          <w:b/>
          <w:bCs/>
        </w:rPr>
        <w:t>Eine Datei schließen</w:t>
      </w:r>
      <w:bookmarkEnd w:id="30"/>
    </w:p>
    <w:p w:rsidR="00C22F2D" w:rsidRPr="00FA2E84" w:rsidRDefault="00C22F2D" w:rsidP="00117DB2">
      <w:pPr>
        <w:jc w:val="both"/>
      </w:pPr>
      <w:r w:rsidRPr="00FA2E84">
        <w:t xml:space="preserve">Um im Editor eine geöffnete Datei zu schließen, drücken Sie </w:t>
      </w:r>
      <w:r w:rsidR="00CE3D95">
        <w:t>Leert</w:t>
      </w:r>
      <w:r w:rsidR="004214A1" w:rsidRPr="00FA2E84">
        <w:t xml:space="preserve">aste mit e. </w:t>
      </w:r>
      <w:r w:rsidRPr="00FA2E84">
        <w:t xml:space="preserve"> Alternativ können Sie durch </w:t>
      </w:r>
      <w:r w:rsidR="00CE3D95">
        <w:t>Leert</w:t>
      </w:r>
      <w:r w:rsidR="004214A1" w:rsidRPr="00FA2E84">
        <w:t xml:space="preserve">aste mit m </w:t>
      </w:r>
      <w:r w:rsidRPr="00FA2E84">
        <w:t xml:space="preserve">das Kontextmenü öffnen, zum Menüpunkt Dateimenü navigieren bzw. diesen aktivieren und dort den Menüeintrag Datei schließen aktivieren. </w:t>
      </w:r>
    </w:p>
    <w:p w:rsidR="00C22F2D" w:rsidRPr="00FA2E84" w:rsidRDefault="007D129C" w:rsidP="00117DB2">
      <w:pPr>
        <w:jc w:val="both"/>
      </w:pPr>
      <w:r w:rsidRPr="00FA2E84">
        <w:t xml:space="preserve">Haben Sie </w:t>
      </w:r>
      <w:r w:rsidR="00C22F2D" w:rsidRPr="00FA2E84">
        <w:t xml:space="preserve">Änderungen an der geöffneten Datei vorgenommen, so erscheint vor dem Schließen ein Dialog, welcher Ihnen die Möglichkeit gibt, die Änderungen zu speichern oder sie zu verwerfen. </w:t>
      </w:r>
    </w:p>
    <w:p w:rsidR="00C22F2D" w:rsidRPr="00FA2E84" w:rsidRDefault="00C22F2D" w:rsidP="00117DB2">
      <w:pPr>
        <w:jc w:val="both"/>
      </w:pPr>
    </w:p>
    <w:p w:rsidR="00C22F2D" w:rsidRPr="00FA2E84" w:rsidRDefault="00C22F2D" w:rsidP="00117DB2">
      <w:pPr>
        <w:pStyle w:val="berschrift2"/>
        <w:jc w:val="both"/>
        <w:rPr>
          <w:b/>
          <w:bCs/>
        </w:rPr>
      </w:pPr>
      <w:bookmarkStart w:id="31" w:name="_Toc84327894"/>
      <w:r w:rsidRPr="00FA2E84">
        <w:rPr>
          <w:b/>
          <w:bCs/>
        </w:rPr>
        <w:t>Eine Textdatei sichern</w:t>
      </w:r>
      <w:bookmarkEnd w:id="31"/>
    </w:p>
    <w:p w:rsidR="00C22F2D" w:rsidRPr="00FA2E84" w:rsidRDefault="00C22F2D" w:rsidP="00117DB2">
      <w:pPr>
        <w:jc w:val="both"/>
      </w:pPr>
      <w:r w:rsidRPr="00FA2E84">
        <w:t xml:space="preserve">Der Editor unterscheidet zwischen [speichern] und [speichern unter]. </w:t>
      </w:r>
    </w:p>
    <w:p w:rsidR="00C22F2D" w:rsidRDefault="00C22F2D" w:rsidP="00117DB2">
      <w:pPr>
        <w:jc w:val="both"/>
      </w:pPr>
      <w:r w:rsidRPr="00FA2E84">
        <w:t xml:space="preserve">Speichern: Drücken Sie </w:t>
      </w:r>
      <w:r w:rsidR="00CE3D95">
        <w:t>Leert</w:t>
      </w:r>
      <w:r w:rsidR="004214A1" w:rsidRPr="00FA2E84">
        <w:t>aste mi</w:t>
      </w:r>
      <w:r w:rsidR="000A38B0">
        <w:t>t</w:t>
      </w:r>
      <w:r w:rsidR="004214A1" w:rsidRPr="00FA2E84">
        <w:t xml:space="preserve"> s, </w:t>
      </w:r>
      <w:r w:rsidRPr="00FA2E84">
        <w:t>um Ihre Textdatei unter einem bereits bestehenden Namen abzuspeichern.</w:t>
      </w:r>
    </w:p>
    <w:p w:rsidR="00BE3BEB" w:rsidRDefault="00BE3BEB" w:rsidP="00117DB2">
      <w:pPr>
        <w:jc w:val="both"/>
      </w:pPr>
      <w:r>
        <w:t>Bitte beachten Sie: Wenn Sie eine Datei in einem anderen Format als .</w:t>
      </w:r>
      <w:proofErr w:type="spellStart"/>
      <w:r>
        <w:t>txt</w:t>
      </w:r>
      <w:proofErr w:type="spellEnd"/>
      <w:r>
        <w:t xml:space="preserve"> öffnen und bearbeiten, so werden Sie gefragt, ob Sie die Datei im Originalformat beibehalten möchten oder nur die neue .</w:t>
      </w:r>
      <w:proofErr w:type="spellStart"/>
      <w:r>
        <w:t>txt</w:t>
      </w:r>
      <w:proofErr w:type="spellEnd"/>
      <w:r>
        <w:t>-Datei speichern wollen.</w:t>
      </w:r>
    </w:p>
    <w:p w:rsidR="00BE3BEB" w:rsidRPr="00FA2E84" w:rsidRDefault="00BE3BEB" w:rsidP="00117DB2">
      <w:pPr>
        <w:jc w:val="both"/>
      </w:pPr>
    </w:p>
    <w:p w:rsidR="00C22F2D" w:rsidRPr="00FA2E84" w:rsidRDefault="00C22F2D" w:rsidP="00117DB2">
      <w:pPr>
        <w:jc w:val="both"/>
      </w:pPr>
      <w:r w:rsidRPr="00FA2E84">
        <w:t xml:space="preserve">Speichern unter: Drücken Sie </w:t>
      </w:r>
      <w:r w:rsidR="004214A1" w:rsidRPr="00FA2E84">
        <w:t>Rücktaste mit s</w:t>
      </w:r>
      <w:r w:rsidRPr="00FA2E84">
        <w:t>, um den Speichern unter Dialog zu öffnen und den Dateinamen, sowie den Speicherort zu ändern. Wenn Ihre Datei noch nie gespeichert wurde, so werden Sie nach einem neuen Dateinamen gefragt, ganz egal, welche Speichermethode Sie nutzen.</w:t>
      </w:r>
    </w:p>
    <w:p w:rsidR="00C22F2D" w:rsidRPr="00FA2E84" w:rsidRDefault="00C22F2D" w:rsidP="00117DB2">
      <w:pPr>
        <w:jc w:val="both"/>
      </w:pPr>
    </w:p>
    <w:p w:rsidR="00C22F2D" w:rsidRPr="00FA2E84" w:rsidRDefault="00C22F2D" w:rsidP="00117DB2">
      <w:pPr>
        <w:pStyle w:val="berschrift2"/>
        <w:jc w:val="both"/>
        <w:rPr>
          <w:b/>
          <w:bCs/>
        </w:rPr>
      </w:pPr>
      <w:bookmarkStart w:id="32" w:name="_Toc84327895"/>
      <w:r w:rsidRPr="00FA2E84">
        <w:rPr>
          <w:b/>
        </w:rPr>
        <w:t xml:space="preserve">Automatisches </w:t>
      </w:r>
      <w:r w:rsidRPr="00FA2E84">
        <w:rPr>
          <w:b/>
          <w:bCs/>
        </w:rPr>
        <w:t>Scrollen durch geschriebenen Text im Editor</w:t>
      </w:r>
      <w:bookmarkEnd w:id="32"/>
      <w:r w:rsidRPr="00FA2E84">
        <w:rPr>
          <w:b/>
          <w:bCs/>
        </w:rPr>
        <w:t xml:space="preserve"> </w:t>
      </w:r>
    </w:p>
    <w:p w:rsidR="00C22F2D" w:rsidRPr="00FA2E84" w:rsidRDefault="00C22F2D" w:rsidP="00117DB2">
      <w:pPr>
        <w:jc w:val="both"/>
      </w:pPr>
      <w:r w:rsidRPr="00FA2E84">
        <w:t xml:space="preserve">Der Editor verfügt über eine Funktion, welche automatisches Bewegen der </w:t>
      </w:r>
      <w:proofErr w:type="spellStart"/>
      <w:r w:rsidRPr="00FA2E84">
        <w:t>Braillezeile</w:t>
      </w:r>
      <w:proofErr w:type="spellEnd"/>
      <w:r w:rsidRPr="00FA2E84">
        <w:t xml:space="preserve"> durch Text ermöglicht. </w:t>
      </w:r>
    </w:p>
    <w:p w:rsidR="00C22F2D" w:rsidRPr="00FA2E84" w:rsidRDefault="00C22F2D" w:rsidP="00117DB2">
      <w:pPr>
        <w:jc w:val="both"/>
      </w:pPr>
      <w:r w:rsidRPr="00FA2E84">
        <w:t xml:space="preserve">Um das automatische Scrollen zu starten, drücken Sie </w:t>
      </w:r>
      <w:r w:rsidR="004214A1" w:rsidRPr="00FA2E84">
        <w:t xml:space="preserve">Enter mit 12456 oder C6. Um </w:t>
      </w:r>
      <w:r w:rsidRPr="00FA2E84">
        <w:t>es zu stoppen</w:t>
      </w:r>
      <w:r w:rsidR="003D3F21" w:rsidRPr="00FA2E84">
        <w:t>,</w:t>
      </w:r>
      <w:r w:rsidRPr="00FA2E84">
        <w:t xml:space="preserve"> drücken Sie irgendeine Taste. </w:t>
      </w:r>
    </w:p>
    <w:p w:rsidR="00C22F2D" w:rsidRPr="00FA2E84" w:rsidRDefault="00C22F2D" w:rsidP="00117DB2">
      <w:pPr>
        <w:jc w:val="both"/>
      </w:pPr>
    </w:p>
    <w:p w:rsidR="00C22F2D" w:rsidRPr="00FA2E84" w:rsidRDefault="00C22F2D" w:rsidP="00117DB2">
      <w:pPr>
        <w:pStyle w:val="berschrift3"/>
        <w:jc w:val="both"/>
        <w:rPr>
          <w:b/>
          <w:bCs/>
        </w:rPr>
      </w:pPr>
      <w:bookmarkStart w:id="33" w:name="_Toc84327896"/>
      <w:r w:rsidRPr="00FA2E84">
        <w:rPr>
          <w:b/>
          <w:bCs/>
        </w:rPr>
        <w:t>Ändern der Autoscroll-Geschwindigkeit</w:t>
      </w:r>
      <w:bookmarkEnd w:id="33"/>
    </w:p>
    <w:p w:rsidR="00C22F2D" w:rsidRPr="00FA2E84" w:rsidRDefault="00C22F2D" w:rsidP="00117DB2">
      <w:pPr>
        <w:jc w:val="both"/>
      </w:pPr>
      <w:r w:rsidRPr="00FA2E84">
        <w:t>Sie können die Geschwindigkeit der Autoscroll</w:t>
      </w:r>
      <w:r w:rsidR="003D3F21" w:rsidRPr="00FA2E84">
        <w:t xml:space="preserve"> F</w:t>
      </w:r>
      <w:r w:rsidRPr="00FA2E84">
        <w:t xml:space="preserve">unktion verändern, während Sie sich in einer Datei bewegen. Um die Geschwindigkeit zu drosseln, geben Sie </w:t>
      </w:r>
      <w:r w:rsidR="004214A1" w:rsidRPr="00FA2E84">
        <w:t xml:space="preserve">Enter mit </w:t>
      </w:r>
      <w:r w:rsidR="000A38B0">
        <w:t xml:space="preserve">Punkt </w:t>
      </w:r>
      <w:r w:rsidR="004214A1" w:rsidRPr="00FA2E84">
        <w:t xml:space="preserve">3, </w:t>
      </w:r>
      <w:r w:rsidRPr="00FA2E84">
        <w:t>um die Geschwindigkeit zu erhöhen</w:t>
      </w:r>
      <w:r w:rsidR="00B56937" w:rsidRPr="00FA2E84">
        <w:t>,</w:t>
      </w:r>
      <w:r w:rsidRPr="00FA2E84">
        <w:t xml:space="preserve"> geben Sie </w:t>
      </w:r>
      <w:r w:rsidR="004214A1" w:rsidRPr="00FA2E84">
        <w:t>Enter mit Punkt 6</w:t>
      </w:r>
      <w:r w:rsidRPr="00FA2E84">
        <w:t xml:space="preserve">. </w:t>
      </w:r>
    </w:p>
    <w:p w:rsidR="00C22F2D" w:rsidRPr="00FA2E84" w:rsidRDefault="00C22F2D" w:rsidP="00117DB2">
      <w:pPr>
        <w:jc w:val="both"/>
      </w:pPr>
    </w:p>
    <w:p w:rsidR="00C22F2D" w:rsidRPr="00FA2E84" w:rsidRDefault="00C22F2D" w:rsidP="00117DB2">
      <w:pPr>
        <w:pStyle w:val="berschrift2"/>
        <w:jc w:val="both"/>
        <w:rPr>
          <w:b/>
          <w:bCs/>
        </w:rPr>
      </w:pPr>
      <w:bookmarkStart w:id="34" w:name="_Toc84327897"/>
      <w:r w:rsidRPr="00FA2E84">
        <w:rPr>
          <w:b/>
          <w:bCs/>
        </w:rPr>
        <w:t>Suchen im Text</w:t>
      </w:r>
      <w:bookmarkEnd w:id="34"/>
    </w:p>
    <w:p w:rsidR="00C22F2D" w:rsidRPr="00FA2E84" w:rsidRDefault="00C22F2D" w:rsidP="00117DB2">
      <w:pPr>
        <w:jc w:val="both"/>
      </w:pPr>
      <w:r w:rsidRPr="00FA2E84">
        <w:t xml:space="preserve">Um Text zu suchen tippen Sie </w:t>
      </w:r>
      <w:r w:rsidR="00CE3D95">
        <w:t>Leert</w:t>
      </w:r>
      <w:r w:rsidR="004214A1" w:rsidRPr="00FA2E84">
        <w:t>aste mit f</w:t>
      </w:r>
      <w:r w:rsidRPr="00FA2E84">
        <w:t>. Geben Sie Text ins</w:t>
      </w:r>
      <w:r w:rsidR="000B770A">
        <w:t xml:space="preserve"> das</w:t>
      </w:r>
      <w:r w:rsidRPr="00FA2E84">
        <w:t xml:space="preserve"> leere Feld ein. Ihr Cursor wird direkt an den Anfang der ersten Fundstelle gesetzt. Geben Sie </w:t>
      </w:r>
      <w:r w:rsidR="00CE3D95">
        <w:t>Leert</w:t>
      </w:r>
      <w:r w:rsidR="00205BCB" w:rsidRPr="00FA2E84">
        <w:t>aste mit n</w:t>
      </w:r>
      <w:r w:rsidRPr="00FA2E84">
        <w:t>, um weitere Fundstellen zu finden.</w:t>
      </w:r>
    </w:p>
    <w:p w:rsidR="00C22F2D" w:rsidRPr="00FA2E84" w:rsidRDefault="00C22F2D" w:rsidP="00117DB2">
      <w:pPr>
        <w:jc w:val="both"/>
      </w:pPr>
      <w:r w:rsidRPr="00FA2E84">
        <w:t xml:space="preserve">Geben Sie </w:t>
      </w:r>
      <w:r w:rsidR="00CE3D95">
        <w:t>Leert</w:t>
      </w:r>
      <w:r w:rsidR="00205BCB" w:rsidRPr="00FA2E84">
        <w:t>aste mit p</w:t>
      </w:r>
      <w:r w:rsidRPr="00FA2E84">
        <w:t xml:space="preserve">, um die </w:t>
      </w:r>
      <w:r w:rsidR="000A38B0">
        <w:t>vorherige</w:t>
      </w:r>
      <w:r w:rsidRPr="00FA2E84">
        <w:t xml:space="preserve"> Fundstelle anzuzeigen.</w:t>
      </w:r>
    </w:p>
    <w:p w:rsidR="00C22F2D" w:rsidRPr="00FA2E84" w:rsidRDefault="00C22F2D" w:rsidP="00117DB2">
      <w:pPr>
        <w:jc w:val="both"/>
      </w:pPr>
    </w:p>
    <w:p w:rsidR="00C22F2D" w:rsidRPr="00FA2E84" w:rsidRDefault="00C22F2D" w:rsidP="00117DB2">
      <w:pPr>
        <w:pStyle w:val="berschrift3"/>
        <w:jc w:val="both"/>
        <w:rPr>
          <w:b/>
          <w:bCs/>
        </w:rPr>
      </w:pPr>
      <w:bookmarkStart w:id="35" w:name="_Toc84327898"/>
      <w:r w:rsidRPr="00FA2E84">
        <w:rPr>
          <w:b/>
          <w:bCs/>
        </w:rPr>
        <w:t>Suchen und Ersetzen von Text</w:t>
      </w:r>
      <w:bookmarkEnd w:id="35"/>
      <w:r w:rsidRPr="00FA2E84">
        <w:rPr>
          <w:b/>
          <w:bCs/>
        </w:rPr>
        <w:t xml:space="preserve"> </w:t>
      </w:r>
    </w:p>
    <w:p w:rsidR="00C22F2D" w:rsidRPr="00FA2E84" w:rsidRDefault="00C22F2D" w:rsidP="00117DB2">
      <w:pPr>
        <w:jc w:val="both"/>
      </w:pPr>
      <w:r w:rsidRPr="00FA2E84">
        <w:t>Um Text zu suchen und zu ersetzen, gehen Sie bitte wie folgt vor:</w:t>
      </w:r>
    </w:p>
    <w:p w:rsidR="00C22F2D" w:rsidRPr="00FA2E84" w:rsidRDefault="00C22F2D" w:rsidP="00117DB2">
      <w:pPr>
        <w:pStyle w:val="Listenabsatz"/>
        <w:numPr>
          <w:ilvl w:val="0"/>
          <w:numId w:val="5"/>
        </w:numPr>
        <w:jc w:val="both"/>
      </w:pPr>
      <w:r w:rsidRPr="00FA2E84">
        <w:t xml:space="preserve">Geben Sie </w:t>
      </w:r>
      <w:r w:rsidR="00205BCB" w:rsidRPr="00FA2E84">
        <w:t>Rücktaste mit f.</w:t>
      </w:r>
    </w:p>
    <w:p w:rsidR="00C22F2D" w:rsidRPr="00FA2E84" w:rsidRDefault="00C22F2D" w:rsidP="00117DB2">
      <w:pPr>
        <w:pStyle w:val="Listenabsatz"/>
        <w:numPr>
          <w:ilvl w:val="0"/>
          <w:numId w:val="5"/>
        </w:numPr>
        <w:jc w:val="both"/>
      </w:pPr>
      <w:r w:rsidRPr="00FA2E84">
        <w:t>Geben Sie den zu ersetzenden Text ins erste Eingabefeld.</w:t>
      </w:r>
    </w:p>
    <w:p w:rsidR="00C22F2D" w:rsidRPr="00FA2E84" w:rsidRDefault="00C22F2D" w:rsidP="00117DB2">
      <w:pPr>
        <w:pStyle w:val="Listenabsatz"/>
        <w:numPr>
          <w:ilvl w:val="0"/>
          <w:numId w:val="5"/>
        </w:numPr>
        <w:jc w:val="both"/>
      </w:pPr>
      <w:r w:rsidRPr="00FA2E84">
        <w:t xml:space="preserve">Geben Sie den Ersatzbegriff ins zweite Eingabefeld ein. </w:t>
      </w:r>
    </w:p>
    <w:p w:rsidR="00C22F2D" w:rsidRPr="00FA2E84" w:rsidRDefault="00C22F2D" w:rsidP="00117DB2">
      <w:pPr>
        <w:pStyle w:val="Listenabsatz"/>
        <w:numPr>
          <w:ilvl w:val="0"/>
          <w:numId w:val="5"/>
        </w:numPr>
        <w:jc w:val="both"/>
      </w:pPr>
      <w:r w:rsidRPr="00FA2E84">
        <w:t xml:space="preserve">Drücken Sie die </w:t>
      </w:r>
      <w:r w:rsidR="003D3F21" w:rsidRPr="00FA2E84">
        <w:t xml:space="preserve">rechte, äußere </w:t>
      </w:r>
      <w:r w:rsidRPr="00FA2E84">
        <w:t>Daumentaste [nächstes Element], um die nächste Fundstelle zu erreichen.</w:t>
      </w:r>
    </w:p>
    <w:p w:rsidR="00117DB2" w:rsidRDefault="00117DB2" w:rsidP="00117DB2">
      <w:pPr>
        <w:pStyle w:val="berschrift2"/>
        <w:jc w:val="both"/>
        <w:rPr>
          <w:b/>
          <w:bCs/>
        </w:rPr>
      </w:pPr>
    </w:p>
    <w:p w:rsidR="00C22F2D" w:rsidRPr="00FA2E84" w:rsidRDefault="00C22F2D" w:rsidP="00117DB2">
      <w:pPr>
        <w:pStyle w:val="berschrift2"/>
        <w:jc w:val="both"/>
        <w:rPr>
          <w:b/>
          <w:bCs/>
        </w:rPr>
      </w:pPr>
      <w:bookmarkStart w:id="36" w:name="_Toc84327899"/>
      <w:r w:rsidRPr="00FA2E84">
        <w:rPr>
          <w:b/>
          <w:bCs/>
        </w:rPr>
        <w:t>Ausschneiden, kopieren und Einfügen von Text</w:t>
      </w:r>
      <w:bookmarkEnd w:id="36"/>
    </w:p>
    <w:p w:rsidR="00C22F2D" w:rsidRPr="00FA2E84" w:rsidRDefault="00C22F2D" w:rsidP="00117DB2">
      <w:pPr>
        <w:jc w:val="both"/>
      </w:pPr>
      <w:r w:rsidRPr="00FA2E84">
        <w:t>Im Editor können Sie Text ausschneiden, Kopieren und einfügen, ganz ähnlich, wie bei Computerprogrammen.</w:t>
      </w:r>
    </w:p>
    <w:p w:rsidR="00C22F2D" w:rsidRPr="00FA2E84" w:rsidRDefault="00C22F2D" w:rsidP="00117DB2">
      <w:pPr>
        <w:jc w:val="both"/>
      </w:pPr>
      <w:r w:rsidRPr="00FA2E84">
        <w:t xml:space="preserve">Um Text, der ausgeschnitten oder kopiert werden soll, zu markieren, bewegen Sie den Cursor an dessen Anfang, z.B. mit den Cursorrouting-Tasten. Geben Sie sodann </w:t>
      </w:r>
      <w:r w:rsidR="00205BCB" w:rsidRPr="00FA2E84">
        <w:t>Enter mit s</w:t>
      </w:r>
      <w:r w:rsidRPr="00FA2E84">
        <w:t>. Sie können alternativ die Markierung auch über das Kontextmenü vornehmen. Gehen Sie dazu wie folgt vor:</w:t>
      </w:r>
    </w:p>
    <w:p w:rsidR="00C22F2D" w:rsidRPr="00FA2E84" w:rsidRDefault="00C22F2D" w:rsidP="00117DB2">
      <w:pPr>
        <w:pStyle w:val="Listenabsatz"/>
        <w:numPr>
          <w:ilvl w:val="0"/>
          <w:numId w:val="6"/>
        </w:numPr>
        <w:jc w:val="both"/>
      </w:pPr>
      <w:r w:rsidRPr="00FA2E84">
        <w:t xml:space="preserve">Öffnen Sie das Kontextmenü durch Drücken von </w:t>
      </w:r>
      <w:r w:rsidR="000B770A">
        <w:t>Leer</w:t>
      </w:r>
      <w:r w:rsidR="00205BCB" w:rsidRPr="00FA2E84">
        <w:t xml:space="preserve">taste mit </w:t>
      </w:r>
      <w:r w:rsidR="00307B30" w:rsidRPr="00FA2E84">
        <w:t>m</w:t>
      </w:r>
      <w:r w:rsidRPr="00FA2E84">
        <w:t>.</w:t>
      </w:r>
    </w:p>
    <w:p w:rsidR="00C22F2D" w:rsidRPr="00FA2E84" w:rsidRDefault="00C22F2D" w:rsidP="00117DB2">
      <w:pPr>
        <w:pStyle w:val="Listenabsatz"/>
        <w:numPr>
          <w:ilvl w:val="0"/>
          <w:numId w:val="6"/>
        </w:numPr>
        <w:jc w:val="both"/>
      </w:pPr>
      <w:r w:rsidRPr="00FA2E84">
        <w:t>Scrollen Sie runter nach Edit.</w:t>
      </w:r>
    </w:p>
    <w:p w:rsidR="00C22F2D" w:rsidRPr="00FA2E84" w:rsidRDefault="00C22F2D" w:rsidP="00117DB2">
      <w:pPr>
        <w:pStyle w:val="Listenabsatz"/>
        <w:numPr>
          <w:ilvl w:val="0"/>
          <w:numId w:val="6"/>
        </w:numPr>
        <w:jc w:val="both"/>
      </w:pPr>
      <w:r w:rsidRPr="00FA2E84">
        <w:t>Drücken Sie Enter oder eine Cursorrouting-Taste.</w:t>
      </w:r>
    </w:p>
    <w:p w:rsidR="00C22F2D" w:rsidRPr="00FA2E84" w:rsidRDefault="00C22F2D" w:rsidP="00117DB2">
      <w:pPr>
        <w:pStyle w:val="Listenabsatz"/>
        <w:numPr>
          <w:ilvl w:val="0"/>
          <w:numId w:val="6"/>
        </w:numPr>
        <w:jc w:val="both"/>
      </w:pPr>
      <w:r w:rsidRPr="00FA2E84">
        <w:t>Scrollen Sie runter nach „Text auswählen“.</w:t>
      </w:r>
    </w:p>
    <w:p w:rsidR="00C22F2D" w:rsidRPr="00FA2E84" w:rsidRDefault="00C22F2D" w:rsidP="00117DB2">
      <w:pPr>
        <w:pStyle w:val="Listenabsatz"/>
        <w:numPr>
          <w:ilvl w:val="0"/>
          <w:numId w:val="6"/>
        </w:numPr>
        <w:jc w:val="both"/>
      </w:pPr>
      <w:r w:rsidRPr="00FA2E84">
        <w:t>Drücken Sie Enter oder eine Cursorrouting-Taste.</w:t>
      </w:r>
    </w:p>
    <w:p w:rsidR="00C22F2D" w:rsidRPr="00FA2E84" w:rsidRDefault="00C22F2D" w:rsidP="00117DB2">
      <w:pPr>
        <w:jc w:val="both"/>
      </w:pPr>
      <w:r w:rsidRPr="00FA2E84">
        <w:t xml:space="preserve">Sie haben jetzt den </w:t>
      </w:r>
      <w:r w:rsidR="003D3F21" w:rsidRPr="00FA2E84">
        <w:t>Anfang</w:t>
      </w:r>
      <w:r w:rsidRPr="00FA2E84">
        <w:t xml:space="preserve"> des zu markierenden Textbereichs ausgewählt. </w:t>
      </w:r>
    </w:p>
    <w:p w:rsidR="00C22F2D" w:rsidRPr="00FA2E84" w:rsidRDefault="00C22F2D" w:rsidP="00117DB2">
      <w:pPr>
        <w:jc w:val="both"/>
      </w:pPr>
      <w:r w:rsidRPr="00FA2E84">
        <w:t xml:space="preserve">Gehen Sie nun zum Ende des zu markierenden Textbereichs und drücken Sie Enter oder eine Cursorrouting-Taste, um den Endpunkt festzulegen. </w:t>
      </w:r>
    </w:p>
    <w:p w:rsidR="00C22F2D" w:rsidRPr="00FA2E84" w:rsidRDefault="00C22F2D" w:rsidP="00117DB2">
      <w:pPr>
        <w:jc w:val="both"/>
      </w:pPr>
      <w:r w:rsidRPr="00FA2E84">
        <w:t xml:space="preserve">Um den gesamten Text eines Dokumentes auszuwählen, geben Sie </w:t>
      </w:r>
      <w:r w:rsidR="00205BCB" w:rsidRPr="00FA2E84">
        <w:t>Enter mit Punkten 1 2 3 4 5 6.</w:t>
      </w:r>
      <w:r w:rsidRPr="00FA2E84">
        <w:t xml:space="preserve"> Um den gewählten Text zu kopieren, geben Sie </w:t>
      </w:r>
      <w:r w:rsidR="001B15A6" w:rsidRPr="00FA2E84">
        <w:t>Rücktaste mit y</w:t>
      </w:r>
      <w:r w:rsidRPr="00FA2E84">
        <w:t xml:space="preserve">. Um den Text auszuschneiden, geben Sie </w:t>
      </w:r>
      <w:r w:rsidR="001B15A6" w:rsidRPr="00FA2E84">
        <w:t xml:space="preserve">Rücktaste mit </w:t>
      </w:r>
      <w:r w:rsidR="00307B30" w:rsidRPr="00FA2E84">
        <w:t xml:space="preserve"> x</w:t>
      </w:r>
      <w:r w:rsidRPr="00FA2E84">
        <w:t>. Um ausgeschnittene</w:t>
      </w:r>
      <w:r w:rsidR="00C63000" w:rsidRPr="00FA2E84">
        <w:t>n oder kopierten Text an einer S</w:t>
      </w:r>
      <w:r w:rsidRPr="00FA2E84">
        <w:t>telle einzufügen, bewegen Sie</w:t>
      </w:r>
      <w:r w:rsidR="003D3F21" w:rsidRPr="00FA2E84">
        <w:t xml:space="preserve"> </w:t>
      </w:r>
      <w:r w:rsidRPr="00FA2E84">
        <w:t xml:space="preserve">den Cursor an die gewünschte Stelle und geben Sie </w:t>
      </w:r>
      <w:r w:rsidR="001B15A6" w:rsidRPr="00FA2E84">
        <w:t xml:space="preserve">Rücktaste mit </w:t>
      </w:r>
      <w:r w:rsidR="00307B30" w:rsidRPr="00FA2E84">
        <w:t>v</w:t>
      </w:r>
      <w:r w:rsidRPr="00FA2E84">
        <w:t>.</w:t>
      </w:r>
    </w:p>
    <w:p w:rsidR="00C22F2D" w:rsidRPr="00FA2E84" w:rsidRDefault="00C22F2D" w:rsidP="00117DB2">
      <w:pPr>
        <w:jc w:val="both"/>
      </w:pPr>
      <w:r w:rsidRPr="00FA2E84">
        <w:t>Wie immer können diese Funktionen und Befehle auch über das Kontextmenü erreicht werden.</w:t>
      </w:r>
    </w:p>
    <w:p w:rsidR="00117DB2" w:rsidRDefault="00B461B4" w:rsidP="00117DB2">
      <w:pPr>
        <w:spacing w:after="160"/>
        <w:jc w:val="both"/>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Bitte beachten Sie: Der Befehl Rücktaste + y kann auch dazu benutzt werden, um das letzte Ergebnis des Rechners oder den aktuellen Absatz in der Victor Reader App in die lokale Zwischenablage zu kopieren.</w:t>
      </w:r>
    </w:p>
    <w:p w:rsidR="00B461B4" w:rsidRPr="00117DB2" w:rsidRDefault="00B461B4" w:rsidP="00117DB2">
      <w:pPr>
        <w:spacing w:after="160"/>
        <w:jc w:val="both"/>
        <w:rPr>
          <w:rFonts w:asciiTheme="majorHAnsi" w:eastAsiaTheme="majorEastAsia" w:hAnsiTheme="majorHAnsi" w:cstheme="majorBidi"/>
          <w:b/>
          <w:bCs/>
          <w:color w:val="2F5496" w:themeColor="accent1" w:themeShade="BF"/>
          <w:sz w:val="26"/>
          <w:szCs w:val="26"/>
        </w:rPr>
      </w:pPr>
    </w:p>
    <w:p w:rsidR="00C22F2D" w:rsidRPr="00FA2E84" w:rsidRDefault="00C22F2D" w:rsidP="00117DB2">
      <w:pPr>
        <w:pStyle w:val="berschrift2"/>
        <w:jc w:val="both"/>
        <w:rPr>
          <w:b/>
          <w:bCs/>
        </w:rPr>
      </w:pPr>
      <w:bookmarkStart w:id="37" w:name="_Toc84327900"/>
      <w:r w:rsidRPr="00FA2E84">
        <w:rPr>
          <w:b/>
          <w:bCs/>
        </w:rPr>
        <w:t>Der Lesemodus</w:t>
      </w:r>
      <w:bookmarkEnd w:id="37"/>
      <w:r w:rsidRPr="00FA2E84">
        <w:rPr>
          <w:b/>
          <w:bCs/>
        </w:rPr>
        <w:t xml:space="preserve"> </w:t>
      </w:r>
    </w:p>
    <w:p w:rsidR="00C22F2D" w:rsidRPr="00FA2E84" w:rsidRDefault="00C22F2D" w:rsidP="00117DB2">
      <w:pPr>
        <w:jc w:val="both"/>
      </w:pPr>
      <w:r w:rsidRPr="00FA2E84">
        <w:t xml:space="preserve">Der Lesemodus gestattet es Ihnen, Text nur zu lesen, ohne versehentlich Veränderungen an ihm vorzunehmen. Text kann also im Lesemodus nicht bearbeitet werden. Um den Lesemodus ein- und auszuschalten geben Sie bitte </w:t>
      </w:r>
      <w:r w:rsidR="00CE3D95">
        <w:t>Leert</w:t>
      </w:r>
      <w:r w:rsidR="000349F8" w:rsidRPr="00FA2E84">
        <w:t>aste mit x</w:t>
      </w:r>
      <w:r w:rsidRPr="00FA2E84">
        <w:t>. Wollen Sie den Lesemodus über das Kontextmenü aktivieren, so gehen Sie bitte wie</w:t>
      </w:r>
      <w:r w:rsidR="003D3F21" w:rsidRPr="00FA2E84">
        <w:t xml:space="preserve"> </w:t>
      </w:r>
      <w:r w:rsidRPr="00FA2E84">
        <w:t>folgt vor:</w:t>
      </w:r>
    </w:p>
    <w:p w:rsidR="00C22F2D" w:rsidRPr="00FA2E84" w:rsidRDefault="00C22F2D" w:rsidP="00117DB2">
      <w:pPr>
        <w:pStyle w:val="Listenabsatz"/>
        <w:numPr>
          <w:ilvl w:val="0"/>
          <w:numId w:val="7"/>
        </w:numPr>
        <w:jc w:val="both"/>
      </w:pPr>
      <w:r w:rsidRPr="00FA2E84">
        <w:t xml:space="preserve">Drücken Sie </w:t>
      </w:r>
      <w:r w:rsidR="000B770A">
        <w:t>Leer</w:t>
      </w:r>
      <w:r w:rsidR="000349F8" w:rsidRPr="00FA2E84">
        <w:t xml:space="preserve">taste mit </w:t>
      </w:r>
      <w:r w:rsidR="00307B30" w:rsidRPr="00FA2E84">
        <w:t>m</w:t>
      </w:r>
      <w:r w:rsidRPr="00FA2E84">
        <w:t xml:space="preserve">, um das Kontextmenü zu aktivieren. </w:t>
      </w:r>
    </w:p>
    <w:p w:rsidR="00C22F2D" w:rsidRPr="00FA2E84" w:rsidRDefault="00C22F2D" w:rsidP="00117DB2">
      <w:pPr>
        <w:pStyle w:val="Listenabsatz"/>
        <w:numPr>
          <w:ilvl w:val="0"/>
          <w:numId w:val="7"/>
        </w:numPr>
        <w:jc w:val="both"/>
      </w:pPr>
      <w:r w:rsidRPr="00FA2E84">
        <w:t xml:space="preserve">Scrollen Sie nach „Datei“ mit den </w:t>
      </w:r>
      <w:r w:rsidR="00FF460B" w:rsidRPr="00FA2E84">
        <w:t xml:space="preserve">äußeren </w:t>
      </w:r>
      <w:r w:rsidRPr="00FA2E84">
        <w:t xml:space="preserve">Daumentasten [vorheriges Element] und [nächstes Element]. </w:t>
      </w:r>
    </w:p>
    <w:p w:rsidR="00C22F2D" w:rsidRPr="00FA2E84" w:rsidRDefault="00C22F2D" w:rsidP="00117DB2">
      <w:pPr>
        <w:pStyle w:val="Listenabsatz"/>
        <w:numPr>
          <w:ilvl w:val="0"/>
          <w:numId w:val="7"/>
        </w:numPr>
        <w:jc w:val="both"/>
      </w:pPr>
      <w:r w:rsidRPr="00FA2E84">
        <w:t>Drücken Sie Enter oder eine Cursorrouting-Taste.</w:t>
      </w:r>
    </w:p>
    <w:p w:rsidR="00C22F2D" w:rsidRPr="00FA2E84" w:rsidRDefault="00C22F2D" w:rsidP="00117DB2">
      <w:pPr>
        <w:pStyle w:val="Listenabsatz"/>
        <w:numPr>
          <w:ilvl w:val="0"/>
          <w:numId w:val="7"/>
        </w:numPr>
        <w:jc w:val="both"/>
      </w:pPr>
      <w:r w:rsidRPr="00FA2E84">
        <w:t xml:space="preserve">Scrollen Sie nun nach „Lesemodus“ mit den </w:t>
      </w:r>
      <w:r w:rsidR="00FF460B" w:rsidRPr="00FA2E84">
        <w:t xml:space="preserve">äußeren </w:t>
      </w:r>
      <w:r w:rsidRPr="00FA2E84">
        <w:t>Daumentasten [vorheriges Element] und [nächstes Element].</w:t>
      </w:r>
    </w:p>
    <w:p w:rsidR="00C22F2D" w:rsidRPr="00FA2E84" w:rsidRDefault="00C22F2D" w:rsidP="00117DB2">
      <w:pPr>
        <w:pStyle w:val="Listenabsatz"/>
        <w:numPr>
          <w:ilvl w:val="0"/>
          <w:numId w:val="7"/>
        </w:numPr>
        <w:jc w:val="both"/>
      </w:pPr>
      <w:r w:rsidRPr="00FA2E84">
        <w:t>Geben Sie nun Enter oder eine Cursorrouting-Taste.</w:t>
      </w:r>
    </w:p>
    <w:p w:rsidR="00C22F2D" w:rsidRPr="00FA2E84" w:rsidRDefault="00C22F2D" w:rsidP="00117DB2">
      <w:pPr>
        <w:jc w:val="both"/>
      </w:pPr>
    </w:p>
    <w:p w:rsidR="000349F8" w:rsidRPr="00FA2E84" w:rsidRDefault="000349F8" w:rsidP="00117DB2">
      <w:pPr>
        <w:pStyle w:val="berschrift2"/>
        <w:jc w:val="both"/>
      </w:pPr>
      <w:bookmarkStart w:id="38" w:name="_Toc84327901"/>
      <w:r w:rsidRPr="00FA2E84">
        <w:t>Zeit und Datum einfügen</w:t>
      </w:r>
      <w:bookmarkEnd w:id="38"/>
    </w:p>
    <w:p w:rsidR="000349F8" w:rsidRPr="00FA2E84" w:rsidRDefault="000D3B22" w:rsidP="00117DB2">
      <w:pPr>
        <w:jc w:val="both"/>
      </w:pPr>
      <w:r w:rsidRPr="00FA2E84">
        <w:t>Wenn Sie im Editor eine Datei erstellen, so haben Sie die Möglichkeit, das aktuelle Datum und die aktuelle Zeit in der Datei ein</w:t>
      </w:r>
      <w:r w:rsidR="00144833">
        <w:t>zu</w:t>
      </w:r>
      <w:r w:rsidRPr="00FA2E84">
        <w:t>fügen. Dazu gehen Sie wie folgt vor:</w:t>
      </w:r>
    </w:p>
    <w:p w:rsidR="000D3B22" w:rsidRPr="00FA2E84" w:rsidRDefault="00CE3D95" w:rsidP="00117DB2">
      <w:pPr>
        <w:pStyle w:val="Listenabsatz"/>
        <w:numPr>
          <w:ilvl w:val="0"/>
          <w:numId w:val="39"/>
        </w:numPr>
        <w:jc w:val="both"/>
      </w:pPr>
      <w:r>
        <w:t>Geben Sie Leert</w:t>
      </w:r>
      <w:r w:rsidR="000D3B22" w:rsidRPr="00FA2E84">
        <w:t>aste mi</w:t>
      </w:r>
      <w:r w:rsidR="00144833">
        <w:t>t</w:t>
      </w:r>
      <w:r w:rsidR="000D3B22" w:rsidRPr="00FA2E84">
        <w:t xml:space="preserve"> m, um das Kontextmenü zu aktivieren.</w:t>
      </w:r>
    </w:p>
    <w:p w:rsidR="000D3B22" w:rsidRPr="00FA2E84" w:rsidRDefault="000D3B22" w:rsidP="00117DB2">
      <w:pPr>
        <w:pStyle w:val="Listenabsatz"/>
        <w:numPr>
          <w:ilvl w:val="0"/>
          <w:numId w:val="39"/>
        </w:numPr>
        <w:jc w:val="both"/>
      </w:pPr>
      <w:r w:rsidRPr="00FA2E84">
        <w:t>Scrollen Sie mit den äußeren Daumentasten nach editieren.</w:t>
      </w:r>
    </w:p>
    <w:p w:rsidR="000D3B22" w:rsidRPr="00FA2E84" w:rsidRDefault="000D3B22" w:rsidP="00117DB2">
      <w:pPr>
        <w:pStyle w:val="Listenabsatz"/>
        <w:numPr>
          <w:ilvl w:val="0"/>
          <w:numId w:val="39"/>
        </w:numPr>
        <w:jc w:val="both"/>
      </w:pPr>
      <w:r w:rsidRPr="00FA2E84">
        <w:t>Geben Sie Enter oder eine Cursorrouting Taste.</w:t>
      </w:r>
    </w:p>
    <w:p w:rsidR="000D3B22" w:rsidRPr="00FA2E84" w:rsidRDefault="000D3B22" w:rsidP="00117DB2">
      <w:pPr>
        <w:pStyle w:val="Listenabsatz"/>
        <w:numPr>
          <w:ilvl w:val="0"/>
          <w:numId w:val="39"/>
        </w:numPr>
        <w:jc w:val="both"/>
      </w:pPr>
      <w:r w:rsidRPr="00FA2E84">
        <w:t>Scrollen Sie mit den äußeren Daumentasten nach Einfügen.</w:t>
      </w:r>
    </w:p>
    <w:p w:rsidR="000D3B22" w:rsidRPr="00FA2E84" w:rsidRDefault="000D3B22" w:rsidP="00117DB2">
      <w:pPr>
        <w:pStyle w:val="Listenabsatz"/>
        <w:numPr>
          <w:ilvl w:val="0"/>
          <w:numId w:val="39"/>
        </w:numPr>
        <w:jc w:val="both"/>
      </w:pPr>
      <w:r w:rsidRPr="00FA2E84">
        <w:t xml:space="preserve">Geben Sie erneut Enter oder eine Cursorrouting Taste. </w:t>
      </w:r>
    </w:p>
    <w:p w:rsidR="000D3B22" w:rsidRPr="00FA2E84" w:rsidRDefault="000D3B22" w:rsidP="00117DB2">
      <w:pPr>
        <w:pStyle w:val="Listenabsatz"/>
        <w:numPr>
          <w:ilvl w:val="0"/>
          <w:numId w:val="39"/>
        </w:numPr>
        <w:jc w:val="both"/>
      </w:pPr>
      <w:r w:rsidRPr="00FA2E84">
        <w:t xml:space="preserve">Scrollen Sie mit den äußeren Daumentasten nach Datum einfügen bzw. Zeit einfügen </w:t>
      </w:r>
    </w:p>
    <w:p w:rsidR="000D3B22" w:rsidRPr="00FA2E84" w:rsidRDefault="000D3B22" w:rsidP="00117DB2">
      <w:pPr>
        <w:pStyle w:val="Listenabsatz"/>
        <w:numPr>
          <w:ilvl w:val="0"/>
          <w:numId w:val="39"/>
        </w:numPr>
        <w:jc w:val="both"/>
      </w:pPr>
      <w:r w:rsidRPr="00FA2E84">
        <w:t>Geben Sie Enter oder eine Cursorrouting Taste.</w:t>
      </w:r>
    </w:p>
    <w:p w:rsidR="00117DB2" w:rsidRDefault="00117DB2" w:rsidP="00117DB2">
      <w:pPr>
        <w:pStyle w:val="berschrift2"/>
        <w:jc w:val="both"/>
        <w:rPr>
          <w:b/>
          <w:bCs/>
        </w:rPr>
      </w:pPr>
    </w:p>
    <w:p w:rsidR="00117DB2" w:rsidRPr="00117DB2" w:rsidRDefault="00117DB2" w:rsidP="00117DB2"/>
    <w:p w:rsidR="00ED55C9" w:rsidRPr="00ED55C9" w:rsidRDefault="00ED55C9" w:rsidP="00ED55C9"/>
    <w:p w:rsidR="00D36DF6" w:rsidRDefault="00D36DF6" w:rsidP="00117DB2">
      <w:pPr>
        <w:pStyle w:val="berschrift2"/>
        <w:jc w:val="both"/>
        <w:rPr>
          <w:b/>
          <w:bCs/>
        </w:rPr>
      </w:pPr>
    </w:p>
    <w:p w:rsidR="00144833" w:rsidRPr="00144833" w:rsidRDefault="00144833" w:rsidP="00117DB2">
      <w:pPr>
        <w:pStyle w:val="berschrift2"/>
        <w:jc w:val="both"/>
        <w:rPr>
          <w:b/>
          <w:bCs/>
        </w:rPr>
      </w:pPr>
      <w:bookmarkStart w:id="39" w:name="_Toc84327902"/>
      <w:r w:rsidRPr="00144833">
        <w:rPr>
          <w:b/>
          <w:bCs/>
        </w:rPr>
        <w:t>Tabelle der Editorbefehle</w:t>
      </w:r>
      <w:bookmarkEnd w:id="39"/>
    </w:p>
    <w:p w:rsidR="00C22F2D" w:rsidRPr="00FA2E84" w:rsidRDefault="00C22F2D" w:rsidP="00117DB2">
      <w:pPr>
        <w:jc w:val="both"/>
      </w:pPr>
      <w:r w:rsidRPr="00FA2E84">
        <w:t>Die Editorbefehle sind in Tabelle 3 zusammengefasst.</w:t>
      </w:r>
    </w:p>
    <w:p w:rsidR="00C22F2D" w:rsidRPr="00FA2E84" w:rsidRDefault="00C22F2D" w:rsidP="00117DB2">
      <w:pPr>
        <w:jc w:val="both"/>
      </w:pPr>
    </w:p>
    <w:p w:rsidR="00C22F2D" w:rsidRPr="00FA2E84" w:rsidRDefault="00C22F2D" w:rsidP="00117DB2">
      <w:pPr>
        <w:pStyle w:val="Beschriftung"/>
        <w:keepNext/>
        <w:jc w:val="both"/>
        <w:rPr>
          <w:rStyle w:val="Fett"/>
          <w:sz w:val="24"/>
          <w:szCs w:val="24"/>
        </w:rPr>
      </w:pPr>
      <w:r w:rsidRPr="00FA2E84">
        <w:rPr>
          <w:rStyle w:val="Fett"/>
          <w:sz w:val="24"/>
          <w:szCs w:val="24"/>
        </w:rPr>
        <w:t>Tab</w:t>
      </w:r>
      <w:r w:rsidR="00FF460B" w:rsidRPr="00FA2E84">
        <w:rPr>
          <w:rStyle w:val="Fett"/>
          <w:sz w:val="24"/>
          <w:szCs w:val="24"/>
        </w:rPr>
        <w:t>elle</w:t>
      </w:r>
      <w:r w:rsidRPr="00FA2E84">
        <w:rPr>
          <w:rStyle w:val="Fett"/>
          <w:sz w:val="24"/>
          <w:szCs w:val="24"/>
        </w:rPr>
        <w:t xml:space="preserve"> 3: Editorbefehle</w:t>
      </w:r>
    </w:p>
    <w:tbl>
      <w:tblPr>
        <w:tblStyle w:val="Tabellenraster"/>
        <w:tblW w:w="0" w:type="auto"/>
        <w:tblLook w:val="04A0" w:firstRow="1" w:lastRow="0" w:firstColumn="1" w:lastColumn="0" w:noHBand="0" w:noVBand="1"/>
      </w:tblPr>
      <w:tblGrid>
        <w:gridCol w:w="4287"/>
        <w:gridCol w:w="4343"/>
      </w:tblGrid>
      <w:tr w:rsidR="00C22F2D" w:rsidRPr="00FA2E84" w:rsidTr="0093612B">
        <w:trPr>
          <w:trHeight w:val="432"/>
          <w:tblHeader/>
        </w:trPr>
        <w:tc>
          <w:tcPr>
            <w:tcW w:w="4287" w:type="dxa"/>
            <w:vAlign w:val="center"/>
          </w:tcPr>
          <w:p w:rsidR="00C22F2D" w:rsidRPr="00FA2E84" w:rsidRDefault="00C22F2D" w:rsidP="00117DB2">
            <w:pPr>
              <w:pStyle w:val="Textkrper"/>
              <w:spacing w:after="0"/>
              <w:jc w:val="both"/>
              <w:rPr>
                <w:rStyle w:val="Fett"/>
                <w:sz w:val="26"/>
                <w:szCs w:val="26"/>
                <w:lang w:val="de-DE"/>
              </w:rPr>
            </w:pPr>
            <w:r w:rsidRPr="00FA2E84">
              <w:rPr>
                <w:rStyle w:val="Fett"/>
                <w:sz w:val="26"/>
                <w:szCs w:val="26"/>
                <w:lang w:val="de-DE"/>
              </w:rPr>
              <w:t>Funktion</w:t>
            </w:r>
          </w:p>
        </w:tc>
        <w:tc>
          <w:tcPr>
            <w:tcW w:w="4343" w:type="dxa"/>
            <w:vAlign w:val="center"/>
          </w:tcPr>
          <w:p w:rsidR="00C22F2D" w:rsidRPr="00FA2E84" w:rsidRDefault="00C22F2D" w:rsidP="00117DB2">
            <w:pPr>
              <w:pStyle w:val="Textkrper"/>
              <w:spacing w:after="0"/>
              <w:jc w:val="both"/>
              <w:rPr>
                <w:rStyle w:val="Fett"/>
                <w:sz w:val="26"/>
                <w:szCs w:val="26"/>
                <w:lang w:val="de-DE"/>
              </w:rPr>
            </w:pPr>
            <w:r w:rsidRPr="00FA2E84">
              <w:rPr>
                <w:rStyle w:val="Fett"/>
                <w:sz w:val="26"/>
                <w:szCs w:val="26"/>
                <w:lang w:val="de-DE"/>
              </w:rPr>
              <w:t>Tastenkürzel oder 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Editiermodus aktivieren</w:t>
            </w:r>
          </w:p>
        </w:tc>
        <w:tc>
          <w:tcPr>
            <w:tcW w:w="4343" w:type="dxa"/>
            <w:vAlign w:val="center"/>
          </w:tcPr>
          <w:p w:rsidR="00C22F2D" w:rsidRPr="00FA2E84" w:rsidRDefault="00C22F2D" w:rsidP="00117DB2">
            <w:pPr>
              <w:pStyle w:val="Textkrper"/>
              <w:spacing w:after="0"/>
              <w:jc w:val="both"/>
              <w:rPr>
                <w:lang w:val="de-DE"/>
              </w:rPr>
            </w:pPr>
            <w:r w:rsidRPr="00FA2E84">
              <w:rPr>
                <w:lang w:val="de-DE"/>
              </w:rPr>
              <w:t>Enter oder Cursorrouting-Taste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Editiermodus beenden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8640A1" w:rsidRPr="00FA2E84">
              <w:rPr>
                <w:lang w:val="de-DE"/>
              </w:rPr>
              <w:t>aste mit 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Neue Datei</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n</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Datei öffnen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o</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Speichern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87729E" w:rsidRPr="00FA2E84">
              <w:rPr>
                <w:lang w:val="de-DE"/>
              </w:rPr>
              <w:t>aste mit s</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Speichern unter</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s</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Suchen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87729E" w:rsidRPr="00FA2E84">
              <w:rPr>
                <w:lang w:val="de-DE"/>
              </w:rPr>
              <w:t>aste mit f</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Weiter suchen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87729E" w:rsidRPr="00FA2E84">
              <w:rPr>
                <w:lang w:val="de-DE"/>
              </w:rPr>
              <w:t>aste mit n</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Rückwärts suchen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87729E" w:rsidRPr="00FA2E84">
              <w:rPr>
                <w:lang w:val="de-DE"/>
              </w:rPr>
              <w:t>aste mit p</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Ersetzen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f</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Anfang bzw. Ende eines zu markierenden</w:t>
            </w:r>
            <w:r w:rsidR="00FF460B" w:rsidRPr="00FA2E84">
              <w:rPr>
                <w:lang w:val="de-DE"/>
              </w:rPr>
              <w:t xml:space="preserve"> </w:t>
            </w:r>
            <w:r w:rsidRPr="00FA2E84">
              <w:rPr>
                <w:lang w:val="de-DE"/>
              </w:rPr>
              <w:t>Bereiches setzen</w:t>
            </w:r>
          </w:p>
        </w:tc>
        <w:tc>
          <w:tcPr>
            <w:tcW w:w="4343" w:type="dxa"/>
            <w:vAlign w:val="center"/>
          </w:tcPr>
          <w:p w:rsidR="00C22F2D" w:rsidRPr="00FA2E84" w:rsidRDefault="0087729E" w:rsidP="00117DB2">
            <w:pPr>
              <w:pStyle w:val="Textkrper"/>
              <w:spacing w:after="0"/>
              <w:jc w:val="both"/>
              <w:rPr>
                <w:lang w:val="de-DE"/>
              </w:rPr>
            </w:pPr>
            <w:r w:rsidRPr="00FA2E84">
              <w:rPr>
                <w:lang w:val="de-DE"/>
              </w:rPr>
              <w:t>Enter mit s</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Alles auswählen</w:t>
            </w:r>
          </w:p>
        </w:tc>
        <w:tc>
          <w:tcPr>
            <w:tcW w:w="4343" w:type="dxa"/>
            <w:vAlign w:val="center"/>
          </w:tcPr>
          <w:p w:rsidR="00C22F2D" w:rsidRPr="00FA2E84" w:rsidRDefault="0087729E" w:rsidP="00117DB2">
            <w:pPr>
              <w:pStyle w:val="Textkrper"/>
              <w:spacing w:after="0"/>
              <w:jc w:val="both"/>
              <w:rPr>
                <w:lang w:val="de-DE"/>
              </w:rPr>
            </w:pPr>
            <w:r w:rsidRPr="00FA2E84">
              <w:rPr>
                <w:lang w:val="de-DE"/>
              </w:rPr>
              <w:t>Enter mit a</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Kopieren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y</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Ausschneiden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x</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Einfügen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v</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Vorheriges Wort löschen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Punkt 2</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Aktuelles Wort löschen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Punkten 2 5</w:t>
            </w:r>
          </w:p>
        </w:tc>
      </w:tr>
      <w:tr w:rsidR="00C22F2D" w:rsidRPr="00FA2E84" w:rsidTr="0093612B">
        <w:trPr>
          <w:trHeight w:val="360"/>
        </w:trPr>
        <w:tc>
          <w:tcPr>
            <w:tcW w:w="4287" w:type="dxa"/>
          </w:tcPr>
          <w:p w:rsidR="00C22F2D" w:rsidRPr="00FA2E84" w:rsidRDefault="00C22F2D" w:rsidP="00117DB2">
            <w:pPr>
              <w:pStyle w:val="Textkrper"/>
              <w:spacing w:after="0"/>
              <w:jc w:val="both"/>
              <w:rPr>
                <w:lang w:val="de-DE"/>
              </w:rPr>
            </w:pPr>
            <w:r w:rsidRPr="00FA2E84">
              <w:rPr>
                <w:lang w:val="de-DE"/>
              </w:rPr>
              <w:t>Vorheriges Zeichen löschen</w:t>
            </w:r>
          </w:p>
        </w:tc>
        <w:tc>
          <w:tcPr>
            <w:tcW w:w="4343" w:type="dxa"/>
          </w:tcPr>
          <w:p w:rsidR="00C22F2D" w:rsidRPr="00FA2E84" w:rsidRDefault="00C22F2D" w:rsidP="00117DB2">
            <w:pPr>
              <w:pStyle w:val="Textkrper"/>
              <w:spacing w:after="0"/>
              <w:jc w:val="both"/>
              <w:rPr>
                <w:lang w:val="de-DE"/>
              </w:rPr>
            </w:pPr>
            <w:r w:rsidRPr="00FA2E84">
              <w:rPr>
                <w:lang w:val="de-DE"/>
              </w:rPr>
              <w:t>Rücktaste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Während des Editieren zum nächsten Eingabefeld gehen</w:t>
            </w:r>
          </w:p>
        </w:tc>
        <w:tc>
          <w:tcPr>
            <w:tcW w:w="4343" w:type="dxa"/>
            <w:vAlign w:val="center"/>
          </w:tcPr>
          <w:p w:rsidR="00C22F2D" w:rsidRPr="00FA2E84" w:rsidRDefault="009F6B07" w:rsidP="00117DB2">
            <w:pPr>
              <w:pStyle w:val="Textkrper"/>
              <w:spacing w:after="0"/>
              <w:jc w:val="both"/>
              <w:rPr>
                <w:lang w:val="de-DE"/>
              </w:rPr>
            </w:pPr>
            <w:r w:rsidRPr="00FA2E84">
              <w:rPr>
                <w:lang w:val="de-DE"/>
              </w:rPr>
              <w:t>Enter</w:t>
            </w:r>
          </w:p>
        </w:tc>
      </w:tr>
      <w:tr w:rsidR="00C22F2D" w:rsidRPr="00FA2E84" w:rsidTr="0093612B">
        <w:trPr>
          <w:trHeight w:val="360"/>
        </w:trPr>
        <w:tc>
          <w:tcPr>
            <w:tcW w:w="4287" w:type="dxa"/>
            <w:vAlign w:val="center"/>
          </w:tcPr>
          <w:p w:rsidR="00C22F2D" w:rsidRPr="00FA2E84" w:rsidRDefault="00C63000" w:rsidP="00117DB2">
            <w:pPr>
              <w:pStyle w:val="Textkrper"/>
              <w:spacing w:after="0"/>
              <w:jc w:val="both"/>
              <w:rPr>
                <w:lang w:val="de-DE"/>
              </w:rPr>
            </w:pPr>
            <w:r w:rsidRPr="00FA2E84">
              <w:rPr>
                <w:lang w:val="de-DE"/>
              </w:rPr>
              <w:t>Zum nächsten Eingabefeld gehe</w:t>
            </w:r>
            <w:r w:rsidR="00C22F2D" w:rsidRPr="00FA2E84">
              <w:rPr>
                <w:lang w:val="de-DE"/>
              </w:rPr>
              <w:t>n, ohne zu editieren</w:t>
            </w:r>
          </w:p>
        </w:tc>
        <w:tc>
          <w:tcPr>
            <w:tcW w:w="4343" w:type="dxa"/>
            <w:vAlign w:val="center"/>
          </w:tcPr>
          <w:p w:rsidR="00C22F2D" w:rsidRPr="00FA2E84" w:rsidRDefault="009F6B07" w:rsidP="00117DB2">
            <w:pPr>
              <w:pStyle w:val="Textkrper"/>
              <w:spacing w:after="0"/>
              <w:jc w:val="both"/>
              <w:rPr>
                <w:lang w:val="de-DE"/>
              </w:rPr>
            </w:pPr>
            <w:r w:rsidRPr="00FA2E84">
              <w:rPr>
                <w:lang w:val="de-DE"/>
              </w:rPr>
              <w:t>Äußere, rechte Daumentaste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Zum vorherigen Eingabefeld gehen, ohne zu editieren</w:t>
            </w:r>
          </w:p>
        </w:tc>
        <w:tc>
          <w:tcPr>
            <w:tcW w:w="4343" w:type="dxa"/>
            <w:vAlign w:val="center"/>
          </w:tcPr>
          <w:p w:rsidR="00C22F2D" w:rsidRPr="00FA2E84" w:rsidRDefault="009F6B07" w:rsidP="00117DB2">
            <w:pPr>
              <w:pStyle w:val="Textkrper"/>
              <w:spacing w:after="0"/>
              <w:jc w:val="both"/>
              <w:rPr>
                <w:lang w:val="de-DE"/>
              </w:rPr>
            </w:pPr>
            <w:r w:rsidRPr="00FA2E84">
              <w:rPr>
                <w:lang w:val="de-DE"/>
              </w:rPr>
              <w:t>Linke, äußere Daumentaste</w:t>
            </w:r>
          </w:p>
        </w:tc>
      </w:tr>
      <w:tr w:rsidR="00C22F2D" w:rsidRPr="00FA2E84" w:rsidTr="0093612B">
        <w:trPr>
          <w:trHeight w:val="360"/>
        </w:trPr>
        <w:tc>
          <w:tcPr>
            <w:tcW w:w="4287" w:type="dxa"/>
            <w:vAlign w:val="center"/>
          </w:tcPr>
          <w:p w:rsidR="00C22F2D" w:rsidRPr="00FA2E84" w:rsidRDefault="00FF460B" w:rsidP="00117DB2">
            <w:pPr>
              <w:pStyle w:val="Textkrper"/>
              <w:spacing w:after="0"/>
              <w:jc w:val="both"/>
              <w:rPr>
                <w:lang w:val="de-DE"/>
              </w:rPr>
            </w:pPr>
            <w:r w:rsidRPr="00FA2E84">
              <w:rPr>
                <w:lang w:val="de-DE"/>
              </w:rPr>
              <w:t>Die E</w:t>
            </w:r>
            <w:r w:rsidR="00C22F2D" w:rsidRPr="00FA2E84">
              <w:rPr>
                <w:lang w:val="de-DE"/>
              </w:rPr>
              <w:t>infügemarke an den Anfang des Textfeldes bewegen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9F6B07" w:rsidRPr="00FA2E84">
              <w:rPr>
                <w:lang w:val="de-DE"/>
              </w:rPr>
              <w:t>aste mit Punkten 1 2 3</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Einfügemarke zum Ende des Textfeldes bewegen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9F6B07" w:rsidRPr="00FA2E84">
              <w:rPr>
                <w:lang w:val="de-DE"/>
              </w:rPr>
              <w:t>aste mit Punkten 4 5 6</w:t>
            </w:r>
          </w:p>
        </w:tc>
      </w:tr>
      <w:tr w:rsidR="00C22F2D" w:rsidRPr="00FA2E84" w:rsidTr="0093612B">
        <w:trPr>
          <w:trHeight w:val="360"/>
        </w:trPr>
        <w:tc>
          <w:tcPr>
            <w:tcW w:w="4287" w:type="dxa"/>
            <w:vAlign w:val="center"/>
          </w:tcPr>
          <w:p w:rsidR="00C22F2D" w:rsidRPr="00FA2E84" w:rsidRDefault="00CD2406" w:rsidP="00117DB2">
            <w:pPr>
              <w:pStyle w:val="Textkrper"/>
              <w:spacing w:after="0"/>
              <w:jc w:val="both"/>
              <w:rPr>
                <w:lang w:val="de-DE"/>
              </w:rPr>
            </w:pPr>
            <w:r w:rsidRPr="00FA2E84">
              <w:rPr>
                <w:lang w:val="de-DE"/>
              </w:rPr>
              <w:t>A</w:t>
            </w:r>
            <w:r w:rsidR="00C22F2D" w:rsidRPr="00FA2E84">
              <w:rPr>
                <w:lang w:val="de-DE"/>
              </w:rPr>
              <w:t>utoscrollen starten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9F6B07" w:rsidRPr="00FA2E84">
              <w:rPr>
                <w:lang w:val="de-DE"/>
              </w:rPr>
              <w:t>aste mit Punkten 1 2 4 5 6 oder C6</w:t>
            </w:r>
          </w:p>
        </w:tc>
      </w:tr>
      <w:tr w:rsidR="00C22F2D" w:rsidRPr="00FA2E84" w:rsidTr="0093612B">
        <w:trPr>
          <w:trHeight w:val="360"/>
        </w:trPr>
        <w:tc>
          <w:tcPr>
            <w:tcW w:w="4287" w:type="dxa"/>
            <w:vAlign w:val="center"/>
          </w:tcPr>
          <w:p w:rsidR="00C22F2D" w:rsidRPr="00FA2E84" w:rsidRDefault="00FF460B" w:rsidP="00117DB2">
            <w:pPr>
              <w:pStyle w:val="Textkrper"/>
              <w:spacing w:after="0"/>
              <w:jc w:val="both"/>
              <w:rPr>
                <w:lang w:val="de-DE"/>
              </w:rPr>
            </w:pPr>
            <w:r w:rsidRPr="00FA2E84">
              <w:rPr>
                <w:lang w:val="de-DE"/>
              </w:rPr>
              <w:t>Autoscroll Geschwindigkeit erhöhen</w:t>
            </w:r>
          </w:p>
        </w:tc>
        <w:tc>
          <w:tcPr>
            <w:tcW w:w="4343" w:type="dxa"/>
            <w:vAlign w:val="center"/>
          </w:tcPr>
          <w:p w:rsidR="00C22F2D" w:rsidRPr="00FA2E84" w:rsidRDefault="009F6B07" w:rsidP="00117DB2">
            <w:pPr>
              <w:pStyle w:val="Textkrper"/>
              <w:spacing w:after="0"/>
              <w:jc w:val="both"/>
              <w:rPr>
                <w:lang w:val="de-DE"/>
              </w:rPr>
            </w:pPr>
            <w:r w:rsidRPr="00FA2E84">
              <w:rPr>
                <w:lang w:val="de-DE"/>
              </w:rPr>
              <w:t>Enter mit Punkt 6</w:t>
            </w:r>
          </w:p>
        </w:tc>
      </w:tr>
      <w:tr w:rsidR="00C22F2D" w:rsidRPr="00FA2E84" w:rsidTr="0093612B">
        <w:trPr>
          <w:trHeight w:val="360"/>
        </w:trPr>
        <w:tc>
          <w:tcPr>
            <w:tcW w:w="4287" w:type="dxa"/>
            <w:vAlign w:val="center"/>
          </w:tcPr>
          <w:p w:rsidR="00C22F2D" w:rsidRPr="00FA2E84" w:rsidRDefault="00EC358E" w:rsidP="00117DB2">
            <w:pPr>
              <w:pStyle w:val="Textkrper"/>
              <w:spacing w:after="0"/>
              <w:jc w:val="both"/>
              <w:rPr>
                <w:lang w:val="de-DE"/>
              </w:rPr>
            </w:pPr>
            <w:r w:rsidRPr="00FA2E84">
              <w:rPr>
                <w:lang w:val="de-DE"/>
              </w:rPr>
              <w:t>Autoscroll Geschwindigkeit verringern</w:t>
            </w:r>
          </w:p>
        </w:tc>
        <w:tc>
          <w:tcPr>
            <w:tcW w:w="4343" w:type="dxa"/>
            <w:vAlign w:val="center"/>
          </w:tcPr>
          <w:p w:rsidR="00C22F2D" w:rsidRPr="00FA2E84" w:rsidRDefault="009F6B07" w:rsidP="00117DB2">
            <w:pPr>
              <w:pStyle w:val="Textkrper"/>
              <w:spacing w:after="0"/>
              <w:jc w:val="both"/>
              <w:rPr>
                <w:lang w:val="de-DE"/>
              </w:rPr>
            </w:pPr>
            <w:r w:rsidRPr="00FA2E84">
              <w:rPr>
                <w:lang w:val="de-DE"/>
              </w:rPr>
              <w:t>Enter mit Punkt 3</w:t>
            </w:r>
          </w:p>
        </w:tc>
      </w:tr>
      <w:tr w:rsidR="00C75BA9" w:rsidRPr="00FA2E84" w:rsidTr="0093612B">
        <w:trPr>
          <w:trHeight w:val="360"/>
        </w:trPr>
        <w:tc>
          <w:tcPr>
            <w:tcW w:w="4287" w:type="dxa"/>
            <w:vAlign w:val="center"/>
          </w:tcPr>
          <w:p w:rsidR="00C75BA9" w:rsidRPr="00FA2E84" w:rsidRDefault="00C75BA9" w:rsidP="00117DB2">
            <w:pPr>
              <w:pStyle w:val="Textkrper"/>
              <w:spacing w:after="0"/>
              <w:jc w:val="both"/>
            </w:pPr>
            <w:proofErr w:type="spellStart"/>
            <w:r>
              <w:t>Lesezeichenmenü</w:t>
            </w:r>
            <w:proofErr w:type="spellEnd"/>
          </w:p>
        </w:tc>
        <w:tc>
          <w:tcPr>
            <w:tcW w:w="4343" w:type="dxa"/>
            <w:vAlign w:val="center"/>
          </w:tcPr>
          <w:p w:rsidR="00C75BA9" w:rsidRDefault="00C75BA9" w:rsidP="00117DB2">
            <w:pPr>
              <w:pStyle w:val="Textkrper"/>
              <w:spacing w:after="0"/>
              <w:jc w:val="both"/>
            </w:pPr>
            <w:r>
              <w:t>Enter + m</w:t>
            </w:r>
          </w:p>
        </w:tc>
      </w:tr>
      <w:tr w:rsidR="00C75BA9" w:rsidRPr="00FA2E84" w:rsidTr="0093612B">
        <w:trPr>
          <w:trHeight w:val="360"/>
        </w:trPr>
        <w:tc>
          <w:tcPr>
            <w:tcW w:w="4287" w:type="dxa"/>
            <w:vAlign w:val="center"/>
          </w:tcPr>
          <w:p w:rsidR="00C75BA9" w:rsidRPr="00FA2E84" w:rsidRDefault="00C75BA9" w:rsidP="00117DB2">
            <w:pPr>
              <w:pStyle w:val="Textkrper"/>
              <w:spacing w:after="0"/>
              <w:jc w:val="both"/>
            </w:pPr>
            <w:r>
              <w:t xml:space="preserve">Springe </w:t>
            </w:r>
            <w:proofErr w:type="spellStart"/>
            <w:r>
              <w:t>zu</w:t>
            </w:r>
            <w:proofErr w:type="spellEnd"/>
            <w:r>
              <w:t xml:space="preserve"> </w:t>
            </w:r>
            <w:proofErr w:type="spellStart"/>
            <w:r>
              <w:t>Lesezeichen</w:t>
            </w:r>
            <w:proofErr w:type="spellEnd"/>
          </w:p>
        </w:tc>
        <w:tc>
          <w:tcPr>
            <w:tcW w:w="4343" w:type="dxa"/>
            <w:vAlign w:val="center"/>
          </w:tcPr>
          <w:p w:rsidR="00C75BA9" w:rsidRDefault="00C75BA9" w:rsidP="00117DB2">
            <w:pPr>
              <w:pStyle w:val="Textkrper"/>
              <w:spacing w:after="0"/>
              <w:jc w:val="both"/>
            </w:pPr>
            <w:r>
              <w:t>Enter + j</w:t>
            </w:r>
          </w:p>
        </w:tc>
      </w:tr>
      <w:tr w:rsidR="00C75BA9" w:rsidRPr="00FA2E84" w:rsidTr="0093612B">
        <w:trPr>
          <w:trHeight w:val="360"/>
        </w:trPr>
        <w:tc>
          <w:tcPr>
            <w:tcW w:w="4287" w:type="dxa"/>
            <w:vAlign w:val="center"/>
          </w:tcPr>
          <w:p w:rsidR="00C75BA9" w:rsidRPr="00FA2E84" w:rsidRDefault="00C75BA9" w:rsidP="00117DB2">
            <w:pPr>
              <w:pStyle w:val="Textkrper"/>
              <w:spacing w:after="0"/>
              <w:jc w:val="both"/>
            </w:pPr>
            <w:proofErr w:type="spellStart"/>
            <w:r>
              <w:t>Lesezeichen</w:t>
            </w:r>
            <w:proofErr w:type="spellEnd"/>
            <w:r>
              <w:t xml:space="preserve"> </w:t>
            </w:r>
            <w:proofErr w:type="spellStart"/>
            <w:r>
              <w:t>einfügen</w:t>
            </w:r>
            <w:proofErr w:type="spellEnd"/>
          </w:p>
        </w:tc>
        <w:tc>
          <w:tcPr>
            <w:tcW w:w="4343" w:type="dxa"/>
            <w:vAlign w:val="center"/>
          </w:tcPr>
          <w:p w:rsidR="00C75BA9" w:rsidRDefault="00C75BA9" w:rsidP="00117DB2">
            <w:pPr>
              <w:pStyle w:val="Textkrper"/>
              <w:spacing w:after="0"/>
              <w:jc w:val="both"/>
            </w:pPr>
            <w:r>
              <w:t>Enter + b</w:t>
            </w:r>
          </w:p>
        </w:tc>
      </w:tr>
      <w:tr w:rsidR="00C22F2D" w:rsidRPr="00FA2E84" w:rsidTr="0093612B">
        <w:trPr>
          <w:trHeight w:val="360"/>
        </w:trPr>
        <w:tc>
          <w:tcPr>
            <w:tcW w:w="4287" w:type="dxa"/>
            <w:vAlign w:val="center"/>
          </w:tcPr>
          <w:p w:rsidR="00C22F2D" w:rsidRPr="00FA2E84" w:rsidRDefault="00EC358E" w:rsidP="00117DB2">
            <w:pPr>
              <w:pStyle w:val="Textkrper"/>
              <w:spacing w:after="0"/>
              <w:jc w:val="both"/>
              <w:rPr>
                <w:lang w:val="de-DE"/>
              </w:rPr>
            </w:pPr>
            <w:r w:rsidRPr="00FA2E84">
              <w:rPr>
                <w:lang w:val="de-DE"/>
              </w:rPr>
              <w:t>Lesemodus ein / aus</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9F6B07" w:rsidRPr="00FA2E84">
              <w:rPr>
                <w:lang w:val="de-DE"/>
              </w:rPr>
              <w:t>aste mit x</w:t>
            </w:r>
          </w:p>
        </w:tc>
      </w:tr>
    </w:tbl>
    <w:p w:rsidR="00EC358E" w:rsidRPr="00FA2E84" w:rsidRDefault="00EC358E" w:rsidP="00117DB2">
      <w:pPr>
        <w:pStyle w:val="berschrift1"/>
        <w:jc w:val="both"/>
        <w:rPr>
          <w:b w:val="0"/>
          <w:bCs/>
        </w:rPr>
      </w:pPr>
    </w:p>
    <w:p w:rsidR="00EC358E" w:rsidRPr="00FA2E84" w:rsidRDefault="0067054A" w:rsidP="00117DB2">
      <w:pPr>
        <w:pStyle w:val="berschrift1"/>
        <w:jc w:val="both"/>
      </w:pPr>
      <w:bookmarkStart w:id="40" w:name="_Toc84327903"/>
      <w:r w:rsidRPr="00FA2E84">
        <w:t>Victor Reader</w:t>
      </w:r>
      <w:bookmarkEnd w:id="40"/>
    </w:p>
    <w:p w:rsidR="0067054A" w:rsidRPr="00FA2E84" w:rsidRDefault="0067054A" w:rsidP="00117DB2">
      <w:pPr>
        <w:spacing w:after="160"/>
        <w:jc w:val="both"/>
      </w:pPr>
      <w:r w:rsidRPr="00FA2E84">
        <w:t xml:space="preserve">Victor Reader ist die App, welche Sie zum Lesen von Büchern auf dem </w:t>
      </w:r>
      <w:proofErr w:type="spellStart"/>
      <w:r w:rsidRPr="00FA2E84">
        <w:t>Brailliant</w:t>
      </w:r>
      <w:proofErr w:type="spellEnd"/>
      <w:r w:rsidRPr="00FA2E84">
        <w:t xml:space="preserve"> benutzen. Es werden die Formate .</w:t>
      </w:r>
      <w:proofErr w:type="spellStart"/>
      <w:r w:rsidRPr="00FA2E84">
        <w:t>brf</w:t>
      </w:r>
      <w:proofErr w:type="spellEnd"/>
      <w:r w:rsidRPr="00FA2E84">
        <w:t>, .</w:t>
      </w:r>
      <w:proofErr w:type="spellStart"/>
      <w:r w:rsidRPr="00FA2E84">
        <w:t>pef</w:t>
      </w:r>
      <w:proofErr w:type="spellEnd"/>
      <w:r w:rsidRPr="00FA2E84">
        <w:t>, .</w:t>
      </w:r>
      <w:proofErr w:type="spellStart"/>
      <w:r w:rsidRPr="00FA2E84">
        <w:t>txt</w:t>
      </w:r>
      <w:proofErr w:type="spellEnd"/>
      <w:r w:rsidRPr="00FA2E84">
        <w:t>, .</w:t>
      </w:r>
      <w:proofErr w:type="spellStart"/>
      <w:r w:rsidRPr="00FA2E84">
        <w:t>html</w:t>
      </w:r>
      <w:proofErr w:type="spellEnd"/>
      <w:r w:rsidRPr="00FA2E84">
        <w:t>, .</w:t>
      </w:r>
      <w:proofErr w:type="spellStart"/>
      <w:r w:rsidRPr="00FA2E84">
        <w:t>docx</w:t>
      </w:r>
      <w:proofErr w:type="spellEnd"/>
      <w:r w:rsidRPr="00FA2E84">
        <w:t xml:space="preserve">, Daisy, </w:t>
      </w:r>
      <w:r w:rsidR="002B35DA">
        <w:t>.</w:t>
      </w:r>
      <w:proofErr w:type="spellStart"/>
      <w:r w:rsidR="002B35DA">
        <w:t>ban</w:t>
      </w:r>
      <w:proofErr w:type="spellEnd"/>
      <w:r w:rsidR="002B35DA">
        <w:t>, .</w:t>
      </w:r>
      <w:proofErr w:type="spellStart"/>
      <w:r w:rsidR="002B35DA">
        <w:t>pra</w:t>
      </w:r>
      <w:proofErr w:type="spellEnd"/>
      <w:r w:rsidR="002B35DA">
        <w:t>, .</w:t>
      </w:r>
      <w:proofErr w:type="spellStart"/>
      <w:r w:rsidR="002B35DA">
        <w:t>pdf</w:t>
      </w:r>
      <w:proofErr w:type="spellEnd"/>
      <w:r w:rsidR="004514AA">
        <w:t>, .Fb2</w:t>
      </w:r>
      <w:r w:rsidR="002B35DA">
        <w:t xml:space="preserve"> </w:t>
      </w:r>
      <w:r w:rsidRPr="00FA2E84">
        <w:t>und .</w:t>
      </w:r>
      <w:proofErr w:type="spellStart"/>
      <w:r w:rsidRPr="00FA2E84">
        <w:t>rtf</w:t>
      </w:r>
      <w:proofErr w:type="spellEnd"/>
      <w:r w:rsidRPr="00FA2E84">
        <w:t xml:space="preserve"> unterstützt. Auch .</w:t>
      </w:r>
      <w:proofErr w:type="spellStart"/>
      <w:r w:rsidRPr="00FA2E84">
        <w:t>zip</w:t>
      </w:r>
      <w:proofErr w:type="spellEnd"/>
      <w:r w:rsidRPr="00FA2E84">
        <w:t xml:space="preserve"> Dateien mit Büchern im Textformat können gelesen werden. </w:t>
      </w:r>
    </w:p>
    <w:p w:rsidR="003A6B0C" w:rsidRPr="00FA2E84" w:rsidRDefault="003A6B0C" w:rsidP="00117DB2">
      <w:pPr>
        <w:spacing w:after="160"/>
        <w:jc w:val="both"/>
      </w:pPr>
      <w:r w:rsidRPr="00FA2E84">
        <w:t>Um die Victor Reader App zu öffnen, navigieren Sie mit den -äußeren Daumentasten zu ihr, oder geben Sie im Hauptmenü ein v ein. Drücken Sie nun Enter oder eine Cursorrouting Taste, um die App zu öffnen.</w:t>
      </w:r>
    </w:p>
    <w:p w:rsidR="003A6B0C" w:rsidRPr="00FA2E84" w:rsidRDefault="003A6B0C" w:rsidP="00117DB2">
      <w:pPr>
        <w:spacing w:after="160"/>
        <w:jc w:val="both"/>
      </w:pPr>
      <w:r w:rsidRPr="00FA2E84">
        <w:t xml:space="preserve">Das Victor Reader Menü besteht aus den Elementen Bücherliste, kürzlich gelesen, suchen und schließen. </w:t>
      </w:r>
    </w:p>
    <w:p w:rsidR="003A6B0C" w:rsidRPr="00FA2E84" w:rsidRDefault="003A6B0C" w:rsidP="00117DB2">
      <w:pPr>
        <w:spacing w:after="160"/>
        <w:jc w:val="both"/>
      </w:pPr>
    </w:p>
    <w:p w:rsidR="003A6B0C" w:rsidRPr="00FA2E84" w:rsidRDefault="003A6B0C" w:rsidP="00117DB2">
      <w:pPr>
        <w:pStyle w:val="berschrift2"/>
        <w:jc w:val="both"/>
        <w:rPr>
          <w:bCs/>
        </w:rPr>
      </w:pPr>
      <w:bookmarkStart w:id="41" w:name="_Toc84327904"/>
      <w:r w:rsidRPr="00FA2E84">
        <w:t>In der Bücherliste navigieren</w:t>
      </w:r>
      <w:bookmarkEnd w:id="41"/>
    </w:p>
    <w:p w:rsidR="003A6B0C" w:rsidRPr="00FA2E84" w:rsidRDefault="003A6B0C" w:rsidP="00117DB2">
      <w:pPr>
        <w:jc w:val="both"/>
      </w:pPr>
      <w:r w:rsidRPr="00FA2E84">
        <w:t>In Victor Reader werden Ihre Bücher in einer Bücherliste gespeichert, vergleichbar mit einem Inhaltsver</w:t>
      </w:r>
      <w:r w:rsidR="000B770A">
        <w:t>zeichnis all Ihrer Medien in alph</w:t>
      </w:r>
      <w:r w:rsidRPr="00FA2E84">
        <w:t>abetischer Reihenfolge. Benutzen Sie die äußeren Daumentasten, um in der Bücherliste zu navigieren. Haben Sie ein Buch ausgewählt, so geben Sie Enter bzw. eine Cursorrouting Taste, um es zu öffnen. Um ein Buch zu schließen un</w:t>
      </w:r>
      <w:r w:rsidR="000B770A">
        <w:t>d</w:t>
      </w:r>
      <w:r w:rsidRPr="00FA2E84">
        <w:t xml:space="preserve"> in die Bücherliste zurück zu kehren, geben</w:t>
      </w:r>
      <w:r w:rsidR="000B770A">
        <w:t xml:space="preserve"> Sie Leertaste mit e oder Leert</w:t>
      </w:r>
      <w:r w:rsidRPr="00FA2E84">
        <w:t xml:space="preserve">aste mit b. </w:t>
      </w:r>
    </w:p>
    <w:p w:rsidR="002B35DA" w:rsidRPr="00FA2E84" w:rsidRDefault="002B35DA" w:rsidP="002B35DA">
      <w:pPr>
        <w:jc w:val="both"/>
      </w:pPr>
      <w:r>
        <w:t xml:space="preserve">Bitte beachten Sie: </w:t>
      </w:r>
      <w:proofErr w:type="spellStart"/>
      <w:r>
        <w:t>Brailliant</w:t>
      </w:r>
      <w:proofErr w:type="spellEnd"/>
      <w:r>
        <w:t xml:space="preserve"> kann beim Öffnen einer .</w:t>
      </w:r>
      <w:proofErr w:type="spellStart"/>
      <w:r>
        <w:t>pdf</w:t>
      </w:r>
      <w:proofErr w:type="spellEnd"/>
      <w:r>
        <w:t xml:space="preserve"> Datei eine Fehlermeldung ausgeben. Dies geschieht im Allgemeinen dann, wenn das Dokument Bilder anstatt Text enthält. </w:t>
      </w:r>
    </w:p>
    <w:p w:rsidR="003A6B0C" w:rsidRPr="00FA2E84" w:rsidRDefault="003A6B0C" w:rsidP="00117DB2">
      <w:pPr>
        <w:jc w:val="both"/>
      </w:pPr>
    </w:p>
    <w:p w:rsidR="003A6B0C" w:rsidRPr="00FA2E84" w:rsidRDefault="003A6B0C" w:rsidP="00117DB2">
      <w:pPr>
        <w:pStyle w:val="berschrift3"/>
        <w:jc w:val="both"/>
      </w:pPr>
      <w:bookmarkStart w:id="42" w:name="_Toc84327905"/>
      <w:r w:rsidRPr="00FA2E84">
        <w:t>Nach Büchern suchen</w:t>
      </w:r>
      <w:bookmarkEnd w:id="42"/>
    </w:p>
    <w:p w:rsidR="003A6B0C" w:rsidRPr="00FA2E84" w:rsidRDefault="003A6B0C" w:rsidP="00117DB2">
      <w:pPr>
        <w:jc w:val="both"/>
      </w:pPr>
      <w:r w:rsidRPr="00FA2E84">
        <w:t xml:space="preserve"> Um ein bestimmtes Buch auf Ihrem Gerät zu suchen, gehen Sie wie folgt vor:</w:t>
      </w:r>
    </w:p>
    <w:p w:rsidR="003A6B0C" w:rsidRPr="00FA2E84" w:rsidRDefault="003A6B0C" w:rsidP="00117DB2">
      <w:pPr>
        <w:pStyle w:val="Listenabsatz"/>
        <w:numPr>
          <w:ilvl w:val="0"/>
          <w:numId w:val="40"/>
        </w:numPr>
        <w:jc w:val="both"/>
      </w:pPr>
      <w:r w:rsidRPr="00FA2E84">
        <w:t>Im Victor Reader Menü wählen Sie die Opt</w:t>
      </w:r>
      <w:r w:rsidR="00CE3D95">
        <w:t>ion suchen oder geben Sie Leert</w:t>
      </w:r>
      <w:r w:rsidRPr="00FA2E84">
        <w:t>aste mit f.</w:t>
      </w:r>
    </w:p>
    <w:p w:rsidR="003A6B0C" w:rsidRPr="00FA2E84" w:rsidRDefault="003A6B0C" w:rsidP="00117DB2">
      <w:pPr>
        <w:pStyle w:val="Listenabsatz"/>
        <w:numPr>
          <w:ilvl w:val="0"/>
          <w:numId w:val="40"/>
        </w:numPr>
        <w:jc w:val="both"/>
      </w:pPr>
      <w:r w:rsidRPr="00FA2E84">
        <w:t>Geben Sie den Text bzw. den Namen des Buches ein.</w:t>
      </w:r>
    </w:p>
    <w:p w:rsidR="003A6B0C" w:rsidRPr="00FA2E84" w:rsidRDefault="003A6B0C" w:rsidP="00117DB2">
      <w:pPr>
        <w:pStyle w:val="Listenabsatz"/>
        <w:numPr>
          <w:ilvl w:val="0"/>
          <w:numId w:val="40"/>
        </w:numPr>
        <w:jc w:val="both"/>
      </w:pPr>
      <w:r w:rsidRPr="00FA2E84">
        <w:t>Drücken Sie Enter. Sie sehen nun eine Liste mit denjenigen Büchern, die Ihren Suchkriterien entsprechen.</w:t>
      </w:r>
    </w:p>
    <w:p w:rsidR="003A6B0C" w:rsidRPr="00FA2E84" w:rsidRDefault="003A6B0C" w:rsidP="00117DB2">
      <w:pPr>
        <w:pStyle w:val="Listenabsatz"/>
        <w:numPr>
          <w:ilvl w:val="0"/>
          <w:numId w:val="40"/>
        </w:numPr>
        <w:jc w:val="both"/>
      </w:pPr>
      <w:r w:rsidRPr="00FA2E84">
        <w:t>Scrollen Sie zum gewünschten Buch mit den äußeren Daumentasten.</w:t>
      </w:r>
    </w:p>
    <w:p w:rsidR="003A6B0C" w:rsidRPr="00FA2E84" w:rsidRDefault="003A6B0C" w:rsidP="00117DB2">
      <w:pPr>
        <w:pStyle w:val="Listenabsatz"/>
        <w:numPr>
          <w:ilvl w:val="0"/>
          <w:numId w:val="40"/>
        </w:numPr>
        <w:jc w:val="both"/>
      </w:pPr>
      <w:r w:rsidRPr="00FA2E84">
        <w:t xml:space="preserve">Geben Sie Enter oder eine Cursorrouting Taste, um es zu öffnen.  </w:t>
      </w:r>
    </w:p>
    <w:p w:rsidR="003A6B0C" w:rsidRPr="00FA2E84" w:rsidRDefault="003A6B0C" w:rsidP="00117DB2">
      <w:pPr>
        <w:pStyle w:val="berschrift3"/>
        <w:jc w:val="both"/>
      </w:pPr>
    </w:p>
    <w:p w:rsidR="003A6B0C" w:rsidRPr="00FA2E84" w:rsidRDefault="003A6B0C" w:rsidP="00117DB2">
      <w:pPr>
        <w:pStyle w:val="berschrift3"/>
        <w:jc w:val="both"/>
        <w:rPr>
          <w:b/>
          <w:bCs/>
        </w:rPr>
      </w:pPr>
      <w:bookmarkStart w:id="43" w:name="_Toc84327906"/>
      <w:r w:rsidRPr="00FA2E84">
        <w:rPr>
          <w:b/>
          <w:bCs/>
        </w:rPr>
        <w:t>Kürzlich geöffnete Bücher anzeigen</w:t>
      </w:r>
      <w:bookmarkEnd w:id="43"/>
    </w:p>
    <w:p w:rsidR="003A6B0C" w:rsidRPr="00FA2E84" w:rsidRDefault="003A6B0C" w:rsidP="00117DB2">
      <w:pPr>
        <w:jc w:val="both"/>
      </w:pPr>
      <w:r w:rsidRPr="00FA2E84">
        <w:t xml:space="preserve">Sie können sich die fünf zuletzt geöffneten Bücher anzeigen lassen. </w:t>
      </w:r>
      <w:r w:rsidR="00CE3D95">
        <w:t>Geben Sie dazu Leert</w:t>
      </w:r>
      <w:r w:rsidR="003341F7" w:rsidRPr="00FA2E84">
        <w:t xml:space="preserve">aste mit r oder navigieren Sie zum Menüpunkt kürzlich geöffnete Bücher anzeigen im Victor Reader Menü. Sie können mit den äußeren Daumentasten in der Liste scrollen. Möchten Sie ein Buch aus der Liste öffnen, geben Sie Enter oder eine Cursorrouting Taste. </w:t>
      </w:r>
    </w:p>
    <w:p w:rsidR="003341F7" w:rsidRPr="00FA2E84" w:rsidRDefault="003341F7" w:rsidP="00117DB2">
      <w:pPr>
        <w:jc w:val="both"/>
      </w:pPr>
    </w:p>
    <w:p w:rsidR="00904739" w:rsidRPr="00FA2E84" w:rsidRDefault="00904739" w:rsidP="00117DB2">
      <w:pPr>
        <w:pStyle w:val="berschrift3"/>
        <w:jc w:val="both"/>
        <w:rPr>
          <w:b/>
          <w:bCs/>
        </w:rPr>
      </w:pPr>
      <w:bookmarkStart w:id="44" w:name="_Toc84327907"/>
      <w:r w:rsidRPr="00FA2E84">
        <w:rPr>
          <w:b/>
          <w:bCs/>
        </w:rPr>
        <w:t>Bücher verwalten</w:t>
      </w:r>
      <w:bookmarkEnd w:id="44"/>
    </w:p>
    <w:p w:rsidR="00904739" w:rsidRPr="00FA2E84" w:rsidRDefault="00904739" w:rsidP="00117DB2">
      <w:pPr>
        <w:jc w:val="both"/>
      </w:pPr>
      <w:r w:rsidRPr="00FA2E84">
        <w:t xml:space="preserve">Wenn Sie durch die Bücherliste blättern, so können Sie ein ausgewähltes Buch aus der Bibliothek an einen externen Speicherort kopieren oder verschieben. Auch löschen aus der Bücherliste ist möglich. Welche Aktionen verfügbar sind, hängt vom Typ des Buches ab, sowie von dessen aktuellem Speicherort. Sie erfahren die verfügbaren Möglichkeiten im Kontextmenü. </w:t>
      </w:r>
    </w:p>
    <w:p w:rsidR="00904739" w:rsidRPr="00FA2E84" w:rsidRDefault="00904739" w:rsidP="00117DB2">
      <w:pPr>
        <w:jc w:val="both"/>
      </w:pPr>
      <w:r w:rsidRPr="00FA2E84">
        <w:t>Dies sind die Grundregeln:</w:t>
      </w:r>
    </w:p>
    <w:p w:rsidR="00904739" w:rsidRPr="00FA2E84" w:rsidRDefault="00904739" w:rsidP="00117DB2">
      <w:pPr>
        <w:pStyle w:val="Listenabsatz"/>
        <w:numPr>
          <w:ilvl w:val="0"/>
          <w:numId w:val="8"/>
        </w:numPr>
        <w:jc w:val="both"/>
      </w:pPr>
      <w:r w:rsidRPr="00FA2E84">
        <w:t>Bücher, welche von einem Online-Dienst herunter geladen wurden, können verschoben oder gelöscht werden.</w:t>
      </w:r>
    </w:p>
    <w:p w:rsidR="00904739" w:rsidRPr="00FA2E84" w:rsidRDefault="00904739" w:rsidP="00117DB2">
      <w:pPr>
        <w:pStyle w:val="Listenabsatz"/>
        <w:numPr>
          <w:ilvl w:val="0"/>
          <w:numId w:val="8"/>
        </w:numPr>
        <w:jc w:val="both"/>
      </w:pPr>
      <w:r w:rsidRPr="00FA2E84">
        <w:t xml:space="preserve">Bücher können nur kopiert werden, wenn ein externes Speichermedium verbunden ist. </w:t>
      </w:r>
    </w:p>
    <w:p w:rsidR="00904739" w:rsidRPr="00FA2E84" w:rsidRDefault="00904739" w:rsidP="00117DB2">
      <w:pPr>
        <w:pStyle w:val="Listenabsatz"/>
        <w:numPr>
          <w:ilvl w:val="0"/>
          <w:numId w:val="8"/>
        </w:numPr>
        <w:jc w:val="both"/>
      </w:pPr>
      <w:r w:rsidRPr="00FA2E84">
        <w:t>Das Kopieren oder Verschieben von Büchern innerhalb des Gerätespeichers ist nicht möglich.</w:t>
      </w:r>
    </w:p>
    <w:p w:rsidR="00904739" w:rsidRPr="00FA2E84" w:rsidRDefault="00904739" w:rsidP="00117DB2">
      <w:pPr>
        <w:jc w:val="both"/>
      </w:pPr>
      <w:r w:rsidRPr="00FA2E84">
        <w:t xml:space="preserve">  </w:t>
      </w:r>
    </w:p>
    <w:p w:rsidR="00904739" w:rsidRPr="00FA2E84" w:rsidRDefault="00904739" w:rsidP="00117DB2">
      <w:pPr>
        <w:jc w:val="both"/>
      </w:pPr>
      <w:r w:rsidRPr="00FA2E84">
        <w:t>Um ein Buch zu kopieren, zu verschieben oder zu löschen, gehen Sie bitte wie folgt vor</w:t>
      </w:r>
    </w:p>
    <w:p w:rsidR="00904739" w:rsidRPr="00FA2E84" w:rsidRDefault="00904739" w:rsidP="00117DB2">
      <w:pPr>
        <w:pStyle w:val="Listenabsatz"/>
        <w:numPr>
          <w:ilvl w:val="0"/>
          <w:numId w:val="9"/>
        </w:numPr>
        <w:jc w:val="both"/>
      </w:pPr>
      <w:r w:rsidRPr="00FA2E84">
        <w:t>Öffnen Sie die Büch</w:t>
      </w:r>
      <w:r w:rsidR="00CE3D95">
        <w:t>erliste durch Drücken von Leert</w:t>
      </w:r>
      <w:r w:rsidRPr="00FA2E84">
        <w:t>aste mit b.</w:t>
      </w:r>
    </w:p>
    <w:p w:rsidR="00904739" w:rsidRPr="00FA2E84" w:rsidRDefault="00904739" w:rsidP="00117DB2">
      <w:pPr>
        <w:pStyle w:val="Listenabsatz"/>
        <w:numPr>
          <w:ilvl w:val="0"/>
          <w:numId w:val="9"/>
        </w:numPr>
        <w:jc w:val="both"/>
      </w:pPr>
      <w:r w:rsidRPr="00FA2E84">
        <w:t>Wählen Sie ein Buch aus, indem Sie die äußeren Daumentasten benutzen.</w:t>
      </w:r>
    </w:p>
    <w:p w:rsidR="00904739" w:rsidRPr="00FA2E84" w:rsidRDefault="00904739" w:rsidP="00117DB2">
      <w:pPr>
        <w:pStyle w:val="Listenabsatz"/>
        <w:numPr>
          <w:ilvl w:val="0"/>
          <w:numId w:val="9"/>
        </w:numPr>
        <w:jc w:val="both"/>
      </w:pPr>
      <w:r w:rsidRPr="00FA2E84">
        <w:t>Geben Sie nun Rücktaste mit m, um das Menü zur Verwaltung von Büchern zu öffnen.</w:t>
      </w:r>
    </w:p>
    <w:p w:rsidR="00904739" w:rsidRPr="00FA2E84" w:rsidRDefault="00904739" w:rsidP="00117DB2">
      <w:pPr>
        <w:pStyle w:val="Listenabsatz"/>
        <w:numPr>
          <w:ilvl w:val="0"/>
          <w:numId w:val="9"/>
        </w:numPr>
        <w:jc w:val="both"/>
      </w:pPr>
      <w:r w:rsidRPr="00FA2E84">
        <w:t xml:space="preserve">Wählen Sie nun aus den Menüpunkten kopieren, verschieben nach oder löschen. </w:t>
      </w:r>
    </w:p>
    <w:p w:rsidR="00904739" w:rsidRPr="00FA2E84" w:rsidRDefault="00904739" w:rsidP="00117DB2">
      <w:pPr>
        <w:jc w:val="both"/>
      </w:pPr>
    </w:p>
    <w:p w:rsidR="00904739" w:rsidRPr="00FA2E84" w:rsidRDefault="00904739" w:rsidP="00117DB2">
      <w:pPr>
        <w:pStyle w:val="berschrift2"/>
        <w:rPr>
          <w:bCs/>
        </w:rPr>
      </w:pPr>
      <w:bookmarkStart w:id="45" w:name="_Toc84327908"/>
      <w:r w:rsidRPr="00FA2E84">
        <w:t xml:space="preserve">Navigieren und Anzeigen zusätzlicher Informationen im </w:t>
      </w:r>
      <w:r w:rsidRPr="00FA2E84">
        <w:br/>
      </w:r>
      <w:r w:rsidRPr="00FA2E84">
        <w:rPr>
          <w:bCs/>
        </w:rPr>
        <w:t>Bücher Menü</w:t>
      </w:r>
      <w:bookmarkEnd w:id="45"/>
    </w:p>
    <w:p w:rsidR="00904739" w:rsidRPr="00FA2E84" w:rsidRDefault="00904739" w:rsidP="00117DB2">
      <w:pPr>
        <w:jc w:val="both"/>
      </w:pPr>
      <w:r w:rsidRPr="00FA2E84">
        <w:t xml:space="preserve">Die einfachste Art, in Büchern zu navigieren, ist, die Daumentasten zu nutzen. Mit den inneren Daumentasten links und rechts bewegen Sie sich durch den Buchinhalt. </w:t>
      </w:r>
    </w:p>
    <w:p w:rsidR="00904739" w:rsidRPr="00FA2E84" w:rsidRDefault="00904739" w:rsidP="00117DB2">
      <w:pPr>
        <w:jc w:val="both"/>
      </w:pPr>
    </w:p>
    <w:p w:rsidR="00904739" w:rsidRPr="00FA2E84" w:rsidRDefault="00904739" w:rsidP="00117DB2">
      <w:pPr>
        <w:pStyle w:val="berschrift3"/>
        <w:jc w:val="both"/>
        <w:rPr>
          <w:b/>
          <w:bCs/>
        </w:rPr>
      </w:pPr>
      <w:bookmarkStart w:id="46" w:name="_Toc84327909"/>
      <w:r w:rsidRPr="00FA2E84">
        <w:t>Ä</w:t>
      </w:r>
      <w:r w:rsidRPr="00FA2E84">
        <w:rPr>
          <w:b/>
          <w:bCs/>
        </w:rPr>
        <w:t>ndern der Navigationsebene in einem Buch</w:t>
      </w:r>
      <w:bookmarkEnd w:id="46"/>
    </w:p>
    <w:p w:rsidR="00904739" w:rsidRPr="00FA2E84" w:rsidRDefault="00904739" w:rsidP="00117DB2">
      <w:pPr>
        <w:jc w:val="both"/>
      </w:pPr>
      <w:r w:rsidRPr="00FA2E84">
        <w:t>Um Ihnen das Navigieren zu erleichtern, verfügt die Bibliothek über verschiedene Navigationsebenen. Diese können, je nach Buch, variieren. So ändern Sie die Navigationsebene:</w:t>
      </w:r>
    </w:p>
    <w:p w:rsidR="00904739" w:rsidRPr="00FA2E84" w:rsidRDefault="00CE3D95" w:rsidP="00117DB2">
      <w:pPr>
        <w:pStyle w:val="Listenabsatz"/>
        <w:numPr>
          <w:ilvl w:val="0"/>
          <w:numId w:val="10"/>
        </w:numPr>
        <w:jc w:val="both"/>
      </w:pPr>
      <w:r>
        <w:t>Geben Sie Leert</w:t>
      </w:r>
      <w:r w:rsidR="00904739" w:rsidRPr="00FA2E84">
        <w:t>aste mit t.</w:t>
      </w:r>
    </w:p>
    <w:p w:rsidR="00904739" w:rsidRPr="00FA2E84" w:rsidRDefault="00904739" w:rsidP="00117DB2">
      <w:pPr>
        <w:pStyle w:val="Listenabsatz"/>
        <w:numPr>
          <w:ilvl w:val="0"/>
          <w:numId w:val="10"/>
        </w:numPr>
        <w:jc w:val="both"/>
      </w:pPr>
      <w:r w:rsidRPr="00FA2E84">
        <w:t>Scrollen Sie durch die verfügbaren Navigationseben mit den äußeren Daumentasten [vorheriges Element] und [nächstes Element].</w:t>
      </w:r>
    </w:p>
    <w:p w:rsidR="00904739" w:rsidRPr="00FA2E84" w:rsidRDefault="00904739" w:rsidP="00117DB2">
      <w:pPr>
        <w:pStyle w:val="Listenabsatz"/>
        <w:numPr>
          <w:ilvl w:val="0"/>
          <w:numId w:val="10"/>
        </w:numPr>
        <w:jc w:val="both"/>
      </w:pPr>
      <w:r w:rsidRPr="00FA2E84">
        <w:t>Geben Sie Enter oder eine Cursorrouting-Taste, um die Navigationsebene auszuwählen.</w:t>
      </w:r>
    </w:p>
    <w:p w:rsidR="00181766" w:rsidRDefault="00181766" w:rsidP="00117DB2">
      <w:pPr>
        <w:jc w:val="both"/>
      </w:pPr>
      <w:r>
        <w:t>Alternativ können Sie eine Navigationsebene auswählen, indem Sie einen schnellen Tastenkürzel verwenden (Quick Shortcut):</w:t>
      </w:r>
    </w:p>
    <w:p w:rsidR="00424F4F" w:rsidRDefault="00181766" w:rsidP="00424F4F">
      <w:pPr>
        <w:pStyle w:val="Listenabsatz"/>
        <w:numPr>
          <w:ilvl w:val="0"/>
          <w:numId w:val="58"/>
        </w:numPr>
        <w:jc w:val="both"/>
      </w:pPr>
      <w:r>
        <w:t>Geben Sie Rücktaste + Punk</w:t>
      </w:r>
      <w:r w:rsidR="008000F7">
        <w:t>t</w:t>
      </w:r>
      <w:r>
        <w:t xml:space="preserve"> </w:t>
      </w:r>
      <w:r w:rsidR="00424F4F">
        <w:t>3</w:t>
      </w:r>
      <w:r>
        <w:t>, um die vorherige Navigationsebene anzuwählen</w:t>
      </w:r>
      <w:r w:rsidR="00424F4F">
        <w:t xml:space="preserve"> bzw. Rücktaste + Punkt 6 für die nächste Navigationsebene.</w:t>
      </w:r>
    </w:p>
    <w:p w:rsidR="00424F4F" w:rsidRDefault="00424F4F" w:rsidP="00424F4F">
      <w:pPr>
        <w:pStyle w:val="Listenabsatz"/>
        <w:numPr>
          <w:ilvl w:val="0"/>
          <w:numId w:val="58"/>
        </w:numPr>
        <w:jc w:val="both"/>
      </w:pPr>
      <w:r>
        <w:t>Benutzen Sie nun die äußeren Daumentasten, um in der gewählten Navigationsebene durch das Buch zu navigieren.</w:t>
      </w:r>
    </w:p>
    <w:p w:rsidR="00904739" w:rsidRPr="00FA2E84" w:rsidRDefault="00904739" w:rsidP="00117DB2">
      <w:pPr>
        <w:jc w:val="both"/>
      </w:pPr>
      <w:r w:rsidRPr="00FA2E84">
        <w:t>Wenn Sie so die Navigationsebene ausgewählt haben, können Sie wiederum mit den inneren Daumentasten links und rechts durch das Buch navigieren.</w:t>
      </w:r>
    </w:p>
    <w:p w:rsidR="00904739" w:rsidRPr="00FA2E84" w:rsidRDefault="00904739" w:rsidP="00117DB2">
      <w:pPr>
        <w:jc w:val="both"/>
      </w:pPr>
      <w:r w:rsidRPr="00FA2E84">
        <w:t>Beispiel: Haben Sie die Satznavigation als Navigationsebene gewählt, so können Sie mit den äußeren Daumentasten [vorheriges Element] und [nächstes Element] Satz für Satz durch das Buch navigieren.</w:t>
      </w:r>
    </w:p>
    <w:p w:rsidR="00904739" w:rsidRPr="00FA2E84" w:rsidRDefault="00904739" w:rsidP="00117DB2">
      <w:pPr>
        <w:jc w:val="both"/>
      </w:pPr>
    </w:p>
    <w:p w:rsidR="00904739" w:rsidRPr="00FA2E84" w:rsidRDefault="00904739" w:rsidP="00117DB2">
      <w:pPr>
        <w:pStyle w:val="berschrift3"/>
        <w:jc w:val="both"/>
        <w:rPr>
          <w:b/>
          <w:bCs/>
        </w:rPr>
      </w:pPr>
      <w:bookmarkStart w:id="47" w:name="_Toc84327910"/>
      <w:r w:rsidRPr="00FA2E84">
        <w:rPr>
          <w:b/>
          <w:bCs/>
        </w:rPr>
        <w:t>Navigieren nach Seiten, Überschriften, Prozenten, oder Lesezeichen</w:t>
      </w:r>
      <w:bookmarkEnd w:id="47"/>
    </w:p>
    <w:p w:rsidR="00904739" w:rsidRPr="00FA2E84" w:rsidRDefault="00904739" w:rsidP="00117DB2">
      <w:pPr>
        <w:jc w:val="both"/>
      </w:pPr>
      <w:r w:rsidRPr="00FA2E84">
        <w:t>Um eine bestimmte Seitenzahl, Überschrift, Prozentzahl oder ein bestimmtes Lesezeichen zu suchen, gehen Sie bitte wie folgt vor:</w:t>
      </w:r>
    </w:p>
    <w:p w:rsidR="00904739" w:rsidRPr="00FA2E84" w:rsidRDefault="00904739" w:rsidP="00117DB2">
      <w:pPr>
        <w:pStyle w:val="Listenabsatz"/>
        <w:numPr>
          <w:ilvl w:val="0"/>
          <w:numId w:val="41"/>
        </w:numPr>
        <w:jc w:val="both"/>
      </w:pPr>
      <w:r w:rsidRPr="00FA2E84">
        <w:t xml:space="preserve">Geben Sie </w:t>
      </w:r>
      <w:r w:rsidR="00323F4D" w:rsidRPr="00FA2E84">
        <w:t>Enter + g</w:t>
      </w:r>
      <w:r w:rsidRPr="00FA2E84">
        <w:t>.</w:t>
      </w:r>
    </w:p>
    <w:p w:rsidR="00904739" w:rsidRPr="00FA2E84" w:rsidRDefault="00904739" w:rsidP="00117DB2">
      <w:pPr>
        <w:pStyle w:val="Listenabsatz"/>
        <w:numPr>
          <w:ilvl w:val="0"/>
          <w:numId w:val="41"/>
        </w:numPr>
        <w:jc w:val="both"/>
      </w:pPr>
      <w:r w:rsidRPr="00FA2E84">
        <w:t>Scrollen Sie durch die Navigationsoptionen mit den äußeren Daumentasten [vorheriges Element] und [nächstes Element).</w:t>
      </w:r>
    </w:p>
    <w:p w:rsidR="00904739" w:rsidRPr="00FA2E84" w:rsidRDefault="00904739" w:rsidP="00117DB2">
      <w:pPr>
        <w:pStyle w:val="Listenabsatz"/>
        <w:numPr>
          <w:ilvl w:val="0"/>
          <w:numId w:val="41"/>
        </w:numPr>
        <w:jc w:val="both"/>
      </w:pPr>
      <w:r w:rsidRPr="00FA2E84">
        <w:t xml:space="preserve">Wählen Sie aus Seiten, Überschriften, Prozent und Lesezeichen. </w:t>
      </w:r>
    </w:p>
    <w:p w:rsidR="00904739" w:rsidRPr="00FA2E84" w:rsidRDefault="00904739" w:rsidP="00117DB2">
      <w:pPr>
        <w:pStyle w:val="Listenabsatz"/>
        <w:numPr>
          <w:ilvl w:val="0"/>
          <w:numId w:val="41"/>
        </w:numPr>
        <w:jc w:val="both"/>
      </w:pPr>
      <w:r w:rsidRPr="00FA2E84">
        <w:t>Wenn Sie die gewünschte Ebene erreicht haben, so drücken Sie Enter oder eine Cursorrouting Taste.</w:t>
      </w:r>
    </w:p>
    <w:p w:rsidR="00904739" w:rsidRPr="00FA2E84" w:rsidRDefault="00904739" w:rsidP="00117DB2">
      <w:pPr>
        <w:pStyle w:val="Listenabsatz"/>
        <w:numPr>
          <w:ilvl w:val="0"/>
          <w:numId w:val="36"/>
        </w:numPr>
        <w:jc w:val="both"/>
      </w:pPr>
      <w:r w:rsidRPr="00FA2E84">
        <w:t>Geben sie jetzt einen Wert ein. Geben Sie zum Schluss Enter oder eine Cursorrouting-Taste.</w:t>
      </w:r>
    </w:p>
    <w:p w:rsidR="00904739" w:rsidRPr="00FA2E84" w:rsidRDefault="008D107B" w:rsidP="00117DB2">
      <w:pPr>
        <w:jc w:val="both"/>
      </w:pPr>
      <w:r>
        <w:t>Bitte beachten Sie: Die verfügbaren Optionen variieren, je nach den Formatierungen, welche im Buch benutzt werden.</w:t>
      </w:r>
    </w:p>
    <w:p w:rsidR="008D107B" w:rsidRDefault="008D107B" w:rsidP="00117DB2">
      <w:pPr>
        <w:pStyle w:val="berschrift3"/>
        <w:jc w:val="both"/>
        <w:rPr>
          <w:b/>
          <w:bCs/>
        </w:rPr>
      </w:pPr>
    </w:p>
    <w:p w:rsidR="00904739" w:rsidRPr="00FA2E84" w:rsidRDefault="00904739" w:rsidP="00117DB2">
      <w:pPr>
        <w:pStyle w:val="berschrift3"/>
        <w:jc w:val="both"/>
        <w:rPr>
          <w:b/>
          <w:bCs/>
        </w:rPr>
      </w:pPr>
      <w:bookmarkStart w:id="48" w:name="_Toc84327911"/>
      <w:r w:rsidRPr="00FA2E84">
        <w:rPr>
          <w:b/>
          <w:bCs/>
        </w:rPr>
        <w:t>Autoscrollen in der Bibliotheken App</w:t>
      </w:r>
      <w:bookmarkEnd w:id="48"/>
    </w:p>
    <w:p w:rsidR="00904739" w:rsidRPr="00FA2E84" w:rsidRDefault="00904739" w:rsidP="00117DB2">
      <w:pPr>
        <w:jc w:val="both"/>
      </w:pPr>
      <w:r w:rsidRPr="00FA2E84">
        <w:t>Die Autoscroll Funktion de</w:t>
      </w:r>
      <w:r w:rsidR="00323F4D" w:rsidRPr="00FA2E84">
        <w:t xml:space="preserve">s </w:t>
      </w:r>
      <w:proofErr w:type="spellStart"/>
      <w:r w:rsidR="00323F4D" w:rsidRPr="00FA2E84">
        <w:t>Brailliant</w:t>
      </w:r>
      <w:proofErr w:type="spellEnd"/>
      <w:r w:rsidR="00323F4D" w:rsidRPr="00FA2E84">
        <w:t xml:space="preserve"> </w:t>
      </w:r>
      <w:r w:rsidR="006E715D">
        <w:t xml:space="preserve">BI </w:t>
      </w:r>
      <w:r w:rsidR="00BE3D9B">
        <w:t>20X</w:t>
      </w:r>
      <w:r w:rsidR="00323F4D" w:rsidRPr="00FA2E84">
        <w:t xml:space="preserve"> </w:t>
      </w:r>
      <w:r w:rsidRPr="00FA2E84">
        <w:t xml:space="preserve">erlaubt es Ihnen, automatisch durch Text in einem Buch zu scrollen. Um Autoscroll zu aktivieren, geben Sie innerhalb eines Buches </w:t>
      </w:r>
      <w:r w:rsidR="00CE3D95">
        <w:t>Leert</w:t>
      </w:r>
      <w:r w:rsidR="00323F4D" w:rsidRPr="00FA2E84">
        <w:t>aste mit Punkten 1 2 4 5 6 bzw. C6</w:t>
      </w:r>
      <w:r w:rsidRPr="00FA2E84">
        <w:t xml:space="preserve">. Drücken Sie irgendeine Taste, um das Autoscrollen zu stoppen. Sie können jetzt wieder mit den üblichen Tasten durch das Buch navigieren. Sie können Die Geschwindigkeit des automatischen Scrollens verändern. Zum Verlangsamen geben Sie </w:t>
      </w:r>
      <w:r w:rsidR="00323F4D" w:rsidRPr="00FA2E84">
        <w:t xml:space="preserve">Enter mit Punkt 3, </w:t>
      </w:r>
      <w:r w:rsidRPr="00FA2E84">
        <w:t xml:space="preserve">zum erhöhen geben Sie </w:t>
      </w:r>
      <w:r w:rsidR="00323F4D" w:rsidRPr="00FA2E84">
        <w:t xml:space="preserve">Enter mit Punkt 6 </w:t>
      </w:r>
    </w:p>
    <w:p w:rsidR="00904739" w:rsidRPr="00FA2E84" w:rsidRDefault="00904739" w:rsidP="00117DB2">
      <w:pPr>
        <w:jc w:val="both"/>
      </w:pPr>
    </w:p>
    <w:p w:rsidR="00904739" w:rsidRPr="00FA2E84" w:rsidRDefault="00904739" w:rsidP="00117DB2">
      <w:pPr>
        <w:pStyle w:val="berschrift3"/>
        <w:jc w:val="both"/>
        <w:rPr>
          <w:rFonts w:asciiTheme="minorHAnsi" w:eastAsiaTheme="minorHAnsi" w:hAnsiTheme="minorHAnsi" w:cstheme="minorBidi"/>
          <w:color w:val="auto"/>
        </w:rPr>
      </w:pPr>
      <w:bookmarkStart w:id="49" w:name="_Toc84327912"/>
      <w:r w:rsidRPr="00FA2E84">
        <w:rPr>
          <w:b/>
          <w:bCs/>
        </w:rPr>
        <w:t>Anzeigen der aktuellen Position in einem Buch</w:t>
      </w:r>
      <w:bookmarkEnd w:id="49"/>
    </w:p>
    <w:p w:rsidR="00904739" w:rsidRPr="00FA2E84" w:rsidRDefault="00904739" w:rsidP="00117DB2">
      <w:pPr>
        <w:jc w:val="both"/>
      </w:pPr>
      <w:r w:rsidRPr="00FA2E84">
        <w:t xml:space="preserve">Um die „wo bin ich“ Funktion zu aktivieren, geben Sie </w:t>
      </w:r>
      <w:r w:rsidR="00045A19">
        <w:t>Leert</w:t>
      </w:r>
      <w:r w:rsidR="002C1587" w:rsidRPr="00FA2E84">
        <w:t xml:space="preserve">aste mit Punkten 1 5 6. </w:t>
      </w:r>
      <w:r w:rsidRPr="00FA2E84">
        <w:t xml:space="preserve">Sie bekommen nun Ihre aktuelle Position angezeigt. Alternativ können Sie mit </w:t>
      </w:r>
      <w:r w:rsidR="00045A19">
        <w:t>Leert</w:t>
      </w:r>
      <w:r w:rsidR="00167224" w:rsidRPr="00FA2E84">
        <w:t>aste und m</w:t>
      </w:r>
      <w:r w:rsidRPr="00FA2E84">
        <w:t xml:space="preserve"> das Kontextmenü aufrufen Benutzen Sie die Daumentasten [vorheriges Element] und [nächstes Element], bis Sie „Kontextmenü“ erreichen und bestätigen Sie mit Enter oder einer Cursorrouting-Taste. Benutzen Sie wiederum die äußeren Daumentasten [vorheriges Element] und [nächstes Element], um zwischen den Menüpunkten Überschrift, Prozent, Seite und Zeile zu wechseln. Benutzen Sie die inneren Daumentasten links und rechts, um durch den Text zu navigieren.</w:t>
      </w:r>
    </w:p>
    <w:p w:rsidR="00904739" w:rsidRPr="00FA2E84" w:rsidRDefault="00904739" w:rsidP="00117DB2">
      <w:pPr>
        <w:pStyle w:val="berschrift3"/>
        <w:jc w:val="both"/>
        <w:rPr>
          <w:rFonts w:eastAsiaTheme="minorHAnsi"/>
          <w:b/>
          <w:bCs/>
        </w:rPr>
      </w:pPr>
    </w:p>
    <w:p w:rsidR="00904739" w:rsidRPr="00FA2E84" w:rsidRDefault="00904739" w:rsidP="00117DB2">
      <w:pPr>
        <w:pStyle w:val="berschrift3"/>
        <w:jc w:val="both"/>
        <w:rPr>
          <w:rFonts w:eastAsiaTheme="minorHAnsi"/>
          <w:b/>
          <w:bCs/>
        </w:rPr>
      </w:pPr>
      <w:bookmarkStart w:id="50" w:name="_Toc84327913"/>
      <w:r w:rsidRPr="00FA2E84">
        <w:rPr>
          <w:rFonts w:eastAsiaTheme="minorHAnsi"/>
          <w:b/>
          <w:bCs/>
        </w:rPr>
        <w:t>Zum Anfang oder Ende eines Buches navigieren</w:t>
      </w:r>
      <w:bookmarkEnd w:id="50"/>
    </w:p>
    <w:p w:rsidR="00904739" w:rsidRPr="00FA2E84" w:rsidRDefault="00904739" w:rsidP="00117DB2">
      <w:pPr>
        <w:jc w:val="both"/>
      </w:pPr>
      <w:r w:rsidRPr="00FA2E84">
        <w:t xml:space="preserve">Sie können den Anfang oder das Ende eines Buches erreichen, indem Sie Tastenkürzel benutzen. Um den Anfang eines Buches zu erreichen, geben Sie </w:t>
      </w:r>
      <w:r w:rsidR="000B770A">
        <w:t>Leert</w:t>
      </w:r>
      <w:r w:rsidR="00167224" w:rsidRPr="00FA2E84">
        <w:t>aste mit Punkten 1 2 3</w:t>
      </w:r>
      <w:r w:rsidRPr="00FA2E84">
        <w:t xml:space="preserve">. Um das Ende eines Buches zu erreichen, geben Sie </w:t>
      </w:r>
      <w:r w:rsidR="000B770A">
        <w:t>Leert</w:t>
      </w:r>
      <w:r w:rsidR="00167224" w:rsidRPr="00FA2E84">
        <w:t>aste mit Punkten 4 5 6.</w:t>
      </w:r>
    </w:p>
    <w:p w:rsidR="005A5EC5" w:rsidRDefault="005A5EC5" w:rsidP="00117DB2">
      <w:pPr>
        <w:pStyle w:val="berschrift3"/>
        <w:jc w:val="both"/>
        <w:rPr>
          <w:b/>
          <w:bCs/>
        </w:rPr>
      </w:pPr>
    </w:p>
    <w:p w:rsidR="00167224" w:rsidRPr="00FA2E84" w:rsidRDefault="00167224" w:rsidP="00117DB2">
      <w:pPr>
        <w:pStyle w:val="berschrift3"/>
        <w:jc w:val="both"/>
        <w:rPr>
          <w:b/>
          <w:bCs/>
        </w:rPr>
      </w:pPr>
      <w:bookmarkStart w:id="51" w:name="_Toc84327914"/>
      <w:r w:rsidRPr="00FA2E84">
        <w:rPr>
          <w:b/>
          <w:bCs/>
        </w:rPr>
        <w:t>Text innerhalb eines Buches suchen</w:t>
      </w:r>
      <w:bookmarkEnd w:id="51"/>
    </w:p>
    <w:p w:rsidR="00904739" w:rsidRPr="00FA2E84" w:rsidRDefault="00904739" w:rsidP="00117DB2">
      <w:pPr>
        <w:jc w:val="both"/>
      </w:pPr>
      <w:r w:rsidRPr="00FA2E84">
        <w:t xml:space="preserve">Eine andere Navigationsmethode in einem Buch besteht in der Suche nach einer Zeichenfolge. Um nach Text zu suchen geben Sie zunächst den Befehl </w:t>
      </w:r>
      <w:r w:rsidR="00045A19">
        <w:t>Leert</w:t>
      </w:r>
      <w:r w:rsidR="00167224" w:rsidRPr="00FA2E84">
        <w:t>aste mit f</w:t>
      </w:r>
      <w:r w:rsidRPr="00FA2E84">
        <w:t xml:space="preserve">. Geben Sie ins Eingabefeld den Suchtext ein und schließen Sie mit Enter ab. </w:t>
      </w:r>
    </w:p>
    <w:p w:rsidR="00904739" w:rsidRPr="00FA2E84" w:rsidRDefault="00904739" w:rsidP="00117DB2">
      <w:pPr>
        <w:jc w:val="both"/>
      </w:pPr>
    </w:p>
    <w:p w:rsidR="00904739" w:rsidRPr="00FA2E84" w:rsidRDefault="00904739" w:rsidP="00117DB2">
      <w:pPr>
        <w:pStyle w:val="berschrift3"/>
        <w:jc w:val="both"/>
        <w:rPr>
          <w:b/>
          <w:bCs/>
        </w:rPr>
      </w:pPr>
      <w:bookmarkStart w:id="52" w:name="_Toc84327915"/>
      <w:r w:rsidRPr="00FA2E84">
        <w:rPr>
          <w:b/>
          <w:bCs/>
        </w:rPr>
        <w:t>Abfragen weiterer Buchinformationen</w:t>
      </w:r>
      <w:bookmarkEnd w:id="52"/>
    </w:p>
    <w:p w:rsidR="00904739" w:rsidRPr="00FA2E84" w:rsidRDefault="00904739" w:rsidP="00117DB2">
      <w:pPr>
        <w:jc w:val="both"/>
      </w:pPr>
      <w:r w:rsidRPr="00FA2E84">
        <w:t xml:space="preserve"> Sie können weitere Informationen über das Buch, welches Sie gerade lesen, abrufen (Titel, Autor, Beschreibung, Datum, Sprache, Thema, Verlag und Lesezeichen). Um all diese Informationen anzuzeigen, geben Sie </w:t>
      </w:r>
      <w:r w:rsidR="000B770A">
        <w:t>Leert</w:t>
      </w:r>
      <w:r w:rsidR="00167224" w:rsidRPr="00FA2E84">
        <w:t>aste mit i</w:t>
      </w:r>
      <w:r w:rsidRPr="00FA2E84">
        <w:t xml:space="preserve">. </w:t>
      </w:r>
    </w:p>
    <w:p w:rsidR="00904739" w:rsidRPr="00FA2E84" w:rsidRDefault="00904739" w:rsidP="00117DB2">
      <w:pPr>
        <w:jc w:val="both"/>
      </w:pPr>
      <w:r w:rsidRPr="00FA2E84">
        <w:t xml:space="preserve">Alternativ können Sie auch </w:t>
      </w:r>
      <w:r w:rsidR="00E5075D">
        <w:t>Leert</w:t>
      </w:r>
      <w:r w:rsidR="00167224" w:rsidRPr="00FA2E84">
        <w:t>aste mit m ge</w:t>
      </w:r>
      <w:r w:rsidR="005A5EC5">
        <w:t>b</w:t>
      </w:r>
      <w:r w:rsidRPr="00FA2E84">
        <w:t xml:space="preserve">en, um das Kontextmenü zu öffnen, und danach mit den äußeren Daumentasten zum Menüpunkt „Buchinformationen“ gehen, um ihn mit Enter oder einer Cursorrouting Taste zu öffnen. Wiederum mit den Daumentasten können Sie nun durch die Buchinformationen hindurch navigieren. Benutzen Sie die linke und rechte Daumentaste dafür.  </w:t>
      </w:r>
    </w:p>
    <w:p w:rsidR="00904739" w:rsidRPr="00FA2E84" w:rsidRDefault="00904739" w:rsidP="00117DB2">
      <w:pPr>
        <w:jc w:val="both"/>
      </w:pPr>
    </w:p>
    <w:p w:rsidR="00904739" w:rsidRPr="00FA2E84" w:rsidRDefault="00904739" w:rsidP="00117DB2">
      <w:pPr>
        <w:pStyle w:val="berschrift2"/>
        <w:jc w:val="both"/>
      </w:pPr>
      <w:bookmarkStart w:id="53" w:name="_Toc84327916"/>
      <w:r w:rsidRPr="00FA2E84">
        <w:t xml:space="preserve">Hinzufügen und löschen von bzw. </w:t>
      </w:r>
      <w:r w:rsidR="00B461B4">
        <w:t xml:space="preserve">navigieren zwischen </w:t>
      </w:r>
      <w:r w:rsidRPr="00FA2E84">
        <w:t>Lesezeichen</w:t>
      </w:r>
      <w:bookmarkEnd w:id="53"/>
    </w:p>
    <w:p w:rsidR="00904739" w:rsidRPr="00FA2E84" w:rsidRDefault="00904739" w:rsidP="00117DB2">
      <w:pPr>
        <w:jc w:val="both"/>
      </w:pPr>
      <w:r w:rsidRPr="00FA2E84">
        <w:t xml:space="preserve">Lesezeichen sind nützlich, um eine bestimmte Stelle eines Buches zu markieren und später zu ihr zurück zu gelangen. Um das Lesezeichenmenü zu öffnen, geben Sie </w:t>
      </w:r>
      <w:r w:rsidR="00167224" w:rsidRPr="00FA2E84">
        <w:t>Enter mit m</w:t>
      </w:r>
      <w:r w:rsidRPr="00FA2E84">
        <w:t xml:space="preserve">. Sie können auch </w:t>
      </w:r>
      <w:r w:rsidR="00E5075D">
        <w:t>Leert</w:t>
      </w:r>
      <w:r w:rsidR="00167224" w:rsidRPr="00FA2E84">
        <w:t>aste mit m</w:t>
      </w:r>
      <w:r w:rsidRPr="00FA2E84">
        <w:t xml:space="preserve"> geben, um das Kontextmenü zu öffnen und von dort aus ins Lesezeichenmenü zu gelangen. </w:t>
      </w:r>
    </w:p>
    <w:p w:rsidR="00904739" w:rsidRPr="00FA2E84" w:rsidRDefault="00904739" w:rsidP="00117DB2">
      <w:pPr>
        <w:jc w:val="both"/>
      </w:pPr>
    </w:p>
    <w:p w:rsidR="00904739" w:rsidRPr="00FA2E84" w:rsidRDefault="00904739" w:rsidP="00117DB2">
      <w:pPr>
        <w:pStyle w:val="berschrift3"/>
        <w:jc w:val="both"/>
        <w:rPr>
          <w:b/>
          <w:bCs/>
        </w:rPr>
      </w:pPr>
      <w:bookmarkStart w:id="54" w:name="_Toc84327917"/>
      <w:r w:rsidRPr="00FA2E84">
        <w:rPr>
          <w:b/>
          <w:bCs/>
        </w:rPr>
        <w:t>Ein Lesezeichen einfügen</w:t>
      </w:r>
      <w:bookmarkEnd w:id="54"/>
    </w:p>
    <w:p w:rsidR="00904739" w:rsidRPr="00FA2E84" w:rsidRDefault="00904739" w:rsidP="00117DB2">
      <w:pPr>
        <w:jc w:val="both"/>
      </w:pPr>
      <w:r w:rsidRPr="00FA2E84">
        <w:t>Um ein Lesezeichen hinzu zu fügen, gehen Sie wie folgt vor:</w:t>
      </w:r>
    </w:p>
    <w:p w:rsidR="00904739" w:rsidRPr="00FA2E84" w:rsidRDefault="00904739" w:rsidP="00117DB2">
      <w:pPr>
        <w:pStyle w:val="Listenabsatz"/>
        <w:numPr>
          <w:ilvl w:val="0"/>
          <w:numId w:val="11"/>
        </w:numPr>
        <w:jc w:val="both"/>
      </w:pPr>
      <w:r w:rsidRPr="00FA2E84">
        <w:t xml:space="preserve">Drücken Sie </w:t>
      </w:r>
      <w:r w:rsidR="00650708" w:rsidRPr="00FA2E84">
        <w:t>Enter mit m</w:t>
      </w:r>
      <w:r w:rsidRPr="00FA2E84">
        <w:t>, um das Lesezeichenmenü zu öffnen.</w:t>
      </w:r>
    </w:p>
    <w:p w:rsidR="00904739" w:rsidRPr="00FA2E84" w:rsidRDefault="00904739" w:rsidP="00117DB2">
      <w:pPr>
        <w:pStyle w:val="Listenabsatz"/>
        <w:numPr>
          <w:ilvl w:val="0"/>
          <w:numId w:val="11"/>
        </w:numPr>
        <w:jc w:val="both"/>
      </w:pPr>
      <w:r w:rsidRPr="00FA2E84">
        <w:t>Wählen Sie „Lesezeichen einfügen“ mit den äußeren Daumentasten [vorheriges Element] und [nächstes Element]. Drücken Sie Enter oder eine Cursorroutingtaste.</w:t>
      </w:r>
    </w:p>
    <w:p w:rsidR="00904739" w:rsidRPr="00FA2E84" w:rsidRDefault="00904739" w:rsidP="00117DB2">
      <w:pPr>
        <w:pStyle w:val="Listenabsatz"/>
        <w:numPr>
          <w:ilvl w:val="0"/>
          <w:numId w:val="11"/>
        </w:numPr>
        <w:jc w:val="both"/>
      </w:pPr>
      <w:r w:rsidRPr="00FA2E84">
        <w:t>Wählen Sie nun eine spezifische, noch nicht benutzte Lesezeichennummer.</w:t>
      </w:r>
    </w:p>
    <w:p w:rsidR="00904739" w:rsidRPr="00FA2E84" w:rsidRDefault="00904739" w:rsidP="00117DB2">
      <w:pPr>
        <w:pStyle w:val="Listenabsatz"/>
        <w:numPr>
          <w:ilvl w:val="0"/>
          <w:numId w:val="11"/>
        </w:numPr>
        <w:jc w:val="both"/>
      </w:pPr>
      <w:r w:rsidRPr="00FA2E84">
        <w:t xml:space="preserve">Bitte beachten Sie: Wenn Sie keine Nummer eingeben, so wird </w:t>
      </w:r>
      <w:proofErr w:type="spellStart"/>
      <w:r w:rsidR="005A5EC5">
        <w:t>Brailliant</w:t>
      </w:r>
      <w:proofErr w:type="spellEnd"/>
      <w:r w:rsidR="005A5EC5">
        <w:t xml:space="preserve"> </w:t>
      </w:r>
      <w:r w:rsidR="006E715D">
        <w:t xml:space="preserve">BI </w:t>
      </w:r>
      <w:r w:rsidR="00BE3D9B">
        <w:t>20X</w:t>
      </w:r>
      <w:r w:rsidRPr="00FA2E84">
        <w:t xml:space="preserve"> dem Lesezeichen die nächste verfügbare Nummer zuordnen. </w:t>
      </w:r>
    </w:p>
    <w:p w:rsidR="00904739" w:rsidRPr="00FA2E84" w:rsidRDefault="00904739" w:rsidP="00117DB2">
      <w:pPr>
        <w:pStyle w:val="Listenabsatz"/>
        <w:numPr>
          <w:ilvl w:val="0"/>
          <w:numId w:val="11"/>
        </w:numPr>
        <w:jc w:val="both"/>
      </w:pPr>
      <w:r w:rsidRPr="00FA2E84">
        <w:t>Drücken Sie zum Abschluss Enter.</w:t>
      </w:r>
    </w:p>
    <w:p w:rsidR="00904739" w:rsidRPr="00FA2E84" w:rsidRDefault="00904739" w:rsidP="00117DB2">
      <w:pPr>
        <w:jc w:val="both"/>
      </w:pPr>
      <w:r w:rsidRPr="00FA2E84">
        <w:t xml:space="preserve">Alternativ können Sie ein „schnelles Lesezeichen einfügen, indem Sie </w:t>
      </w:r>
      <w:r w:rsidR="00650708" w:rsidRPr="00FA2E84">
        <w:t>Enter mit b</w:t>
      </w:r>
      <w:r w:rsidRPr="00FA2E84">
        <w:t xml:space="preserve"> geben. </w:t>
      </w:r>
    </w:p>
    <w:p w:rsidR="00904739" w:rsidRPr="00FA2E84" w:rsidRDefault="00904739" w:rsidP="00117DB2">
      <w:pPr>
        <w:jc w:val="both"/>
      </w:pPr>
    </w:p>
    <w:p w:rsidR="00904739" w:rsidRPr="00FA2E84" w:rsidRDefault="00904739" w:rsidP="00117DB2">
      <w:pPr>
        <w:pStyle w:val="berschrift3"/>
        <w:jc w:val="both"/>
        <w:rPr>
          <w:b/>
          <w:bCs/>
        </w:rPr>
      </w:pPr>
      <w:bookmarkStart w:id="55" w:name="_Toc84327918"/>
      <w:r w:rsidRPr="00FA2E84">
        <w:rPr>
          <w:b/>
          <w:bCs/>
        </w:rPr>
        <w:t>Lesezeichen anspringen</w:t>
      </w:r>
      <w:bookmarkEnd w:id="55"/>
    </w:p>
    <w:p w:rsidR="00904739" w:rsidRPr="00FA2E84" w:rsidRDefault="00904739" w:rsidP="00117DB2">
      <w:pPr>
        <w:jc w:val="both"/>
      </w:pPr>
      <w:r w:rsidRPr="00FA2E84">
        <w:t xml:space="preserve">Um zu einem Lesezeichen zu springen, geben Sie </w:t>
      </w:r>
      <w:r w:rsidR="00650708" w:rsidRPr="00FA2E84">
        <w:t>Enter mit j</w:t>
      </w:r>
      <w:r w:rsidRPr="00FA2E84">
        <w:t>. Sie werden aufgefordert, eine Lesezeichennummer einzugeben. Geben Sie di</w:t>
      </w:r>
      <w:r w:rsidR="00E5075D">
        <w:t>e gewünschte Lesezeichennummer e</w:t>
      </w:r>
      <w:r w:rsidRPr="00FA2E84">
        <w:t xml:space="preserve">in und bestätigen Sie mit Enter. </w:t>
      </w:r>
    </w:p>
    <w:p w:rsidR="00904739" w:rsidRPr="00FA2E84" w:rsidRDefault="00904739" w:rsidP="00117DB2">
      <w:pPr>
        <w:jc w:val="both"/>
      </w:pPr>
    </w:p>
    <w:p w:rsidR="00904739" w:rsidRPr="00FA2E84" w:rsidRDefault="00904739" w:rsidP="00117DB2">
      <w:pPr>
        <w:pStyle w:val="berschrift3"/>
        <w:jc w:val="both"/>
        <w:rPr>
          <w:b/>
          <w:bCs/>
        </w:rPr>
      </w:pPr>
      <w:bookmarkStart w:id="56" w:name="_Toc84327919"/>
      <w:r w:rsidRPr="00FA2E84">
        <w:rPr>
          <w:b/>
          <w:bCs/>
        </w:rPr>
        <w:t>Lesezeichen entfernen</w:t>
      </w:r>
      <w:bookmarkEnd w:id="56"/>
    </w:p>
    <w:p w:rsidR="00904739" w:rsidRPr="00FA2E84" w:rsidRDefault="00904739" w:rsidP="00117DB2">
      <w:pPr>
        <w:jc w:val="both"/>
      </w:pPr>
      <w:r w:rsidRPr="00FA2E84">
        <w:t>Um ein Lesezeichen zu entfernen, gehen Sie bitte wie folgt vor:</w:t>
      </w:r>
    </w:p>
    <w:p w:rsidR="00904739" w:rsidRPr="00FA2E84" w:rsidRDefault="00904739" w:rsidP="00117DB2">
      <w:pPr>
        <w:pStyle w:val="Listenabsatz"/>
        <w:numPr>
          <w:ilvl w:val="0"/>
          <w:numId w:val="14"/>
        </w:numPr>
        <w:jc w:val="both"/>
      </w:pPr>
      <w:r w:rsidRPr="00FA2E84">
        <w:t xml:space="preserve">Geben Sie </w:t>
      </w:r>
      <w:r w:rsidR="00650708" w:rsidRPr="00FA2E84">
        <w:t>Enter mit m</w:t>
      </w:r>
      <w:r w:rsidRPr="00FA2E84">
        <w:t>, um das Lesezeichenmenü zu öffnen.</w:t>
      </w:r>
    </w:p>
    <w:p w:rsidR="00904739" w:rsidRPr="00FA2E84" w:rsidRDefault="00904739" w:rsidP="00117DB2">
      <w:pPr>
        <w:pStyle w:val="Listenabsatz"/>
        <w:numPr>
          <w:ilvl w:val="0"/>
          <w:numId w:val="14"/>
        </w:numPr>
        <w:jc w:val="both"/>
      </w:pPr>
      <w:r w:rsidRPr="00FA2E84">
        <w:t>Scrollen Sie mit den äußeren beiden Daumentasten nach „Lesezeichen löschen“.</w:t>
      </w:r>
    </w:p>
    <w:p w:rsidR="00904739" w:rsidRPr="00FA2E84" w:rsidRDefault="00904739" w:rsidP="00117DB2">
      <w:pPr>
        <w:pStyle w:val="Listenabsatz"/>
        <w:numPr>
          <w:ilvl w:val="0"/>
          <w:numId w:val="14"/>
        </w:numPr>
        <w:jc w:val="both"/>
      </w:pPr>
      <w:r w:rsidRPr="00FA2E84">
        <w:t xml:space="preserve">Drücken Sie Enter oder eine Cursorrouting Taste. </w:t>
      </w:r>
    </w:p>
    <w:p w:rsidR="00904739" w:rsidRPr="00FA2E84" w:rsidRDefault="00904739" w:rsidP="00117DB2">
      <w:pPr>
        <w:pStyle w:val="Listenabsatz"/>
        <w:numPr>
          <w:ilvl w:val="0"/>
          <w:numId w:val="14"/>
        </w:numPr>
        <w:jc w:val="both"/>
      </w:pPr>
      <w:r w:rsidRPr="00FA2E84">
        <w:t>Geben Sie nun die Nummer des Lesezeichens ein, welches Sie löschen möchten.</w:t>
      </w:r>
    </w:p>
    <w:p w:rsidR="00904739" w:rsidRPr="00FA2E84" w:rsidRDefault="00904739" w:rsidP="00117DB2">
      <w:pPr>
        <w:pStyle w:val="Listenabsatz"/>
        <w:numPr>
          <w:ilvl w:val="0"/>
          <w:numId w:val="14"/>
        </w:numPr>
        <w:jc w:val="both"/>
      </w:pPr>
      <w:r w:rsidRPr="00FA2E84">
        <w:t xml:space="preserve">Geben Sie Enter. </w:t>
      </w:r>
    </w:p>
    <w:p w:rsidR="00904739" w:rsidRPr="00FA2E84" w:rsidRDefault="00904739" w:rsidP="00117DB2">
      <w:pPr>
        <w:jc w:val="both"/>
      </w:pPr>
      <w:r w:rsidRPr="00FA2E84">
        <w:t xml:space="preserve"> Möchten Sie alle Lesezeichen löschen, so geben Sie als Lesezeichennummer 99 ein.</w:t>
      </w:r>
    </w:p>
    <w:p w:rsidR="00904739" w:rsidRPr="00FA2E84" w:rsidRDefault="00904739" w:rsidP="00117DB2">
      <w:pPr>
        <w:jc w:val="both"/>
      </w:pPr>
    </w:p>
    <w:p w:rsidR="00462004" w:rsidRPr="00FA2E84" w:rsidRDefault="00904739" w:rsidP="00117DB2">
      <w:pPr>
        <w:pStyle w:val="berschrift2"/>
        <w:jc w:val="both"/>
        <w:rPr>
          <w:b/>
          <w:bCs/>
        </w:rPr>
      </w:pPr>
      <w:bookmarkStart w:id="57" w:name="_Toc84327920"/>
      <w:r w:rsidRPr="00FA2E84">
        <w:rPr>
          <w:b/>
          <w:bCs/>
        </w:rPr>
        <w:t xml:space="preserve">Tabelle der </w:t>
      </w:r>
      <w:r w:rsidR="00462004" w:rsidRPr="00FA2E84">
        <w:rPr>
          <w:b/>
          <w:bCs/>
        </w:rPr>
        <w:t>Victor Reader Befehle</w:t>
      </w:r>
      <w:bookmarkEnd w:id="57"/>
    </w:p>
    <w:p w:rsidR="00462004" w:rsidRPr="00FA2E84" w:rsidRDefault="00462004" w:rsidP="00117DB2">
      <w:pPr>
        <w:pStyle w:val="berschrift2"/>
        <w:jc w:val="both"/>
        <w:rPr>
          <w:b/>
          <w:bCs/>
        </w:rPr>
      </w:pPr>
    </w:p>
    <w:p w:rsidR="00904739" w:rsidRPr="00FA2E84" w:rsidRDefault="00904739" w:rsidP="00117DB2">
      <w:pPr>
        <w:jc w:val="both"/>
      </w:pPr>
      <w:r w:rsidRPr="00FA2E84">
        <w:t xml:space="preserve">Die </w:t>
      </w:r>
      <w:r w:rsidR="00773461">
        <w:t xml:space="preserve">Victor Reader </w:t>
      </w:r>
      <w:r w:rsidRPr="00FA2E84">
        <w:t>Befehle werden in Tabelle 4 aufgelistet.</w:t>
      </w:r>
    </w:p>
    <w:p w:rsidR="00904739" w:rsidRPr="00FA2E84" w:rsidRDefault="00904739" w:rsidP="00117DB2">
      <w:pPr>
        <w:jc w:val="both"/>
      </w:pPr>
    </w:p>
    <w:p w:rsidR="00904739" w:rsidRPr="00FA2E84" w:rsidRDefault="00904739" w:rsidP="00117DB2">
      <w:pPr>
        <w:pStyle w:val="Beschriftung"/>
        <w:keepNext/>
        <w:jc w:val="both"/>
        <w:rPr>
          <w:rStyle w:val="Fett"/>
          <w:sz w:val="24"/>
          <w:szCs w:val="24"/>
        </w:rPr>
      </w:pPr>
      <w:r w:rsidRPr="00FA2E84">
        <w:rPr>
          <w:rStyle w:val="Fett"/>
          <w:sz w:val="24"/>
          <w:szCs w:val="24"/>
        </w:rPr>
        <w:t xml:space="preserve">Tabelle 4: </w:t>
      </w:r>
      <w:r w:rsidR="00753083">
        <w:rPr>
          <w:rStyle w:val="Fett"/>
          <w:sz w:val="24"/>
          <w:szCs w:val="24"/>
        </w:rPr>
        <w:t xml:space="preserve">Victor Reader </w:t>
      </w:r>
      <w:r w:rsidRPr="00FA2E84">
        <w:rPr>
          <w:rStyle w:val="Fett"/>
          <w:sz w:val="24"/>
          <w:szCs w:val="24"/>
        </w:rPr>
        <w:t>Befehle</w:t>
      </w:r>
    </w:p>
    <w:tbl>
      <w:tblPr>
        <w:tblStyle w:val="Tabellenraster"/>
        <w:tblW w:w="0" w:type="auto"/>
        <w:tblLook w:val="04A0" w:firstRow="1" w:lastRow="0" w:firstColumn="1" w:lastColumn="0" w:noHBand="0" w:noVBand="1"/>
      </w:tblPr>
      <w:tblGrid>
        <w:gridCol w:w="4292"/>
        <w:gridCol w:w="4338"/>
      </w:tblGrid>
      <w:tr w:rsidR="00904739" w:rsidRPr="00FA2E84" w:rsidTr="003603B9">
        <w:trPr>
          <w:trHeight w:val="432"/>
          <w:tblHeader/>
        </w:trPr>
        <w:tc>
          <w:tcPr>
            <w:tcW w:w="4292" w:type="dxa"/>
            <w:vAlign w:val="center"/>
          </w:tcPr>
          <w:p w:rsidR="00904739" w:rsidRPr="00FA2E84" w:rsidRDefault="00904739" w:rsidP="00117DB2">
            <w:pPr>
              <w:pStyle w:val="Textkrper"/>
              <w:spacing w:after="0"/>
              <w:jc w:val="both"/>
              <w:rPr>
                <w:rStyle w:val="Fett"/>
                <w:sz w:val="26"/>
                <w:szCs w:val="26"/>
                <w:lang w:val="de-DE"/>
              </w:rPr>
            </w:pPr>
            <w:r w:rsidRPr="00FA2E84">
              <w:rPr>
                <w:rStyle w:val="Fett"/>
                <w:sz w:val="26"/>
                <w:szCs w:val="26"/>
                <w:lang w:val="de-DE"/>
              </w:rPr>
              <w:t>Aktion</w:t>
            </w:r>
          </w:p>
        </w:tc>
        <w:tc>
          <w:tcPr>
            <w:tcW w:w="4338" w:type="dxa"/>
            <w:vAlign w:val="center"/>
          </w:tcPr>
          <w:p w:rsidR="00904739" w:rsidRPr="00FA2E84" w:rsidRDefault="00904739" w:rsidP="00117DB2">
            <w:pPr>
              <w:pStyle w:val="Textkrper"/>
              <w:spacing w:after="0"/>
              <w:jc w:val="both"/>
              <w:rPr>
                <w:rStyle w:val="Fett"/>
                <w:sz w:val="26"/>
                <w:szCs w:val="26"/>
                <w:lang w:val="de-DE"/>
              </w:rPr>
            </w:pPr>
            <w:r w:rsidRPr="00FA2E84">
              <w:rPr>
                <w:rStyle w:val="Fett"/>
                <w:sz w:val="26"/>
                <w:szCs w:val="26"/>
                <w:lang w:val="de-DE"/>
              </w:rPr>
              <w:t>Tastenkürzel oder -Kombination</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Bücherliste</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62004" w:rsidRPr="00FA2E84">
              <w:rPr>
                <w:lang w:val="de-DE"/>
              </w:rPr>
              <w:t>aste mit b</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Bücher verwalten</w:t>
            </w:r>
          </w:p>
        </w:tc>
        <w:tc>
          <w:tcPr>
            <w:tcW w:w="4338" w:type="dxa"/>
            <w:vAlign w:val="center"/>
          </w:tcPr>
          <w:p w:rsidR="00904739" w:rsidRPr="00FA2E84" w:rsidRDefault="00462004" w:rsidP="00117DB2">
            <w:pPr>
              <w:pStyle w:val="Textkrper"/>
              <w:spacing w:after="0"/>
              <w:jc w:val="both"/>
              <w:rPr>
                <w:lang w:val="de-DE"/>
              </w:rPr>
            </w:pPr>
            <w:r w:rsidRPr="00FA2E84">
              <w:rPr>
                <w:lang w:val="de-DE"/>
              </w:rPr>
              <w:t>Rücktaste mit m</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Optionenmenü anzeigen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g</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Lesezeichenmenü anzeigen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m</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Gehe zu Lesezeichen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j</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Schnelles Lesezeichen einfügen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b</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Bereichslesezeichen zeigen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h</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Zwischen Navigationsebenen wechseln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62004" w:rsidRPr="00FA2E84">
              <w:rPr>
                <w:lang w:val="de-DE"/>
              </w:rPr>
              <w:t>aste mit t</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Vorheriges Element</w:t>
            </w:r>
          </w:p>
        </w:tc>
        <w:tc>
          <w:tcPr>
            <w:tcW w:w="4338" w:type="dxa"/>
            <w:vAlign w:val="center"/>
          </w:tcPr>
          <w:p w:rsidR="00904739" w:rsidRPr="00FA2E84" w:rsidRDefault="00904739" w:rsidP="00117DB2">
            <w:pPr>
              <w:pStyle w:val="Textkrper"/>
              <w:spacing w:after="0"/>
              <w:jc w:val="both"/>
              <w:rPr>
                <w:lang w:val="de-DE"/>
              </w:rPr>
            </w:pPr>
            <w:r w:rsidRPr="00FA2E84">
              <w:rPr>
                <w:lang w:val="de-DE"/>
              </w:rPr>
              <w:t>Linke, äußere Daumentaste</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Nächstes Element</w:t>
            </w:r>
          </w:p>
        </w:tc>
        <w:tc>
          <w:tcPr>
            <w:tcW w:w="4338" w:type="dxa"/>
            <w:vAlign w:val="center"/>
          </w:tcPr>
          <w:p w:rsidR="00904739" w:rsidRPr="00FA2E84" w:rsidRDefault="00904739" w:rsidP="00117DB2">
            <w:pPr>
              <w:pStyle w:val="Textkrper"/>
              <w:spacing w:after="0"/>
              <w:jc w:val="both"/>
              <w:rPr>
                <w:lang w:val="de-DE"/>
              </w:rPr>
            </w:pPr>
            <w:r w:rsidRPr="00FA2E84">
              <w:rPr>
                <w:lang w:val="de-DE"/>
              </w:rPr>
              <w:t>Rechte, äußere Daumentaste</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Autoscrollen starten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Punkten 1 2 4 5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Autoscro</w:t>
            </w:r>
            <w:r w:rsidR="00117DB2">
              <w:rPr>
                <w:lang w:val="de-DE"/>
              </w:rPr>
              <w:t>l</w:t>
            </w:r>
            <w:r w:rsidRPr="00FA2E84">
              <w:rPr>
                <w:lang w:val="de-DE"/>
              </w:rPr>
              <w:t>l Geschwindigkeit erhöhen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Punkt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Autoscrol</w:t>
            </w:r>
            <w:r w:rsidR="00117DB2">
              <w:rPr>
                <w:lang w:val="de-DE"/>
              </w:rPr>
              <w:t>l</w:t>
            </w:r>
            <w:r w:rsidRPr="00FA2E84">
              <w:rPr>
                <w:lang w:val="de-DE"/>
              </w:rPr>
              <w:t xml:space="preserve"> Geschwindigkeit verringern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Punkt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Wo bin ich</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Punkten 1 5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Info</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i</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Zum Buchanfang gehen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1 2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Zum Buchende gehen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Punkten 4 5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Kürzlich gelesene Bücher öffnen</w:t>
            </w:r>
          </w:p>
        </w:tc>
        <w:tc>
          <w:tcPr>
            <w:tcW w:w="4338" w:type="dxa"/>
            <w:vAlign w:val="center"/>
          </w:tcPr>
          <w:p w:rsidR="00904739" w:rsidRPr="00FA2E84" w:rsidRDefault="00483BCA" w:rsidP="00117DB2">
            <w:pPr>
              <w:pStyle w:val="Textkrper"/>
              <w:spacing w:after="0"/>
              <w:jc w:val="both"/>
              <w:rPr>
                <w:lang w:val="de-DE"/>
              </w:rPr>
            </w:pPr>
            <w:r w:rsidRPr="00FA2E84">
              <w:rPr>
                <w:lang w:val="de-DE"/>
              </w:rPr>
              <w:t>Enter mit r</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Nach Büchern oder Text suchen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f</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Weiter suchen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 xml:space="preserve">aste mit </w:t>
            </w:r>
            <w:r w:rsidR="00753083">
              <w:rPr>
                <w:lang w:val="de-DE"/>
              </w:rPr>
              <w:t>n</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Suche rückwärts</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 nicht leere Zeile</w:t>
            </w:r>
          </w:p>
        </w:tc>
        <w:tc>
          <w:tcPr>
            <w:tcW w:w="4338" w:type="dxa"/>
            <w:vAlign w:val="center"/>
          </w:tcPr>
          <w:p w:rsidR="00904739" w:rsidRPr="00FA2E84" w:rsidRDefault="00483BCA" w:rsidP="00117DB2">
            <w:pPr>
              <w:pStyle w:val="Textkrper"/>
              <w:spacing w:after="0"/>
              <w:jc w:val="both"/>
              <w:rPr>
                <w:lang w:val="de-DE"/>
              </w:rPr>
            </w:pPr>
            <w:r w:rsidRPr="00FA2E84">
              <w:rPr>
                <w:lang w:val="de-DE"/>
              </w:rPr>
              <w:t>Enter mit Punkt 4</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 nicht leere Zeile</w:t>
            </w:r>
          </w:p>
        </w:tc>
        <w:tc>
          <w:tcPr>
            <w:tcW w:w="4338" w:type="dxa"/>
            <w:vAlign w:val="center"/>
          </w:tcPr>
          <w:p w:rsidR="00904739" w:rsidRPr="00FA2E84" w:rsidRDefault="00483BCA" w:rsidP="00117DB2">
            <w:pPr>
              <w:pStyle w:val="Textkrper"/>
              <w:spacing w:after="0"/>
              <w:jc w:val="both"/>
              <w:rPr>
                <w:lang w:val="de-DE"/>
              </w:rPr>
            </w:pPr>
            <w:r w:rsidRPr="00FA2E84">
              <w:rPr>
                <w:lang w:val="de-DE"/>
              </w:rPr>
              <w:t>Enter mit Punkt 1</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Vorheriges Zeichen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Nächstes Zeichen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Vorheriges Wort</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 2</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 xml:space="preserve">Nächstes </w:t>
            </w:r>
            <w:r w:rsidR="00753083">
              <w:rPr>
                <w:lang w:val="de-DE"/>
              </w:rPr>
              <w:t>Wort</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 5</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Vorheriger Absatz</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Punkten 2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Nächster Absatz</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Punkten 5 6</w:t>
            </w:r>
          </w:p>
        </w:tc>
      </w:tr>
      <w:tr w:rsidR="00D663BE" w:rsidRPr="00FA2E84" w:rsidTr="003603B9">
        <w:trPr>
          <w:trHeight w:val="360"/>
        </w:trPr>
        <w:tc>
          <w:tcPr>
            <w:tcW w:w="4292" w:type="dxa"/>
            <w:vAlign w:val="center"/>
          </w:tcPr>
          <w:p w:rsidR="00D663BE" w:rsidRPr="00FA2E84" w:rsidRDefault="00D663BE" w:rsidP="00117DB2">
            <w:pPr>
              <w:pStyle w:val="Textkrper"/>
              <w:spacing w:after="0"/>
              <w:jc w:val="both"/>
            </w:pPr>
            <w:proofErr w:type="spellStart"/>
            <w:r>
              <w:t>Vorherige</w:t>
            </w:r>
            <w:proofErr w:type="spellEnd"/>
            <w:r>
              <w:t xml:space="preserve"> </w:t>
            </w:r>
            <w:proofErr w:type="spellStart"/>
            <w:r>
              <w:t>Navigationsebene</w:t>
            </w:r>
            <w:proofErr w:type="spellEnd"/>
            <w:r>
              <w:t xml:space="preserve"> </w:t>
            </w:r>
            <w:proofErr w:type="spellStart"/>
            <w:r>
              <w:t>anwählen</w:t>
            </w:r>
            <w:proofErr w:type="spellEnd"/>
          </w:p>
        </w:tc>
        <w:tc>
          <w:tcPr>
            <w:tcW w:w="4338" w:type="dxa"/>
            <w:vAlign w:val="center"/>
          </w:tcPr>
          <w:p w:rsidR="00D663BE" w:rsidRDefault="00D663BE" w:rsidP="00117DB2">
            <w:pPr>
              <w:pStyle w:val="Textkrper"/>
              <w:spacing w:after="0"/>
              <w:jc w:val="both"/>
            </w:pPr>
            <w:proofErr w:type="spellStart"/>
            <w:r>
              <w:t>Rücktaste</w:t>
            </w:r>
            <w:proofErr w:type="spellEnd"/>
            <w:r>
              <w:t xml:space="preserve"> + </w:t>
            </w:r>
            <w:proofErr w:type="spellStart"/>
            <w:r>
              <w:t>Punkt</w:t>
            </w:r>
            <w:proofErr w:type="spellEnd"/>
            <w:r>
              <w:t xml:space="preserve"> 3</w:t>
            </w:r>
          </w:p>
        </w:tc>
      </w:tr>
      <w:tr w:rsidR="00D1595A" w:rsidRPr="00FA2E84" w:rsidTr="003603B9">
        <w:trPr>
          <w:trHeight w:val="360"/>
        </w:trPr>
        <w:tc>
          <w:tcPr>
            <w:tcW w:w="4292" w:type="dxa"/>
            <w:vAlign w:val="center"/>
          </w:tcPr>
          <w:p w:rsidR="00D1595A" w:rsidRDefault="00D1595A" w:rsidP="00117DB2">
            <w:pPr>
              <w:pStyle w:val="Textkrper"/>
              <w:spacing w:after="0"/>
              <w:jc w:val="both"/>
            </w:pPr>
            <w:proofErr w:type="spellStart"/>
            <w:r>
              <w:t>Anfangs</w:t>
            </w:r>
            <w:proofErr w:type="spellEnd"/>
            <w:r>
              <w:t xml:space="preserve">- </w:t>
            </w:r>
            <w:proofErr w:type="spellStart"/>
            <w:r>
              <w:t>bzw</w:t>
            </w:r>
            <w:proofErr w:type="spellEnd"/>
            <w:r>
              <w:t xml:space="preserve">. </w:t>
            </w:r>
            <w:proofErr w:type="spellStart"/>
            <w:r>
              <w:t>Endmarke</w:t>
            </w:r>
            <w:proofErr w:type="spellEnd"/>
            <w:r>
              <w:t xml:space="preserve"> </w:t>
            </w:r>
            <w:proofErr w:type="spellStart"/>
            <w:r>
              <w:t>setzen</w:t>
            </w:r>
            <w:proofErr w:type="spellEnd"/>
          </w:p>
        </w:tc>
        <w:tc>
          <w:tcPr>
            <w:tcW w:w="4338" w:type="dxa"/>
            <w:vAlign w:val="center"/>
          </w:tcPr>
          <w:p w:rsidR="00D1595A" w:rsidRDefault="00D1595A" w:rsidP="00117DB2">
            <w:pPr>
              <w:pStyle w:val="Textkrper"/>
              <w:spacing w:after="0"/>
              <w:jc w:val="both"/>
            </w:pPr>
            <w:r>
              <w:t>Enter + s</w:t>
            </w:r>
          </w:p>
        </w:tc>
      </w:tr>
      <w:tr w:rsidR="00D1595A" w:rsidRPr="00FA2E84" w:rsidTr="003603B9">
        <w:trPr>
          <w:trHeight w:val="360"/>
        </w:trPr>
        <w:tc>
          <w:tcPr>
            <w:tcW w:w="4292" w:type="dxa"/>
            <w:vAlign w:val="center"/>
          </w:tcPr>
          <w:p w:rsidR="00D1595A" w:rsidRDefault="00D1595A" w:rsidP="00117DB2">
            <w:pPr>
              <w:pStyle w:val="Textkrper"/>
              <w:spacing w:after="0"/>
              <w:jc w:val="both"/>
            </w:pPr>
            <w:proofErr w:type="spellStart"/>
            <w:r>
              <w:t>Alles</w:t>
            </w:r>
            <w:proofErr w:type="spellEnd"/>
            <w:r>
              <w:t xml:space="preserve"> </w:t>
            </w:r>
            <w:proofErr w:type="spellStart"/>
            <w:r>
              <w:t>markieren</w:t>
            </w:r>
            <w:proofErr w:type="spellEnd"/>
            <w:r>
              <w:t xml:space="preserve"> (</w:t>
            </w:r>
            <w:proofErr w:type="spellStart"/>
            <w:r>
              <w:t>aktuellen</w:t>
            </w:r>
            <w:proofErr w:type="spellEnd"/>
            <w:r>
              <w:t xml:space="preserve"> </w:t>
            </w:r>
            <w:proofErr w:type="spellStart"/>
            <w:r>
              <w:t>Absatz</w:t>
            </w:r>
            <w:proofErr w:type="spellEnd"/>
            <w:r>
              <w:t>)</w:t>
            </w:r>
          </w:p>
        </w:tc>
        <w:tc>
          <w:tcPr>
            <w:tcW w:w="4338" w:type="dxa"/>
            <w:vAlign w:val="center"/>
          </w:tcPr>
          <w:p w:rsidR="00D1595A" w:rsidRDefault="00D1595A" w:rsidP="00117DB2">
            <w:pPr>
              <w:pStyle w:val="Textkrper"/>
              <w:spacing w:after="0"/>
              <w:jc w:val="both"/>
            </w:pPr>
            <w:r>
              <w:t xml:space="preserve">Enter + </w:t>
            </w:r>
            <w:proofErr w:type="spellStart"/>
            <w:r>
              <w:t>Punkte</w:t>
            </w:r>
            <w:proofErr w:type="spellEnd"/>
            <w:r>
              <w:t xml:space="preserve"> 1 2 3 4 5 6</w:t>
            </w:r>
          </w:p>
        </w:tc>
      </w:tr>
      <w:tr w:rsidR="00D1595A" w:rsidRPr="00FA2E84" w:rsidTr="003603B9">
        <w:trPr>
          <w:trHeight w:val="360"/>
        </w:trPr>
        <w:tc>
          <w:tcPr>
            <w:tcW w:w="4292" w:type="dxa"/>
            <w:vAlign w:val="center"/>
          </w:tcPr>
          <w:p w:rsidR="00D1595A" w:rsidRDefault="00D1595A" w:rsidP="00117DB2">
            <w:pPr>
              <w:pStyle w:val="Textkrper"/>
              <w:spacing w:after="0"/>
              <w:jc w:val="both"/>
            </w:pPr>
            <w:proofErr w:type="spellStart"/>
            <w:r>
              <w:t>Kopieren</w:t>
            </w:r>
            <w:proofErr w:type="spellEnd"/>
            <w:r>
              <w:t xml:space="preserve"> (</w:t>
            </w:r>
            <w:proofErr w:type="spellStart"/>
            <w:r>
              <w:t>aktuellen</w:t>
            </w:r>
            <w:proofErr w:type="spellEnd"/>
            <w:r>
              <w:t xml:space="preserve"> </w:t>
            </w:r>
            <w:proofErr w:type="spellStart"/>
            <w:r>
              <w:t>Absatz</w:t>
            </w:r>
            <w:proofErr w:type="spellEnd"/>
            <w:r>
              <w:t>)</w:t>
            </w:r>
          </w:p>
        </w:tc>
        <w:tc>
          <w:tcPr>
            <w:tcW w:w="4338" w:type="dxa"/>
            <w:vAlign w:val="center"/>
          </w:tcPr>
          <w:p w:rsidR="00D1595A" w:rsidRDefault="00D1595A" w:rsidP="00117DB2">
            <w:pPr>
              <w:pStyle w:val="Textkrper"/>
              <w:spacing w:after="0"/>
              <w:jc w:val="both"/>
            </w:pPr>
            <w:proofErr w:type="spellStart"/>
            <w:r>
              <w:t>Rücktaste</w:t>
            </w:r>
            <w:proofErr w:type="spellEnd"/>
            <w:r>
              <w:t xml:space="preserve"> + y</w:t>
            </w:r>
          </w:p>
        </w:tc>
      </w:tr>
      <w:tr w:rsidR="00D663BE" w:rsidRPr="00FA2E84" w:rsidTr="003603B9">
        <w:trPr>
          <w:trHeight w:val="360"/>
        </w:trPr>
        <w:tc>
          <w:tcPr>
            <w:tcW w:w="4292" w:type="dxa"/>
            <w:vAlign w:val="center"/>
          </w:tcPr>
          <w:p w:rsidR="00D663BE" w:rsidRPr="00FA2E84" w:rsidRDefault="00E93586" w:rsidP="00117DB2">
            <w:pPr>
              <w:pStyle w:val="Textkrper"/>
              <w:spacing w:after="0"/>
              <w:jc w:val="both"/>
            </w:pPr>
            <w:proofErr w:type="spellStart"/>
            <w:r>
              <w:t>Nächste</w:t>
            </w:r>
            <w:proofErr w:type="spellEnd"/>
            <w:r>
              <w:t xml:space="preserve"> </w:t>
            </w:r>
            <w:proofErr w:type="spellStart"/>
            <w:r>
              <w:t>Navigationsebene</w:t>
            </w:r>
            <w:proofErr w:type="spellEnd"/>
            <w:r>
              <w:t xml:space="preserve"> </w:t>
            </w:r>
            <w:proofErr w:type="spellStart"/>
            <w:r>
              <w:t>anwählen</w:t>
            </w:r>
            <w:proofErr w:type="spellEnd"/>
          </w:p>
        </w:tc>
        <w:tc>
          <w:tcPr>
            <w:tcW w:w="4338" w:type="dxa"/>
            <w:vAlign w:val="center"/>
          </w:tcPr>
          <w:p w:rsidR="00D663BE" w:rsidRDefault="00E93586" w:rsidP="00117DB2">
            <w:pPr>
              <w:pStyle w:val="Textkrper"/>
              <w:spacing w:after="0"/>
              <w:jc w:val="both"/>
            </w:pPr>
            <w:proofErr w:type="spellStart"/>
            <w:r>
              <w:t>Rücktaste</w:t>
            </w:r>
            <w:proofErr w:type="spellEnd"/>
            <w:r>
              <w:t xml:space="preserve"> + </w:t>
            </w:r>
            <w:proofErr w:type="spellStart"/>
            <w:r>
              <w:t>Punkt</w:t>
            </w:r>
            <w:proofErr w:type="spellEnd"/>
            <w:r>
              <w:t xml:space="preserve"> 6</w:t>
            </w:r>
          </w:p>
        </w:tc>
      </w:tr>
    </w:tbl>
    <w:p w:rsidR="003A6B0C" w:rsidRPr="00FA2E84" w:rsidRDefault="003A6B0C" w:rsidP="00117DB2">
      <w:pPr>
        <w:jc w:val="both"/>
      </w:pPr>
    </w:p>
    <w:p w:rsidR="00A31471" w:rsidRPr="00117DB2" w:rsidRDefault="00D4532A" w:rsidP="00117DB2">
      <w:pPr>
        <w:pStyle w:val="berschrift1"/>
        <w:jc w:val="both"/>
        <w:rPr>
          <w:b w:val="0"/>
        </w:rPr>
      </w:pPr>
      <w:bookmarkStart w:id="58" w:name="_Toc84327921"/>
      <w:r w:rsidRPr="00117DB2">
        <w:rPr>
          <w:b w:val="0"/>
          <w:bCs/>
        </w:rPr>
        <w:t>Der Terminalmo</w:t>
      </w:r>
      <w:r w:rsidRPr="00117DB2">
        <w:rPr>
          <w:b w:val="0"/>
        </w:rPr>
        <w:t>dus</w:t>
      </w:r>
      <w:bookmarkEnd w:id="58"/>
    </w:p>
    <w:p w:rsidR="00D4532A" w:rsidRPr="00FA2E84" w:rsidRDefault="00D4532A" w:rsidP="00117DB2">
      <w:pPr>
        <w:jc w:val="both"/>
      </w:pPr>
      <w:r w:rsidRPr="00FA2E84">
        <w:t xml:space="preserve">Eine der wichtigsten Eigenschaften </w:t>
      </w:r>
      <w:r w:rsidR="000B0F3F" w:rsidRPr="00FA2E84">
        <w:t xml:space="preserve">des </w:t>
      </w:r>
      <w:r w:rsidR="0037102B" w:rsidRPr="00FA2E84">
        <w:t xml:space="preserve">BRAILLIANT </w:t>
      </w:r>
      <w:r w:rsidR="006E715D">
        <w:t xml:space="preserve">BI </w:t>
      </w:r>
      <w:r w:rsidR="00BE3D9B">
        <w:t>20X</w:t>
      </w:r>
      <w:r w:rsidRPr="00FA2E84">
        <w:t xml:space="preserve"> ist der Terminalmodus. Wenn </w:t>
      </w:r>
      <w:r w:rsidR="003603B9" w:rsidRPr="00FA2E84">
        <w:t>es</w:t>
      </w:r>
      <w:r w:rsidRPr="00FA2E84">
        <w:t xml:space="preserve"> mit einem Hostgerät verbunden wird, z.B. einem Computer mit </w:t>
      </w:r>
      <w:proofErr w:type="spellStart"/>
      <w:r w:rsidRPr="00FA2E84">
        <w:t>Screenreader</w:t>
      </w:r>
      <w:proofErr w:type="spellEnd"/>
      <w:r w:rsidRPr="00FA2E84">
        <w:t xml:space="preserve"> oder einem Mobiltelefon, so zeigt der Terminalmodus alle Informationen an, welche auf dem Bildschirm des Hostgerätes sichtbar sind. Die Verbindung kann wahlweise drahtlos via Bluetooth erfolgen,</w:t>
      </w:r>
      <w:r w:rsidR="00596D08" w:rsidRPr="00FA2E84">
        <w:t xml:space="preserve"> oder über das mitgelieferte USB-c nach USB</w:t>
      </w:r>
      <w:r w:rsidRPr="00FA2E84">
        <w:t xml:space="preserve">-a Kabel. </w:t>
      </w:r>
      <w:r w:rsidR="00767808" w:rsidRPr="00FA2E84">
        <w:t xml:space="preserve">Bis zu 5 Bluetooth Geräte und 1 USB Gerät können gleichzeitig angeschlossen sein. </w:t>
      </w:r>
    </w:p>
    <w:p w:rsidR="00767808" w:rsidRPr="00FA2E84" w:rsidRDefault="00767808" w:rsidP="00117DB2">
      <w:pPr>
        <w:jc w:val="both"/>
      </w:pPr>
    </w:p>
    <w:p w:rsidR="00767808" w:rsidRPr="00FA2E84" w:rsidRDefault="00767808" w:rsidP="00117DB2">
      <w:pPr>
        <w:pStyle w:val="berschrift2"/>
        <w:jc w:val="both"/>
        <w:rPr>
          <w:b/>
          <w:bCs/>
        </w:rPr>
      </w:pPr>
      <w:bookmarkStart w:id="59" w:name="_Toc84327922"/>
      <w:r w:rsidRPr="00FA2E84">
        <w:rPr>
          <w:b/>
          <w:bCs/>
        </w:rPr>
        <w:t>Terminal Modus aktivieren und verlassen</w:t>
      </w:r>
      <w:bookmarkEnd w:id="59"/>
    </w:p>
    <w:p w:rsidR="00767808" w:rsidRPr="00FA2E84" w:rsidRDefault="00B17844" w:rsidP="00117DB2">
      <w:pPr>
        <w:jc w:val="both"/>
      </w:pPr>
      <w:r w:rsidRPr="00FA2E84">
        <w:t>Bevor Sie Terminalmodus aktivieren, versichern Sie sich, dass Ihr Gerät mit einem W</w:t>
      </w:r>
      <w:r w:rsidR="00596D08" w:rsidRPr="00FA2E84">
        <w:t>indows®, IOS® oder Mac® Gerät v</w:t>
      </w:r>
      <w:r w:rsidRPr="00FA2E84">
        <w:t xml:space="preserve">erbunden ist, auf welchem ein </w:t>
      </w:r>
      <w:proofErr w:type="spellStart"/>
      <w:r w:rsidRPr="00FA2E84">
        <w:t>Screenreader</w:t>
      </w:r>
      <w:proofErr w:type="spellEnd"/>
      <w:r w:rsidRPr="00FA2E84">
        <w:t xml:space="preserve"> läuft. </w:t>
      </w:r>
    </w:p>
    <w:p w:rsidR="00B17844" w:rsidRPr="00FA2E84" w:rsidRDefault="00B17844" w:rsidP="00117DB2">
      <w:pPr>
        <w:jc w:val="both"/>
      </w:pPr>
      <w:r w:rsidRPr="00FA2E84">
        <w:t>Den Terminalmodus aktivieren Sie wie folgt:</w:t>
      </w:r>
    </w:p>
    <w:p w:rsidR="00B17844" w:rsidRPr="00FA2E84" w:rsidRDefault="00B17844" w:rsidP="00117DB2">
      <w:pPr>
        <w:pStyle w:val="Listenabsatz"/>
        <w:numPr>
          <w:ilvl w:val="0"/>
          <w:numId w:val="15"/>
        </w:numPr>
        <w:jc w:val="both"/>
      </w:pPr>
      <w:r w:rsidRPr="00FA2E84">
        <w:t xml:space="preserve">Drücken Sie </w:t>
      </w:r>
      <w:r w:rsidR="00045A19">
        <w:t>Leert</w:t>
      </w:r>
      <w:r w:rsidR="003603B9" w:rsidRPr="00FA2E84">
        <w:t xml:space="preserve">aste mit Punkten 1 2 3 4 5 6 </w:t>
      </w:r>
      <w:r w:rsidR="00614BD1">
        <w:t xml:space="preserve">oder </w:t>
      </w:r>
      <w:r w:rsidRPr="00FA2E84">
        <w:t>den Home Knopf, um das Hauptmenü zu erreichen.</w:t>
      </w:r>
    </w:p>
    <w:p w:rsidR="00B17844" w:rsidRPr="00FA2E84" w:rsidRDefault="006779CD" w:rsidP="00117DB2">
      <w:pPr>
        <w:pStyle w:val="Listenabsatz"/>
        <w:numPr>
          <w:ilvl w:val="0"/>
          <w:numId w:val="15"/>
        </w:numPr>
        <w:jc w:val="both"/>
      </w:pPr>
      <w:r w:rsidRPr="00FA2E84">
        <w:t xml:space="preserve">Navigieren Sie mit den beiden äußeren Daumentasten zum Terminal Modus. Alternativ können Sie auch ein t geben, um direkt dorthin zu gelangen. </w:t>
      </w:r>
    </w:p>
    <w:p w:rsidR="00EF70D2" w:rsidRPr="00FA2E84" w:rsidRDefault="004B38BA" w:rsidP="00117DB2">
      <w:pPr>
        <w:pStyle w:val="Listenabsatz"/>
        <w:numPr>
          <w:ilvl w:val="0"/>
          <w:numId w:val="15"/>
        </w:numPr>
        <w:jc w:val="both"/>
      </w:pPr>
      <w:r w:rsidRPr="00FA2E84">
        <w:t xml:space="preserve">Drücken Sie Enter oder eine Cursorrouting Taste. </w:t>
      </w:r>
    </w:p>
    <w:p w:rsidR="004B38BA" w:rsidRPr="00FA2E84" w:rsidRDefault="004B38BA" w:rsidP="00117DB2">
      <w:pPr>
        <w:jc w:val="both"/>
      </w:pPr>
    </w:p>
    <w:p w:rsidR="004B38BA" w:rsidRPr="00FA2E84" w:rsidRDefault="004B38BA" w:rsidP="00117DB2">
      <w:pPr>
        <w:pStyle w:val="berschrift3"/>
        <w:jc w:val="both"/>
        <w:rPr>
          <w:b/>
          <w:bCs/>
        </w:rPr>
      </w:pPr>
      <w:bookmarkStart w:id="60" w:name="_Toc84327923"/>
      <w:r w:rsidRPr="00FA2E84">
        <w:rPr>
          <w:b/>
          <w:bCs/>
        </w:rPr>
        <w:t xml:space="preserve">Prüfen der Kompatibilität </w:t>
      </w:r>
      <w:r w:rsidR="000B0F3F" w:rsidRPr="00FA2E84">
        <w:rPr>
          <w:b/>
          <w:bCs/>
        </w:rPr>
        <w:t xml:space="preserve">Ihres </w:t>
      </w:r>
      <w:r w:rsidR="0037102B" w:rsidRPr="00FA2E84">
        <w:rPr>
          <w:b/>
          <w:bCs/>
        </w:rPr>
        <w:t xml:space="preserve">BRAILLIANT </w:t>
      </w:r>
      <w:r w:rsidR="006E715D">
        <w:rPr>
          <w:b/>
          <w:bCs/>
        </w:rPr>
        <w:t xml:space="preserve">BI </w:t>
      </w:r>
      <w:r w:rsidR="00BE3D9B">
        <w:rPr>
          <w:b/>
          <w:bCs/>
        </w:rPr>
        <w:t>20X</w:t>
      </w:r>
      <w:bookmarkEnd w:id="60"/>
    </w:p>
    <w:p w:rsidR="004B38BA" w:rsidRPr="00FA2E84" w:rsidRDefault="004B38BA" w:rsidP="00117DB2">
      <w:pPr>
        <w:jc w:val="both"/>
      </w:pPr>
      <w:r w:rsidRPr="00FA2E84">
        <w:t xml:space="preserve">Ihr </w:t>
      </w:r>
      <w:r w:rsidR="0037102B" w:rsidRPr="00FA2E84">
        <w:t xml:space="preserve">BRAILLIANT </w:t>
      </w:r>
      <w:r w:rsidR="006E715D">
        <w:t xml:space="preserve">BI </w:t>
      </w:r>
      <w:r w:rsidR="00BE3D9B">
        <w:t>20X</w:t>
      </w:r>
      <w:r w:rsidRPr="00FA2E84">
        <w:t xml:space="preserve"> ist mit Folgendem kompatib</w:t>
      </w:r>
      <w:r w:rsidR="00EF70D2" w:rsidRPr="00FA2E84">
        <w:t>el</w:t>
      </w:r>
      <w:r w:rsidRPr="00FA2E84">
        <w:t>:</w:t>
      </w:r>
    </w:p>
    <w:p w:rsidR="004B38BA" w:rsidRPr="006F144E" w:rsidRDefault="004B38BA" w:rsidP="00117DB2">
      <w:pPr>
        <w:jc w:val="both"/>
        <w:rPr>
          <w:lang w:val="en-GB"/>
        </w:rPr>
      </w:pPr>
      <w:proofErr w:type="spellStart"/>
      <w:r w:rsidRPr="00FA2E84">
        <w:t>Screenreader</w:t>
      </w:r>
      <w:proofErr w:type="spellEnd"/>
      <w:r w:rsidRPr="00FA2E84">
        <w:t xml:space="preserve">: </w:t>
      </w:r>
      <w:proofErr w:type="spellStart"/>
      <w:r w:rsidRPr="00FA2E84">
        <w:t>Jaws</w:t>
      </w:r>
      <w:proofErr w:type="spellEnd"/>
      <w:r w:rsidRPr="00FA2E84">
        <w:t xml:space="preserve">® 18+ (Version 2018 und neuer). </w:t>
      </w:r>
      <w:r w:rsidRPr="006F144E">
        <w:rPr>
          <w:lang w:val="en-GB"/>
        </w:rPr>
        <w:t>NVDA</w:t>
      </w:r>
      <w:r w:rsidR="006F0263" w:rsidRPr="006F144E">
        <w:rPr>
          <w:lang w:val="en-GB"/>
        </w:rPr>
        <w:t>,</w:t>
      </w:r>
      <w:r w:rsidRPr="006F144E">
        <w:rPr>
          <w:lang w:val="en-GB"/>
        </w:rPr>
        <w:t xml:space="preserve"> Narrator</w:t>
      </w:r>
      <w:r w:rsidR="006F0263" w:rsidRPr="006F144E">
        <w:rPr>
          <w:lang w:val="en-GB"/>
        </w:rPr>
        <w:t xml:space="preserve">, Supernova </w:t>
      </w:r>
      <w:r w:rsidRPr="006F144E">
        <w:rPr>
          <w:lang w:val="en-GB"/>
        </w:rPr>
        <w:t xml:space="preserve">und Voiceover. </w:t>
      </w:r>
    </w:p>
    <w:p w:rsidR="004B38BA" w:rsidRPr="00FA2E84" w:rsidRDefault="004B38BA" w:rsidP="00117DB2">
      <w:pPr>
        <w:jc w:val="both"/>
      </w:pPr>
      <w:r w:rsidRPr="00FA2E84">
        <w:t>Unterstützte Betriebssysteme: Windows 8 oder höher, Mac OS 10.15 oder höher</w:t>
      </w:r>
      <w:r w:rsidR="00BD5208" w:rsidRPr="00FA2E84">
        <w:t xml:space="preserve"> (Catalina), IOS 13.4 oder höher. </w:t>
      </w:r>
    </w:p>
    <w:p w:rsidR="00BD5208" w:rsidRPr="00FA2E84" w:rsidRDefault="00BD5208" w:rsidP="00117DB2">
      <w:pPr>
        <w:jc w:val="both"/>
      </w:pPr>
    </w:p>
    <w:p w:rsidR="00BD5208" w:rsidRPr="00FA2E84" w:rsidRDefault="00BD5208" w:rsidP="00117DB2">
      <w:pPr>
        <w:pStyle w:val="berschrift3"/>
        <w:jc w:val="both"/>
        <w:rPr>
          <w:b/>
          <w:bCs/>
        </w:rPr>
      </w:pPr>
      <w:bookmarkStart w:id="61" w:name="_Toc84327924"/>
      <w:r w:rsidRPr="00FA2E84">
        <w:rPr>
          <w:b/>
          <w:bCs/>
        </w:rPr>
        <w:t xml:space="preserve">Aufwecken Ihres IOS-Gerätes mit </w:t>
      </w:r>
      <w:r w:rsidR="000B0F3F" w:rsidRPr="00FA2E84">
        <w:rPr>
          <w:b/>
          <w:bCs/>
        </w:rPr>
        <w:t>de</w:t>
      </w:r>
      <w:r w:rsidR="00614BD1">
        <w:rPr>
          <w:b/>
          <w:bCs/>
        </w:rPr>
        <w:t>m</w:t>
      </w:r>
      <w:r w:rsidR="000B0F3F" w:rsidRPr="00FA2E84">
        <w:rPr>
          <w:b/>
          <w:bCs/>
        </w:rPr>
        <w:t xml:space="preserve"> </w:t>
      </w:r>
      <w:r w:rsidR="0037102B" w:rsidRPr="00FA2E84">
        <w:rPr>
          <w:b/>
          <w:bCs/>
        </w:rPr>
        <w:t xml:space="preserve">BRAILLIANT </w:t>
      </w:r>
      <w:r w:rsidR="006E715D">
        <w:rPr>
          <w:b/>
          <w:bCs/>
        </w:rPr>
        <w:t xml:space="preserve">BI </w:t>
      </w:r>
      <w:r w:rsidR="00BE3D9B">
        <w:rPr>
          <w:b/>
          <w:bCs/>
        </w:rPr>
        <w:t>20X</w:t>
      </w:r>
      <w:bookmarkEnd w:id="61"/>
    </w:p>
    <w:p w:rsidR="00BD5208" w:rsidRPr="00FA2E84" w:rsidRDefault="00BD5208" w:rsidP="00117DB2">
      <w:pPr>
        <w:jc w:val="both"/>
      </w:pPr>
      <w:r w:rsidRPr="00FA2E84">
        <w:t xml:space="preserve">Befindet sich Ihr IOS-Gerät im Sperrbildschirm, so können Sie es </w:t>
      </w:r>
      <w:r w:rsidR="003603B9" w:rsidRPr="00FA2E84">
        <w:t xml:space="preserve">vom </w:t>
      </w:r>
      <w:proofErr w:type="spellStart"/>
      <w:r w:rsidR="003603B9" w:rsidRPr="00FA2E84">
        <w:t>Brailliant</w:t>
      </w:r>
      <w:proofErr w:type="spellEnd"/>
      <w:r w:rsidR="003603B9" w:rsidRPr="00FA2E84">
        <w:t xml:space="preserve"> </w:t>
      </w:r>
      <w:r w:rsidR="006E715D">
        <w:t xml:space="preserve">BI </w:t>
      </w:r>
      <w:r w:rsidR="00BE3D9B">
        <w:t>20X</w:t>
      </w:r>
      <w:r w:rsidR="003603B9" w:rsidRPr="00FA2E84">
        <w:t xml:space="preserve"> aus aufwecken </w:t>
      </w:r>
      <w:r w:rsidRPr="00FA2E84">
        <w:t xml:space="preserve">und in den Zustand versetzen, wo Sie direkt Ihren Sperrcode eingeben können. </w:t>
      </w:r>
      <w:r w:rsidR="005F3F95" w:rsidRPr="00FA2E84">
        <w:t xml:space="preserve">Auf diese Weise können Sie Ihr IOS-Gerät in der Tasche behalten und sämtliche Ein- und Ausgaben über Ihr </w:t>
      </w:r>
      <w:r w:rsidR="0037102B" w:rsidRPr="00FA2E84">
        <w:t xml:space="preserve">BRAILLIANT </w:t>
      </w:r>
      <w:r w:rsidR="006E715D">
        <w:t xml:space="preserve">BI </w:t>
      </w:r>
      <w:r w:rsidR="00BE3D9B">
        <w:t>20X</w:t>
      </w:r>
      <w:r w:rsidR="005F3F95" w:rsidRPr="00FA2E84">
        <w:t xml:space="preserve"> vornehmen. </w:t>
      </w:r>
    </w:p>
    <w:p w:rsidR="003774A5" w:rsidRPr="00FA2E84" w:rsidRDefault="003774A5" w:rsidP="00117DB2">
      <w:pPr>
        <w:jc w:val="both"/>
      </w:pPr>
    </w:p>
    <w:p w:rsidR="00A31E9B" w:rsidRPr="00FA2E84" w:rsidRDefault="00A31E9B" w:rsidP="00117DB2">
      <w:pPr>
        <w:pStyle w:val="berschrift3"/>
        <w:jc w:val="both"/>
        <w:rPr>
          <w:b/>
          <w:bCs/>
        </w:rPr>
      </w:pPr>
      <w:bookmarkStart w:id="62" w:name="_Toc84327925"/>
      <w:r w:rsidRPr="00FA2E84">
        <w:rPr>
          <w:b/>
          <w:bCs/>
        </w:rPr>
        <w:t>USB Verbindung</w:t>
      </w:r>
      <w:bookmarkEnd w:id="62"/>
    </w:p>
    <w:p w:rsidR="00A31E9B" w:rsidRPr="00FA2E84" w:rsidRDefault="00A31E9B" w:rsidP="00117DB2">
      <w:pPr>
        <w:jc w:val="both"/>
      </w:pPr>
      <w:r w:rsidRPr="00FA2E84">
        <w:t>Um eine USB-Verbindung herzustellen, gehen Sie bitte wie folgt vor.</w:t>
      </w:r>
    </w:p>
    <w:p w:rsidR="00A31E9B" w:rsidRPr="00FA2E84" w:rsidRDefault="00A31E9B" w:rsidP="00117DB2">
      <w:pPr>
        <w:pStyle w:val="Listenabsatz"/>
        <w:numPr>
          <w:ilvl w:val="0"/>
          <w:numId w:val="16"/>
        </w:numPr>
        <w:jc w:val="both"/>
      </w:pPr>
      <w:r w:rsidRPr="00FA2E84">
        <w:t xml:space="preserve">Verbinden Sie </w:t>
      </w:r>
      <w:r w:rsidR="000B0F3F" w:rsidRPr="00FA2E84">
        <w:t xml:space="preserve">das </w:t>
      </w:r>
      <w:r w:rsidR="0037102B" w:rsidRPr="00FA2E84">
        <w:t xml:space="preserve">BRAILLIANT </w:t>
      </w:r>
      <w:r w:rsidR="006E715D">
        <w:t xml:space="preserve">BI </w:t>
      </w:r>
      <w:r w:rsidR="00BE3D9B">
        <w:t>20X</w:t>
      </w:r>
      <w:r w:rsidR="00596D08" w:rsidRPr="00FA2E84">
        <w:t xml:space="preserve"> über das USB</w:t>
      </w:r>
      <w:r w:rsidRPr="00FA2E84">
        <w:t>-c Kabel mit einem Windows Computer oder Mac.</w:t>
      </w:r>
    </w:p>
    <w:p w:rsidR="00A31E9B" w:rsidRPr="00FA2E84" w:rsidRDefault="00A31E9B" w:rsidP="00117DB2">
      <w:pPr>
        <w:pStyle w:val="Listenabsatz"/>
        <w:numPr>
          <w:ilvl w:val="0"/>
          <w:numId w:val="16"/>
        </w:numPr>
        <w:jc w:val="both"/>
      </w:pPr>
      <w:r w:rsidRPr="00FA2E84">
        <w:t>Öffnen Sie das Terminal Menü und wählen Sie USB Einstellungen</w:t>
      </w:r>
    </w:p>
    <w:p w:rsidR="00A31E9B" w:rsidRPr="00FA2E84" w:rsidRDefault="00A31E9B" w:rsidP="00117DB2">
      <w:pPr>
        <w:pStyle w:val="Listenabsatz"/>
        <w:numPr>
          <w:ilvl w:val="0"/>
          <w:numId w:val="16"/>
        </w:numPr>
        <w:jc w:val="both"/>
      </w:pPr>
      <w:r w:rsidRPr="00FA2E84">
        <w:t>Drücken Sie Enter oder eine Cursorrouting Taste, um zwischen den Betriebsarten Windows und</w:t>
      </w:r>
      <w:r w:rsidR="00596D08" w:rsidRPr="00FA2E84">
        <w:t xml:space="preserve"> Mac zu wechseln. Wählen Sie USB</w:t>
      </w:r>
      <w:r w:rsidRPr="00FA2E84">
        <w:t xml:space="preserve"> Verbindung (das erste Element im Terminal Menü).</w:t>
      </w:r>
    </w:p>
    <w:p w:rsidR="00A31E9B" w:rsidRPr="00FA2E84" w:rsidRDefault="00A31E9B" w:rsidP="00117DB2">
      <w:pPr>
        <w:pStyle w:val="Listenabsatz"/>
        <w:numPr>
          <w:ilvl w:val="0"/>
          <w:numId w:val="16"/>
        </w:numPr>
        <w:jc w:val="both"/>
      </w:pPr>
      <w:r w:rsidRPr="00FA2E84">
        <w:t>Geben Sie Enter.</w:t>
      </w:r>
    </w:p>
    <w:p w:rsidR="00A31E9B" w:rsidRPr="00FA2E84" w:rsidRDefault="00A31E9B" w:rsidP="00117DB2">
      <w:pPr>
        <w:pStyle w:val="Listenabsatz"/>
        <w:numPr>
          <w:ilvl w:val="0"/>
          <w:numId w:val="16"/>
        </w:numPr>
        <w:jc w:val="both"/>
      </w:pPr>
      <w:r w:rsidRPr="00FA2E84">
        <w:t>Warten Sie, bis die Verbindung aufgebaut ist.</w:t>
      </w:r>
    </w:p>
    <w:p w:rsidR="00A31E9B" w:rsidRPr="00FA2E84" w:rsidRDefault="00A31E9B" w:rsidP="00117DB2">
      <w:pPr>
        <w:jc w:val="both"/>
      </w:pPr>
      <w:r w:rsidRPr="00FA2E84">
        <w:t>War die Verbindung erfolgreich, so wird der Bildschirminhalt de</w:t>
      </w:r>
      <w:r w:rsidR="00614BD1">
        <w:t>m</w:t>
      </w:r>
      <w:r w:rsidRPr="00FA2E84">
        <w:t xml:space="preserve"> Hostgerätes auf </w:t>
      </w:r>
      <w:r w:rsidR="00E5075D">
        <w:t>dem</w:t>
      </w:r>
      <w:r w:rsidR="000B0F3F" w:rsidRPr="00FA2E84">
        <w:t xml:space="preserve"> </w:t>
      </w:r>
      <w:r w:rsidR="0037102B" w:rsidRPr="00FA2E84">
        <w:t xml:space="preserve">BRAILLIANT </w:t>
      </w:r>
      <w:r w:rsidR="006E715D">
        <w:t xml:space="preserve">BI </w:t>
      </w:r>
      <w:r w:rsidR="00BE3D9B">
        <w:t>20X</w:t>
      </w:r>
      <w:r w:rsidRPr="00FA2E84">
        <w:t xml:space="preserve"> angezeigt. </w:t>
      </w:r>
      <w:r w:rsidR="000B0F3F" w:rsidRPr="00FA2E84">
        <w:t xml:space="preserve">Das </w:t>
      </w:r>
      <w:r w:rsidR="0037102B" w:rsidRPr="00FA2E84">
        <w:t xml:space="preserve">BRAILLIANT </w:t>
      </w:r>
      <w:r w:rsidR="006E715D">
        <w:t xml:space="preserve">BI </w:t>
      </w:r>
      <w:r w:rsidR="00BE3D9B">
        <w:t>20X</w:t>
      </w:r>
      <w:r w:rsidRPr="00FA2E84">
        <w:t xml:space="preserve"> steht nun auch als externe Tastatur des Hostgerätes zur Verfügung.</w:t>
      </w:r>
    </w:p>
    <w:p w:rsidR="00A31E9B" w:rsidRPr="00FA2E84" w:rsidRDefault="00A31E9B" w:rsidP="00117DB2">
      <w:pPr>
        <w:jc w:val="both"/>
      </w:pPr>
    </w:p>
    <w:p w:rsidR="00A31E9B" w:rsidRPr="00FA2E84" w:rsidRDefault="00231BD4" w:rsidP="00117DB2">
      <w:pPr>
        <w:pStyle w:val="berschrift3"/>
        <w:jc w:val="both"/>
        <w:rPr>
          <w:b/>
          <w:bCs/>
        </w:rPr>
      </w:pPr>
      <w:bookmarkStart w:id="63" w:name="_Toc84327926"/>
      <w:r w:rsidRPr="00FA2E84">
        <w:rPr>
          <w:b/>
          <w:bCs/>
        </w:rPr>
        <w:t>Bluetooth Verbindung</w:t>
      </w:r>
      <w:bookmarkEnd w:id="63"/>
    </w:p>
    <w:p w:rsidR="00231BD4" w:rsidRPr="00FA2E84" w:rsidRDefault="00D127E8" w:rsidP="00117DB2">
      <w:pPr>
        <w:jc w:val="both"/>
      </w:pPr>
      <w:r w:rsidRPr="00FA2E84">
        <w:t>Um ein Bluetooth Gerät erstmalig zu verbinden, gehen Sie bitte wie folgt vor:</w:t>
      </w:r>
    </w:p>
    <w:p w:rsidR="00EC1D3F" w:rsidRDefault="00EC1D3F" w:rsidP="00F34E83">
      <w:pPr>
        <w:pStyle w:val="Listenabsatz"/>
        <w:numPr>
          <w:ilvl w:val="0"/>
          <w:numId w:val="55"/>
        </w:numPr>
        <w:jc w:val="both"/>
      </w:pPr>
      <w:r>
        <w:t>Aktivieren Sie auf dem Host Gerät Bluetooth.</w:t>
      </w:r>
    </w:p>
    <w:p w:rsidR="00EC1D3F" w:rsidRDefault="00EC1D3F" w:rsidP="00F34E83">
      <w:pPr>
        <w:pStyle w:val="Listenabsatz"/>
        <w:numPr>
          <w:ilvl w:val="0"/>
          <w:numId w:val="55"/>
        </w:numPr>
        <w:jc w:val="both"/>
      </w:pPr>
      <w:r>
        <w:t>Gehen Sie a</w:t>
      </w:r>
      <w:r w:rsidR="00F34E83">
        <w:t>u</w:t>
      </w:r>
      <w:r>
        <w:t xml:space="preserve">f dem </w:t>
      </w:r>
      <w:proofErr w:type="spellStart"/>
      <w:r>
        <w:t>Brailliant</w:t>
      </w:r>
      <w:proofErr w:type="spellEnd"/>
      <w:r>
        <w:t xml:space="preserve"> ins Hauptmenü.</w:t>
      </w:r>
    </w:p>
    <w:p w:rsidR="00EC1D3F" w:rsidRDefault="00EC1D3F" w:rsidP="00F34E83">
      <w:pPr>
        <w:pStyle w:val="Listenabsatz"/>
        <w:numPr>
          <w:ilvl w:val="0"/>
          <w:numId w:val="55"/>
        </w:numPr>
        <w:jc w:val="both"/>
      </w:pPr>
      <w:r>
        <w:t>Wählen Sie Terminal und geben Sie Enter oder eine Cursorrouting Taste.</w:t>
      </w:r>
    </w:p>
    <w:p w:rsidR="00EC1D3F" w:rsidRDefault="00EC1D3F" w:rsidP="00F34E83">
      <w:pPr>
        <w:pStyle w:val="Listenabsatz"/>
        <w:numPr>
          <w:ilvl w:val="0"/>
          <w:numId w:val="55"/>
        </w:numPr>
        <w:jc w:val="both"/>
      </w:pPr>
      <w:r>
        <w:t>Wählen Sie im Terminal Modus Bluetooth Gerät hinzufügen und geben Sie Enter. Wenn Bluetooth ausgeschaltet ist, wird es automatisch eingeschaltet. Bitte beachten Sie, dass Ihr Gerät fünf Minuten lang von anderen Geräten erkannt werden kann, nachdem Bluetooth aktiviert wurde.</w:t>
      </w:r>
    </w:p>
    <w:p w:rsidR="00EC1D3F" w:rsidRDefault="00EC1D3F" w:rsidP="00F34E83">
      <w:pPr>
        <w:pStyle w:val="Listenabsatz"/>
        <w:numPr>
          <w:ilvl w:val="0"/>
          <w:numId w:val="55"/>
        </w:numPr>
        <w:jc w:val="both"/>
      </w:pPr>
      <w:r>
        <w:t xml:space="preserve">Auf der </w:t>
      </w:r>
      <w:proofErr w:type="spellStart"/>
      <w:r>
        <w:t>Braillezeile</w:t>
      </w:r>
      <w:proofErr w:type="spellEnd"/>
      <w:r>
        <w:t xml:space="preserve"> werden nun Anweisungen angezeigt, wie die Verbindung mit dem Host herzustellen ist. Aktivieren Sie nun am Host die Bluetooth Kopplung mit dem </w:t>
      </w:r>
      <w:proofErr w:type="spellStart"/>
      <w:r>
        <w:t>Brailliant</w:t>
      </w:r>
      <w:proofErr w:type="spellEnd"/>
      <w:r>
        <w:t xml:space="preserve"> BI</w:t>
      </w:r>
      <w:r w:rsidR="00BE3D9B">
        <w:t>20X</w:t>
      </w:r>
      <w:r>
        <w:t xml:space="preserve">. </w:t>
      </w:r>
    </w:p>
    <w:p w:rsidR="00EC1D3F" w:rsidRDefault="00EC1D3F" w:rsidP="00F34E83">
      <w:pPr>
        <w:pStyle w:val="Listenabsatz"/>
        <w:numPr>
          <w:ilvl w:val="0"/>
          <w:numId w:val="55"/>
        </w:numPr>
        <w:jc w:val="both"/>
      </w:pPr>
      <w:r>
        <w:t xml:space="preserve">Auf der </w:t>
      </w:r>
      <w:proofErr w:type="spellStart"/>
      <w:r>
        <w:t>Braillezeile</w:t>
      </w:r>
      <w:proofErr w:type="spellEnd"/>
      <w:r>
        <w:t xml:space="preserve"> erscheint nun die Meldung </w:t>
      </w:r>
      <w:r w:rsidR="00523B78">
        <w:t>"XX ist verbunden", wobei XX der Hostname ist.</w:t>
      </w:r>
    </w:p>
    <w:p w:rsidR="00523B78" w:rsidRDefault="00523B78" w:rsidP="00F34E83">
      <w:pPr>
        <w:pStyle w:val="Listenabsatz"/>
        <w:numPr>
          <w:ilvl w:val="0"/>
          <w:numId w:val="55"/>
        </w:numPr>
        <w:jc w:val="both"/>
      </w:pPr>
      <w:r>
        <w:t>Der Focus wird auf die Liste der verbundenen Geräte gesetzt.</w:t>
      </w:r>
    </w:p>
    <w:p w:rsidR="00523B78" w:rsidRDefault="00523B78" w:rsidP="00F34E83">
      <w:pPr>
        <w:pStyle w:val="Listenabsatz"/>
        <w:numPr>
          <w:ilvl w:val="0"/>
          <w:numId w:val="55"/>
        </w:numPr>
        <w:jc w:val="both"/>
      </w:pPr>
      <w:r>
        <w:t xml:space="preserve">Navigieren Sie mit den äußeren Daumentasten durch die Liste zum gewünschten Hostgerät. Geben Sie Enter oder eine Cursorrouting Taste, um die Verbindung zu aktivieren. War die Verbindung erfolgreich, so wird der Inhalt Ihres Hosts auf der </w:t>
      </w:r>
      <w:proofErr w:type="spellStart"/>
      <w:r>
        <w:t>Braillezeile</w:t>
      </w:r>
      <w:proofErr w:type="spellEnd"/>
      <w:r>
        <w:t xml:space="preserve"> angezeigt.</w:t>
      </w:r>
    </w:p>
    <w:p w:rsidR="00EC1D3F" w:rsidRDefault="00EC1D3F" w:rsidP="00117DB2">
      <w:pPr>
        <w:jc w:val="both"/>
      </w:pPr>
    </w:p>
    <w:p w:rsidR="00D127E8" w:rsidRPr="00FA2E84" w:rsidRDefault="00D127E8" w:rsidP="00117DB2">
      <w:pPr>
        <w:jc w:val="both"/>
      </w:pPr>
      <w:r w:rsidRPr="00FA2E84">
        <w:t xml:space="preserve"> </w:t>
      </w:r>
    </w:p>
    <w:p w:rsidR="00A5729A" w:rsidRPr="00FA2E84" w:rsidRDefault="0018042E" w:rsidP="00117DB2">
      <w:pPr>
        <w:pStyle w:val="berschrift2"/>
        <w:jc w:val="both"/>
      </w:pPr>
      <w:bookmarkStart w:id="64" w:name="_Toc84327927"/>
      <w:r w:rsidRPr="00FA2E84">
        <w:t>Navigieren zwischen mehreren, verbundenen Geräten</w:t>
      </w:r>
      <w:bookmarkEnd w:id="64"/>
    </w:p>
    <w:p w:rsidR="0018042E" w:rsidRPr="00FA2E84" w:rsidRDefault="0018042E" w:rsidP="00117DB2">
      <w:pPr>
        <w:jc w:val="both"/>
      </w:pPr>
      <w:r w:rsidRPr="00FA2E84">
        <w:t xml:space="preserve">Wenn Sie mehrere Geräte an Ihre </w:t>
      </w:r>
      <w:r w:rsidR="0037102B" w:rsidRPr="00FA2E84">
        <w:t xml:space="preserve">BRAILLIANT </w:t>
      </w:r>
      <w:r w:rsidR="006E715D">
        <w:t xml:space="preserve">BI </w:t>
      </w:r>
      <w:r w:rsidR="00BE3D9B">
        <w:t>20X</w:t>
      </w:r>
      <w:r w:rsidRPr="00FA2E84">
        <w:t xml:space="preserve"> angeschlossen haben, so können Sie jeder Zeit zwischen ihnen hin- und her wechseln. Dies machen Sie wie folgt:</w:t>
      </w:r>
    </w:p>
    <w:p w:rsidR="0018042E" w:rsidRPr="00FA2E84" w:rsidRDefault="0018042E" w:rsidP="00117DB2">
      <w:pPr>
        <w:pStyle w:val="Listenabsatz"/>
        <w:numPr>
          <w:ilvl w:val="0"/>
          <w:numId w:val="18"/>
        </w:numPr>
        <w:jc w:val="both"/>
      </w:pPr>
      <w:r w:rsidRPr="00FA2E84">
        <w:t>Geben Sie die Home-Taste, um zum Terminalmenü zurück zu kehren.</w:t>
      </w:r>
    </w:p>
    <w:p w:rsidR="0018042E" w:rsidRPr="00FA2E84" w:rsidRDefault="0018042E" w:rsidP="00117DB2">
      <w:pPr>
        <w:pStyle w:val="Listenabsatz"/>
        <w:numPr>
          <w:ilvl w:val="0"/>
          <w:numId w:val="18"/>
        </w:numPr>
        <w:jc w:val="both"/>
      </w:pPr>
      <w:r w:rsidRPr="00FA2E84">
        <w:t>Wählen Sie als Verbind</w:t>
      </w:r>
      <w:r w:rsidR="00596D08" w:rsidRPr="00FA2E84">
        <w:t>ung USB</w:t>
      </w:r>
      <w:r w:rsidRPr="00FA2E84">
        <w:t xml:space="preserve"> oder Bluetooth.</w:t>
      </w:r>
    </w:p>
    <w:p w:rsidR="0018042E" w:rsidRPr="00FA2E84" w:rsidRDefault="0018042E" w:rsidP="00117DB2">
      <w:pPr>
        <w:pStyle w:val="Listenabsatz"/>
        <w:numPr>
          <w:ilvl w:val="0"/>
          <w:numId w:val="18"/>
        </w:numPr>
        <w:jc w:val="both"/>
      </w:pPr>
      <w:r w:rsidRPr="00FA2E84">
        <w:t>Wählen Sie das verbundene Gerät mit den äußeren beiden Daumentasten aus.</w:t>
      </w:r>
    </w:p>
    <w:p w:rsidR="0018042E" w:rsidRPr="00FA2E84" w:rsidRDefault="0018042E" w:rsidP="00117DB2">
      <w:pPr>
        <w:pStyle w:val="Listenabsatz"/>
        <w:numPr>
          <w:ilvl w:val="0"/>
          <w:numId w:val="18"/>
        </w:numPr>
        <w:jc w:val="both"/>
      </w:pPr>
      <w:r w:rsidRPr="00FA2E84">
        <w:t>Drücken Sie Enter oder eine Cursor Routing Taste.</w:t>
      </w:r>
    </w:p>
    <w:p w:rsidR="0018042E" w:rsidRPr="00FA2E84" w:rsidRDefault="000D2B4D" w:rsidP="00117DB2">
      <w:pPr>
        <w:jc w:val="both"/>
      </w:pPr>
      <w:r w:rsidRPr="00FA2E84">
        <w:t xml:space="preserve">Bitte beachten Sie: </w:t>
      </w:r>
      <w:r w:rsidR="00562A65" w:rsidRPr="00FA2E84">
        <w:t xml:space="preserve">Wenn ein Bluetooth Gerät verbunden ist, so steht neben dem Gerätename ein Vollzeichen bestehend aus allen 8 Punkten. Wird das Symbol nicht angezeigt, so klicken Sie auf das Gerät, um die Verbindung herzustellen. </w:t>
      </w:r>
      <w:r w:rsidR="003C07B2" w:rsidRPr="00FA2E84">
        <w:t>Sollten Sie mit einem Bluetooth Gerät Probleme haben, so können Sie auf „Geräte erneut verbinden“ klicken. Dies schaltet Bluetooth aus und wieder ein und verbindet Bluetooth</w:t>
      </w:r>
      <w:r w:rsidR="00990972">
        <w:t xml:space="preserve"> Geräte</w:t>
      </w:r>
      <w:r w:rsidR="003C07B2" w:rsidRPr="00FA2E84">
        <w:t xml:space="preserve"> erneut. Wenden Sie diese Methode nur dann an, wenn Sie bei einer Verbindung mit einem Gerät keine </w:t>
      </w:r>
      <w:proofErr w:type="spellStart"/>
      <w:r w:rsidR="003C07B2" w:rsidRPr="00FA2E84">
        <w:t>Brailleinhalte</w:t>
      </w:r>
      <w:proofErr w:type="spellEnd"/>
      <w:r w:rsidR="003C07B2" w:rsidRPr="00FA2E84">
        <w:t xml:space="preserve"> erhalten. </w:t>
      </w:r>
    </w:p>
    <w:p w:rsidR="003C07B2" w:rsidRDefault="003C07B2" w:rsidP="00117DB2">
      <w:pPr>
        <w:jc w:val="both"/>
      </w:pPr>
    </w:p>
    <w:p w:rsidR="000F4C8F" w:rsidRDefault="000F4C8F" w:rsidP="000F4C8F">
      <w:pPr>
        <w:pStyle w:val="berschrift2"/>
      </w:pPr>
      <w:bookmarkStart w:id="65" w:name="_Toc84178199"/>
      <w:bookmarkStart w:id="66" w:name="_Toc84327928"/>
      <w:r>
        <w:t>Die Terminal Zwischenablage (Terminal Clipboard)</w:t>
      </w:r>
      <w:bookmarkEnd w:id="65"/>
      <w:bookmarkEnd w:id="66"/>
    </w:p>
    <w:p w:rsidR="000F4C8F" w:rsidRDefault="000F4C8F" w:rsidP="000F4C8F">
      <w:r>
        <w:t>Wenn markierter Text kopiert oder ausgeschnitten wird, so wird er in der allgemeinen Zwischenablage des Gerätes gespeichert und kann an einem anderen Ort auf dem Gerät wieder eingefügt werden. Diese Funktion kann nützlich sein, wenn Sie beispielsweise eine Passage aus einem Buch in der Bibliothek in eine Datei im Texteditor einfügen möchten.</w:t>
      </w:r>
    </w:p>
    <w:p w:rsidR="000F4C8F" w:rsidRDefault="000F4C8F" w:rsidP="000F4C8F">
      <w:r>
        <w:t xml:space="preserve">Die allgemeine Zwischenablage kann auch dann genutzt werden, wenn Ihr Gerät im </w:t>
      </w:r>
      <w:proofErr w:type="spellStart"/>
      <w:r>
        <w:t>Terinalmodus</w:t>
      </w:r>
      <w:proofErr w:type="spellEnd"/>
      <w:r>
        <w:t xml:space="preserve"> an einem Computer, </w:t>
      </w:r>
      <w:proofErr w:type="spellStart"/>
      <w:r>
        <w:t>Iphone</w:t>
      </w:r>
      <w:proofErr w:type="spellEnd"/>
      <w:r>
        <w:t xml:space="preserve"> oder </w:t>
      </w:r>
      <w:proofErr w:type="spellStart"/>
      <w:r>
        <w:t>Ipad</w:t>
      </w:r>
      <w:proofErr w:type="spellEnd"/>
      <w:r>
        <w:t xml:space="preserve"> betrieben wird. Derzeit unterstützen </w:t>
      </w:r>
      <w:proofErr w:type="spellStart"/>
      <w:r>
        <w:t>Jaws</w:t>
      </w:r>
      <w:proofErr w:type="spellEnd"/>
      <w:r>
        <w:t xml:space="preserve"> und IOS </w:t>
      </w:r>
      <w:proofErr w:type="spellStart"/>
      <w:r>
        <w:t>Voiceover</w:t>
      </w:r>
      <w:proofErr w:type="spellEnd"/>
      <w:r>
        <w:t xml:space="preserve"> die Terminal Zwischenablage. Alle anderen </w:t>
      </w:r>
      <w:proofErr w:type="spellStart"/>
      <w:r>
        <w:t>Screenreader</w:t>
      </w:r>
      <w:proofErr w:type="spellEnd"/>
      <w:r>
        <w:t xml:space="preserve"> haben damit noch Probleme.</w:t>
      </w:r>
    </w:p>
    <w:p w:rsidR="000F4C8F" w:rsidRDefault="000F4C8F" w:rsidP="000F4C8F">
      <w:r>
        <w:t>Die Benutzung der Terminal Zwischenablage ist auf 360 Zeichen begrenzt.</w:t>
      </w:r>
    </w:p>
    <w:p w:rsidR="000F4C8F" w:rsidRDefault="000F4C8F" w:rsidP="000F4C8F">
      <w:r>
        <w:t>Um ein Objekt auf ein verbundenes Gerät zu kopieren, gehen Sie bitte wie folgt vor:</w:t>
      </w:r>
    </w:p>
    <w:p w:rsidR="000F4C8F" w:rsidRDefault="000F4C8F" w:rsidP="000F4C8F">
      <w:pPr>
        <w:pStyle w:val="Listenabsatz"/>
        <w:numPr>
          <w:ilvl w:val="0"/>
          <w:numId w:val="59"/>
        </w:numPr>
      </w:pPr>
      <w:r>
        <w:t>Wählen Sie lokal, also auf dem Gerät, ein Objekt aus, z.B. in der Bibliothek und kopieren Sie es mit Rücktaste + y in die Zwischenablage.</w:t>
      </w:r>
    </w:p>
    <w:p w:rsidR="000F4C8F" w:rsidRDefault="000F4C8F" w:rsidP="000F4C8F">
      <w:pPr>
        <w:pStyle w:val="Listenabsatz"/>
        <w:numPr>
          <w:ilvl w:val="0"/>
          <w:numId w:val="59"/>
        </w:numPr>
      </w:pPr>
      <w:r>
        <w:t>Gehen Sie auf dem angeschlossenen Host an den Ort, wo Sie das Objekt einfügen möchten.</w:t>
      </w:r>
    </w:p>
    <w:p w:rsidR="000F4C8F" w:rsidRDefault="000F4C8F" w:rsidP="000F4C8F">
      <w:pPr>
        <w:pStyle w:val="Listenabsatz"/>
        <w:numPr>
          <w:ilvl w:val="0"/>
          <w:numId w:val="59"/>
        </w:numPr>
      </w:pPr>
      <w:r>
        <w:t xml:space="preserve">Geben Sie nun den Bypass Befehl Leer-Taste + </w:t>
      </w:r>
      <w:proofErr w:type="spellStart"/>
      <w:r>
        <w:t>enter</w:t>
      </w:r>
      <w:proofErr w:type="spellEnd"/>
      <w:r>
        <w:t xml:space="preserve"> + Punkte 4 5 6. Es erscheint die Meldung "Bitte lokalen Befehl </w:t>
      </w:r>
      <w:proofErr w:type="spellStart"/>
      <w:r>
        <w:t>ingeben</w:t>
      </w:r>
      <w:proofErr w:type="spellEnd"/>
      <w:r>
        <w:t xml:space="preserve">" wird erscheinen. Der Bypass Befehl wird genutzt, um bestimmte Gerätebefehle im Terminalmodus verfügbar zu haben, wie z.B. den Befehl zur </w:t>
      </w:r>
      <w:proofErr w:type="spellStart"/>
      <w:r>
        <w:t>Batteriestandsanzeige</w:t>
      </w:r>
      <w:proofErr w:type="spellEnd"/>
      <w:r>
        <w:t xml:space="preserve">, Zeit oder Datum. </w:t>
      </w:r>
    </w:p>
    <w:p w:rsidR="000F4C8F" w:rsidRDefault="000F4C8F" w:rsidP="000F4C8F">
      <w:pPr>
        <w:pStyle w:val="Listenabsatz"/>
        <w:numPr>
          <w:ilvl w:val="0"/>
          <w:numId w:val="59"/>
        </w:numPr>
      </w:pPr>
      <w:r>
        <w:t xml:space="preserve">Geben Sie nun Rücktaste + v, um das Objekt auf dem Hostgerät einzufügen. </w:t>
      </w:r>
    </w:p>
    <w:p w:rsidR="000F4C8F" w:rsidRPr="00297338" w:rsidRDefault="000F4C8F" w:rsidP="000F4C8F">
      <w:r>
        <w:t xml:space="preserve"> </w:t>
      </w:r>
    </w:p>
    <w:p w:rsidR="003C07B2" w:rsidRPr="00FA2E84" w:rsidRDefault="003C07B2" w:rsidP="00117DB2">
      <w:pPr>
        <w:pStyle w:val="berschrift1"/>
        <w:jc w:val="both"/>
        <w:rPr>
          <w:b w:val="0"/>
          <w:bCs/>
        </w:rPr>
      </w:pPr>
      <w:bookmarkStart w:id="67" w:name="_Toc84327929"/>
      <w:r w:rsidRPr="00FA2E84">
        <w:rPr>
          <w:b w:val="0"/>
          <w:bCs/>
        </w:rPr>
        <w:t>Der Dateimanager</w:t>
      </w:r>
      <w:r w:rsidR="003603B9" w:rsidRPr="00FA2E84">
        <w:rPr>
          <w:b w:val="0"/>
          <w:bCs/>
        </w:rPr>
        <w:t xml:space="preserve"> (</w:t>
      </w:r>
      <w:proofErr w:type="spellStart"/>
      <w:r w:rsidR="003603B9" w:rsidRPr="00FA2E84">
        <w:rPr>
          <w:b w:val="0"/>
          <w:bCs/>
        </w:rPr>
        <w:t>KeyFiles</w:t>
      </w:r>
      <w:proofErr w:type="spellEnd"/>
      <w:r w:rsidR="003603B9" w:rsidRPr="00FA2E84">
        <w:rPr>
          <w:b w:val="0"/>
          <w:bCs/>
        </w:rPr>
        <w:t>)</w:t>
      </w:r>
      <w:bookmarkEnd w:id="67"/>
    </w:p>
    <w:p w:rsidR="009B2EFA" w:rsidRPr="00FA2E84" w:rsidRDefault="003C07B2" w:rsidP="00117DB2">
      <w:pPr>
        <w:jc w:val="both"/>
      </w:pPr>
      <w:r w:rsidRPr="00FA2E84">
        <w:t>Der Dateimanager ermöglicht das Suchen nach Dateien bzw. das Löschen und Kopieren von</w:t>
      </w:r>
      <w:r w:rsidR="009B2EFA" w:rsidRPr="00FA2E84">
        <w:t xml:space="preserve"> </w:t>
      </w:r>
      <w:r w:rsidR="00951D8E" w:rsidRPr="00FA2E84">
        <w:t>Dateien</w:t>
      </w:r>
      <w:r w:rsidR="009B2EFA" w:rsidRPr="00FA2E84">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rsidR="009B2EFA" w:rsidRPr="00FA2E84" w:rsidRDefault="009B2EFA" w:rsidP="00117DB2">
      <w:pPr>
        <w:jc w:val="both"/>
      </w:pPr>
    </w:p>
    <w:p w:rsidR="009B2EFA" w:rsidRPr="00FA2E84" w:rsidRDefault="009B2EFA" w:rsidP="00117DB2">
      <w:pPr>
        <w:pStyle w:val="berschrift2"/>
        <w:jc w:val="both"/>
        <w:rPr>
          <w:b/>
          <w:bCs/>
        </w:rPr>
      </w:pPr>
      <w:bookmarkStart w:id="68" w:name="_Toc84327930"/>
      <w:r w:rsidRPr="00FA2E84">
        <w:rPr>
          <w:b/>
          <w:bCs/>
        </w:rPr>
        <w:t>Nach Dateien suchen</w:t>
      </w:r>
      <w:bookmarkEnd w:id="68"/>
    </w:p>
    <w:p w:rsidR="003C07B2" w:rsidRPr="00FA2E84" w:rsidRDefault="003C07B2" w:rsidP="00117DB2">
      <w:pPr>
        <w:jc w:val="both"/>
      </w:pPr>
      <w:r w:rsidRPr="00FA2E84">
        <w:t xml:space="preserve"> </w:t>
      </w:r>
      <w:r w:rsidR="009B2EFA" w:rsidRPr="00FA2E84">
        <w:t xml:space="preserve">Sie können in Ihren Dateien und Ordnern mit den äußeren beiden Daumentasten suchen. Ordnernamen haben ein vorangestelltes Symbol bestehen aus allen 8 Punkten. </w:t>
      </w:r>
      <w:r w:rsidR="00E60976" w:rsidRPr="00FA2E84">
        <w:t xml:space="preserve">Mit Enter können Sie einen Ordner öffnen. Drücken Sie </w:t>
      </w:r>
      <w:r w:rsidR="00CE3D95">
        <w:t>Leert</w:t>
      </w:r>
      <w:r w:rsidR="00533320" w:rsidRPr="00FA2E84">
        <w:t>aste mit e</w:t>
      </w:r>
      <w:r w:rsidR="00E60976" w:rsidRPr="00FA2E84">
        <w:t xml:space="preserve">, um zum nächsthöheren Ordner zu gelangen. </w:t>
      </w:r>
    </w:p>
    <w:p w:rsidR="005A4AB8" w:rsidRPr="00FA2E84" w:rsidRDefault="005A4AB8" w:rsidP="00117DB2">
      <w:pPr>
        <w:jc w:val="both"/>
      </w:pPr>
    </w:p>
    <w:p w:rsidR="005A4AB8" w:rsidRPr="00FA2E84" w:rsidRDefault="005A4AB8" w:rsidP="00117DB2">
      <w:pPr>
        <w:pStyle w:val="berschrift3"/>
        <w:jc w:val="both"/>
        <w:rPr>
          <w:b/>
          <w:bCs/>
        </w:rPr>
      </w:pPr>
      <w:bookmarkStart w:id="69" w:name="_Toc84327931"/>
      <w:r w:rsidRPr="00FA2E84">
        <w:rPr>
          <w:b/>
          <w:bCs/>
        </w:rPr>
        <w:t>Ein Laufwerk in der Dateiverwaltung auswählen</w:t>
      </w:r>
      <w:bookmarkEnd w:id="69"/>
    </w:p>
    <w:p w:rsidR="005A4AB8" w:rsidRPr="00FA2E84" w:rsidRDefault="005A4AB8" w:rsidP="00117DB2">
      <w:pPr>
        <w:jc w:val="both"/>
      </w:pPr>
      <w:r w:rsidRPr="00FA2E84">
        <w:t xml:space="preserve">Vor der Benutzung der Dateiverwaltung müssen Sie das Laufwerk bestimmen, welches Sie durchsuchen möchten: Den internen Speicher oder einen USB Stick. Um ein Laufwerk auszuwählen, geben Sie </w:t>
      </w:r>
      <w:r w:rsidR="00045A19">
        <w:t>Leert</w:t>
      </w:r>
      <w:r w:rsidR="00533320" w:rsidRPr="00FA2E84">
        <w:t>aste mit d</w:t>
      </w:r>
      <w:r w:rsidRPr="00FA2E84">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rsidR="005A4AB8" w:rsidRPr="00FA2E84" w:rsidRDefault="005A4AB8" w:rsidP="00117DB2">
      <w:pPr>
        <w:jc w:val="both"/>
      </w:pPr>
      <w:r w:rsidRPr="00FA2E84">
        <w:t xml:space="preserve">Sie können jeder Zeit </w:t>
      </w:r>
      <w:r w:rsidR="00307B30" w:rsidRPr="00FA2E84">
        <w:t>Strg + d</w:t>
      </w:r>
      <w:r w:rsidRPr="00FA2E84">
        <w:t xml:space="preserve"> geben, um erneut in die Liste der Laufwerke zu gelangen. </w:t>
      </w:r>
    </w:p>
    <w:p w:rsidR="005A4AB8" w:rsidRPr="00FA2E84" w:rsidRDefault="005A4AB8" w:rsidP="00117DB2">
      <w:pPr>
        <w:jc w:val="both"/>
      </w:pPr>
    </w:p>
    <w:p w:rsidR="005A4AB8" w:rsidRPr="00FA2E84" w:rsidRDefault="005A4AB8" w:rsidP="00117DB2">
      <w:pPr>
        <w:pStyle w:val="berschrift3"/>
        <w:jc w:val="both"/>
        <w:rPr>
          <w:b/>
          <w:bCs/>
        </w:rPr>
      </w:pPr>
      <w:bookmarkStart w:id="70" w:name="_Toc84327932"/>
      <w:r w:rsidRPr="00FA2E84">
        <w:rPr>
          <w:b/>
          <w:bCs/>
        </w:rPr>
        <w:t>Datei-</w:t>
      </w:r>
      <w:r w:rsidR="00983488">
        <w:rPr>
          <w:b/>
          <w:bCs/>
        </w:rPr>
        <w:t>, Laufwerks- u</w:t>
      </w:r>
      <w:r w:rsidRPr="00FA2E84">
        <w:rPr>
          <w:b/>
          <w:bCs/>
        </w:rPr>
        <w:t>nd Ordnerinformationen anzeigen</w:t>
      </w:r>
      <w:bookmarkEnd w:id="70"/>
    </w:p>
    <w:p w:rsidR="005A4AB8" w:rsidRPr="00FA2E84" w:rsidRDefault="005A4AB8" w:rsidP="00117DB2">
      <w:pPr>
        <w:jc w:val="both"/>
      </w:pPr>
      <w:r w:rsidRPr="00FA2E84">
        <w:t xml:space="preserve">Um über eine Datei oder einen Ordner zusätzliche Informationen zu erhalten, wählen Sie ihn mit den beiden äußeren Daumentasten aus und geben Sie </w:t>
      </w:r>
      <w:r w:rsidR="00CE3D95">
        <w:t>Leert</w:t>
      </w:r>
      <w:r w:rsidR="00533320" w:rsidRPr="00FA2E84">
        <w:t>aste mit i</w:t>
      </w:r>
      <w:r w:rsidRPr="00FA2E84">
        <w:t xml:space="preserve">. </w:t>
      </w:r>
      <w:r w:rsidR="00A72512" w:rsidRPr="00FA2E84">
        <w:t xml:space="preserve">Sie können nun durch eine Liste von Informationen zum Ordner bzw. zur Datei scrollen, und zwar mit den äußeren Daumentasten. </w:t>
      </w:r>
    </w:p>
    <w:p w:rsidR="00A72512" w:rsidRPr="00FA2E84" w:rsidRDefault="006B572B" w:rsidP="00117DB2">
      <w:pPr>
        <w:jc w:val="both"/>
      </w:pPr>
      <w:r>
        <w:t xml:space="preserve">Der Tastenkürzel Leer-taste + i kann auch benutzt werden, um die Speicherkapazität eines Laufwerkes anzuzeigen. </w:t>
      </w:r>
    </w:p>
    <w:p w:rsidR="006B572B" w:rsidRDefault="006B572B" w:rsidP="00117DB2">
      <w:pPr>
        <w:pStyle w:val="berschrift3"/>
        <w:jc w:val="both"/>
        <w:rPr>
          <w:b/>
          <w:bCs/>
        </w:rPr>
      </w:pPr>
    </w:p>
    <w:p w:rsidR="00A72512" w:rsidRPr="00FA2E84" w:rsidRDefault="00A72512" w:rsidP="00117DB2">
      <w:pPr>
        <w:pStyle w:val="berschrift3"/>
        <w:jc w:val="both"/>
        <w:rPr>
          <w:b/>
          <w:bCs/>
        </w:rPr>
      </w:pPr>
      <w:bookmarkStart w:id="71" w:name="_Toc84327933"/>
      <w:r w:rsidRPr="00FA2E84">
        <w:rPr>
          <w:b/>
          <w:bCs/>
        </w:rPr>
        <w:t>Anzeigen d</w:t>
      </w:r>
      <w:r w:rsidR="009242A6" w:rsidRPr="00FA2E84">
        <w:rPr>
          <w:b/>
          <w:bCs/>
        </w:rPr>
        <w:t>e</w:t>
      </w:r>
      <w:r w:rsidRPr="00FA2E84">
        <w:rPr>
          <w:b/>
          <w:bCs/>
        </w:rPr>
        <w:t>s aktuellen Dateipfades</w:t>
      </w:r>
      <w:bookmarkEnd w:id="71"/>
    </w:p>
    <w:p w:rsidR="00A72512" w:rsidRPr="00FA2E84" w:rsidRDefault="00005DD9" w:rsidP="00117DB2">
      <w:pPr>
        <w:jc w:val="both"/>
      </w:pPr>
      <w:r w:rsidRPr="00FA2E84">
        <w:t xml:space="preserve">Die wo bin ich Funktion erlaubt es Ihnen, den Dateipfad anzuzeigen, in welchem Sie sich gerade befinden. Um den aktuellen Dateipfad anzuzeigen, geben Sie </w:t>
      </w:r>
      <w:r w:rsidR="00CE3D95">
        <w:t>Leert</w:t>
      </w:r>
      <w:r w:rsidR="00533320" w:rsidRPr="00FA2E84">
        <w:t>aste mit Punkten 1 5 6</w:t>
      </w:r>
      <w:r w:rsidRPr="00FA2E84">
        <w:t>.</w:t>
      </w:r>
    </w:p>
    <w:p w:rsidR="00005DD9" w:rsidRPr="00FA2E84" w:rsidRDefault="00005DD9" w:rsidP="00117DB2">
      <w:pPr>
        <w:jc w:val="both"/>
      </w:pPr>
    </w:p>
    <w:p w:rsidR="00005DD9" w:rsidRPr="00FA2E84" w:rsidRDefault="00005DD9" w:rsidP="00117DB2">
      <w:pPr>
        <w:pStyle w:val="berschrift3"/>
        <w:jc w:val="both"/>
      </w:pPr>
      <w:bookmarkStart w:id="72" w:name="_Toc84327934"/>
      <w:r w:rsidRPr="00FA2E84">
        <w:t>Nach Ordnern und Dateien suchen</w:t>
      </w:r>
      <w:bookmarkEnd w:id="72"/>
    </w:p>
    <w:p w:rsidR="00005DD9" w:rsidRPr="00FA2E84" w:rsidRDefault="00005DD9" w:rsidP="00117DB2">
      <w:pPr>
        <w:jc w:val="both"/>
      </w:pPr>
      <w:r w:rsidRPr="00FA2E84">
        <w:t>Eine Datei oder ein Ordner kann mittels der Suchfunktion in der Dateiverwaltung schnell gefunden werden. So führen Sie eine Suche nach Dateien oder Ordner</w:t>
      </w:r>
      <w:r w:rsidR="00951D8E" w:rsidRPr="00FA2E84">
        <w:t>n durch</w:t>
      </w:r>
      <w:r w:rsidRPr="00FA2E84">
        <w:t>:</w:t>
      </w:r>
    </w:p>
    <w:p w:rsidR="00005DD9" w:rsidRPr="00FA2E84" w:rsidRDefault="00005DD9" w:rsidP="00117DB2">
      <w:pPr>
        <w:pStyle w:val="Listenabsatz"/>
        <w:numPr>
          <w:ilvl w:val="0"/>
          <w:numId w:val="19"/>
        </w:numPr>
        <w:jc w:val="both"/>
      </w:pPr>
      <w:r w:rsidRPr="00FA2E84">
        <w:t xml:space="preserve">Geben Sie </w:t>
      </w:r>
      <w:r w:rsidR="00CE3D95">
        <w:t>Leert</w:t>
      </w:r>
      <w:r w:rsidR="00533320" w:rsidRPr="00FA2E84">
        <w:t>aste mit f</w:t>
      </w:r>
      <w:r w:rsidRPr="00FA2E84">
        <w:t>.</w:t>
      </w:r>
    </w:p>
    <w:p w:rsidR="00005DD9" w:rsidRPr="00FA2E84" w:rsidRDefault="00005DD9" w:rsidP="00117DB2">
      <w:pPr>
        <w:pStyle w:val="Listenabsatz"/>
        <w:numPr>
          <w:ilvl w:val="0"/>
          <w:numId w:val="19"/>
        </w:numPr>
        <w:jc w:val="both"/>
      </w:pPr>
      <w:r w:rsidRPr="00FA2E84">
        <w:t>Tippen Sie den Datei- oder Ordnernamen ein.</w:t>
      </w:r>
    </w:p>
    <w:p w:rsidR="00005DD9" w:rsidRPr="00FA2E84" w:rsidRDefault="00005DD9" w:rsidP="00117DB2">
      <w:pPr>
        <w:pStyle w:val="Listenabsatz"/>
        <w:numPr>
          <w:ilvl w:val="0"/>
          <w:numId w:val="19"/>
        </w:numPr>
        <w:jc w:val="both"/>
      </w:pPr>
      <w:r w:rsidRPr="00FA2E84">
        <w:t>Drücken Sie Enter.</w:t>
      </w:r>
    </w:p>
    <w:p w:rsidR="00005DD9" w:rsidRPr="00FA2E84" w:rsidRDefault="00005DD9" w:rsidP="00117DB2">
      <w:pPr>
        <w:pStyle w:val="Listenabsatz"/>
        <w:numPr>
          <w:ilvl w:val="0"/>
          <w:numId w:val="19"/>
        </w:numPr>
        <w:jc w:val="both"/>
      </w:pPr>
      <w:r w:rsidRPr="00FA2E84">
        <w:t xml:space="preserve">Eine Liste mit den Fundstellen, welche Ihren Suchkriterien entsprechen, wird erzeugt und auf der </w:t>
      </w:r>
      <w:proofErr w:type="spellStart"/>
      <w:r w:rsidRPr="00FA2E84">
        <w:t>Braillezeile</w:t>
      </w:r>
      <w:proofErr w:type="spellEnd"/>
      <w:r w:rsidRPr="00FA2E84">
        <w:t xml:space="preserve"> angezeigt. </w:t>
      </w:r>
    </w:p>
    <w:p w:rsidR="00201C6E" w:rsidRPr="00FA2E84" w:rsidRDefault="00201C6E" w:rsidP="00117DB2">
      <w:pPr>
        <w:pStyle w:val="Listenabsatz"/>
        <w:numPr>
          <w:ilvl w:val="0"/>
          <w:numId w:val="19"/>
        </w:numPr>
        <w:jc w:val="both"/>
      </w:pPr>
      <w:r w:rsidRPr="00FA2E84">
        <w:t xml:space="preserve">Drücken Sie </w:t>
      </w:r>
      <w:r w:rsidR="00CE3D95">
        <w:t>Leert</w:t>
      </w:r>
      <w:r w:rsidR="00533320" w:rsidRPr="00FA2E84">
        <w:t>aste mit e</w:t>
      </w:r>
      <w:r w:rsidRPr="00FA2E84">
        <w:t xml:space="preserve">, </w:t>
      </w:r>
      <w:r w:rsidR="00951D8E" w:rsidRPr="00FA2E84">
        <w:t>um</w:t>
      </w:r>
      <w:r w:rsidRPr="00FA2E84">
        <w:t xml:space="preserve"> die Liste mit den Suchergebnissen zu schließen.</w:t>
      </w:r>
    </w:p>
    <w:p w:rsidR="00201C6E" w:rsidRPr="00FA2E84" w:rsidRDefault="00201C6E" w:rsidP="00117DB2">
      <w:pPr>
        <w:jc w:val="both"/>
      </w:pPr>
    </w:p>
    <w:p w:rsidR="00005DD9" w:rsidRPr="00FA2E84" w:rsidRDefault="00201C6E" w:rsidP="00117DB2">
      <w:pPr>
        <w:pStyle w:val="berschrift3"/>
        <w:jc w:val="both"/>
        <w:rPr>
          <w:b/>
          <w:bCs/>
        </w:rPr>
      </w:pPr>
      <w:bookmarkStart w:id="73" w:name="_Toc84327935"/>
      <w:r w:rsidRPr="00FA2E84">
        <w:rPr>
          <w:b/>
          <w:bCs/>
        </w:rPr>
        <w:t xml:space="preserve">Dateien oder </w:t>
      </w:r>
      <w:r w:rsidR="00951D8E" w:rsidRPr="00FA2E84">
        <w:rPr>
          <w:b/>
          <w:bCs/>
        </w:rPr>
        <w:t>Ordner</w:t>
      </w:r>
      <w:r w:rsidRPr="00FA2E84">
        <w:rPr>
          <w:b/>
          <w:bCs/>
        </w:rPr>
        <w:t xml:space="preserve"> sortieren</w:t>
      </w:r>
      <w:bookmarkEnd w:id="73"/>
    </w:p>
    <w:p w:rsidR="00201C6E" w:rsidRPr="00FA2E84" w:rsidRDefault="00201C6E" w:rsidP="00117DB2">
      <w:pPr>
        <w:jc w:val="both"/>
      </w:pPr>
      <w:r w:rsidRPr="00FA2E84">
        <w:t>Standardmäßig sind Datei</w:t>
      </w:r>
      <w:r w:rsidR="00951D8E" w:rsidRPr="00FA2E84">
        <w:t>-</w:t>
      </w:r>
      <w:r w:rsidRPr="00FA2E84">
        <w:t xml:space="preserve"> und Ordnernamen alphabetisch aufgelistet. Sie können jedoch andere Sortierparameter bestimmen, was wie folgt geschieht:</w:t>
      </w:r>
    </w:p>
    <w:p w:rsidR="00201C6E" w:rsidRPr="00FA2E84" w:rsidRDefault="00201C6E" w:rsidP="00117DB2">
      <w:pPr>
        <w:pStyle w:val="Listenabsatz"/>
        <w:numPr>
          <w:ilvl w:val="0"/>
          <w:numId w:val="20"/>
        </w:numPr>
        <w:jc w:val="both"/>
      </w:pPr>
      <w:r w:rsidRPr="00FA2E84">
        <w:t xml:space="preserve">Geben Sie </w:t>
      </w:r>
      <w:r w:rsidR="00045A19">
        <w:t>Leert</w:t>
      </w:r>
      <w:r w:rsidR="00533320" w:rsidRPr="00FA2E84">
        <w:t>aste mit v</w:t>
      </w:r>
      <w:r w:rsidRPr="00FA2E84">
        <w:t xml:space="preserve">. Ihr </w:t>
      </w:r>
      <w:r w:rsidR="0037102B" w:rsidRPr="00FA2E84">
        <w:t xml:space="preserve">BRAILLIANT </w:t>
      </w:r>
      <w:r w:rsidR="006E715D">
        <w:t xml:space="preserve">BI </w:t>
      </w:r>
      <w:r w:rsidR="00BE3D9B">
        <w:t>20X</w:t>
      </w:r>
      <w:r w:rsidRPr="00FA2E84">
        <w:t xml:space="preserve"> zeigt eine Liste mit Sortieroptionen an. Name, Datum, Größe, und Dateityp. </w:t>
      </w:r>
    </w:p>
    <w:p w:rsidR="00201C6E" w:rsidRPr="00FA2E84" w:rsidRDefault="00201C6E" w:rsidP="00117DB2">
      <w:pPr>
        <w:pStyle w:val="Listenabsatz"/>
        <w:numPr>
          <w:ilvl w:val="0"/>
          <w:numId w:val="20"/>
        </w:numPr>
        <w:jc w:val="both"/>
      </w:pPr>
      <w:r w:rsidRPr="00FA2E84">
        <w:t xml:space="preserve">Scrollen Sie durch die Liste mit den beiden äußeren Daumentasten. </w:t>
      </w:r>
    </w:p>
    <w:p w:rsidR="00201C6E" w:rsidRPr="00FA2E84" w:rsidRDefault="00201C6E" w:rsidP="00117DB2">
      <w:pPr>
        <w:pStyle w:val="Listenabsatz"/>
        <w:numPr>
          <w:ilvl w:val="0"/>
          <w:numId w:val="20"/>
        </w:numPr>
        <w:jc w:val="both"/>
      </w:pPr>
      <w:r w:rsidRPr="00FA2E84">
        <w:t xml:space="preserve">Drücken Sie Enter oder eine Cursorrouting Taste, um eine Sortieroption Ihrer Wahl anzuzeigen. Wenn Sie eine Sortieroption, welche Sie bereits gewählt haben, wiederholt bestätigen, so können Sie zwischen auf- und absteigender Sortierung wechseln. </w:t>
      </w:r>
    </w:p>
    <w:p w:rsidR="00201C6E" w:rsidRPr="00FA2E84" w:rsidRDefault="00201C6E" w:rsidP="00117DB2">
      <w:pPr>
        <w:jc w:val="both"/>
      </w:pPr>
    </w:p>
    <w:p w:rsidR="00201C6E" w:rsidRPr="00FA2E84" w:rsidRDefault="00201C6E" w:rsidP="00117DB2">
      <w:pPr>
        <w:pStyle w:val="berschrift2"/>
        <w:jc w:val="both"/>
        <w:rPr>
          <w:b/>
          <w:bCs/>
        </w:rPr>
      </w:pPr>
      <w:bookmarkStart w:id="74" w:name="_Toc84327936"/>
      <w:r w:rsidRPr="00FA2E84">
        <w:rPr>
          <w:b/>
          <w:bCs/>
        </w:rPr>
        <w:t>Dateien und Ordner verändern</w:t>
      </w:r>
      <w:bookmarkEnd w:id="74"/>
    </w:p>
    <w:p w:rsidR="00201C6E" w:rsidRPr="00FA2E84" w:rsidRDefault="00767A26" w:rsidP="00117DB2">
      <w:pPr>
        <w:jc w:val="both"/>
      </w:pPr>
      <w:r w:rsidRPr="00FA2E84">
        <w:t xml:space="preserve">Die Dateiverwaltung </w:t>
      </w:r>
      <w:r w:rsidR="000B0F3F" w:rsidRPr="00FA2E84">
        <w:t xml:space="preserve">des </w:t>
      </w:r>
      <w:r w:rsidR="0037102B" w:rsidRPr="00FA2E84">
        <w:t xml:space="preserve">BRAILLIANT </w:t>
      </w:r>
      <w:r w:rsidR="006E715D">
        <w:t xml:space="preserve">BI </w:t>
      </w:r>
      <w:r w:rsidR="00BE3D9B">
        <w:t>20X</w:t>
      </w:r>
      <w:r w:rsidRPr="00FA2E84">
        <w:t xml:space="preserve"> bietet Ihnen ähnliche Möglichkeiten wie Diejenige eines PC-s oder Tablets. </w:t>
      </w:r>
    </w:p>
    <w:p w:rsidR="00767A26" w:rsidRPr="00FA2E84" w:rsidRDefault="00767A26" w:rsidP="00117DB2">
      <w:pPr>
        <w:jc w:val="both"/>
      </w:pPr>
    </w:p>
    <w:p w:rsidR="00767A26" w:rsidRPr="00FA2E84" w:rsidRDefault="00767A26" w:rsidP="00117DB2">
      <w:pPr>
        <w:pStyle w:val="berschrift3"/>
        <w:jc w:val="both"/>
        <w:rPr>
          <w:b/>
          <w:bCs/>
        </w:rPr>
      </w:pPr>
      <w:bookmarkStart w:id="75" w:name="_Toc84327937"/>
      <w:r w:rsidRPr="00FA2E84">
        <w:rPr>
          <w:b/>
          <w:bCs/>
        </w:rPr>
        <w:t>Einen neuen Ordner erstellen</w:t>
      </w:r>
      <w:bookmarkEnd w:id="75"/>
    </w:p>
    <w:p w:rsidR="00767A26" w:rsidRPr="00FA2E84" w:rsidRDefault="00767A26" w:rsidP="00117DB2">
      <w:pPr>
        <w:jc w:val="both"/>
      </w:pPr>
      <w:r w:rsidRPr="00FA2E84">
        <w:t xml:space="preserve">Die einfachste Methode, einen neuen Ordner zu erstellen, besteht darin, </w:t>
      </w:r>
      <w:r w:rsidR="00045A19">
        <w:t>Leert</w:t>
      </w:r>
      <w:r w:rsidR="00533320" w:rsidRPr="00FA2E84">
        <w:t xml:space="preserve">aste mit n </w:t>
      </w:r>
      <w:r w:rsidRPr="00FA2E84">
        <w:t>zu geben und sodann den Ordnernamen einzutippen. Danach gibt man Enter, um den Ordner zu erstellen.</w:t>
      </w:r>
    </w:p>
    <w:p w:rsidR="00964196" w:rsidRPr="00FA2E84" w:rsidRDefault="00964196" w:rsidP="00117DB2">
      <w:pPr>
        <w:pStyle w:val="berschrift3"/>
        <w:jc w:val="both"/>
        <w:rPr>
          <w:b/>
          <w:bCs/>
        </w:rPr>
      </w:pPr>
    </w:p>
    <w:p w:rsidR="00767A26" w:rsidRPr="00FA2E84" w:rsidRDefault="00767A26" w:rsidP="00117DB2">
      <w:pPr>
        <w:pStyle w:val="berschrift3"/>
        <w:jc w:val="both"/>
        <w:rPr>
          <w:b/>
          <w:bCs/>
        </w:rPr>
      </w:pPr>
      <w:bookmarkStart w:id="76" w:name="_Toc84327938"/>
      <w:r w:rsidRPr="00FA2E84">
        <w:rPr>
          <w:b/>
          <w:bCs/>
        </w:rPr>
        <w:t>Dateien oder Ordner umbenennen</w:t>
      </w:r>
      <w:bookmarkEnd w:id="76"/>
    </w:p>
    <w:p w:rsidR="00767A26" w:rsidRPr="00FA2E84" w:rsidRDefault="00767A26" w:rsidP="00117DB2">
      <w:pPr>
        <w:pStyle w:val="Listenabsatz"/>
        <w:numPr>
          <w:ilvl w:val="0"/>
          <w:numId w:val="21"/>
        </w:numPr>
        <w:jc w:val="both"/>
      </w:pPr>
      <w:r w:rsidRPr="00FA2E84">
        <w:t>Wählen Sie die Datei oder den Ordner aus, die / den Sie umbenennen möchten, mit den äußeren Daumentasten.</w:t>
      </w:r>
    </w:p>
    <w:p w:rsidR="00767A26" w:rsidRPr="00FA2E84" w:rsidRDefault="00767A26" w:rsidP="00117DB2">
      <w:pPr>
        <w:pStyle w:val="Listenabsatz"/>
        <w:numPr>
          <w:ilvl w:val="0"/>
          <w:numId w:val="21"/>
        </w:numPr>
        <w:jc w:val="both"/>
      </w:pPr>
      <w:r w:rsidRPr="00FA2E84">
        <w:t xml:space="preserve">Drücken Sie nun </w:t>
      </w:r>
      <w:r w:rsidR="00533320" w:rsidRPr="00FA2E84">
        <w:t>Rücktaste mit r</w:t>
      </w:r>
      <w:r w:rsidRPr="00FA2E84">
        <w:t>.</w:t>
      </w:r>
    </w:p>
    <w:p w:rsidR="00767A26" w:rsidRPr="00FA2E84" w:rsidRDefault="00767A26" w:rsidP="00117DB2">
      <w:pPr>
        <w:pStyle w:val="Listenabsatz"/>
        <w:numPr>
          <w:ilvl w:val="0"/>
          <w:numId w:val="21"/>
        </w:numPr>
        <w:jc w:val="both"/>
      </w:pPr>
      <w:r w:rsidRPr="00FA2E84">
        <w:t>Geben Sie den neuen Ordner- oder Dateinamen ein.</w:t>
      </w:r>
    </w:p>
    <w:p w:rsidR="00767A26" w:rsidRPr="00FA2E84" w:rsidRDefault="00767A26" w:rsidP="00117DB2">
      <w:pPr>
        <w:pStyle w:val="Listenabsatz"/>
        <w:numPr>
          <w:ilvl w:val="0"/>
          <w:numId w:val="21"/>
        </w:numPr>
        <w:jc w:val="both"/>
      </w:pPr>
      <w:r w:rsidRPr="00FA2E84">
        <w:t>Geben Sie Enter, um die Datei oder den Ordner umzubenennen.</w:t>
      </w:r>
    </w:p>
    <w:p w:rsidR="00767A26" w:rsidRPr="00FA2E84" w:rsidRDefault="00767A26" w:rsidP="00117DB2">
      <w:pPr>
        <w:jc w:val="both"/>
      </w:pPr>
      <w:r w:rsidRPr="00FA2E84">
        <w:t>Bitte beachten Sie, dass der gewünschte Datei- oder Ordnername nicht bereits in Ihrer Liste existieren darf!</w:t>
      </w:r>
    </w:p>
    <w:p w:rsidR="00767A26" w:rsidRPr="00FA2E84" w:rsidRDefault="00767A26" w:rsidP="00117DB2">
      <w:pPr>
        <w:jc w:val="both"/>
      </w:pPr>
    </w:p>
    <w:p w:rsidR="00767A26" w:rsidRPr="00FA2E84" w:rsidRDefault="00767A26" w:rsidP="00117DB2">
      <w:pPr>
        <w:pStyle w:val="berschrift3"/>
        <w:jc w:val="both"/>
        <w:rPr>
          <w:b/>
          <w:bCs/>
        </w:rPr>
      </w:pPr>
      <w:bookmarkStart w:id="77" w:name="_Toc84327939"/>
      <w:r w:rsidRPr="00FA2E84">
        <w:rPr>
          <w:b/>
          <w:bCs/>
        </w:rPr>
        <w:t>Ordner und Dateien für zusätzliche Aktionen auswählen</w:t>
      </w:r>
      <w:bookmarkEnd w:id="77"/>
    </w:p>
    <w:p w:rsidR="00767A26" w:rsidRPr="00FA2E84" w:rsidRDefault="00767A26" w:rsidP="00117DB2">
      <w:pPr>
        <w:jc w:val="both"/>
      </w:pPr>
      <w:r w:rsidRPr="00FA2E84">
        <w:t xml:space="preserve">Bevor Sie eine Datei oder einen Ordner kopieren, ausschneiden oder einfügen, </w:t>
      </w:r>
      <w:r w:rsidR="00614A8A" w:rsidRPr="00FA2E84">
        <w:t xml:space="preserve">müssen Sie das gewünschte Objekt auswählen bzw. markieren. Um eine Datei oder einen Ordner zu markieren, benutzen Sie die äußeren Daumentasten und drücken Sie dann </w:t>
      </w:r>
      <w:r w:rsidR="00045A19">
        <w:t>Leert</w:t>
      </w:r>
      <w:r w:rsidR="00FA01D4" w:rsidRPr="00FA2E84">
        <w:t>aste mit l</w:t>
      </w:r>
      <w:r w:rsidR="00614A8A" w:rsidRPr="00FA2E84">
        <w:t xml:space="preserve">. Wenn Sie erneut </w:t>
      </w:r>
      <w:r w:rsidR="00045A19">
        <w:t>Leert</w:t>
      </w:r>
      <w:r w:rsidR="00FA01D4" w:rsidRPr="00FA2E84">
        <w:t>aste mit l</w:t>
      </w:r>
      <w:r w:rsidR="00614A8A" w:rsidRPr="00FA2E84">
        <w:t xml:space="preserve"> geben, so entmarkieren Sie eine Datei oder einen Ordner. Um alle Dateien und Ordner in der Liste zu markieren, geben Sie </w:t>
      </w:r>
      <w:r w:rsidR="00FA01D4" w:rsidRPr="00FA2E84">
        <w:t>Enter mit Punkten 1 2 3 4 5 6</w:t>
      </w:r>
      <w:r w:rsidR="00614A8A" w:rsidRPr="00FA2E84">
        <w:t xml:space="preserve">. </w:t>
      </w:r>
    </w:p>
    <w:p w:rsidR="00614A8A" w:rsidRPr="00FA2E84" w:rsidRDefault="00614A8A" w:rsidP="00117DB2">
      <w:pPr>
        <w:jc w:val="both"/>
      </w:pPr>
    </w:p>
    <w:p w:rsidR="00614A8A" w:rsidRPr="00FA2E84" w:rsidRDefault="00614A8A" w:rsidP="00117DB2">
      <w:pPr>
        <w:pStyle w:val="berschrift3"/>
        <w:jc w:val="both"/>
        <w:rPr>
          <w:b/>
          <w:bCs/>
        </w:rPr>
      </w:pPr>
      <w:bookmarkStart w:id="78" w:name="_Toc84327940"/>
      <w:r w:rsidRPr="00FA2E84">
        <w:rPr>
          <w:b/>
          <w:bCs/>
        </w:rPr>
        <w:t>Kopieren, ausschneiden und Einfügen von Ordnern und Dateien</w:t>
      </w:r>
      <w:bookmarkEnd w:id="78"/>
    </w:p>
    <w:p w:rsidR="00614A8A" w:rsidRPr="00FA2E84" w:rsidRDefault="00614A8A" w:rsidP="00117DB2">
      <w:pPr>
        <w:jc w:val="both"/>
      </w:pPr>
      <w:r w:rsidRPr="00FA2E84">
        <w:t xml:space="preserve">Um einen Ordner oder eine Datei zu kopieren, wählen Sie sie mit den äußeren Daumentasten aus und geben Sie sodann </w:t>
      </w:r>
      <w:r w:rsidR="00FA01D4" w:rsidRPr="00FA2E84">
        <w:t>Rücktaste mit y</w:t>
      </w:r>
      <w:r w:rsidRPr="00FA2E84">
        <w:t xml:space="preserve">. </w:t>
      </w:r>
    </w:p>
    <w:p w:rsidR="00614A8A" w:rsidRPr="00FA2E84" w:rsidRDefault="00614A8A" w:rsidP="00117DB2">
      <w:pPr>
        <w:jc w:val="both"/>
      </w:pPr>
      <w:r w:rsidRPr="00FA2E84">
        <w:t xml:space="preserve">Um eine Datei oder einen Ordner auszuschneiden, wählen Sie das Objekt mit den äußeren Daumentasten aus und geben Sie sodann </w:t>
      </w:r>
      <w:r w:rsidR="00FA01D4" w:rsidRPr="00FA2E84">
        <w:t>Rücktaste mit x</w:t>
      </w:r>
      <w:r w:rsidRPr="00FA2E84">
        <w:t xml:space="preserve">. </w:t>
      </w:r>
    </w:p>
    <w:p w:rsidR="00614A8A" w:rsidRPr="00FA2E84" w:rsidRDefault="00614A8A" w:rsidP="00117DB2">
      <w:pPr>
        <w:jc w:val="both"/>
      </w:pPr>
      <w:r w:rsidRPr="00FA2E84">
        <w:t>Um mehrere Dateien oder Ordner auszuschneiden bzw. zu kopieren, verfahren Sie wie folgt:</w:t>
      </w:r>
    </w:p>
    <w:p w:rsidR="00614A8A" w:rsidRPr="00FA2E84" w:rsidRDefault="00614A8A" w:rsidP="00117DB2">
      <w:pPr>
        <w:pStyle w:val="Listenabsatz"/>
        <w:numPr>
          <w:ilvl w:val="0"/>
          <w:numId w:val="22"/>
        </w:numPr>
        <w:jc w:val="both"/>
      </w:pPr>
      <w:r w:rsidRPr="00FA2E84">
        <w:t>Wählen Sie eine Datei oder einen Ordner mit den äußeren Daumentasten aus.</w:t>
      </w:r>
    </w:p>
    <w:p w:rsidR="00614A8A" w:rsidRPr="00FA2E84" w:rsidRDefault="00614A8A" w:rsidP="00117DB2">
      <w:pPr>
        <w:pStyle w:val="Listenabsatz"/>
        <w:numPr>
          <w:ilvl w:val="0"/>
          <w:numId w:val="22"/>
        </w:numPr>
        <w:jc w:val="both"/>
      </w:pPr>
      <w:r w:rsidRPr="00FA2E84">
        <w:t xml:space="preserve">Geben Sie </w:t>
      </w:r>
      <w:r w:rsidR="00FA01D4" w:rsidRPr="00FA2E84">
        <w:t>Rücktaste mit l</w:t>
      </w:r>
      <w:r w:rsidRPr="00FA2E84">
        <w:t>, um das gewählte Objekt zu markieren.</w:t>
      </w:r>
    </w:p>
    <w:p w:rsidR="00614A8A" w:rsidRPr="00FA2E84" w:rsidRDefault="00614A8A" w:rsidP="00117DB2">
      <w:pPr>
        <w:pStyle w:val="Listenabsatz"/>
        <w:numPr>
          <w:ilvl w:val="0"/>
          <w:numId w:val="22"/>
        </w:numPr>
        <w:jc w:val="both"/>
      </w:pPr>
      <w:r w:rsidRPr="00FA2E84">
        <w:t xml:space="preserve">Wiederholen Sie Schritt 1 und 2, um alle Dateien und Ordner zu markieren, welche kopiert werden sollen. </w:t>
      </w:r>
    </w:p>
    <w:p w:rsidR="00614A8A" w:rsidRPr="00FA2E84" w:rsidRDefault="00614A8A" w:rsidP="00117DB2">
      <w:pPr>
        <w:pStyle w:val="Listenabsatz"/>
        <w:numPr>
          <w:ilvl w:val="0"/>
          <w:numId w:val="22"/>
        </w:numPr>
        <w:jc w:val="both"/>
      </w:pPr>
      <w:r w:rsidRPr="00FA2E84">
        <w:t xml:space="preserve">Drücken Sie </w:t>
      </w:r>
      <w:r w:rsidR="00045A19">
        <w:t>Leert</w:t>
      </w:r>
      <w:r w:rsidR="00FA01D4" w:rsidRPr="00FA2E84">
        <w:t>aste mit y</w:t>
      </w:r>
      <w:r w:rsidRPr="00FA2E84">
        <w:t xml:space="preserve">, um zu kopieren, oder </w:t>
      </w:r>
      <w:r w:rsidR="00045A19">
        <w:t>Leert</w:t>
      </w:r>
      <w:r w:rsidR="00FA01D4" w:rsidRPr="00FA2E84">
        <w:t>aste mit x</w:t>
      </w:r>
      <w:r w:rsidRPr="00FA2E84">
        <w:t>, um auszuschneiden. Die Objekte werden nun kopiert bzw. ausgeschnitten und landen in der Zwischenablage, klar zum Einfügen.</w:t>
      </w:r>
    </w:p>
    <w:p w:rsidR="00614A8A" w:rsidRPr="00FA2E84" w:rsidRDefault="00614A8A" w:rsidP="00117DB2">
      <w:pPr>
        <w:jc w:val="both"/>
      </w:pPr>
    </w:p>
    <w:p w:rsidR="00DA0BE9" w:rsidRPr="00FA2E84" w:rsidRDefault="00DA0BE9" w:rsidP="00117DB2">
      <w:pPr>
        <w:pStyle w:val="berschrift3"/>
        <w:jc w:val="both"/>
        <w:rPr>
          <w:b/>
          <w:bCs/>
        </w:rPr>
      </w:pPr>
      <w:bookmarkStart w:id="79" w:name="_Toc84327941"/>
      <w:r w:rsidRPr="00FA2E84">
        <w:rPr>
          <w:b/>
          <w:bCs/>
        </w:rPr>
        <w:t>Einfügen von Ordnern und Dateien</w:t>
      </w:r>
      <w:bookmarkEnd w:id="79"/>
    </w:p>
    <w:p w:rsidR="00DA0BE9" w:rsidRPr="00FA2E84" w:rsidRDefault="00DA0BE9" w:rsidP="00117DB2">
      <w:pPr>
        <w:jc w:val="both"/>
      </w:pPr>
      <w:r w:rsidRPr="00FA2E84">
        <w:t xml:space="preserve">Um die Objekte aus der Zwischenablage einzufügen, navigieren Sie an die gewünschte Stelle und geben Sie </w:t>
      </w:r>
      <w:r w:rsidR="00FA01D4" w:rsidRPr="00FA2E84">
        <w:t>Rücktaste mit v</w:t>
      </w:r>
      <w:r w:rsidRPr="00FA2E84">
        <w:t xml:space="preserve">. </w:t>
      </w:r>
    </w:p>
    <w:p w:rsidR="00DA0BE9" w:rsidRPr="00FA2E84" w:rsidRDefault="00DA0BE9" w:rsidP="00117DB2">
      <w:pPr>
        <w:jc w:val="both"/>
      </w:pPr>
    </w:p>
    <w:p w:rsidR="00DA0BE9" w:rsidRPr="00FA2E84" w:rsidRDefault="00DA0BE9" w:rsidP="00117DB2">
      <w:pPr>
        <w:pStyle w:val="berschrift3"/>
        <w:jc w:val="both"/>
        <w:rPr>
          <w:b/>
          <w:bCs/>
        </w:rPr>
      </w:pPr>
      <w:bookmarkStart w:id="80" w:name="_Toc84327942"/>
      <w:r w:rsidRPr="00FA2E84">
        <w:rPr>
          <w:b/>
          <w:bCs/>
        </w:rPr>
        <w:t>Löschen von Dateien oder Ordnern</w:t>
      </w:r>
      <w:bookmarkEnd w:id="80"/>
    </w:p>
    <w:p w:rsidR="00DA0BE9" w:rsidRPr="00FA2E84" w:rsidRDefault="00DA0BE9" w:rsidP="00117DB2">
      <w:pPr>
        <w:jc w:val="both"/>
      </w:pPr>
      <w:r w:rsidRPr="00FA2E84">
        <w:t xml:space="preserve">Um eine einzelne Datei oder einen einzelnen Ordner zu löschen, wählen Sie das Objekt mit den äußeren Daumentasten aus und drücken Sie </w:t>
      </w:r>
      <w:r w:rsidR="007D4F66" w:rsidRPr="00FA2E84">
        <w:t>Rücktaste mit Punkten 2 3 5 6.</w:t>
      </w:r>
      <w:r w:rsidRPr="00FA2E84">
        <w:t xml:space="preserve"> </w:t>
      </w:r>
    </w:p>
    <w:p w:rsidR="00DA0BE9" w:rsidRPr="00FA2E84" w:rsidRDefault="00DA0BE9" w:rsidP="00117DB2">
      <w:pPr>
        <w:jc w:val="both"/>
      </w:pPr>
      <w:r w:rsidRPr="00FA2E84">
        <w:t>Zum Löschen mehrerer Dateien oder Ordnern gehen Sie wie folgt vor:</w:t>
      </w:r>
    </w:p>
    <w:p w:rsidR="00DA0BE9" w:rsidRPr="00FA2E84" w:rsidRDefault="00DA0BE9" w:rsidP="00117DB2">
      <w:pPr>
        <w:pStyle w:val="Listenabsatz"/>
        <w:numPr>
          <w:ilvl w:val="0"/>
          <w:numId w:val="23"/>
        </w:numPr>
        <w:jc w:val="both"/>
      </w:pPr>
      <w:r w:rsidRPr="00FA2E84">
        <w:t xml:space="preserve">Wählen Sie eine Datei oder einen Ordner aus, die / den sie löschen möchten, indem Sie die äußeren Daumentasten benutzen. </w:t>
      </w:r>
    </w:p>
    <w:p w:rsidR="00DA0BE9" w:rsidRPr="00FA2E84" w:rsidRDefault="00DA0BE9" w:rsidP="00117DB2">
      <w:pPr>
        <w:pStyle w:val="Listenabsatz"/>
        <w:numPr>
          <w:ilvl w:val="0"/>
          <w:numId w:val="23"/>
        </w:numPr>
        <w:jc w:val="both"/>
      </w:pPr>
      <w:r w:rsidRPr="00FA2E84">
        <w:t xml:space="preserve">Geben Sie </w:t>
      </w:r>
      <w:r w:rsidR="007D4F66" w:rsidRPr="00FA2E84">
        <w:t>Rücktaste mit l</w:t>
      </w:r>
      <w:r w:rsidRPr="00FA2E84">
        <w:t>, um das Objekt zu markieren.</w:t>
      </w:r>
    </w:p>
    <w:p w:rsidR="00DA0BE9" w:rsidRPr="00FA2E84" w:rsidRDefault="00DA0BE9" w:rsidP="00117DB2">
      <w:pPr>
        <w:pStyle w:val="Listenabsatz"/>
        <w:numPr>
          <w:ilvl w:val="0"/>
          <w:numId w:val="23"/>
        </w:numPr>
        <w:jc w:val="both"/>
      </w:pPr>
      <w:r w:rsidRPr="00FA2E84">
        <w:t>Wiederholen Sie Schritte 1 und 2 für alle Dateien, welche Sie zum Löschen markieren möchten.</w:t>
      </w:r>
    </w:p>
    <w:p w:rsidR="00DA0BE9" w:rsidRPr="00FA2E84" w:rsidRDefault="00DA0BE9" w:rsidP="00117DB2">
      <w:pPr>
        <w:pStyle w:val="Listenabsatz"/>
        <w:numPr>
          <w:ilvl w:val="0"/>
          <w:numId w:val="23"/>
        </w:numPr>
        <w:jc w:val="both"/>
      </w:pPr>
      <w:r w:rsidRPr="00FA2E84">
        <w:t xml:space="preserve">Ist alles markiert, so drücken Sie </w:t>
      </w:r>
      <w:r w:rsidR="00045A19">
        <w:t>Leert</w:t>
      </w:r>
      <w:r w:rsidR="007D4F66" w:rsidRPr="00FA2E84">
        <w:t>aste mit Punkten 2 3 5 6</w:t>
      </w:r>
      <w:r w:rsidRPr="00FA2E84">
        <w:t>.</w:t>
      </w:r>
    </w:p>
    <w:p w:rsidR="00860DA7" w:rsidRPr="00FA2E84" w:rsidRDefault="00860DA7" w:rsidP="00117DB2">
      <w:pPr>
        <w:jc w:val="both"/>
      </w:pPr>
      <w:r w:rsidRPr="00FA2E84">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rsidR="00F372C8" w:rsidRPr="00FA2E84" w:rsidRDefault="00F372C8" w:rsidP="00117DB2">
      <w:pPr>
        <w:jc w:val="both"/>
      </w:pPr>
    </w:p>
    <w:p w:rsidR="00F372C8" w:rsidRPr="00FA2E84" w:rsidRDefault="00F372C8" w:rsidP="00117DB2">
      <w:pPr>
        <w:pStyle w:val="berschrift2"/>
        <w:jc w:val="both"/>
        <w:rPr>
          <w:b/>
          <w:bCs/>
        </w:rPr>
      </w:pPr>
      <w:bookmarkStart w:id="81" w:name="_Toc84327943"/>
      <w:r w:rsidRPr="00FA2E84">
        <w:rPr>
          <w:b/>
          <w:bCs/>
        </w:rPr>
        <w:t>Befehlsliste für die Dateiverwaltung</w:t>
      </w:r>
      <w:bookmarkEnd w:id="81"/>
    </w:p>
    <w:p w:rsidR="00F372C8" w:rsidRPr="00FA2E84" w:rsidRDefault="00F372C8" w:rsidP="00117DB2">
      <w:pPr>
        <w:jc w:val="both"/>
      </w:pPr>
    </w:p>
    <w:p w:rsidR="00F372C8" w:rsidRPr="00FA2E84" w:rsidRDefault="00F372C8" w:rsidP="00117DB2">
      <w:pPr>
        <w:jc w:val="both"/>
      </w:pPr>
      <w:r w:rsidRPr="00FA2E84">
        <w:t>Die Befehle für die Dateiverwaltung sind in Tabelle 5 aufgelistet.</w:t>
      </w:r>
    </w:p>
    <w:p w:rsidR="00F372C8" w:rsidRPr="00FA2E84" w:rsidRDefault="00F372C8" w:rsidP="00117DB2">
      <w:pPr>
        <w:pStyle w:val="Beschriftung"/>
        <w:keepNext/>
        <w:spacing w:after="120"/>
        <w:jc w:val="both"/>
        <w:rPr>
          <w:rStyle w:val="Fett"/>
          <w:sz w:val="24"/>
          <w:szCs w:val="24"/>
        </w:rPr>
      </w:pPr>
      <w:r w:rsidRPr="00FA2E84">
        <w:rPr>
          <w:rStyle w:val="Fett"/>
          <w:sz w:val="24"/>
          <w:szCs w:val="24"/>
        </w:rPr>
        <w:t>Tab</w:t>
      </w:r>
      <w:r w:rsidR="00990670" w:rsidRPr="00FA2E84">
        <w:rPr>
          <w:rStyle w:val="Fett"/>
          <w:sz w:val="24"/>
          <w:szCs w:val="24"/>
        </w:rPr>
        <w:t>el</w:t>
      </w:r>
      <w:r w:rsidRPr="00FA2E84">
        <w:rPr>
          <w:rStyle w:val="Fett"/>
          <w:sz w:val="24"/>
          <w:szCs w:val="24"/>
        </w:rPr>
        <w:t>le 5: Befehle in der Dateiverwaltung</w:t>
      </w:r>
    </w:p>
    <w:tbl>
      <w:tblPr>
        <w:tblStyle w:val="Tabellenraster"/>
        <w:tblW w:w="0" w:type="auto"/>
        <w:tblLook w:val="04A0" w:firstRow="1" w:lastRow="0" w:firstColumn="1" w:lastColumn="0" w:noHBand="0" w:noVBand="1"/>
      </w:tblPr>
      <w:tblGrid>
        <w:gridCol w:w="4511"/>
        <w:gridCol w:w="4505"/>
      </w:tblGrid>
      <w:tr w:rsidR="00F372C8" w:rsidRPr="00FA2E84" w:rsidTr="0093612B">
        <w:trPr>
          <w:trHeight w:val="432"/>
          <w:tblHeader/>
        </w:trPr>
        <w:tc>
          <w:tcPr>
            <w:tcW w:w="4511" w:type="dxa"/>
            <w:vAlign w:val="center"/>
          </w:tcPr>
          <w:p w:rsidR="00F372C8" w:rsidRPr="00FA2E84" w:rsidRDefault="00F372C8" w:rsidP="00117DB2">
            <w:pPr>
              <w:pStyle w:val="Textkrper"/>
              <w:spacing w:after="0"/>
              <w:jc w:val="both"/>
              <w:rPr>
                <w:rStyle w:val="Fett"/>
                <w:lang w:val="de-DE"/>
              </w:rPr>
            </w:pPr>
            <w:bookmarkStart w:id="82" w:name="_Hlk52006588"/>
            <w:r w:rsidRPr="00FA2E84">
              <w:rPr>
                <w:rStyle w:val="Fett"/>
                <w:lang w:val="de-DE"/>
              </w:rPr>
              <w:t>Aktion</w:t>
            </w:r>
          </w:p>
        </w:tc>
        <w:tc>
          <w:tcPr>
            <w:tcW w:w="4505" w:type="dxa"/>
            <w:vAlign w:val="center"/>
          </w:tcPr>
          <w:p w:rsidR="00F372C8" w:rsidRPr="00FA2E84" w:rsidRDefault="00F372C8" w:rsidP="00117DB2">
            <w:pPr>
              <w:pStyle w:val="Textkrper"/>
              <w:spacing w:after="0"/>
              <w:jc w:val="both"/>
              <w:rPr>
                <w:rStyle w:val="Fett"/>
                <w:lang w:val="de-DE"/>
              </w:rPr>
            </w:pPr>
            <w:r w:rsidRPr="00FA2E84">
              <w:rPr>
                <w:rStyle w:val="Fett"/>
                <w:lang w:val="de-DE"/>
              </w:rPr>
              <w:t>Tastenkürzel</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Neuen Ordner erstellen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n</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w:t>
            </w:r>
            <w:r w:rsidR="007D03E3">
              <w:rPr>
                <w:lang w:val="de-DE"/>
              </w:rPr>
              <w:t>- bzw. Laufwerksinfo</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i</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Markieren / entmarkieren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l</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Alles markieren / entmarkieren</w:t>
            </w:r>
          </w:p>
        </w:tc>
        <w:tc>
          <w:tcPr>
            <w:tcW w:w="4505" w:type="dxa"/>
            <w:vAlign w:val="center"/>
          </w:tcPr>
          <w:p w:rsidR="00F372C8" w:rsidRPr="00FA2E84" w:rsidRDefault="007D4F66" w:rsidP="00117DB2">
            <w:pPr>
              <w:pStyle w:val="Textkrper"/>
              <w:spacing w:after="0"/>
              <w:jc w:val="both"/>
              <w:rPr>
                <w:lang w:val="de-DE"/>
              </w:rPr>
            </w:pPr>
            <w:r w:rsidRPr="00FA2E84">
              <w:rPr>
                <w:lang w:val="de-DE"/>
              </w:rPr>
              <w:t>Enter mit Punkten 1 2 3 4 5 6</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umbenennen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r</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löschen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Punkten 2 3 5 6</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kopieren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y</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ausschneiden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x</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einfügen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v</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suchen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f</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Dateien sortieren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v</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Wo bin ich?</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Punkten 1 5 6</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Laufwerk auswählen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d</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Gehe ins nächsthöhere Verzeichnis</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e</w:t>
            </w:r>
          </w:p>
        </w:tc>
      </w:tr>
      <w:tr w:rsidR="007D4F66" w:rsidRPr="00FA2E84" w:rsidTr="0093612B">
        <w:trPr>
          <w:trHeight w:val="360"/>
        </w:trPr>
        <w:tc>
          <w:tcPr>
            <w:tcW w:w="4511" w:type="dxa"/>
            <w:vAlign w:val="center"/>
          </w:tcPr>
          <w:p w:rsidR="007D4F66" w:rsidRPr="00FA2E84" w:rsidRDefault="007D4F66" w:rsidP="00117DB2">
            <w:pPr>
              <w:pStyle w:val="Textkrper"/>
              <w:spacing w:after="0"/>
              <w:jc w:val="both"/>
              <w:rPr>
                <w:lang w:val="de-DE"/>
              </w:rPr>
            </w:pPr>
            <w:r w:rsidRPr="00FA2E84">
              <w:rPr>
                <w:lang w:val="de-DE"/>
              </w:rPr>
              <w:t>Medium auswerfen</w:t>
            </w:r>
          </w:p>
        </w:tc>
        <w:tc>
          <w:tcPr>
            <w:tcW w:w="4505" w:type="dxa"/>
            <w:vAlign w:val="center"/>
          </w:tcPr>
          <w:p w:rsidR="007D4F66" w:rsidRPr="00FA2E84" w:rsidRDefault="007D4F66" w:rsidP="00117DB2">
            <w:pPr>
              <w:pStyle w:val="Textkrper"/>
              <w:spacing w:after="0"/>
              <w:jc w:val="both"/>
              <w:rPr>
                <w:lang w:val="de-DE"/>
              </w:rPr>
            </w:pPr>
            <w:r w:rsidRPr="00FA2E84">
              <w:rPr>
                <w:lang w:val="de-DE"/>
              </w:rPr>
              <w:t>Rücktaste mit e</w:t>
            </w:r>
          </w:p>
        </w:tc>
      </w:tr>
      <w:bookmarkEnd w:id="82"/>
    </w:tbl>
    <w:p w:rsidR="00F372C8" w:rsidRPr="00FA2E84" w:rsidRDefault="00F372C8" w:rsidP="00117DB2">
      <w:pPr>
        <w:pStyle w:val="berschrift1"/>
        <w:jc w:val="both"/>
      </w:pPr>
    </w:p>
    <w:p w:rsidR="00E354EB" w:rsidRPr="00FA2E84" w:rsidRDefault="00E354EB" w:rsidP="00117DB2">
      <w:pPr>
        <w:pStyle w:val="berschrift1"/>
        <w:jc w:val="both"/>
        <w:rPr>
          <w:b w:val="0"/>
          <w:bCs/>
        </w:rPr>
      </w:pPr>
      <w:bookmarkStart w:id="83" w:name="_Toc84327944"/>
      <w:r w:rsidRPr="00FA2E84">
        <w:rPr>
          <w:b w:val="0"/>
          <w:bCs/>
        </w:rPr>
        <w:t>Die Rechner Anwendung</w:t>
      </w:r>
      <w:r w:rsidR="00A479AE" w:rsidRPr="00FA2E84">
        <w:rPr>
          <w:b w:val="0"/>
          <w:bCs/>
        </w:rPr>
        <w:t xml:space="preserve"> (</w:t>
      </w:r>
      <w:proofErr w:type="spellStart"/>
      <w:r w:rsidR="00A479AE" w:rsidRPr="00FA2E84">
        <w:rPr>
          <w:b w:val="0"/>
          <w:bCs/>
        </w:rPr>
        <w:t>KeyCalc</w:t>
      </w:r>
      <w:proofErr w:type="spellEnd"/>
      <w:r w:rsidR="00A479AE" w:rsidRPr="00FA2E84">
        <w:rPr>
          <w:b w:val="0"/>
          <w:bCs/>
        </w:rPr>
        <w:t>)</w:t>
      </w:r>
      <w:bookmarkEnd w:id="83"/>
    </w:p>
    <w:p w:rsidR="00E354EB" w:rsidRPr="00FA2E84" w:rsidRDefault="000B0F3F" w:rsidP="00117DB2">
      <w:pPr>
        <w:jc w:val="both"/>
      </w:pPr>
      <w:r w:rsidRPr="00FA2E84">
        <w:t xml:space="preserve">Das </w:t>
      </w:r>
      <w:r w:rsidR="0037102B" w:rsidRPr="00FA2E84">
        <w:t xml:space="preserve">BRAILLIANT </w:t>
      </w:r>
      <w:r w:rsidR="006E715D">
        <w:t xml:space="preserve">BI </w:t>
      </w:r>
      <w:r w:rsidR="00BE3D9B">
        <w:t>20X</w:t>
      </w:r>
      <w:r w:rsidR="00E354EB" w:rsidRPr="00FA2E84">
        <w:t xml:space="preserve"> verfügt über eine Rechner </w:t>
      </w:r>
      <w:r w:rsidR="00990670" w:rsidRPr="00FA2E84">
        <w:t>Anwendung</w:t>
      </w:r>
      <w:r w:rsidR="00E354EB" w:rsidRPr="00FA2E84">
        <w:t xml:space="preserve"> für die </w:t>
      </w:r>
      <w:r w:rsidR="00990670" w:rsidRPr="00FA2E84">
        <w:t>gebräuchli</w:t>
      </w:r>
      <w:r w:rsidR="005F74FC">
        <w:t>ch</w:t>
      </w:r>
      <w:r w:rsidR="00990670" w:rsidRPr="00FA2E84">
        <w:t>sten</w:t>
      </w:r>
      <w:r w:rsidR="00E354EB" w:rsidRPr="00FA2E84">
        <w:t xml:space="preserve"> Rechenoperationen. </w:t>
      </w:r>
    </w:p>
    <w:p w:rsidR="00E354EB" w:rsidRPr="00FA2E84" w:rsidRDefault="00E354EB" w:rsidP="00117DB2">
      <w:pPr>
        <w:jc w:val="both"/>
      </w:pPr>
      <w:r w:rsidRPr="00FA2E84">
        <w:t>Bitte beachten Sie, dass die Ausgabe in der Rechner Anwendung derzeit nur in Computer Braille erfolgt. Den Rechner öffnen Sie wie folgt:</w:t>
      </w:r>
    </w:p>
    <w:p w:rsidR="00E354EB" w:rsidRPr="00FA2E84" w:rsidRDefault="00E354EB" w:rsidP="00117DB2">
      <w:pPr>
        <w:pStyle w:val="Listenabsatz"/>
        <w:numPr>
          <w:ilvl w:val="0"/>
          <w:numId w:val="24"/>
        </w:numPr>
        <w:jc w:val="both"/>
      </w:pPr>
      <w:r w:rsidRPr="00FA2E84">
        <w:t>Gehen Sie ins Hauptmenü.</w:t>
      </w:r>
    </w:p>
    <w:p w:rsidR="00E354EB" w:rsidRPr="00FA2E84" w:rsidRDefault="00E354EB" w:rsidP="00117DB2">
      <w:pPr>
        <w:pStyle w:val="Listenabsatz"/>
        <w:numPr>
          <w:ilvl w:val="0"/>
          <w:numId w:val="24"/>
        </w:numPr>
        <w:jc w:val="both"/>
      </w:pPr>
      <w:r w:rsidRPr="00FA2E84">
        <w:t>Navigieren Sie zur Rechner Anwendung unter Benutzung der äußeren Daumentasten, oder aber durch Eingabe des Buchstabens r.</w:t>
      </w:r>
    </w:p>
    <w:p w:rsidR="00E354EB" w:rsidRPr="00FA2E84" w:rsidRDefault="00E354EB" w:rsidP="00117DB2">
      <w:pPr>
        <w:pStyle w:val="Listenabsatz"/>
        <w:numPr>
          <w:ilvl w:val="0"/>
          <w:numId w:val="24"/>
        </w:numPr>
        <w:jc w:val="both"/>
      </w:pPr>
      <w:r w:rsidRPr="00FA2E84">
        <w:t>Geben Sie anschließen Enter oder eine Cursorrouting Taste.</w:t>
      </w:r>
    </w:p>
    <w:p w:rsidR="00E354EB" w:rsidRPr="00FA2E84" w:rsidRDefault="00E354EB" w:rsidP="00117DB2">
      <w:pPr>
        <w:jc w:val="both"/>
      </w:pPr>
    </w:p>
    <w:p w:rsidR="00E354EB" w:rsidRPr="00FA2E84" w:rsidRDefault="0001498C" w:rsidP="00117DB2">
      <w:pPr>
        <w:pStyle w:val="berschrift2"/>
        <w:jc w:val="both"/>
        <w:rPr>
          <w:b/>
          <w:bCs/>
        </w:rPr>
      </w:pPr>
      <w:bookmarkStart w:id="84" w:name="_Toc84327945"/>
      <w:r w:rsidRPr="00FA2E84">
        <w:rPr>
          <w:b/>
          <w:bCs/>
        </w:rPr>
        <w:t>Arbeiten mit dem Rechner</w:t>
      </w:r>
      <w:bookmarkEnd w:id="84"/>
    </w:p>
    <w:p w:rsidR="0001498C" w:rsidRPr="00FA2E84" w:rsidRDefault="0001498C" w:rsidP="00117DB2">
      <w:pPr>
        <w:jc w:val="both"/>
      </w:pPr>
      <w:r w:rsidRPr="00FA2E84">
        <w:t>Geben Sie Ihre vollständige Rechenoperation ein und bestätigen Sie mit Enter, um das Ergebnis zu erhalten. Geben Sie z.B. 20-(6+8</w:t>
      </w:r>
      <w:r w:rsidR="00990670" w:rsidRPr="00FA2E84">
        <w:t>)</w:t>
      </w:r>
      <w:r w:rsidRPr="00FA2E84">
        <w:t xml:space="preserve"> (ohne Leerzeichen) ein und drücken Sie Enter. </w:t>
      </w:r>
      <w:r w:rsidR="0037102B" w:rsidRPr="00FA2E84">
        <w:t xml:space="preserve">BRAILLIANT </w:t>
      </w:r>
      <w:r w:rsidR="006E715D">
        <w:t xml:space="preserve">BI </w:t>
      </w:r>
      <w:r w:rsidR="00BE3D9B">
        <w:t>20X</w:t>
      </w:r>
      <w:r w:rsidRPr="00FA2E84">
        <w:t xml:space="preserve"> wird Ihnen das Ergebnis – 8 – anzeigen. </w:t>
      </w:r>
      <w:r w:rsidR="00F0060C" w:rsidRPr="00FA2E84">
        <w:t xml:space="preserve">Um eine Operation zu löschen, geben Sie </w:t>
      </w:r>
      <w:r w:rsidR="00045A19">
        <w:t>Leert</w:t>
      </w:r>
      <w:r w:rsidR="00A479AE" w:rsidRPr="00FA2E84">
        <w:t xml:space="preserve">aste mit </w:t>
      </w:r>
      <w:r w:rsidR="005F74FC">
        <w:t xml:space="preserve">Punkten </w:t>
      </w:r>
      <w:r w:rsidR="00A479AE" w:rsidRPr="00FA2E84">
        <w:t>3 5 6</w:t>
      </w:r>
      <w:r w:rsidR="00F0060C" w:rsidRPr="00FA2E84">
        <w:t xml:space="preserve">. </w:t>
      </w:r>
    </w:p>
    <w:p w:rsidR="00F0060C" w:rsidRPr="00FA2E84" w:rsidRDefault="00F0060C" w:rsidP="00117DB2">
      <w:pPr>
        <w:jc w:val="both"/>
      </w:pPr>
      <w:r w:rsidRPr="00FA2E84">
        <w:t>Üblicherweise geben Sie die Operations</w:t>
      </w:r>
      <w:r w:rsidR="00596D08" w:rsidRPr="00FA2E84">
        <w:t>zeichen (+, -, *, / etc..</w:t>
      </w:r>
      <w:proofErr w:type="gramStart"/>
      <w:r w:rsidR="00596D08" w:rsidRPr="00FA2E84">
        <w:t>)</w:t>
      </w:r>
      <w:proofErr w:type="gramEnd"/>
      <w:r w:rsidR="00596D08" w:rsidRPr="00FA2E84">
        <w:t xml:space="preserve"> direk</w:t>
      </w:r>
      <w:r w:rsidRPr="00FA2E84">
        <w:t xml:space="preserve">t über die Tastatur ein. Sollten Sie einmal dazu nicht in der Lage sein, vielleicht, weil Sie ein Operationszeichen auf der Tastatur nicht finden, so können Sie mit </w:t>
      </w:r>
      <w:r w:rsidR="00045A19">
        <w:t>Leert</w:t>
      </w:r>
      <w:r w:rsidR="00E1722A" w:rsidRPr="00FA2E84">
        <w:t>aste und m</w:t>
      </w:r>
      <w:r w:rsidRPr="00FA2E84">
        <w:t xml:space="preserve"> ins Kontextmenü gehen, wo u.</w:t>
      </w:r>
      <w:r w:rsidR="00596D08" w:rsidRPr="00FA2E84">
        <w:t xml:space="preserve"> </w:t>
      </w:r>
      <w:r w:rsidRPr="00FA2E84">
        <w:t>A. eine Liste aller Operationszeichen zu finden ist. Sie können nun das gewünschte Operationszeichen auswählen und mit Enter oder einer Cursorrouting Taste bestätigen.</w:t>
      </w:r>
    </w:p>
    <w:p w:rsidR="00F0060C" w:rsidRPr="00FA2E84" w:rsidRDefault="00F0060C" w:rsidP="00117DB2">
      <w:pPr>
        <w:jc w:val="both"/>
      </w:pPr>
    </w:p>
    <w:p w:rsidR="00F0060C" w:rsidRPr="00FA2E84" w:rsidRDefault="00F0060C" w:rsidP="00117DB2">
      <w:pPr>
        <w:pStyle w:val="berschrift2"/>
        <w:jc w:val="both"/>
        <w:rPr>
          <w:b/>
          <w:bCs/>
        </w:rPr>
      </w:pPr>
      <w:bookmarkStart w:id="85" w:name="_Toc84327946"/>
      <w:r w:rsidRPr="00FA2E84">
        <w:rPr>
          <w:b/>
          <w:bCs/>
        </w:rPr>
        <w:t>Tabelle mit den Rechnerbefehlen</w:t>
      </w:r>
      <w:bookmarkEnd w:id="85"/>
    </w:p>
    <w:p w:rsidR="00CE3D95" w:rsidRPr="00FA2E84" w:rsidRDefault="00F0060C" w:rsidP="00117DB2">
      <w:pPr>
        <w:jc w:val="both"/>
      </w:pPr>
      <w:r w:rsidRPr="00FA2E84">
        <w:t>Die Befehle der Rechner Anwendung sind in Tabelle 6 aufgeführt.</w:t>
      </w:r>
    </w:p>
    <w:p w:rsidR="00F0060C" w:rsidRPr="00FA2E84" w:rsidRDefault="00F0060C" w:rsidP="00117DB2">
      <w:pPr>
        <w:pStyle w:val="Beschriftung"/>
        <w:keepNext/>
        <w:jc w:val="both"/>
        <w:rPr>
          <w:rStyle w:val="Fett"/>
          <w:sz w:val="24"/>
          <w:szCs w:val="24"/>
        </w:rPr>
      </w:pPr>
      <w:r w:rsidRPr="00FA2E84">
        <w:rPr>
          <w:rStyle w:val="Fett"/>
          <w:sz w:val="24"/>
          <w:szCs w:val="24"/>
        </w:rPr>
        <w:t>Tab</w:t>
      </w:r>
      <w:r w:rsidR="004E6F7F" w:rsidRPr="00FA2E84">
        <w:rPr>
          <w:rStyle w:val="Fett"/>
          <w:sz w:val="24"/>
          <w:szCs w:val="24"/>
        </w:rPr>
        <w:t>el</w:t>
      </w:r>
      <w:r w:rsidRPr="00FA2E84">
        <w:rPr>
          <w:rStyle w:val="Fett"/>
          <w:sz w:val="24"/>
          <w:szCs w:val="24"/>
        </w:rPr>
        <w:t>le 6: Rechner Befehle</w:t>
      </w:r>
    </w:p>
    <w:tbl>
      <w:tblPr>
        <w:tblStyle w:val="Tabellenraster"/>
        <w:tblW w:w="0" w:type="auto"/>
        <w:tblLook w:val="04A0" w:firstRow="1" w:lastRow="0" w:firstColumn="1" w:lastColumn="0" w:noHBand="0" w:noVBand="1"/>
      </w:tblPr>
      <w:tblGrid>
        <w:gridCol w:w="4315"/>
        <w:gridCol w:w="4315"/>
      </w:tblGrid>
      <w:tr w:rsidR="00F0060C" w:rsidRPr="00FA2E84" w:rsidTr="0093612B">
        <w:trPr>
          <w:trHeight w:val="432"/>
          <w:tblHeader/>
        </w:trPr>
        <w:tc>
          <w:tcPr>
            <w:tcW w:w="4315" w:type="dxa"/>
            <w:vAlign w:val="center"/>
          </w:tcPr>
          <w:p w:rsidR="00F0060C" w:rsidRPr="00FA2E84" w:rsidRDefault="00F0060C" w:rsidP="00117DB2">
            <w:pPr>
              <w:pStyle w:val="Textkrper"/>
              <w:spacing w:after="0"/>
              <w:jc w:val="both"/>
              <w:rPr>
                <w:rStyle w:val="Fett"/>
                <w:lang w:val="de-DE"/>
              </w:rPr>
            </w:pPr>
            <w:r w:rsidRPr="00FA2E84">
              <w:rPr>
                <w:rStyle w:val="Fett"/>
                <w:lang w:val="de-DE"/>
              </w:rPr>
              <w:t>Aktion</w:t>
            </w:r>
          </w:p>
        </w:tc>
        <w:tc>
          <w:tcPr>
            <w:tcW w:w="4315" w:type="dxa"/>
            <w:vAlign w:val="center"/>
          </w:tcPr>
          <w:p w:rsidR="00F0060C" w:rsidRPr="00FA2E84" w:rsidRDefault="00F0060C" w:rsidP="00117DB2">
            <w:pPr>
              <w:pStyle w:val="Textkrper"/>
              <w:spacing w:after="0"/>
              <w:jc w:val="both"/>
              <w:rPr>
                <w:rStyle w:val="Fett"/>
                <w:lang w:val="de-DE"/>
              </w:rPr>
            </w:pPr>
            <w:r w:rsidRPr="00FA2E84">
              <w:rPr>
                <w:rStyle w:val="Fett"/>
                <w:lang w:val="de-DE"/>
              </w:rPr>
              <w:t>Taste oder Tastenkürzel</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 xml:space="preserve">Plus </w:t>
            </w:r>
          </w:p>
        </w:tc>
        <w:tc>
          <w:tcPr>
            <w:tcW w:w="4315" w:type="dxa"/>
            <w:vAlign w:val="center"/>
          </w:tcPr>
          <w:p w:rsidR="00F0060C" w:rsidRPr="00FA2E84" w:rsidRDefault="00E1722A" w:rsidP="00117DB2">
            <w:pPr>
              <w:pStyle w:val="Textkrper"/>
              <w:spacing w:after="0"/>
              <w:jc w:val="both"/>
              <w:rPr>
                <w:lang w:val="de-DE"/>
              </w:rPr>
            </w:pPr>
            <w:r w:rsidRPr="00FA2E84">
              <w:rPr>
                <w:lang w:val="de-DE"/>
              </w:rPr>
              <w:t xml:space="preserve">Punkte 2 </w:t>
            </w:r>
            <w:r w:rsidR="005F74FC">
              <w:rPr>
                <w:lang w:val="de-DE"/>
              </w:rPr>
              <w:t>3</w:t>
            </w:r>
            <w:r w:rsidRPr="00FA2E84">
              <w:rPr>
                <w:lang w:val="de-DE"/>
              </w:rPr>
              <w:t xml:space="preserve"> 5</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Minus</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3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Mal</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3 5</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Geteilt durch</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2 5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Gleich</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2 3 5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Löschen</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3 5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Dezimalpunkt</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 2</w:t>
            </w:r>
          </w:p>
        </w:tc>
      </w:tr>
      <w:tr w:rsidR="00F0060C" w:rsidRPr="00FA2E84" w:rsidTr="0093612B">
        <w:trPr>
          <w:trHeight w:val="360"/>
        </w:trPr>
        <w:tc>
          <w:tcPr>
            <w:tcW w:w="4315" w:type="dxa"/>
            <w:vAlign w:val="center"/>
          </w:tcPr>
          <w:p w:rsidR="00F0060C" w:rsidRPr="00FA2E84" w:rsidRDefault="00093B41" w:rsidP="00117DB2">
            <w:pPr>
              <w:pStyle w:val="Textkrper"/>
              <w:spacing w:after="0"/>
              <w:jc w:val="both"/>
              <w:rPr>
                <w:lang w:val="de-DE"/>
              </w:rPr>
            </w:pPr>
            <w:r w:rsidRPr="00FA2E84">
              <w:rPr>
                <w:lang w:val="de-DE"/>
              </w:rPr>
              <w:t>Prozent</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1 2 3 4 5 6</w:t>
            </w:r>
          </w:p>
        </w:tc>
      </w:tr>
      <w:tr w:rsidR="00F0060C" w:rsidRPr="00FA2E84" w:rsidTr="0093612B">
        <w:trPr>
          <w:trHeight w:val="360"/>
        </w:trPr>
        <w:tc>
          <w:tcPr>
            <w:tcW w:w="4315" w:type="dxa"/>
            <w:vAlign w:val="center"/>
          </w:tcPr>
          <w:p w:rsidR="00F0060C" w:rsidRPr="00FA2E84" w:rsidRDefault="00093B41" w:rsidP="00117DB2">
            <w:pPr>
              <w:pStyle w:val="Textkrper"/>
              <w:spacing w:after="0"/>
              <w:jc w:val="both"/>
              <w:rPr>
                <w:lang w:val="de-DE"/>
              </w:rPr>
            </w:pPr>
            <w:r w:rsidRPr="00FA2E84">
              <w:rPr>
                <w:lang w:val="de-DE"/>
              </w:rPr>
              <w:t>Quadratwurzel</w:t>
            </w:r>
          </w:p>
        </w:tc>
        <w:tc>
          <w:tcPr>
            <w:tcW w:w="4315" w:type="dxa"/>
            <w:vAlign w:val="center"/>
          </w:tcPr>
          <w:p w:rsidR="00F0060C" w:rsidRPr="00FA2E84" w:rsidRDefault="00CE3D95" w:rsidP="00117DB2">
            <w:pPr>
              <w:pStyle w:val="Textkrper"/>
              <w:spacing w:after="0"/>
              <w:jc w:val="both"/>
              <w:rPr>
                <w:lang w:val="de-DE"/>
              </w:rPr>
            </w:pPr>
            <w:r>
              <w:rPr>
                <w:lang w:val="de-DE"/>
              </w:rPr>
              <w:t>Leert</w:t>
            </w:r>
            <w:r w:rsidR="00E1722A" w:rsidRPr="00FA2E84">
              <w:rPr>
                <w:lang w:val="de-DE"/>
              </w:rPr>
              <w:t>aste mit 3 4 5</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Pi</w:t>
            </w:r>
          </w:p>
        </w:tc>
        <w:tc>
          <w:tcPr>
            <w:tcW w:w="4315" w:type="dxa"/>
            <w:vAlign w:val="center"/>
          </w:tcPr>
          <w:p w:rsidR="00F0060C" w:rsidRPr="00FA2E84" w:rsidRDefault="00CE3D95" w:rsidP="00117DB2">
            <w:pPr>
              <w:pStyle w:val="Textkrper"/>
              <w:spacing w:after="0"/>
              <w:jc w:val="both"/>
              <w:rPr>
                <w:lang w:val="de-DE"/>
              </w:rPr>
            </w:pPr>
            <w:r>
              <w:rPr>
                <w:lang w:val="de-DE"/>
              </w:rPr>
              <w:t>Leert</w:t>
            </w:r>
            <w:r w:rsidR="00E26321" w:rsidRPr="00FA2E84">
              <w:rPr>
                <w:lang w:val="de-DE"/>
              </w:rPr>
              <w:t>aste mit y</w:t>
            </w:r>
          </w:p>
        </w:tc>
      </w:tr>
    </w:tbl>
    <w:p w:rsidR="00372903" w:rsidRPr="00FA2E84" w:rsidRDefault="00372903" w:rsidP="00117DB2">
      <w:pPr>
        <w:pStyle w:val="berschrift1"/>
        <w:jc w:val="both"/>
        <w:rPr>
          <w:b w:val="0"/>
          <w:bCs/>
        </w:rPr>
      </w:pPr>
      <w:bookmarkStart w:id="86" w:name="_Toc84327947"/>
      <w:r w:rsidRPr="00FA2E84">
        <w:rPr>
          <w:b w:val="0"/>
          <w:bCs/>
        </w:rPr>
        <w:t>Die Anwendung Zeit und Datum</w:t>
      </w:r>
      <w:bookmarkEnd w:id="86"/>
    </w:p>
    <w:p w:rsidR="00372903" w:rsidRPr="00FA2E84" w:rsidRDefault="000B0F3F" w:rsidP="00117DB2">
      <w:pPr>
        <w:jc w:val="both"/>
      </w:pPr>
      <w:r w:rsidRPr="00FA2E84">
        <w:t xml:space="preserve">Das </w:t>
      </w:r>
      <w:r w:rsidR="0037102B" w:rsidRPr="00FA2E84">
        <w:t xml:space="preserve">BRAILLIANT </w:t>
      </w:r>
      <w:r w:rsidR="006E715D">
        <w:t xml:space="preserve">BI </w:t>
      </w:r>
      <w:r w:rsidR="00BE3D9B">
        <w:t>20X</w:t>
      </w:r>
      <w:r w:rsidR="00372903" w:rsidRPr="00FA2E84">
        <w:t xml:space="preserve"> verfügt über eine Anwendung, welche Ihnen die aktuelle Zeit und das aktuelle Datum anzeigt. Sie öffnen die Anwendung wie folgt:</w:t>
      </w:r>
    </w:p>
    <w:p w:rsidR="00372903" w:rsidRPr="00FA2E84" w:rsidRDefault="00372903" w:rsidP="00117DB2">
      <w:pPr>
        <w:pStyle w:val="Listenabsatz"/>
        <w:numPr>
          <w:ilvl w:val="0"/>
          <w:numId w:val="25"/>
        </w:numPr>
        <w:jc w:val="both"/>
      </w:pPr>
      <w:r w:rsidRPr="00FA2E84">
        <w:t>Gehen Sie ins Hauptmenü</w:t>
      </w:r>
    </w:p>
    <w:p w:rsidR="00372903" w:rsidRPr="00FA2E84" w:rsidRDefault="00372903" w:rsidP="00117DB2">
      <w:pPr>
        <w:pStyle w:val="Listenabsatz"/>
        <w:numPr>
          <w:ilvl w:val="0"/>
          <w:numId w:val="25"/>
        </w:numPr>
        <w:jc w:val="both"/>
      </w:pPr>
      <w:r w:rsidRPr="00FA2E84">
        <w:t xml:space="preserve">Navigieren Sie mit den äußeren Daumentasten zum Punkt “Zeit und Datum”. </w:t>
      </w:r>
    </w:p>
    <w:p w:rsidR="00372903" w:rsidRPr="00FA2E84" w:rsidRDefault="00372903" w:rsidP="00117DB2">
      <w:pPr>
        <w:pStyle w:val="Listenabsatz"/>
        <w:numPr>
          <w:ilvl w:val="0"/>
          <w:numId w:val="25"/>
        </w:numPr>
        <w:jc w:val="both"/>
      </w:pPr>
      <w:r w:rsidRPr="00FA2E84">
        <w:t>Drücken Sie Enter oder eine Cursorrouting Taste.</w:t>
      </w:r>
    </w:p>
    <w:p w:rsidR="00372903" w:rsidRPr="00FA2E84" w:rsidRDefault="00372903" w:rsidP="00117DB2">
      <w:pPr>
        <w:jc w:val="both"/>
      </w:pPr>
    </w:p>
    <w:p w:rsidR="00372903" w:rsidRPr="00FA2E84" w:rsidRDefault="00372903" w:rsidP="00117DB2">
      <w:pPr>
        <w:pStyle w:val="berschrift2"/>
        <w:jc w:val="both"/>
        <w:rPr>
          <w:b/>
          <w:bCs/>
        </w:rPr>
      </w:pPr>
      <w:bookmarkStart w:id="87" w:name="_Toc84327948"/>
      <w:r w:rsidRPr="00FA2E84">
        <w:rPr>
          <w:b/>
          <w:bCs/>
        </w:rPr>
        <w:t>Zeit und Datum anzeigen</w:t>
      </w:r>
      <w:bookmarkEnd w:id="87"/>
    </w:p>
    <w:p w:rsidR="00372903" w:rsidRPr="00FA2E84" w:rsidRDefault="00832993" w:rsidP="00117DB2">
      <w:pPr>
        <w:jc w:val="both"/>
      </w:pPr>
      <w:r w:rsidRPr="00FA2E84">
        <w:t xml:space="preserve">Wenn Sie die Anwendung Zeit und Datum öffnen, zeigt Ihnen </w:t>
      </w:r>
      <w:r w:rsidR="0037102B" w:rsidRPr="00FA2E84">
        <w:t xml:space="preserve">BRAILLIANT </w:t>
      </w:r>
      <w:r w:rsidR="006E715D">
        <w:t xml:space="preserve">BI </w:t>
      </w:r>
      <w:r w:rsidR="00BE3D9B">
        <w:t>20X</w:t>
      </w:r>
      <w:r w:rsidRPr="00FA2E84">
        <w:t xml:space="preserve"> die aktuelle Zeit. Wenn Sie sich mit der inneren, rechten Daumentaste einmal nach rechts bewegen, so kommen Sie auf das Datum. Wenn Sie sich dann mit der linken, inneren Daumentaste bewegen, kommen Sie zurück auf die Zeit.</w:t>
      </w:r>
    </w:p>
    <w:p w:rsidR="00380FEF" w:rsidRPr="00FA2E84" w:rsidRDefault="00380FEF" w:rsidP="00117DB2">
      <w:pPr>
        <w:jc w:val="both"/>
      </w:pPr>
      <w:r w:rsidRPr="00FA2E84">
        <w:t xml:space="preserve">Um Datum und Zeit schnell abzufragen geben Sie </w:t>
      </w:r>
      <w:r w:rsidR="00B67615" w:rsidRPr="00FA2E84">
        <w:t>Enter mit t</w:t>
      </w:r>
      <w:r w:rsidRPr="00FA2E84">
        <w:t xml:space="preserve"> für Zeit (Time) bzw. </w:t>
      </w:r>
      <w:r w:rsidR="00B67615" w:rsidRPr="00FA2E84">
        <w:t>Enter mit d</w:t>
      </w:r>
      <w:r w:rsidRPr="00FA2E84">
        <w:t xml:space="preserve"> für das Datum. Diese beiden Befehle funktionieren überall auf </w:t>
      </w:r>
      <w:r w:rsidR="000B0F3F" w:rsidRPr="00FA2E84">
        <w:t>de</w:t>
      </w:r>
      <w:r w:rsidR="00B67615" w:rsidRPr="00FA2E84">
        <w:t>m</w:t>
      </w:r>
      <w:r w:rsidR="000B0F3F" w:rsidRPr="00FA2E84">
        <w:t xml:space="preserve"> </w:t>
      </w:r>
      <w:r w:rsidR="0037102B" w:rsidRPr="00FA2E84">
        <w:t xml:space="preserve">BRAILLIANT </w:t>
      </w:r>
      <w:r w:rsidR="006E715D">
        <w:t xml:space="preserve">BI </w:t>
      </w:r>
      <w:r w:rsidR="00BE3D9B">
        <w:t>20X</w:t>
      </w:r>
      <w:r w:rsidRPr="00FA2E84">
        <w:t>.</w:t>
      </w:r>
    </w:p>
    <w:p w:rsidR="00380FEF" w:rsidRPr="00FA2E84" w:rsidRDefault="00380FEF" w:rsidP="00117DB2">
      <w:pPr>
        <w:jc w:val="both"/>
      </w:pPr>
    </w:p>
    <w:p w:rsidR="00380FEF" w:rsidRPr="00FA2E84" w:rsidRDefault="00380FEF" w:rsidP="00117DB2">
      <w:pPr>
        <w:pStyle w:val="berschrift2"/>
        <w:jc w:val="both"/>
        <w:rPr>
          <w:b/>
          <w:bCs/>
        </w:rPr>
      </w:pPr>
      <w:bookmarkStart w:id="88" w:name="_Toc84327949"/>
      <w:r w:rsidRPr="00FA2E84">
        <w:rPr>
          <w:b/>
          <w:bCs/>
        </w:rPr>
        <w:t>Zeit und Datum einstellen</w:t>
      </w:r>
      <w:bookmarkEnd w:id="88"/>
    </w:p>
    <w:p w:rsidR="00380FEF" w:rsidRPr="00FA2E84" w:rsidRDefault="00380FEF" w:rsidP="00117DB2">
      <w:pPr>
        <w:jc w:val="both"/>
      </w:pPr>
      <w:r w:rsidRPr="00FA2E84">
        <w:t xml:space="preserve">Öffnen Sie die App Zeit und Datum und geben Sie </w:t>
      </w:r>
      <w:r w:rsidR="00CE3D95">
        <w:t>Leert</w:t>
      </w:r>
      <w:r w:rsidR="00B67615" w:rsidRPr="00FA2E84">
        <w:t>aste mit m</w:t>
      </w:r>
      <w:r w:rsidRPr="00FA2E84">
        <w:t>, um das Kontextmenü zu öffnen. Ein Untermenü öffnet sich mit folgenden Optionen:</w:t>
      </w:r>
    </w:p>
    <w:p w:rsidR="00796E13" w:rsidRPr="00FA2E84" w:rsidRDefault="00596D08" w:rsidP="00117DB2">
      <w:pPr>
        <w:pStyle w:val="Textkrper"/>
        <w:numPr>
          <w:ilvl w:val="0"/>
          <w:numId w:val="26"/>
        </w:numPr>
        <w:ind w:left="360"/>
        <w:jc w:val="both"/>
      </w:pPr>
      <w:r w:rsidRPr="00FA2E84">
        <w:rPr>
          <w:rStyle w:val="Fett"/>
        </w:rPr>
        <w:t>Zeit ä</w:t>
      </w:r>
      <w:r w:rsidR="00796E13" w:rsidRPr="00FA2E84">
        <w:rPr>
          <w:rStyle w:val="Fett"/>
        </w:rPr>
        <w:t xml:space="preserve">ndern: Tippen Sie die aktuelle Stunde innerhalb der geschweiften Klammern ein, geben Sie Enter und wiederholen Sie den Vorgang für die Minuten. </w:t>
      </w:r>
    </w:p>
    <w:p w:rsidR="00796E13" w:rsidRPr="00FA2E84" w:rsidRDefault="00796E13" w:rsidP="00117DB2">
      <w:pPr>
        <w:pStyle w:val="Textkrper"/>
        <w:numPr>
          <w:ilvl w:val="0"/>
          <w:numId w:val="26"/>
        </w:numPr>
        <w:ind w:left="360"/>
        <w:jc w:val="both"/>
        <w:rPr>
          <w:rStyle w:val="Fett"/>
          <w:b w:val="0"/>
          <w:bCs w:val="0"/>
        </w:rPr>
      </w:pPr>
      <w:r w:rsidRPr="00FA2E84">
        <w:rPr>
          <w:rStyle w:val="Fett"/>
        </w:rPr>
        <w:t>Datum ändern: Tippen Sie das aktuelle Jahr innerhalb der geschweiften Klammern, geben Sie Enter und wiederholen Sie den Vorgang für den Monat und den Tag.</w:t>
      </w:r>
    </w:p>
    <w:p w:rsidR="00796E13" w:rsidRPr="00FA2E84" w:rsidRDefault="00796E13" w:rsidP="00117DB2">
      <w:pPr>
        <w:pStyle w:val="Textkrper"/>
        <w:numPr>
          <w:ilvl w:val="0"/>
          <w:numId w:val="26"/>
        </w:numPr>
        <w:ind w:left="360"/>
        <w:jc w:val="both"/>
        <w:rPr>
          <w:rStyle w:val="Fett"/>
          <w:b w:val="0"/>
          <w:bCs w:val="0"/>
        </w:rPr>
      </w:pPr>
      <w:r w:rsidRPr="00FA2E84">
        <w:rPr>
          <w:rStyle w:val="Fett"/>
        </w:rPr>
        <w:t>Sommerzeit: Geben Sie Enter, um die Sommerzeit an- oder abzuschalten.</w:t>
      </w:r>
    </w:p>
    <w:p w:rsidR="00796E13" w:rsidRPr="00FA2E84" w:rsidRDefault="00796E13" w:rsidP="00117DB2">
      <w:pPr>
        <w:pStyle w:val="Textkrper"/>
        <w:numPr>
          <w:ilvl w:val="0"/>
          <w:numId w:val="26"/>
        </w:numPr>
        <w:ind w:left="360"/>
        <w:jc w:val="both"/>
        <w:rPr>
          <w:rStyle w:val="Fett"/>
          <w:b w:val="0"/>
          <w:bCs w:val="0"/>
        </w:rPr>
      </w:pPr>
      <w:r w:rsidRPr="00FA2E84">
        <w:rPr>
          <w:rStyle w:val="Fett"/>
        </w:rPr>
        <w:t>Zeitformat: Drücken Sie Enter, um zwischen dem 24 Stunden und dem 12 Stunden Zeitformat zu wechseln.</w:t>
      </w:r>
    </w:p>
    <w:p w:rsidR="00796E13" w:rsidRPr="00FA2E84" w:rsidRDefault="00796E13" w:rsidP="00117DB2">
      <w:pPr>
        <w:pStyle w:val="Textkrper"/>
        <w:numPr>
          <w:ilvl w:val="0"/>
          <w:numId w:val="26"/>
        </w:numPr>
        <w:ind w:left="360"/>
        <w:jc w:val="both"/>
      </w:pPr>
      <w:r w:rsidRPr="00FA2E84">
        <w:rPr>
          <w:rStyle w:val="Fett"/>
        </w:rPr>
        <w:t xml:space="preserve">Datumsformat: Wählen Sie das gewünschte Datumsformat aus der nachfolgenden Liste und geben Sie Enter. </w:t>
      </w:r>
      <w:r w:rsidRPr="00FA2E84">
        <w:t xml:space="preserve"> </w:t>
      </w:r>
    </w:p>
    <w:p w:rsidR="00796E13" w:rsidRPr="00FA2E84" w:rsidRDefault="00596D08" w:rsidP="00117DB2">
      <w:pPr>
        <w:pStyle w:val="Textkrper"/>
        <w:numPr>
          <w:ilvl w:val="0"/>
          <w:numId w:val="26"/>
        </w:numPr>
        <w:spacing w:after="0"/>
        <w:jc w:val="both"/>
      </w:pPr>
      <w:r w:rsidRPr="00FA2E84">
        <w:t>Tag, Monat, Jah</w:t>
      </w:r>
      <w:r w:rsidR="00796E13" w:rsidRPr="00FA2E84">
        <w:t xml:space="preserve">r </w:t>
      </w:r>
    </w:p>
    <w:p w:rsidR="00796E13" w:rsidRPr="00FA2E84" w:rsidRDefault="00796E13" w:rsidP="00117DB2">
      <w:pPr>
        <w:pStyle w:val="Textkrper"/>
        <w:numPr>
          <w:ilvl w:val="1"/>
          <w:numId w:val="26"/>
        </w:numPr>
        <w:spacing w:after="0"/>
        <w:jc w:val="both"/>
      </w:pPr>
      <w:r w:rsidRPr="00FA2E84">
        <w:t xml:space="preserve">Monat, Tag </w:t>
      </w:r>
    </w:p>
    <w:p w:rsidR="00796E13" w:rsidRPr="00FA2E84" w:rsidRDefault="00796E13" w:rsidP="00117DB2">
      <w:pPr>
        <w:pStyle w:val="Textkrper"/>
        <w:numPr>
          <w:ilvl w:val="1"/>
          <w:numId w:val="26"/>
        </w:numPr>
        <w:spacing w:after="0"/>
        <w:jc w:val="both"/>
      </w:pPr>
      <w:r w:rsidRPr="00FA2E84">
        <w:t xml:space="preserve">Monat, Tag, Jahr </w:t>
      </w:r>
    </w:p>
    <w:p w:rsidR="00796E13" w:rsidRPr="00FA2E84" w:rsidRDefault="00796E13" w:rsidP="00117DB2">
      <w:pPr>
        <w:pStyle w:val="Textkrper"/>
        <w:numPr>
          <w:ilvl w:val="1"/>
          <w:numId w:val="26"/>
        </w:numPr>
        <w:spacing w:after="0"/>
        <w:jc w:val="both"/>
      </w:pPr>
      <w:r w:rsidRPr="00FA2E84">
        <w:t>Jahr, Monat, Tag</w:t>
      </w:r>
    </w:p>
    <w:p w:rsidR="00796E13" w:rsidRPr="00FA2E84" w:rsidRDefault="008D04C8" w:rsidP="00117DB2">
      <w:pPr>
        <w:pStyle w:val="Textkrper"/>
        <w:numPr>
          <w:ilvl w:val="1"/>
          <w:numId w:val="26"/>
        </w:numPr>
        <w:spacing w:after="0"/>
        <w:jc w:val="both"/>
      </w:pPr>
      <w:r w:rsidRPr="00FA2E84">
        <w:t>Tag, Monat</w:t>
      </w:r>
      <w:r w:rsidR="00796E13" w:rsidRPr="00FA2E84">
        <w:t xml:space="preserve"> </w:t>
      </w:r>
    </w:p>
    <w:p w:rsidR="005F74FC" w:rsidRDefault="005F74FC" w:rsidP="00117DB2">
      <w:pPr>
        <w:pStyle w:val="berschrift1"/>
        <w:jc w:val="both"/>
      </w:pPr>
    </w:p>
    <w:p w:rsidR="008D04C8" w:rsidRPr="00FA2E84" w:rsidRDefault="008D04C8" w:rsidP="00117DB2">
      <w:pPr>
        <w:pStyle w:val="berschrift1"/>
        <w:jc w:val="both"/>
      </w:pPr>
      <w:bookmarkStart w:id="89" w:name="_Toc84327950"/>
      <w:r w:rsidRPr="00FA2E84">
        <w:t>Das Menü Einstellungen</w:t>
      </w:r>
      <w:bookmarkEnd w:id="89"/>
    </w:p>
    <w:p w:rsidR="008D04C8" w:rsidRPr="00FA2E84" w:rsidRDefault="008D04C8" w:rsidP="00117DB2">
      <w:pPr>
        <w:jc w:val="both"/>
      </w:pPr>
      <w:r w:rsidRPr="00FA2E84">
        <w:t>Um das Menü Einstellungen aus dem Hauptmenü heraus zu öffnen, navigieren Sie mit der äußeren, rechten Daumentaste dort hin oder geben Sie ein e. Schließen Sie mit Druck auf Enter oder eine Cursor ‘Routing Taste ab.</w:t>
      </w:r>
      <w:r w:rsidR="00B67615" w:rsidRPr="00FA2E84">
        <w:t xml:space="preserve"> Alternativ können Sie auch </w:t>
      </w:r>
      <w:r w:rsidR="00CE3D95">
        <w:t>Leerta</w:t>
      </w:r>
      <w:r w:rsidR="00B67615" w:rsidRPr="00FA2E84">
        <w:t xml:space="preserve">ste mit o geben. </w:t>
      </w:r>
      <w:r w:rsidRPr="00FA2E84">
        <w:t xml:space="preserve"> </w:t>
      </w:r>
    </w:p>
    <w:p w:rsidR="008D04C8" w:rsidRPr="00FA2E84" w:rsidRDefault="00B67615" w:rsidP="00117DB2">
      <w:pPr>
        <w:jc w:val="both"/>
      </w:pPr>
      <w:r w:rsidRPr="00FA2E84">
        <w:t>Das Menü Einstellungen beinhaltet die folgenden Menüeinträge:</w:t>
      </w:r>
    </w:p>
    <w:p w:rsidR="00B67615" w:rsidRPr="00FA2E84" w:rsidRDefault="00B67615" w:rsidP="00117DB2">
      <w:pPr>
        <w:pStyle w:val="Listenabsatz"/>
        <w:numPr>
          <w:ilvl w:val="0"/>
          <w:numId w:val="42"/>
        </w:numPr>
        <w:jc w:val="both"/>
      </w:pPr>
      <w:r w:rsidRPr="00FA2E84">
        <w:t>Benutzereinstellungen</w:t>
      </w:r>
    </w:p>
    <w:p w:rsidR="00B67615" w:rsidRPr="00FA2E84" w:rsidRDefault="00B67615" w:rsidP="00117DB2">
      <w:pPr>
        <w:pStyle w:val="Listenabsatz"/>
        <w:numPr>
          <w:ilvl w:val="0"/>
          <w:numId w:val="42"/>
        </w:numPr>
        <w:jc w:val="both"/>
      </w:pPr>
      <w:r w:rsidRPr="00FA2E84">
        <w:t>Braille Profil</w:t>
      </w:r>
    </w:p>
    <w:p w:rsidR="00B67615" w:rsidRPr="00FA2E84" w:rsidRDefault="00B67615" w:rsidP="00117DB2">
      <w:pPr>
        <w:pStyle w:val="Listenabsatz"/>
        <w:numPr>
          <w:ilvl w:val="0"/>
          <w:numId w:val="42"/>
        </w:numPr>
        <w:jc w:val="both"/>
      </w:pPr>
      <w:proofErr w:type="spellStart"/>
      <w:r w:rsidRPr="00FA2E84">
        <w:t>Wlan</w:t>
      </w:r>
      <w:proofErr w:type="spellEnd"/>
    </w:p>
    <w:p w:rsidR="00B67615" w:rsidRPr="00FA2E84" w:rsidRDefault="00B67615" w:rsidP="00117DB2">
      <w:pPr>
        <w:pStyle w:val="Listenabsatz"/>
        <w:numPr>
          <w:ilvl w:val="0"/>
          <w:numId w:val="42"/>
        </w:numPr>
        <w:jc w:val="both"/>
      </w:pPr>
      <w:r w:rsidRPr="00FA2E84">
        <w:t>Bluetooth</w:t>
      </w:r>
    </w:p>
    <w:p w:rsidR="00B67615" w:rsidRPr="00FA2E84" w:rsidRDefault="00B67615" w:rsidP="00117DB2">
      <w:pPr>
        <w:pStyle w:val="Listenabsatz"/>
        <w:numPr>
          <w:ilvl w:val="0"/>
          <w:numId w:val="42"/>
        </w:numPr>
        <w:jc w:val="both"/>
      </w:pPr>
      <w:r w:rsidRPr="00FA2E84">
        <w:t>Hauptmenü Anwendungen</w:t>
      </w:r>
    </w:p>
    <w:p w:rsidR="00B67615" w:rsidRPr="00FA2E84" w:rsidRDefault="00B67615" w:rsidP="00117DB2">
      <w:pPr>
        <w:pStyle w:val="Listenabsatz"/>
        <w:numPr>
          <w:ilvl w:val="0"/>
          <w:numId w:val="42"/>
        </w:numPr>
        <w:jc w:val="both"/>
      </w:pPr>
      <w:r w:rsidRPr="00FA2E84">
        <w:t>Region ändern</w:t>
      </w:r>
    </w:p>
    <w:p w:rsidR="00B67615" w:rsidRPr="00FA2E84" w:rsidRDefault="00861FF1" w:rsidP="00117DB2">
      <w:pPr>
        <w:pStyle w:val="Listenabsatz"/>
        <w:numPr>
          <w:ilvl w:val="0"/>
          <w:numId w:val="42"/>
        </w:numPr>
        <w:jc w:val="both"/>
      </w:pPr>
      <w:r>
        <w:t>Examensmod</w:t>
      </w:r>
      <w:r w:rsidR="00B67615" w:rsidRPr="00FA2E84">
        <w:t>e Aktivieren</w:t>
      </w:r>
    </w:p>
    <w:p w:rsidR="00B67615" w:rsidRPr="00FA2E84" w:rsidRDefault="00B67615" w:rsidP="00117DB2">
      <w:pPr>
        <w:pStyle w:val="Listenabsatz"/>
        <w:numPr>
          <w:ilvl w:val="0"/>
          <w:numId w:val="42"/>
        </w:numPr>
        <w:jc w:val="both"/>
      </w:pPr>
      <w:r w:rsidRPr="00FA2E84">
        <w:t>Über</w:t>
      </w:r>
    </w:p>
    <w:p w:rsidR="00B67615" w:rsidRPr="00FA2E84" w:rsidRDefault="00B67615" w:rsidP="00117DB2">
      <w:pPr>
        <w:jc w:val="both"/>
      </w:pPr>
    </w:p>
    <w:p w:rsidR="00A855EE" w:rsidRPr="00FA2E84" w:rsidRDefault="00A855EE" w:rsidP="00117DB2">
      <w:pPr>
        <w:jc w:val="both"/>
      </w:pPr>
    </w:p>
    <w:p w:rsidR="008D04C8" w:rsidRPr="00FA2E84" w:rsidRDefault="00FE4DBF" w:rsidP="00117DB2">
      <w:pPr>
        <w:pStyle w:val="berschrift2"/>
        <w:jc w:val="both"/>
        <w:rPr>
          <w:b/>
          <w:bCs/>
        </w:rPr>
      </w:pPr>
      <w:bookmarkStart w:id="90" w:name="_Toc84327951"/>
      <w:r w:rsidRPr="00FA2E84">
        <w:t>Befehle im Menü Ein</w:t>
      </w:r>
      <w:r w:rsidRPr="00FA2E84">
        <w:rPr>
          <w:b/>
          <w:bCs/>
        </w:rPr>
        <w:t>stellungen</w:t>
      </w:r>
      <w:bookmarkEnd w:id="90"/>
    </w:p>
    <w:p w:rsidR="00FE4DBF" w:rsidRPr="00FA2E84" w:rsidRDefault="00FE4DBF" w:rsidP="00117DB2">
      <w:pPr>
        <w:jc w:val="both"/>
      </w:pPr>
      <w:r w:rsidRPr="00FA2E84">
        <w:t>Die Befehle des Einstellungsmenüs sind in Tabelle 7 aufgelistet.</w:t>
      </w:r>
    </w:p>
    <w:p w:rsidR="00FE4DBF" w:rsidRPr="00FA2E84" w:rsidRDefault="00FE4DBF" w:rsidP="00117DB2">
      <w:pPr>
        <w:jc w:val="both"/>
      </w:pPr>
    </w:p>
    <w:p w:rsidR="00FE4DBF" w:rsidRPr="00FA2E84" w:rsidRDefault="00FE4DBF" w:rsidP="00117DB2">
      <w:pPr>
        <w:pStyle w:val="Beschriftung"/>
        <w:keepNext/>
        <w:jc w:val="both"/>
        <w:rPr>
          <w:rStyle w:val="Fett"/>
          <w:sz w:val="24"/>
          <w:szCs w:val="24"/>
        </w:rPr>
      </w:pPr>
      <w:r w:rsidRPr="00FA2E84">
        <w:rPr>
          <w:rStyle w:val="Fett"/>
          <w:sz w:val="24"/>
          <w:szCs w:val="24"/>
        </w:rPr>
        <w:t>Tabelle 7: Einstellungsfunktionen</w:t>
      </w:r>
    </w:p>
    <w:tbl>
      <w:tblPr>
        <w:tblStyle w:val="Tabellenraster"/>
        <w:tblW w:w="0" w:type="auto"/>
        <w:tblLook w:val="04A0" w:firstRow="1" w:lastRow="0" w:firstColumn="1" w:lastColumn="0" w:noHBand="0" w:noVBand="1"/>
      </w:tblPr>
      <w:tblGrid>
        <w:gridCol w:w="3055"/>
        <w:gridCol w:w="5575"/>
      </w:tblGrid>
      <w:tr w:rsidR="00FE4DBF" w:rsidRPr="00FA2E84" w:rsidTr="0093612B">
        <w:trPr>
          <w:trHeight w:val="432"/>
          <w:tblHeader/>
        </w:trPr>
        <w:tc>
          <w:tcPr>
            <w:tcW w:w="3055" w:type="dxa"/>
            <w:vAlign w:val="center"/>
          </w:tcPr>
          <w:p w:rsidR="00FE4DBF" w:rsidRPr="00FA2E84" w:rsidRDefault="00FE4DBF" w:rsidP="00117DB2">
            <w:pPr>
              <w:pStyle w:val="Textkrper"/>
              <w:spacing w:after="0"/>
              <w:jc w:val="both"/>
              <w:rPr>
                <w:rStyle w:val="Fett"/>
                <w:lang w:val="de-DE"/>
              </w:rPr>
            </w:pPr>
            <w:r w:rsidRPr="00FA2E84">
              <w:rPr>
                <w:rStyle w:val="Fett"/>
                <w:lang w:val="de-DE"/>
              </w:rPr>
              <w:t>Einstellung</w:t>
            </w:r>
          </w:p>
        </w:tc>
        <w:tc>
          <w:tcPr>
            <w:tcW w:w="5575" w:type="dxa"/>
            <w:vAlign w:val="center"/>
          </w:tcPr>
          <w:p w:rsidR="00FE4DBF" w:rsidRPr="00FA2E84" w:rsidRDefault="00FE4DBF" w:rsidP="00117DB2">
            <w:pPr>
              <w:pStyle w:val="Textkrper"/>
              <w:spacing w:after="0"/>
              <w:jc w:val="both"/>
              <w:rPr>
                <w:rStyle w:val="Fett"/>
                <w:lang w:val="de-DE"/>
              </w:rPr>
            </w:pPr>
            <w:r w:rsidRPr="00FA2E84">
              <w:rPr>
                <w:rStyle w:val="Fett"/>
                <w:lang w:val="de-DE"/>
              </w:rPr>
              <w:t>Option / Ergebnis</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Flugzeugmodus</w:t>
            </w:r>
          </w:p>
        </w:tc>
        <w:tc>
          <w:tcPr>
            <w:tcW w:w="5575" w:type="dxa"/>
            <w:vAlign w:val="center"/>
          </w:tcPr>
          <w:p w:rsidR="00FE4DBF" w:rsidRPr="00FA2E84" w:rsidRDefault="00FE4DBF" w:rsidP="00117DB2">
            <w:pPr>
              <w:pStyle w:val="Textkrper"/>
              <w:spacing w:after="0"/>
              <w:jc w:val="both"/>
              <w:rPr>
                <w:lang w:val="de-DE"/>
              </w:rPr>
            </w:pPr>
            <w:r w:rsidRPr="00FA2E84">
              <w:rPr>
                <w:lang w:val="de-DE"/>
              </w:rPr>
              <w:t xml:space="preserve">Ein oder aus. Bei ein sind sämtliche </w:t>
            </w:r>
            <w:proofErr w:type="spellStart"/>
            <w:r w:rsidRPr="00FA2E84">
              <w:rPr>
                <w:lang w:val="de-DE"/>
              </w:rPr>
              <w:t>Konnektivitätsfunktionen</w:t>
            </w:r>
            <w:proofErr w:type="spellEnd"/>
            <w:r w:rsidRPr="00FA2E84">
              <w:rPr>
                <w:lang w:val="de-DE"/>
              </w:rPr>
              <w:t xml:space="preserve"> ausgeschaltet.</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Formatmarken</w:t>
            </w:r>
          </w:p>
        </w:tc>
        <w:tc>
          <w:tcPr>
            <w:tcW w:w="5575" w:type="dxa"/>
            <w:vAlign w:val="center"/>
          </w:tcPr>
          <w:p w:rsidR="00FE4DBF" w:rsidRPr="00FA2E84" w:rsidRDefault="00044B0E" w:rsidP="00117DB2">
            <w:pPr>
              <w:pStyle w:val="Textkrper"/>
              <w:spacing w:after="0"/>
              <w:jc w:val="both"/>
              <w:rPr>
                <w:lang w:val="de-DE"/>
              </w:rPr>
            </w:pPr>
            <w:r w:rsidRPr="00FA2E84">
              <w:rPr>
                <w:lang w:val="de-DE"/>
              </w:rPr>
              <w:t xml:space="preserve">Ein- </w:t>
            </w:r>
            <w:r w:rsidR="00A97910" w:rsidRPr="00FA2E84">
              <w:rPr>
                <w:lang w:val="de-DE"/>
              </w:rPr>
              <w:t>oder ausgeschaltet. Wenn ausgeschaltet, werden die Formatmarken nicht angezeigt.</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Cursor sichtbar</w:t>
            </w:r>
          </w:p>
        </w:tc>
        <w:tc>
          <w:tcPr>
            <w:tcW w:w="5575" w:type="dxa"/>
            <w:vAlign w:val="center"/>
          </w:tcPr>
          <w:p w:rsidR="00FE4DBF" w:rsidRPr="00FA2E84" w:rsidRDefault="00FE4DBF" w:rsidP="00117DB2">
            <w:pPr>
              <w:pStyle w:val="Textkrper"/>
              <w:spacing w:after="0"/>
              <w:jc w:val="both"/>
              <w:rPr>
                <w:lang w:val="de-DE"/>
              </w:rPr>
            </w:pPr>
            <w:r w:rsidRPr="00FA2E84">
              <w:rPr>
                <w:lang w:val="de-DE"/>
              </w:rPr>
              <w:t>Ein oder aus</w:t>
            </w:r>
          </w:p>
        </w:tc>
      </w:tr>
      <w:tr w:rsidR="00A32DD5" w:rsidRPr="00FA2E84" w:rsidTr="0093612B">
        <w:trPr>
          <w:trHeight w:val="360"/>
        </w:trPr>
        <w:tc>
          <w:tcPr>
            <w:tcW w:w="3055" w:type="dxa"/>
            <w:vAlign w:val="center"/>
          </w:tcPr>
          <w:p w:rsidR="00A32DD5" w:rsidRPr="00FA2E84" w:rsidRDefault="00A32DD5" w:rsidP="00117DB2">
            <w:pPr>
              <w:pStyle w:val="Textkrper"/>
              <w:spacing w:after="0"/>
              <w:jc w:val="both"/>
            </w:pPr>
            <w:proofErr w:type="spellStart"/>
            <w:r>
              <w:t>Blindenden</w:t>
            </w:r>
            <w:proofErr w:type="spellEnd"/>
            <w:r>
              <w:t xml:space="preserve"> Cursor</w:t>
            </w:r>
          </w:p>
        </w:tc>
        <w:tc>
          <w:tcPr>
            <w:tcW w:w="5575" w:type="dxa"/>
            <w:vAlign w:val="center"/>
          </w:tcPr>
          <w:p w:rsidR="00A32DD5" w:rsidRPr="00A32DD5" w:rsidRDefault="00A32DD5" w:rsidP="00117DB2">
            <w:pPr>
              <w:pStyle w:val="Textkrper"/>
              <w:spacing w:after="0"/>
              <w:jc w:val="both"/>
              <w:rPr>
                <w:lang w:val="de-DE"/>
              </w:rPr>
            </w:pPr>
            <w:r w:rsidRPr="00A32DD5">
              <w:rPr>
                <w:lang w:val="de-DE"/>
              </w:rPr>
              <w:t>Ein oder aus; wen</w:t>
            </w:r>
            <w:r>
              <w:rPr>
                <w:lang w:val="de-DE"/>
              </w:rPr>
              <w:t>n</w:t>
            </w:r>
            <w:r w:rsidRPr="00A32DD5">
              <w:rPr>
                <w:lang w:val="de-DE"/>
              </w:rPr>
              <w:t xml:space="preserve"> e</w:t>
            </w:r>
            <w:r>
              <w:rPr>
                <w:lang w:val="de-DE"/>
              </w:rPr>
              <w:t>in, so blinkt der Cursor mit einer Rate von 0,5 Sekunden.</w:t>
            </w:r>
          </w:p>
        </w:tc>
      </w:tr>
      <w:tr w:rsidR="00883529" w:rsidRPr="00FA2E84" w:rsidTr="0093612B">
        <w:trPr>
          <w:trHeight w:val="360"/>
        </w:trPr>
        <w:tc>
          <w:tcPr>
            <w:tcW w:w="3055" w:type="dxa"/>
            <w:vAlign w:val="center"/>
          </w:tcPr>
          <w:p w:rsidR="00883529" w:rsidRDefault="00883529" w:rsidP="00117DB2">
            <w:pPr>
              <w:pStyle w:val="Textkrper"/>
              <w:spacing w:after="0"/>
              <w:jc w:val="both"/>
            </w:pPr>
            <w:proofErr w:type="spellStart"/>
            <w:r>
              <w:t>Einhand</w:t>
            </w:r>
            <w:proofErr w:type="spellEnd"/>
            <w:r>
              <w:t>-Modus</w:t>
            </w:r>
          </w:p>
        </w:tc>
        <w:tc>
          <w:tcPr>
            <w:tcW w:w="5575" w:type="dxa"/>
            <w:vAlign w:val="center"/>
          </w:tcPr>
          <w:p w:rsidR="00883529" w:rsidRPr="00883529" w:rsidRDefault="00883529" w:rsidP="00117DB2">
            <w:pPr>
              <w:pStyle w:val="Textkrper"/>
              <w:spacing w:after="0"/>
              <w:jc w:val="both"/>
              <w:rPr>
                <w:lang w:val="de-DE"/>
              </w:rPr>
            </w:pPr>
            <w:r w:rsidRPr="00883529">
              <w:rPr>
                <w:lang w:val="de-DE"/>
              </w:rPr>
              <w:t xml:space="preserve"> Ein oder aus; wenn Ei</w:t>
            </w:r>
            <w:r>
              <w:rPr>
                <w:lang w:val="de-DE"/>
              </w:rPr>
              <w:t xml:space="preserve">n, so können die </w:t>
            </w:r>
            <w:proofErr w:type="spellStart"/>
            <w:r>
              <w:rPr>
                <w:lang w:val="de-DE"/>
              </w:rPr>
              <w:t>Brailletasten</w:t>
            </w:r>
            <w:proofErr w:type="spellEnd"/>
            <w:r>
              <w:rPr>
                <w:lang w:val="de-DE"/>
              </w:rPr>
              <w:t xml:space="preserve"> nacheinander gedrückt und losgelassen werden. Das </w:t>
            </w:r>
            <w:proofErr w:type="spellStart"/>
            <w:r>
              <w:rPr>
                <w:lang w:val="de-DE"/>
              </w:rPr>
              <w:t>Braillezeichen</w:t>
            </w:r>
            <w:proofErr w:type="spellEnd"/>
            <w:r>
              <w:rPr>
                <w:lang w:val="de-DE"/>
              </w:rPr>
              <w:t xml:space="preserve"> wird erst nach dem Druck auf die Leer-Taste generiert. </w:t>
            </w:r>
          </w:p>
        </w:tc>
      </w:tr>
      <w:tr w:rsidR="00883529" w:rsidRPr="00FA2E84" w:rsidTr="0093612B">
        <w:trPr>
          <w:trHeight w:val="360"/>
        </w:trPr>
        <w:tc>
          <w:tcPr>
            <w:tcW w:w="3055" w:type="dxa"/>
            <w:vAlign w:val="center"/>
          </w:tcPr>
          <w:p w:rsidR="00883529" w:rsidRPr="00883529" w:rsidRDefault="00883529" w:rsidP="00117DB2">
            <w:pPr>
              <w:pStyle w:val="Textkrper"/>
              <w:spacing w:after="0"/>
              <w:jc w:val="both"/>
              <w:rPr>
                <w:lang w:val="de-DE"/>
              </w:rPr>
            </w:pPr>
            <w:r>
              <w:rPr>
                <w:lang w:val="de-DE"/>
              </w:rPr>
              <w:t>Start im Terminalmodus</w:t>
            </w:r>
          </w:p>
        </w:tc>
        <w:tc>
          <w:tcPr>
            <w:tcW w:w="5575" w:type="dxa"/>
            <w:vAlign w:val="center"/>
          </w:tcPr>
          <w:p w:rsidR="00883529" w:rsidRPr="00883529" w:rsidRDefault="00883529" w:rsidP="00117DB2">
            <w:pPr>
              <w:pStyle w:val="Textkrper"/>
              <w:spacing w:after="0"/>
              <w:jc w:val="both"/>
              <w:rPr>
                <w:lang w:val="de-DE"/>
              </w:rPr>
            </w:pPr>
            <w:r>
              <w:rPr>
                <w:lang w:val="de-DE"/>
              </w:rPr>
              <w:t>Ein oder aus; Wenn ein, so startet das Gerät beim Einschalten direkt im Terminal Modus.</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Anzeigedauer für Meldungen</w:t>
            </w:r>
          </w:p>
        </w:tc>
        <w:tc>
          <w:tcPr>
            <w:tcW w:w="5575" w:type="dxa"/>
            <w:vAlign w:val="center"/>
          </w:tcPr>
          <w:p w:rsidR="00FE4DBF" w:rsidRPr="00FA2E84" w:rsidRDefault="00FE4DBF" w:rsidP="00117DB2">
            <w:pPr>
              <w:pStyle w:val="Textkrper"/>
              <w:spacing w:after="0"/>
              <w:jc w:val="both"/>
              <w:rPr>
                <w:lang w:val="de-DE"/>
              </w:rPr>
            </w:pPr>
            <w:r w:rsidRPr="00FA2E84">
              <w:rPr>
                <w:lang w:val="de-DE"/>
              </w:rPr>
              <w:t>Anzeigedauer zwischen 1 und 30 Sekunden einstellbar.</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Zeit zum Einschlafen</w:t>
            </w:r>
          </w:p>
        </w:tc>
        <w:tc>
          <w:tcPr>
            <w:tcW w:w="5575" w:type="dxa"/>
            <w:vAlign w:val="center"/>
          </w:tcPr>
          <w:p w:rsidR="00FE4DBF" w:rsidRPr="00FA2E84" w:rsidRDefault="00BE6C60" w:rsidP="00117DB2">
            <w:pPr>
              <w:pStyle w:val="Textkrper"/>
              <w:spacing w:after="0"/>
              <w:jc w:val="both"/>
              <w:rPr>
                <w:lang w:val="de-DE"/>
              </w:rPr>
            </w:pPr>
            <w:r w:rsidRPr="00FA2E84">
              <w:rPr>
                <w:lang w:val="de-DE"/>
              </w:rPr>
              <w:t>Wert in Minuten, 0 = ausgeschaltet</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Wortumbruch</w:t>
            </w:r>
          </w:p>
        </w:tc>
        <w:tc>
          <w:tcPr>
            <w:tcW w:w="5575" w:type="dxa"/>
            <w:vAlign w:val="center"/>
          </w:tcPr>
          <w:p w:rsidR="00FE4DBF" w:rsidRPr="00FA2E84" w:rsidRDefault="00BE6C60" w:rsidP="00117DB2">
            <w:pPr>
              <w:pStyle w:val="Textkrper"/>
              <w:spacing w:after="0"/>
              <w:jc w:val="both"/>
              <w:rPr>
                <w:lang w:val="de-DE"/>
              </w:rPr>
            </w:pPr>
            <w:r w:rsidRPr="00FA2E84">
              <w:rPr>
                <w:lang w:val="de-DE"/>
              </w:rPr>
              <w:t>Ein oder aus</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Leerzeilen unterdrücken</w:t>
            </w:r>
          </w:p>
        </w:tc>
        <w:tc>
          <w:tcPr>
            <w:tcW w:w="5575" w:type="dxa"/>
            <w:vAlign w:val="center"/>
          </w:tcPr>
          <w:p w:rsidR="00FE4DBF" w:rsidRPr="00FA2E84" w:rsidRDefault="00BE6C60" w:rsidP="00117DB2">
            <w:pPr>
              <w:pStyle w:val="Textkrper"/>
              <w:spacing w:after="0"/>
              <w:jc w:val="both"/>
              <w:rPr>
                <w:lang w:val="de-DE"/>
              </w:rPr>
            </w:pPr>
            <w:r w:rsidRPr="00FA2E84">
              <w:rPr>
                <w:lang w:val="de-DE"/>
              </w:rPr>
              <w:t>Ein oder aus. Wenn ein, w</w:t>
            </w:r>
            <w:r w:rsidR="00A97910" w:rsidRPr="00FA2E84">
              <w:rPr>
                <w:lang w:val="de-DE"/>
              </w:rPr>
              <w:t>e</w:t>
            </w:r>
            <w:r w:rsidRPr="00FA2E84">
              <w:rPr>
                <w:lang w:val="de-DE"/>
              </w:rPr>
              <w:t>rden Leerzeilen unterdrückt.</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Löschen bestätigen</w:t>
            </w:r>
          </w:p>
        </w:tc>
        <w:tc>
          <w:tcPr>
            <w:tcW w:w="5575" w:type="dxa"/>
            <w:vAlign w:val="center"/>
          </w:tcPr>
          <w:p w:rsidR="00FE4DBF" w:rsidRPr="00FA2E84" w:rsidRDefault="00BE6C60" w:rsidP="00117DB2">
            <w:pPr>
              <w:pStyle w:val="Textkrper"/>
              <w:spacing w:after="0"/>
              <w:jc w:val="both"/>
              <w:rPr>
                <w:lang w:val="de-DE"/>
              </w:rPr>
            </w:pPr>
            <w:r w:rsidRPr="00FA2E84">
              <w:rPr>
                <w:lang w:val="de-DE"/>
              </w:rPr>
              <w:t>Ein oder aus. Wenn ein</w:t>
            </w:r>
            <w:r w:rsidR="00564D53" w:rsidRPr="00FA2E84">
              <w:rPr>
                <w:lang w:val="de-DE"/>
              </w:rPr>
              <w:t>,</w:t>
            </w:r>
            <w:r w:rsidRPr="00FA2E84">
              <w:rPr>
                <w:lang w:val="de-DE"/>
              </w:rPr>
              <w:t xml:space="preserve"> fragt </w:t>
            </w:r>
            <w:r w:rsidR="0037102B" w:rsidRPr="00FA2E84">
              <w:rPr>
                <w:lang w:val="de-DE"/>
              </w:rPr>
              <w:t xml:space="preserve">BRAILLIANT </w:t>
            </w:r>
            <w:r w:rsidR="006E715D">
              <w:rPr>
                <w:lang w:val="de-DE"/>
              </w:rPr>
              <w:t xml:space="preserve">BI </w:t>
            </w:r>
            <w:r w:rsidR="00BE3D9B">
              <w:rPr>
                <w:lang w:val="de-DE"/>
              </w:rPr>
              <w:t>20X</w:t>
            </w:r>
            <w:r w:rsidRPr="00FA2E84">
              <w:rPr>
                <w:lang w:val="de-DE"/>
              </w:rPr>
              <w:t xml:space="preserve"> vor einer Dateilöschung</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Vibration</w:t>
            </w:r>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Ein oder aus. Bei ein vibriert </w:t>
            </w:r>
            <w:r w:rsidR="0037102B" w:rsidRPr="00FA2E84">
              <w:rPr>
                <w:lang w:val="de-DE"/>
              </w:rPr>
              <w:t xml:space="preserve">BRAILLIANT </w:t>
            </w:r>
            <w:r w:rsidR="006E715D">
              <w:rPr>
                <w:lang w:val="de-DE"/>
              </w:rPr>
              <w:t xml:space="preserve">BI </w:t>
            </w:r>
            <w:r w:rsidR="00BE3D9B">
              <w:rPr>
                <w:lang w:val="de-DE"/>
              </w:rPr>
              <w:t>20X</w:t>
            </w:r>
          </w:p>
        </w:tc>
      </w:tr>
      <w:tr w:rsidR="00FE4DBF" w:rsidRPr="00FA2E84" w:rsidTr="0093612B">
        <w:trPr>
          <w:trHeight w:val="360"/>
        </w:trPr>
        <w:tc>
          <w:tcPr>
            <w:tcW w:w="3055" w:type="dxa"/>
            <w:vAlign w:val="center"/>
          </w:tcPr>
          <w:p w:rsidR="00FE4DBF" w:rsidRPr="00FA2E84" w:rsidRDefault="001E086D" w:rsidP="00117DB2">
            <w:pPr>
              <w:pStyle w:val="Textkrper"/>
              <w:spacing w:after="0"/>
              <w:jc w:val="both"/>
              <w:rPr>
                <w:lang w:val="de-DE"/>
              </w:rPr>
            </w:pPr>
            <w:proofErr w:type="spellStart"/>
            <w:r w:rsidRPr="00FA2E84">
              <w:rPr>
                <w:lang w:val="de-DE"/>
              </w:rPr>
              <w:t>Piepton</w:t>
            </w:r>
            <w:proofErr w:type="spellEnd"/>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Ein oder aus: Bei ein piepst </w:t>
            </w:r>
            <w:r w:rsidR="0037102B" w:rsidRPr="00FA2E84">
              <w:rPr>
                <w:lang w:val="de-DE"/>
              </w:rPr>
              <w:t xml:space="preserve">BRAILLIANT </w:t>
            </w:r>
            <w:r w:rsidR="006E715D">
              <w:rPr>
                <w:lang w:val="de-DE"/>
              </w:rPr>
              <w:t xml:space="preserve">BI </w:t>
            </w:r>
            <w:r w:rsidR="00BE3D9B">
              <w:rPr>
                <w:lang w:val="de-DE"/>
              </w:rPr>
              <w:t>20X</w:t>
            </w:r>
          </w:p>
        </w:tc>
      </w:tr>
      <w:tr w:rsidR="00FE4DBF" w:rsidRPr="00FA2E84" w:rsidTr="0093612B">
        <w:trPr>
          <w:trHeight w:val="360"/>
        </w:trPr>
        <w:tc>
          <w:tcPr>
            <w:tcW w:w="3055" w:type="dxa"/>
            <w:vAlign w:val="center"/>
          </w:tcPr>
          <w:p w:rsidR="00FE4DBF" w:rsidRPr="00FA2E84" w:rsidRDefault="001E086D" w:rsidP="00117DB2">
            <w:pPr>
              <w:pStyle w:val="Textkrper"/>
              <w:spacing w:after="0"/>
              <w:jc w:val="both"/>
              <w:rPr>
                <w:lang w:val="de-DE"/>
              </w:rPr>
            </w:pPr>
            <w:r w:rsidRPr="00FA2E84">
              <w:rPr>
                <w:lang w:val="de-DE"/>
              </w:rPr>
              <w:t xml:space="preserve">Konfiguration der </w:t>
            </w:r>
            <w:r w:rsidR="00596D08" w:rsidRPr="00FA2E84">
              <w:rPr>
                <w:lang w:val="de-DE"/>
              </w:rPr>
              <w:t>D</w:t>
            </w:r>
            <w:r w:rsidRPr="00FA2E84">
              <w:rPr>
                <w:lang w:val="de-DE"/>
              </w:rPr>
              <w:t>aumentasten</w:t>
            </w:r>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Individuelle Zuordnung der Funktionen [vorheriges Element], [nächstes Element], [nach links] und [nach rechts]. </w:t>
            </w:r>
          </w:p>
        </w:tc>
      </w:tr>
      <w:tr w:rsidR="00FE4DBF" w:rsidRPr="00FA2E84" w:rsidTr="0093612B">
        <w:trPr>
          <w:trHeight w:val="360"/>
        </w:trPr>
        <w:tc>
          <w:tcPr>
            <w:tcW w:w="3055" w:type="dxa"/>
            <w:vAlign w:val="center"/>
          </w:tcPr>
          <w:p w:rsidR="00FE4DBF" w:rsidRPr="00FA2E84" w:rsidRDefault="001E086D" w:rsidP="00117DB2">
            <w:pPr>
              <w:pStyle w:val="Textkrper"/>
              <w:spacing w:after="0"/>
              <w:jc w:val="both"/>
              <w:rPr>
                <w:lang w:val="de-DE"/>
              </w:rPr>
            </w:pPr>
            <w:r w:rsidRPr="00FA2E84">
              <w:rPr>
                <w:lang w:val="de-DE"/>
              </w:rPr>
              <w:t>Drahtlose Benachrichtigungen</w:t>
            </w:r>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Hier kann die Anzeige von Statusmeldungen über Bluetooth und </w:t>
            </w:r>
            <w:proofErr w:type="spellStart"/>
            <w:r w:rsidRPr="00FA2E84">
              <w:rPr>
                <w:lang w:val="de-DE"/>
              </w:rPr>
              <w:t>Wlan</w:t>
            </w:r>
            <w:proofErr w:type="spellEnd"/>
            <w:r w:rsidRPr="00FA2E84">
              <w:rPr>
                <w:lang w:val="de-DE"/>
              </w:rPr>
              <w:t xml:space="preserve"> Konnektivität ein- oder ausgeschaltet w</w:t>
            </w:r>
            <w:r w:rsidR="00C364EE" w:rsidRPr="00FA2E84">
              <w:rPr>
                <w:lang w:val="de-DE"/>
              </w:rPr>
              <w:t>e</w:t>
            </w:r>
            <w:r w:rsidRPr="00FA2E84">
              <w:rPr>
                <w:lang w:val="de-DE"/>
              </w:rPr>
              <w:t>rden.</w:t>
            </w:r>
          </w:p>
        </w:tc>
      </w:tr>
    </w:tbl>
    <w:p w:rsidR="00FE4DBF" w:rsidRPr="00FA2E84" w:rsidRDefault="00FE4DBF" w:rsidP="00117DB2">
      <w:pPr>
        <w:jc w:val="both"/>
      </w:pPr>
    </w:p>
    <w:p w:rsidR="001E086D" w:rsidRPr="00FA2E84" w:rsidRDefault="007B515D" w:rsidP="00117DB2">
      <w:pPr>
        <w:pStyle w:val="berschrift2"/>
        <w:jc w:val="both"/>
        <w:rPr>
          <w:b/>
          <w:bCs/>
        </w:rPr>
      </w:pPr>
      <w:bookmarkStart w:id="91" w:name="_Toc84327952"/>
      <w:r w:rsidRPr="00FA2E84">
        <w:rPr>
          <w:b/>
          <w:bCs/>
        </w:rPr>
        <w:t xml:space="preserve">Hinzufügen, konfigurieren und Löschen von </w:t>
      </w:r>
      <w:proofErr w:type="spellStart"/>
      <w:r w:rsidRPr="00FA2E84">
        <w:rPr>
          <w:b/>
          <w:bCs/>
        </w:rPr>
        <w:t>Brailleprofilen</w:t>
      </w:r>
      <w:bookmarkEnd w:id="91"/>
      <w:proofErr w:type="spellEnd"/>
    </w:p>
    <w:p w:rsidR="007B515D" w:rsidRPr="00FA2E84" w:rsidRDefault="003A00F8" w:rsidP="00117DB2">
      <w:pPr>
        <w:jc w:val="both"/>
      </w:pPr>
      <w:r w:rsidRPr="00FA2E84">
        <w:t xml:space="preserve">Das Menü </w:t>
      </w:r>
      <w:proofErr w:type="spellStart"/>
      <w:r w:rsidRPr="00FA2E84">
        <w:t>Brailleprofile</w:t>
      </w:r>
      <w:proofErr w:type="spellEnd"/>
      <w:r w:rsidRPr="00FA2E84">
        <w:t xml:space="preserve"> listet alle auf </w:t>
      </w:r>
      <w:r w:rsidR="000B0F3F" w:rsidRPr="00FA2E84">
        <w:t>Ihre</w:t>
      </w:r>
      <w:r w:rsidR="00565EE8">
        <w:t>m</w:t>
      </w:r>
      <w:r w:rsidR="000B0F3F" w:rsidRPr="00FA2E84">
        <w:t xml:space="preserve"> </w:t>
      </w:r>
      <w:r w:rsidR="0037102B" w:rsidRPr="00FA2E84">
        <w:t xml:space="preserve">BRAILLIANT </w:t>
      </w:r>
      <w:r w:rsidR="006E715D">
        <w:t xml:space="preserve">BI </w:t>
      </w:r>
      <w:r w:rsidR="00BE3D9B">
        <w:t>20X</w:t>
      </w:r>
      <w:r w:rsidRPr="00FA2E84">
        <w:t xml:space="preserve"> verfügbaren </w:t>
      </w:r>
      <w:proofErr w:type="spellStart"/>
      <w:r w:rsidRPr="00FA2E84">
        <w:t>Brailleprofile</w:t>
      </w:r>
      <w:proofErr w:type="spellEnd"/>
      <w:r w:rsidRPr="00FA2E84">
        <w:t xml:space="preserve"> auf. Das a</w:t>
      </w:r>
      <w:r w:rsidR="00540C94" w:rsidRPr="00FA2E84">
        <w:t>k</w:t>
      </w:r>
      <w:r w:rsidRPr="00FA2E84">
        <w:t xml:space="preserve">tive </w:t>
      </w:r>
      <w:proofErr w:type="spellStart"/>
      <w:r w:rsidRPr="00FA2E84">
        <w:t>Brailleprofil</w:t>
      </w:r>
      <w:proofErr w:type="spellEnd"/>
      <w:r w:rsidRPr="00FA2E84">
        <w:t xml:space="preserve"> wird jeweils mit Punkten 7 und 8 auf der </w:t>
      </w:r>
      <w:proofErr w:type="spellStart"/>
      <w:r w:rsidRPr="00FA2E84">
        <w:t>Braillezeile</w:t>
      </w:r>
      <w:proofErr w:type="spellEnd"/>
      <w:r w:rsidRPr="00FA2E84">
        <w:t xml:space="preserve"> unterlegt. Scrollen Sie durch die verfügbaren Profile mit den äußeren Daumentasten und drücken Sie danach Enter oder eine Cursor Routing Taste, um das gewünschte Profil auszuwählen. </w:t>
      </w:r>
    </w:p>
    <w:p w:rsidR="003A00F8" w:rsidRPr="00FA2E84" w:rsidRDefault="003A00F8" w:rsidP="00117DB2">
      <w:pPr>
        <w:jc w:val="both"/>
      </w:pPr>
    </w:p>
    <w:p w:rsidR="003A00F8" w:rsidRPr="00FA2E84" w:rsidRDefault="003A00F8" w:rsidP="00117DB2">
      <w:pPr>
        <w:pStyle w:val="berschrift3"/>
        <w:jc w:val="both"/>
        <w:rPr>
          <w:b/>
          <w:bCs/>
        </w:rPr>
      </w:pPr>
      <w:bookmarkStart w:id="92" w:name="_Toc84327953"/>
      <w:r w:rsidRPr="00FA2E84">
        <w:rPr>
          <w:b/>
          <w:bCs/>
        </w:rPr>
        <w:t xml:space="preserve">Ein </w:t>
      </w:r>
      <w:proofErr w:type="spellStart"/>
      <w:r w:rsidRPr="00FA2E84">
        <w:rPr>
          <w:b/>
          <w:bCs/>
        </w:rPr>
        <w:t>Brailleprofil</w:t>
      </w:r>
      <w:proofErr w:type="spellEnd"/>
      <w:r w:rsidRPr="00FA2E84">
        <w:rPr>
          <w:b/>
          <w:bCs/>
        </w:rPr>
        <w:t xml:space="preserve"> hinzufügen</w:t>
      </w:r>
      <w:bookmarkEnd w:id="92"/>
    </w:p>
    <w:p w:rsidR="003A00F8" w:rsidRPr="00FA2E84" w:rsidRDefault="003A00F8" w:rsidP="00117DB2">
      <w:pPr>
        <w:jc w:val="both"/>
      </w:pPr>
      <w:r w:rsidRPr="00FA2E84">
        <w:t xml:space="preserve">Um ein </w:t>
      </w:r>
      <w:proofErr w:type="spellStart"/>
      <w:r w:rsidRPr="00FA2E84">
        <w:t>Brailleprofil</w:t>
      </w:r>
      <w:proofErr w:type="spellEnd"/>
      <w:r w:rsidRPr="00FA2E84">
        <w:t xml:space="preserve"> hinzu zu fügen, wählen Sie „</w:t>
      </w:r>
      <w:proofErr w:type="spellStart"/>
      <w:r w:rsidRPr="00FA2E84">
        <w:t>Brailleprofil</w:t>
      </w:r>
      <w:proofErr w:type="spellEnd"/>
      <w:r w:rsidRPr="00FA2E84">
        <w:t xml:space="preserve"> hinzufügen“ und geben Sie Enter oder eine Cursorrouting Taste. </w:t>
      </w:r>
      <w:r w:rsidR="00540C94" w:rsidRPr="00FA2E84">
        <w:t>S</w:t>
      </w:r>
      <w:r w:rsidRPr="00FA2E84">
        <w:t>ie werden nun aufgefordert, die folgenden Informationen einzugeben:</w:t>
      </w:r>
    </w:p>
    <w:p w:rsidR="003A00F8" w:rsidRPr="00FA2E84" w:rsidRDefault="003A00F8" w:rsidP="00117DB2">
      <w:pPr>
        <w:pStyle w:val="Textkrper"/>
        <w:numPr>
          <w:ilvl w:val="0"/>
          <w:numId w:val="27"/>
        </w:numPr>
        <w:ind w:left="360"/>
        <w:jc w:val="both"/>
      </w:pPr>
      <w:r w:rsidRPr="00FA2E84">
        <w:t>Profilname: Geben Sie den Profilnamen innerhalb der Klammern ein und bestätigen Sie mit Enter</w:t>
      </w:r>
      <w:proofErr w:type="gramStart"/>
      <w:r w:rsidRPr="00FA2E84">
        <w:t>..</w:t>
      </w:r>
      <w:proofErr w:type="gramEnd"/>
    </w:p>
    <w:p w:rsidR="003A00F8" w:rsidRPr="00FA2E84" w:rsidRDefault="003A00F8" w:rsidP="00117DB2">
      <w:pPr>
        <w:pStyle w:val="Textkrper"/>
        <w:numPr>
          <w:ilvl w:val="0"/>
          <w:numId w:val="27"/>
        </w:numPr>
        <w:ind w:left="360"/>
        <w:jc w:val="both"/>
      </w:pPr>
      <w:r w:rsidRPr="00FA2E84">
        <w:rPr>
          <w:rStyle w:val="Fett"/>
        </w:rPr>
        <w:t>Braille grade</w:t>
      </w:r>
      <w:r w:rsidRPr="00FA2E84">
        <w:t>: Wählen Sie zwischen Vollschrift, Kurzschrift und Computer Braille</w:t>
      </w:r>
      <w:r w:rsidR="00561F5A">
        <w:t xml:space="preserve"> und bestätigen Sie mit Enter. Bitte beachten Sie, dass </w:t>
      </w:r>
      <w:proofErr w:type="spellStart"/>
      <w:r w:rsidR="00561F5A">
        <w:t>Brailliant</w:t>
      </w:r>
      <w:proofErr w:type="spellEnd"/>
      <w:r w:rsidR="00561F5A">
        <w:t xml:space="preserve"> Ihnen das Unterdrücken von Vollschrift erlaubt. </w:t>
      </w:r>
    </w:p>
    <w:p w:rsidR="003A00F8" w:rsidRPr="00FA2E84" w:rsidRDefault="003A00F8" w:rsidP="00117DB2">
      <w:pPr>
        <w:pStyle w:val="Textkrper"/>
        <w:numPr>
          <w:ilvl w:val="0"/>
          <w:numId w:val="27"/>
        </w:numPr>
        <w:ind w:left="360"/>
        <w:jc w:val="both"/>
      </w:pPr>
      <w:r w:rsidRPr="00FA2E84">
        <w:rPr>
          <w:rStyle w:val="Fett"/>
        </w:rPr>
        <w:t xml:space="preserve">Computer </w:t>
      </w:r>
      <w:r w:rsidR="00540C94" w:rsidRPr="00FA2E84">
        <w:rPr>
          <w:rStyle w:val="Fett"/>
        </w:rPr>
        <w:t>Braille</w:t>
      </w:r>
      <w:r w:rsidRPr="00FA2E84">
        <w:rPr>
          <w:rStyle w:val="Fett"/>
        </w:rPr>
        <w:t xml:space="preserve"> Tabelle</w:t>
      </w:r>
      <w:r w:rsidRPr="00FA2E84">
        <w:t>: Wählen Sie Ihre Computer Braille Tabelle und geben Sie Enter.</w:t>
      </w:r>
      <w:r w:rsidR="00561F5A">
        <w:t xml:space="preserve"> Wählen Sie "keine", um das Wechseln zwischen Computerbraille Tabellen zu vermeiden. </w:t>
      </w:r>
    </w:p>
    <w:p w:rsidR="003A00F8" w:rsidRPr="00FA2E84" w:rsidRDefault="001139B6" w:rsidP="00117DB2">
      <w:pPr>
        <w:pStyle w:val="Textkrper"/>
        <w:numPr>
          <w:ilvl w:val="0"/>
          <w:numId w:val="27"/>
        </w:numPr>
        <w:ind w:left="360"/>
        <w:jc w:val="both"/>
      </w:pPr>
      <w:r w:rsidRPr="00FA2E84">
        <w:rPr>
          <w:rStyle w:val="Fett"/>
        </w:rPr>
        <w:t>Braille Tabelle für Vollschrift: Wählen Sie Ihre Braille Vollschrift Tabelle aus und drücken Sie danach Enter.</w:t>
      </w:r>
    </w:p>
    <w:p w:rsidR="003A00F8" w:rsidRPr="00561F5A" w:rsidRDefault="001139B6" w:rsidP="00117DB2">
      <w:pPr>
        <w:pStyle w:val="Textkrper"/>
        <w:numPr>
          <w:ilvl w:val="0"/>
          <w:numId w:val="27"/>
        </w:numPr>
        <w:ind w:left="360"/>
        <w:jc w:val="both"/>
        <w:rPr>
          <w:rStyle w:val="Fett"/>
          <w:b w:val="0"/>
          <w:bCs w:val="0"/>
        </w:rPr>
      </w:pPr>
      <w:r w:rsidRPr="00FA2E84">
        <w:rPr>
          <w:rStyle w:val="Fett"/>
        </w:rPr>
        <w:t>Kurzschrift Braille Tabelle: Wählen Sie die gewünschte Kurzschrift Braille Tabelle und geben Sie dann Enter.</w:t>
      </w:r>
      <w:r w:rsidR="00561F5A">
        <w:rPr>
          <w:rStyle w:val="Fett"/>
        </w:rPr>
        <w:t xml:space="preserve"> Wählen Sie "Keine", um das Wechseln zwischen Kurzschrift Tabellen zu vermeiden.</w:t>
      </w:r>
    </w:p>
    <w:p w:rsidR="001139B6" w:rsidRPr="00FA2E84" w:rsidRDefault="001139B6" w:rsidP="00117DB2">
      <w:pPr>
        <w:pStyle w:val="Textkrper"/>
        <w:numPr>
          <w:ilvl w:val="0"/>
          <w:numId w:val="27"/>
        </w:numPr>
        <w:ind w:left="360"/>
        <w:jc w:val="both"/>
        <w:rPr>
          <w:rStyle w:val="Fett"/>
          <w:b w:val="0"/>
          <w:bCs w:val="0"/>
        </w:rPr>
      </w:pPr>
      <w:r w:rsidRPr="00FA2E84">
        <w:rPr>
          <w:rStyle w:val="Fett"/>
        </w:rPr>
        <w:t>Konfiguration speichern: Geben Sie zum Schluss Enter, um die Konfiguration zu speichern.</w:t>
      </w:r>
    </w:p>
    <w:p w:rsidR="001139B6" w:rsidRPr="00FA2E84" w:rsidRDefault="001139B6" w:rsidP="00117DB2">
      <w:pPr>
        <w:pStyle w:val="Textkrper"/>
        <w:numPr>
          <w:ilvl w:val="0"/>
          <w:numId w:val="27"/>
        </w:numPr>
        <w:ind w:left="360"/>
        <w:jc w:val="both"/>
      </w:pPr>
      <w:r w:rsidRPr="00FA2E84">
        <w:t xml:space="preserve">Das neue </w:t>
      </w:r>
      <w:proofErr w:type="spellStart"/>
      <w:r w:rsidRPr="00FA2E84">
        <w:t>Brailleprofil</w:t>
      </w:r>
      <w:proofErr w:type="spellEnd"/>
      <w:r w:rsidRPr="00FA2E84">
        <w:t xml:space="preserve"> ist jetzt in der Liste der </w:t>
      </w:r>
      <w:proofErr w:type="spellStart"/>
      <w:r w:rsidRPr="00FA2E84">
        <w:t>Brailleprofile</w:t>
      </w:r>
      <w:proofErr w:type="spellEnd"/>
      <w:r w:rsidRPr="00FA2E84">
        <w:t xml:space="preserve"> enthalten.</w:t>
      </w:r>
    </w:p>
    <w:p w:rsidR="001139B6" w:rsidRPr="00FA2E84" w:rsidRDefault="001139B6" w:rsidP="00117DB2">
      <w:pPr>
        <w:pStyle w:val="Textkrper"/>
        <w:numPr>
          <w:ilvl w:val="0"/>
          <w:numId w:val="27"/>
        </w:numPr>
        <w:ind w:left="360"/>
        <w:jc w:val="both"/>
      </w:pPr>
      <w:r w:rsidRPr="00FA2E84">
        <w:t xml:space="preserve"> </w:t>
      </w:r>
    </w:p>
    <w:p w:rsidR="007B515D" w:rsidRPr="00FA2E84" w:rsidRDefault="001139B6" w:rsidP="00117DB2">
      <w:pPr>
        <w:pStyle w:val="berschrift3"/>
        <w:jc w:val="both"/>
        <w:rPr>
          <w:b/>
          <w:bCs/>
        </w:rPr>
      </w:pPr>
      <w:bookmarkStart w:id="93" w:name="_Toc84327954"/>
      <w:r w:rsidRPr="00FA2E84">
        <w:rPr>
          <w:b/>
          <w:bCs/>
        </w:rPr>
        <w:t>Konfigurieren oder Löschen eines Braille</w:t>
      </w:r>
      <w:r w:rsidR="00540C94" w:rsidRPr="00FA2E84">
        <w:rPr>
          <w:b/>
          <w:bCs/>
        </w:rPr>
        <w:t xml:space="preserve"> P</w:t>
      </w:r>
      <w:r w:rsidRPr="00FA2E84">
        <w:rPr>
          <w:b/>
          <w:bCs/>
        </w:rPr>
        <w:t>rofils</w:t>
      </w:r>
      <w:bookmarkEnd w:id="93"/>
    </w:p>
    <w:p w:rsidR="00FE4DBF" w:rsidRPr="00FA2E84" w:rsidRDefault="001139B6" w:rsidP="00117DB2">
      <w:pPr>
        <w:jc w:val="both"/>
      </w:pPr>
      <w:r w:rsidRPr="00FA2E84">
        <w:t xml:space="preserve">Um ein </w:t>
      </w:r>
      <w:proofErr w:type="spellStart"/>
      <w:r w:rsidRPr="00FA2E84">
        <w:t>Brailleprofil</w:t>
      </w:r>
      <w:proofErr w:type="spellEnd"/>
      <w:r w:rsidRPr="00FA2E84">
        <w:t xml:space="preserve"> zu konfigurieren oder zu löschen, gehen Sie bitte wie folgt vor: </w:t>
      </w:r>
    </w:p>
    <w:p w:rsidR="00E0669D" w:rsidRDefault="00E0669D" w:rsidP="00117DB2">
      <w:pPr>
        <w:pStyle w:val="Listenabsatz"/>
        <w:numPr>
          <w:ilvl w:val="0"/>
          <w:numId w:val="28"/>
        </w:numPr>
        <w:jc w:val="both"/>
      </w:pPr>
      <w:r>
        <w:t xml:space="preserve">Wählen Sie im Menü Einstellungen (Optionen) den Punkt </w:t>
      </w:r>
      <w:proofErr w:type="spellStart"/>
      <w:r>
        <w:t>Brailleprofil</w:t>
      </w:r>
      <w:proofErr w:type="spellEnd"/>
      <w:r>
        <w:t>.</w:t>
      </w:r>
    </w:p>
    <w:p w:rsidR="001139B6" w:rsidRPr="00FA2E84" w:rsidRDefault="001139B6" w:rsidP="00117DB2">
      <w:pPr>
        <w:pStyle w:val="Listenabsatz"/>
        <w:numPr>
          <w:ilvl w:val="0"/>
          <w:numId w:val="28"/>
        </w:numPr>
        <w:jc w:val="both"/>
      </w:pPr>
      <w:r w:rsidRPr="00FA2E84">
        <w:t xml:space="preserve">Scrollen Sie durch die Liste der verfügbaren </w:t>
      </w:r>
      <w:proofErr w:type="spellStart"/>
      <w:r w:rsidRPr="00FA2E84">
        <w:t>Brailleprofile</w:t>
      </w:r>
      <w:proofErr w:type="spellEnd"/>
      <w:r w:rsidRPr="00FA2E84">
        <w:t xml:space="preserve"> mit den äußeren Daumentasten.</w:t>
      </w:r>
    </w:p>
    <w:p w:rsidR="001139B6" w:rsidRPr="00FA2E84" w:rsidRDefault="001139B6" w:rsidP="00117DB2">
      <w:pPr>
        <w:pStyle w:val="Listenabsatz"/>
        <w:numPr>
          <w:ilvl w:val="0"/>
          <w:numId w:val="28"/>
        </w:numPr>
        <w:jc w:val="both"/>
      </w:pPr>
      <w:r w:rsidRPr="00FA2E84">
        <w:t xml:space="preserve">Drücken Sie </w:t>
      </w:r>
      <w:r w:rsidR="00045A19">
        <w:t>Leert</w:t>
      </w:r>
      <w:r w:rsidR="00D60B73" w:rsidRPr="00FA2E84">
        <w:t xml:space="preserve">aste mit </w:t>
      </w:r>
      <w:r w:rsidR="00307B30" w:rsidRPr="00FA2E84">
        <w:t>+ m</w:t>
      </w:r>
      <w:r w:rsidRPr="00FA2E84">
        <w:t>, um das Kontextmenü zu öffnen.</w:t>
      </w:r>
    </w:p>
    <w:p w:rsidR="001139B6" w:rsidRPr="00FA2E84" w:rsidRDefault="001139B6" w:rsidP="00117DB2">
      <w:pPr>
        <w:pStyle w:val="Listenabsatz"/>
        <w:numPr>
          <w:ilvl w:val="0"/>
          <w:numId w:val="28"/>
        </w:numPr>
        <w:jc w:val="both"/>
      </w:pPr>
      <w:r w:rsidRPr="00FA2E84">
        <w:t>Wählen Sie „</w:t>
      </w:r>
      <w:proofErr w:type="spellStart"/>
      <w:r w:rsidRPr="00FA2E84">
        <w:t>Brailleprofil</w:t>
      </w:r>
      <w:proofErr w:type="spellEnd"/>
      <w:r w:rsidRPr="00FA2E84">
        <w:t xml:space="preserve"> konfigurieren“ oder „Braille Profil löschen“.</w:t>
      </w:r>
    </w:p>
    <w:p w:rsidR="001139B6" w:rsidRPr="00FA2E84" w:rsidRDefault="001139B6" w:rsidP="00117DB2">
      <w:pPr>
        <w:pStyle w:val="Listenabsatz"/>
        <w:numPr>
          <w:ilvl w:val="0"/>
          <w:numId w:val="28"/>
        </w:numPr>
        <w:jc w:val="both"/>
      </w:pPr>
      <w:r w:rsidRPr="00FA2E84">
        <w:t>Geben Sie Enter.</w:t>
      </w:r>
      <w:r w:rsidR="00E0669D">
        <w:t xml:space="preserve"> Alternativ können </w:t>
      </w:r>
      <w:proofErr w:type="spellStart"/>
      <w:r w:rsidR="00E0669D">
        <w:t>Brailleprofil</w:t>
      </w:r>
      <w:proofErr w:type="spellEnd"/>
      <w:r w:rsidR="00E0669D">
        <w:t xml:space="preserve"> hinzufügen oder </w:t>
      </w:r>
      <w:proofErr w:type="spellStart"/>
      <w:r w:rsidR="00E0669D">
        <w:t>Brailleprofil</w:t>
      </w:r>
      <w:proofErr w:type="spellEnd"/>
      <w:r w:rsidR="00E0669D">
        <w:t xml:space="preserve"> löschen auch im </w:t>
      </w:r>
      <w:proofErr w:type="spellStart"/>
      <w:r w:rsidR="00E0669D">
        <w:t>Brailleprofil</w:t>
      </w:r>
      <w:proofErr w:type="spellEnd"/>
      <w:r w:rsidR="00E0669D">
        <w:t xml:space="preserve"> Menü gewählt werden.</w:t>
      </w:r>
    </w:p>
    <w:p w:rsidR="001139B6" w:rsidRDefault="001139B6" w:rsidP="00117DB2">
      <w:pPr>
        <w:jc w:val="both"/>
      </w:pPr>
    </w:p>
    <w:p w:rsidR="0049251B" w:rsidRDefault="0049251B" w:rsidP="0049251B">
      <w:pPr>
        <w:pStyle w:val="berschrift2"/>
      </w:pPr>
      <w:bookmarkStart w:id="94" w:name="_Toc84178226"/>
      <w:bookmarkStart w:id="95" w:name="_Toc84327955"/>
      <w:r>
        <w:t xml:space="preserve">Der </w:t>
      </w:r>
      <w:proofErr w:type="spellStart"/>
      <w:r>
        <w:t>Einhand</w:t>
      </w:r>
      <w:proofErr w:type="spellEnd"/>
      <w:r>
        <w:t>-Modus</w:t>
      </w:r>
      <w:bookmarkEnd w:id="94"/>
      <w:bookmarkEnd w:id="95"/>
    </w:p>
    <w:p w:rsidR="0049251B" w:rsidRDefault="0049251B" w:rsidP="0049251B"/>
    <w:p w:rsidR="0049251B" w:rsidRDefault="0049251B" w:rsidP="0049251B">
      <w:r>
        <w:t xml:space="preserve">Der </w:t>
      </w:r>
      <w:proofErr w:type="spellStart"/>
      <w:r>
        <w:t>Einhandmodus</w:t>
      </w:r>
      <w:proofErr w:type="spellEnd"/>
      <w:r>
        <w:t xml:space="preserve"> ermöglicht es, auf dem </w:t>
      </w:r>
      <w:proofErr w:type="spellStart"/>
      <w:r>
        <w:t>Brailliant</w:t>
      </w:r>
      <w:proofErr w:type="spellEnd"/>
      <w:r>
        <w:t xml:space="preserve"> Punktekombinationen mit nur einer Hand einzugeben. Ist der </w:t>
      </w:r>
      <w:proofErr w:type="spellStart"/>
      <w:r>
        <w:t>Einhand</w:t>
      </w:r>
      <w:proofErr w:type="spellEnd"/>
      <w:r>
        <w:t xml:space="preserve">-Modus aktiviert, so ändert sich die Art der Eingabe von </w:t>
      </w:r>
      <w:proofErr w:type="spellStart"/>
      <w:r>
        <w:t>Braillezeichen</w:t>
      </w:r>
      <w:proofErr w:type="spellEnd"/>
      <w:r>
        <w:t xml:space="preserve"> und -Befehlen. Die Tasten können nacheinander Gedrückt und losgelassen werden. Das </w:t>
      </w:r>
      <w:proofErr w:type="spellStart"/>
      <w:r>
        <w:t>Braillezeichen</w:t>
      </w:r>
      <w:proofErr w:type="spellEnd"/>
      <w:r>
        <w:t xml:space="preserve"> bzw. der </w:t>
      </w:r>
      <w:proofErr w:type="spellStart"/>
      <w:r>
        <w:t>Braillebefehl</w:t>
      </w:r>
      <w:proofErr w:type="spellEnd"/>
      <w:r>
        <w:t xml:space="preserve"> wird erst ausgeführt, wenn die Leer-Taste gegeben wird. Um ein </w:t>
      </w:r>
      <w:proofErr w:type="spellStart"/>
      <w:r>
        <w:t>zusätzlichesLLeerzeichen</w:t>
      </w:r>
      <w:proofErr w:type="spellEnd"/>
      <w:r>
        <w:t xml:space="preserve"> zu generieren drücken Sie bitte die Leer-Taste zwei Mal hintereinander. Zur Eingabe von </w:t>
      </w:r>
      <w:proofErr w:type="spellStart"/>
      <w:r>
        <w:t>Braillebefehlen</w:t>
      </w:r>
      <w:proofErr w:type="spellEnd"/>
      <w:r>
        <w:t xml:space="preserve"> wird dieselbe Methode verwendet wie eben für </w:t>
      </w:r>
      <w:proofErr w:type="spellStart"/>
      <w:r>
        <w:t>Braillezeichen</w:t>
      </w:r>
      <w:proofErr w:type="spellEnd"/>
      <w:r>
        <w:t xml:space="preserve"> beschrieben. </w:t>
      </w:r>
    </w:p>
    <w:p w:rsidR="0049251B" w:rsidRDefault="0049251B" w:rsidP="0049251B">
      <w:r>
        <w:t xml:space="preserve">Wenn ein </w:t>
      </w:r>
      <w:proofErr w:type="spellStart"/>
      <w:r>
        <w:t>Braillebefehl</w:t>
      </w:r>
      <w:proofErr w:type="spellEnd"/>
      <w:r>
        <w:t xml:space="preserve"> die Leer-Taste mit einschließt, sie z.B. der Befehl "gehe zum Anfang" = Leer-Taste mit Punkten 4 5 6, so wird ein zusätzlicher Druck auf die Leer-Taste benötigt. </w:t>
      </w:r>
    </w:p>
    <w:p w:rsidR="0049251B" w:rsidRDefault="0049251B" w:rsidP="0049251B">
      <w:r>
        <w:t xml:space="preserve">Beispiel: Um den eben genannten Befehl "gehe zum Anfang" = Leer-Taste + Punkte 4 5 6 im </w:t>
      </w:r>
      <w:proofErr w:type="spellStart"/>
      <w:r>
        <w:t>Einhandmodus</w:t>
      </w:r>
      <w:proofErr w:type="spellEnd"/>
      <w:r>
        <w:t xml:space="preserve"> auszuführen, Geben Sie Leer-Taste, dann Punkt 1, Punkt 2 und Punkt 3, sowie zum Schluss erneut die Leer-Taste. </w:t>
      </w:r>
    </w:p>
    <w:p w:rsidR="0049251B" w:rsidRDefault="0049251B" w:rsidP="0049251B">
      <w:r>
        <w:t>Bitte beachten Sie: Die Benutzung der Daumen- und Cursorrouting-Tasten bleiben gleich wie im normalen Zweihand-Modus.</w:t>
      </w:r>
    </w:p>
    <w:p w:rsidR="0049251B" w:rsidRDefault="0049251B" w:rsidP="0049251B">
      <w:r>
        <w:t xml:space="preserve">Um den </w:t>
      </w:r>
      <w:proofErr w:type="spellStart"/>
      <w:r>
        <w:t>Einhand</w:t>
      </w:r>
      <w:proofErr w:type="spellEnd"/>
      <w:r>
        <w:t>-Modus zu aktivieren bzw. zu deaktivieren, gehen Sie bitte wie folgt vor:</w:t>
      </w:r>
    </w:p>
    <w:p w:rsidR="0049251B" w:rsidRDefault="0049251B" w:rsidP="0049251B">
      <w:pPr>
        <w:pStyle w:val="Listenabsatz"/>
        <w:numPr>
          <w:ilvl w:val="0"/>
          <w:numId w:val="60"/>
        </w:numPr>
      </w:pPr>
      <w:r>
        <w:t>Gehen Sie ins Hauptmenü.</w:t>
      </w:r>
    </w:p>
    <w:p w:rsidR="0049251B" w:rsidRDefault="0049251B" w:rsidP="0049251B">
      <w:pPr>
        <w:pStyle w:val="Listenabsatz"/>
        <w:numPr>
          <w:ilvl w:val="0"/>
          <w:numId w:val="60"/>
        </w:numPr>
      </w:pPr>
      <w:r>
        <w:t>Wählen Sie Optionen und geben Sie Enter.</w:t>
      </w:r>
    </w:p>
    <w:p w:rsidR="0049251B" w:rsidRDefault="0049251B" w:rsidP="0049251B">
      <w:pPr>
        <w:pStyle w:val="Listenabsatz"/>
        <w:numPr>
          <w:ilvl w:val="0"/>
          <w:numId w:val="60"/>
        </w:numPr>
      </w:pPr>
      <w:r>
        <w:t>Wählen Sie Benutzereinstellungen und Geben Sie Enter.</w:t>
      </w:r>
    </w:p>
    <w:p w:rsidR="0049251B" w:rsidRDefault="0049251B" w:rsidP="0049251B">
      <w:pPr>
        <w:pStyle w:val="Listenabsatz"/>
        <w:numPr>
          <w:ilvl w:val="0"/>
          <w:numId w:val="60"/>
        </w:numPr>
      </w:pPr>
      <w:r>
        <w:t xml:space="preserve">Benutzen Sie die äußeren Daumentasten, bis Sie den Menüpunkt </w:t>
      </w:r>
      <w:proofErr w:type="spellStart"/>
      <w:r>
        <w:t>Einhand</w:t>
      </w:r>
      <w:proofErr w:type="spellEnd"/>
      <w:r>
        <w:t>-Modus erreichen.</w:t>
      </w:r>
    </w:p>
    <w:p w:rsidR="0049251B" w:rsidRPr="00942924" w:rsidRDefault="0049251B" w:rsidP="0049251B">
      <w:pPr>
        <w:pStyle w:val="Listenabsatz"/>
        <w:numPr>
          <w:ilvl w:val="0"/>
          <w:numId w:val="60"/>
        </w:numPr>
      </w:pPr>
      <w:r>
        <w:t xml:space="preserve">Geben Sie Enter, um den </w:t>
      </w:r>
      <w:proofErr w:type="spellStart"/>
      <w:r>
        <w:t>Einhand</w:t>
      </w:r>
      <w:proofErr w:type="spellEnd"/>
      <w:r>
        <w:t>-Modus zu aktivieren. Geben Sie erneut Enter, um ihn zu deaktivieren.</w:t>
      </w:r>
    </w:p>
    <w:p w:rsidR="0049251B" w:rsidRPr="00FA2E84" w:rsidRDefault="0049251B" w:rsidP="00117DB2">
      <w:pPr>
        <w:jc w:val="both"/>
      </w:pPr>
    </w:p>
    <w:p w:rsidR="001139B6" w:rsidRPr="00FA2E84" w:rsidRDefault="00F47A63" w:rsidP="00117DB2">
      <w:pPr>
        <w:pStyle w:val="berschrift2"/>
        <w:jc w:val="both"/>
        <w:rPr>
          <w:b/>
          <w:bCs/>
        </w:rPr>
      </w:pPr>
      <w:bookmarkStart w:id="96" w:name="_Toc84327956"/>
      <w:r w:rsidRPr="00FA2E84">
        <w:rPr>
          <w:b/>
          <w:bCs/>
        </w:rPr>
        <w:t xml:space="preserve">Die Benutzung von </w:t>
      </w:r>
      <w:proofErr w:type="spellStart"/>
      <w:r w:rsidRPr="00FA2E84">
        <w:rPr>
          <w:b/>
          <w:bCs/>
        </w:rPr>
        <w:t>Wlan</w:t>
      </w:r>
      <w:proofErr w:type="spellEnd"/>
      <w:r w:rsidRPr="00FA2E84">
        <w:rPr>
          <w:b/>
          <w:bCs/>
        </w:rPr>
        <w:t xml:space="preserve"> oder Bluetooth</w:t>
      </w:r>
      <w:bookmarkEnd w:id="96"/>
    </w:p>
    <w:p w:rsidR="00F47A63" w:rsidRPr="00FA2E84" w:rsidRDefault="0037102B" w:rsidP="00117DB2">
      <w:pPr>
        <w:jc w:val="both"/>
      </w:pPr>
      <w:r w:rsidRPr="00FA2E84">
        <w:t xml:space="preserve">BRAILLIANT </w:t>
      </w:r>
      <w:r w:rsidR="006E715D">
        <w:t xml:space="preserve">BI </w:t>
      </w:r>
      <w:r w:rsidR="00BE3D9B">
        <w:t>20X</w:t>
      </w:r>
      <w:r w:rsidR="00F47A63" w:rsidRPr="00FA2E84">
        <w:t xml:space="preserve"> verfügt über </w:t>
      </w:r>
      <w:proofErr w:type="spellStart"/>
      <w:r w:rsidR="00F47A63" w:rsidRPr="00FA2E84">
        <w:t>Wlan</w:t>
      </w:r>
      <w:proofErr w:type="spellEnd"/>
      <w:r w:rsidR="00F47A63" w:rsidRPr="00FA2E84">
        <w:t xml:space="preserve"> 2.4 GHZ </w:t>
      </w:r>
      <w:r w:rsidR="001C3914" w:rsidRPr="00FA2E84">
        <w:t xml:space="preserve">und 5GHZ </w:t>
      </w:r>
      <w:r w:rsidR="00F47A63" w:rsidRPr="00FA2E84">
        <w:t xml:space="preserve">Technologie. </w:t>
      </w:r>
    </w:p>
    <w:p w:rsidR="00C9488E" w:rsidRPr="00FA2E84" w:rsidRDefault="00C9488E" w:rsidP="00117DB2">
      <w:pPr>
        <w:jc w:val="both"/>
      </w:pPr>
    </w:p>
    <w:p w:rsidR="00C9488E" w:rsidRPr="00FA2E84" w:rsidRDefault="00C9488E" w:rsidP="00117DB2">
      <w:pPr>
        <w:pStyle w:val="berschrift3"/>
        <w:jc w:val="both"/>
        <w:rPr>
          <w:b/>
          <w:bCs/>
        </w:rPr>
      </w:pPr>
      <w:bookmarkStart w:id="97" w:name="_Toc84327957"/>
      <w:r w:rsidRPr="00FA2E84">
        <w:rPr>
          <w:b/>
          <w:bCs/>
        </w:rPr>
        <w:t>Verbindung zu eine</w:t>
      </w:r>
      <w:r w:rsidR="00F374AF" w:rsidRPr="00FA2E84">
        <w:rPr>
          <w:b/>
          <w:bCs/>
        </w:rPr>
        <w:t>m</w:t>
      </w:r>
      <w:r w:rsidRPr="00FA2E84">
        <w:rPr>
          <w:b/>
          <w:bCs/>
        </w:rPr>
        <w:t xml:space="preserve"> </w:t>
      </w:r>
      <w:proofErr w:type="spellStart"/>
      <w:r w:rsidR="00540C94" w:rsidRPr="00FA2E84">
        <w:rPr>
          <w:b/>
          <w:bCs/>
        </w:rPr>
        <w:t>Wlan</w:t>
      </w:r>
      <w:proofErr w:type="spellEnd"/>
      <w:r w:rsidRPr="00FA2E84">
        <w:rPr>
          <w:b/>
          <w:bCs/>
        </w:rPr>
        <w:t xml:space="preserve"> herstellen</w:t>
      </w:r>
      <w:bookmarkEnd w:id="97"/>
    </w:p>
    <w:p w:rsidR="00C9488E" w:rsidRPr="00FA2E84" w:rsidRDefault="00917A92" w:rsidP="00117DB2">
      <w:pPr>
        <w:jc w:val="both"/>
      </w:pPr>
      <w:r w:rsidRPr="00FA2E84">
        <w:t xml:space="preserve">Wählen Sie „neue Verbindung“ im </w:t>
      </w:r>
      <w:proofErr w:type="spellStart"/>
      <w:r w:rsidRPr="00FA2E84">
        <w:t>Wlan</w:t>
      </w:r>
      <w:proofErr w:type="spellEnd"/>
      <w:r w:rsidRPr="00FA2E84">
        <w:t xml:space="preserve"> Menü und geben Sie dann Enter oder eine Cursorrouting Taste. Es erscheinen nun drei Wahlmöglichkeiten für die Verbindung:</w:t>
      </w:r>
    </w:p>
    <w:p w:rsidR="00917A92" w:rsidRPr="00FA2E84" w:rsidRDefault="00917A92" w:rsidP="00117DB2">
      <w:pPr>
        <w:pStyle w:val="Listenabsatz"/>
        <w:numPr>
          <w:ilvl w:val="0"/>
          <w:numId w:val="29"/>
        </w:numPr>
        <w:jc w:val="both"/>
      </w:pPr>
      <w:r w:rsidRPr="00FA2E84">
        <w:t xml:space="preserve">Suche SSID: Wählen Sie diese Option, um nach verfügbaren </w:t>
      </w:r>
      <w:proofErr w:type="spellStart"/>
      <w:r w:rsidRPr="00FA2E84">
        <w:t>Wlan</w:t>
      </w:r>
      <w:proofErr w:type="spellEnd"/>
      <w:r w:rsidRPr="00FA2E84">
        <w:t xml:space="preserve"> Netzen in Ihrer Umgebung zu suchen. Wenn der Suchvorgang abgeschlossen ist, zeigt </w:t>
      </w:r>
      <w:r w:rsidR="0037102B" w:rsidRPr="00FA2E84">
        <w:t xml:space="preserve">BRAILLIANT </w:t>
      </w:r>
      <w:r w:rsidR="006E715D">
        <w:t xml:space="preserve">BI </w:t>
      </w:r>
      <w:r w:rsidR="00BE3D9B">
        <w:t>20X</w:t>
      </w:r>
      <w:r w:rsidRPr="00FA2E84">
        <w:t xml:space="preserve"> alle gefundenen Netzwerke. Geben Sie Enter oder eine Cursorrouting Taste, um das gewünschte Netzwerk auszuwählen. Tippen Sie nun das Netzwerkpasswort / den Netzwerkschlüssel ein und schließen Sie mit Enter ab, um die Verbindung herzustellen. </w:t>
      </w:r>
    </w:p>
    <w:p w:rsidR="00917A92" w:rsidRPr="00FA2E84" w:rsidRDefault="00917A92" w:rsidP="00117DB2">
      <w:pPr>
        <w:pStyle w:val="Listenabsatz"/>
        <w:numPr>
          <w:ilvl w:val="0"/>
          <w:numId w:val="29"/>
        </w:numPr>
        <w:jc w:val="both"/>
      </w:pPr>
      <w:r w:rsidRPr="00FA2E84">
        <w:t xml:space="preserve">WPS Verbindung: Wählen Sie diese Option aus, um die Verbindung zu einem </w:t>
      </w:r>
      <w:proofErr w:type="spellStart"/>
      <w:r w:rsidRPr="00FA2E84">
        <w:t>Wlan</w:t>
      </w:r>
      <w:proofErr w:type="spellEnd"/>
      <w:r w:rsidRPr="00FA2E84">
        <w:t xml:space="preserve"> herzustellen, welches den WPS Standard verwendet. </w:t>
      </w:r>
      <w:r w:rsidR="0037102B" w:rsidRPr="00FA2E84">
        <w:t xml:space="preserve">BRAILLIANT </w:t>
      </w:r>
      <w:r w:rsidR="006E715D">
        <w:t xml:space="preserve">BI </w:t>
      </w:r>
      <w:r w:rsidR="00BE3D9B">
        <w:t>20X</w:t>
      </w:r>
      <w:r w:rsidRPr="00FA2E84">
        <w:t xml:space="preserve"> zeigt für ca. 30 Sekunden „l</w:t>
      </w:r>
      <w:r w:rsidR="00C459ED">
        <w:t>ädt</w:t>
      </w:r>
      <w:r w:rsidRPr="00FA2E84">
        <w:t>…“ an</w:t>
      </w:r>
      <w:r w:rsidR="00596D08" w:rsidRPr="00FA2E84">
        <w:t xml:space="preserve">. </w:t>
      </w:r>
      <w:r w:rsidR="00B010B2" w:rsidRPr="00FA2E84">
        <w:t>Drücken Sie auf Ihrem Router die WPS Taste, um die Kopplung mit einem neuen Gerät zu starten. Nach einigen Sekunden werden Sie automatisch mit dem neuen Netzwerk verbunden.</w:t>
      </w:r>
    </w:p>
    <w:p w:rsidR="00B010B2" w:rsidRPr="00FA2E84" w:rsidRDefault="00B010B2" w:rsidP="00117DB2">
      <w:pPr>
        <w:pStyle w:val="Listenabsatz"/>
        <w:numPr>
          <w:ilvl w:val="0"/>
          <w:numId w:val="29"/>
        </w:numPr>
        <w:jc w:val="both"/>
      </w:pPr>
      <w:r w:rsidRPr="00FA2E84">
        <w:t>Manuell verbinden: Wählen Sie diese Option aus, um den SSID bzw. den Netzwerkschlüssel manuell einzugeben. Schließen Sie den Vorgang mit Enter ab, um sich zu verbinden.</w:t>
      </w:r>
    </w:p>
    <w:p w:rsidR="00540C94" w:rsidRPr="00FA2E84" w:rsidRDefault="00540C94" w:rsidP="00117DB2">
      <w:pPr>
        <w:pStyle w:val="berschrift3"/>
        <w:jc w:val="both"/>
        <w:rPr>
          <w:b/>
          <w:bCs/>
        </w:rPr>
      </w:pPr>
    </w:p>
    <w:p w:rsidR="00B010B2" w:rsidRPr="00117DB2" w:rsidRDefault="000870DF" w:rsidP="00117DB2">
      <w:pPr>
        <w:spacing w:after="160"/>
        <w:jc w:val="both"/>
        <w:rPr>
          <w:rFonts w:asciiTheme="majorHAnsi" w:eastAsiaTheme="majorEastAsia" w:hAnsiTheme="majorHAnsi" w:cstheme="majorBidi"/>
          <w:b/>
          <w:bCs/>
          <w:color w:val="1F3763" w:themeColor="accent1" w:themeShade="7F"/>
        </w:rPr>
      </w:pPr>
      <w:r w:rsidRPr="00FA2E84">
        <w:rPr>
          <w:b/>
          <w:bCs/>
        </w:rPr>
        <w:t xml:space="preserve">Tabelle der </w:t>
      </w:r>
      <w:proofErr w:type="spellStart"/>
      <w:r w:rsidRPr="00FA2E84">
        <w:rPr>
          <w:b/>
          <w:bCs/>
        </w:rPr>
        <w:t>Wlan</w:t>
      </w:r>
      <w:proofErr w:type="spellEnd"/>
      <w:r w:rsidRPr="00FA2E84">
        <w:rPr>
          <w:b/>
          <w:bCs/>
        </w:rPr>
        <w:t xml:space="preserve"> Einstellungen</w:t>
      </w:r>
    </w:p>
    <w:p w:rsidR="000870DF" w:rsidRPr="00FA2E84" w:rsidRDefault="000870DF" w:rsidP="00117DB2">
      <w:pPr>
        <w:jc w:val="both"/>
      </w:pPr>
      <w:r w:rsidRPr="00FA2E84">
        <w:t xml:space="preserve">Die </w:t>
      </w:r>
      <w:proofErr w:type="spellStart"/>
      <w:r w:rsidRPr="00FA2E84">
        <w:t>Wlan</w:t>
      </w:r>
      <w:proofErr w:type="spellEnd"/>
      <w:r w:rsidRPr="00FA2E84">
        <w:t xml:space="preserve"> Befehle sind in Tabelle </w:t>
      </w:r>
      <w:r w:rsidR="00564D53" w:rsidRPr="00FA2E84">
        <w:t>8</w:t>
      </w:r>
      <w:r w:rsidRPr="00FA2E84">
        <w:t xml:space="preserve"> aufgelistet.</w:t>
      </w:r>
    </w:p>
    <w:p w:rsidR="00EE3395" w:rsidRPr="00FA2E84" w:rsidRDefault="00EE3395" w:rsidP="00117DB2">
      <w:pPr>
        <w:jc w:val="both"/>
      </w:pPr>
    </w:p>
    <w:p w:rsidR="00EE3395" w:rsidRPr="00FA2E84" w:rsidRDefault="00EE3395" w:rsidP="00117DB2">
      <w:pPr>
        <w:pStyle w:val="Beschriftung"/>
        <w:keepNext/>
        <w:spacing w:after="120"/>
        <w:jc w:val="both"/>
        <w:rPr>
          <w:rStyle w:val="Fett"/>
          <w:sz w:val="24"/>
          <w:szCs w:val="24"/>
        </w:rPr>
      </w:pPr>
      <w:r w:rsidRPr="00FA2E84">
        <w:rPr>
          <w:rStyle w:val="Fett"/>
          <w:sz w:val="24"/>
          <w:szCs w:val="24"/>
        </w:rPr>
        <w:t>Tab</w:t>
      </w:r>
      <w:r w:rsidR="00540C94" w:rsidRPr="00FA2E84">
        <w:rPr>
          <w:rStyle w:val="Fett"/>
          <w:sz w:val="24"/>
          <w:szCs w:val="24"/>
        </w:rPr>
        <w:t>el</w:t>
      </w:r>
      <w:r w:rsidRPr="00FA2E84">
        <w:rPr>
          <w:rStyle w:val="Fett"/>
          <w:sz w:val="24"/>
          <w:szCs w:val="24"/>
        </w:rPr>
        <w:t xml:space="preserve">le </w:t>
      </w:r>
      <w:r w:rsidR="00564D53" w:rsidRPr="00FA2E84">
        <w:rPr>
          <w:rStyle w:val="Fett"/>
          <w:sz w:val="24"/>
          <w:szCs w:val="24"/>
        </w:rPr>
        <w:t>8</w:t>
      </w:r>
      <w:r w:rsidRPr="00FA2E84">
        <w:rPr>
          <w:rStyle w:val="Fett"/>
          <w:sz w:val="24"/>
          <w:szCs w:val="24"/>
        </w:rPr>
        <w:t xml:space="preserve">: </w:t>
      </w:r>
      <w:proofErr w:type="spellStart"/>
      <w:r w:rsidRPr="00FA2E84">
        <w:rPr>
          <w:rStyle w:val="Fett"/>
          <w:sz w:val="24"/>
          <w:szCs w:val="24"/>
        </w:rPr>
        <w:t>Wlan</w:t>
      </w:r>
      <w:proofErr w:type="spellEnd"/>
      <w:r w:rsidRPr="00FA2E84">
        <w:rPr>
          <w:rStyle w:val="Fett"/>
          <w:sz w:val="24"/>
          <w:szCs w:val="24"/>
        </w:rPr>
        <w:t xml:space="preserve"> Einstellungen</w:t>
      </w:r>
    </w:p>
    <w:tbl>
      <w:tblPr>
        <w:tblStyle w:val="Tabellenraster"/>
        <w:tblW w:w="0" w:type="auto"/>
        <w:tblLook w:val="04A0" w:firstRow="1" w:lastRow="0" w:firstColumn="1" w:lastColumn="0" w:noHBand="0" w:noVBand="1"/>
      </w:tblPr>
      <w:tblGrid>
        <w:gridCol w:w="2515"/>
        <w:gridCol w:w="6115"/>
      </w:tblGrid>
      <w:tr w:rsidR="00EE3395" w:rsidRPr="00FA2E84" w:rsidTr="0093612B">
        <w:trPr>
          <w:trHeight w:val="432"/>
          <w:tblHeader/>
        </w:trPr>
        <w:tc>
          <w:tcPr>
            <w:tcW w:w="2515" w:type="dxa"/>
            <w:vAlign w:val="center"/>
          </w:tcPr>
          <w:p w:rsidR="00EE3395" w:rsidRPr="00FA2E84" w:rsidRDefault="00EE3395" w:rsidP="00117DB2">
            <w:pPr>
              <w:pStyle w:val="Textkrper"/>
              <w:spacing w:after="0"/>
              <w:jc w:val="both"/>
              <w:rPr>
                <w:rStyle w:val="Fett"/>
                <w:lang w:val="de-DE"/>
              </w:rPr>
            </w:pPr>
            <w:r w:rsidRPr="00FA2E84">
              <w:rPr>
                <w:rStyle w:val="Fett"/>
                <w:lang w:val="de-DE"/>
              </w:rPr>
              <w:t>Einstellung</w:t>
            </w:r>
          </w:p>
        </w:tc>
        <w:tc>
          <w:tcPr>
            <w:tcW w:w="6115" w:type="dxa"/>
            <w:vAlign w:val="center"/>
          </w:tcPr>
          <w:p w:rsidR="00EE3395" w:rsidRPr="00FA2E84" w:rsidRDefault="00EE3395" w:rsidP="00117DB2">
            <w:pPr>
              <w:pStyle w:val="Textkrper"/>
              <w:spacing w:after="0"/>
              <w:jc w:val="both"/>
              <w:rPr>
                <w:rStyle w:val="Fett"/>
                <w:lang w:val="de-DE"/>
              </w:rPr>
            </w:pPr>
            <w:r w:rsidRPr="00FA2E84">
              <w:rPr>
                <w:rStyle w:val="Fett"/>
                <w:lang w:val="de-DE"/>
              </w:rPr>
              <w:t>Option / Ergebnis</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proofErr w:type="spellStart"/>
            <w:r w:rsidRPr="00FA2E84">
              <w:rPr>
                <w:lang w:val="de-DE"/>
              </w:rPr>
              <w:t>Wlan</w:t>
            </w:r>
            <w:proofErr w:type="spellEnd"/>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Drücken Sie Enter, um </w:t>
            </w:r>
            <w:proofErr w:type="spellStart"/>
            <w:r w:rsidRPr="00FA2E84">
              <w:rPr>
                <w:lang w:val="de-DE"/>
              </w:rPr>
              <w:t>Wlan</w:t>
            </w:r>
            <w:proofErr w:type="spellEnd"/>
            <w:r w:rsidRPr="00FA2E84">
              <w:rPr>
                <w:lang w:val="de-DE"/>
              </w:rPr>
              <w:t xml:space="preserve"> ein- oder auszuschalten.</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Status</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Gibt Informationen über Ihren </w:t>
            </w:r>
            <w:r w:rsidR="00044123" w:rsidRPr="00FA2E84">
              <w:rPr>
                <w:lang w:val="de-DE"/>
              </w:rPr>
              <w:t>aktuellen</w:t>
            </w:r>
            <w:r w:rsidRPr="00FA2E84">
              <w:rPr>
                <w:lang w:val="de-DE"/>
              </w:rPr>
              <w:t xml:space="preserve"> </w:t>
            </w:r>
            <w:proofErr w:type="spellStart"/>
            <w:r w:rsidRPr="00FA2E84">
              <w:rPr>
                <w:lang w:val="de-DE"/>
              </w:rPr>
              <w:t>Wlan</w:t>
            </w:r>
            <w:proofErr w:type="spellEnd"/>
            <w:r w:rsidRPr="00FA2E84">
              <w:rPr>
                <w:lang w:val="de-DE"/>
              </w:rPr>
              <w:t xml:space="preserve"> Status</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Neue Verbindung</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Drücken Sie Enter, um eine neue </w:t>
            </w:r>
            <w:proofErr w:type="spellStart"/>
            <w:r w:rsidRPr="00FA2E84">
              <w:rPr>
                <w:lang w:val="de-DE"/>
              </w:rPr>
              <w:t>Wlan</w:t>
            </w:r>
            <w:proofErr w:type="spellEnd"/>
            <w:r w:rsidRPr="00FA2E84">
              <w:rPr>
                <w:lang w:val="de-DE"/>
              </w:rPr>
              <w:t xml:space="preserve"> Verbindung zu erstellen.</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Verbindung starten</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Hiermit verbinden Sie sich mit einem </w:t>
            </w:r>
            <w:proofErr w:type="spellStart"/>
            <w:r w:rsidR="00564D53" w:rsidRPr="00FA2E84">
              <w:rPr>
                <w:lang w:val="de-DE"/>
              </w:rPr>
              <w:t>Wlan</w:t>
            </w:r>
            <w:proofErr w:type="spellEnd"/>
            <w:r w:rsidR="00564D53" w:rsidRPr="00FA2E84">
              <w:rPr>
                <w:lang w:val="de-DE"/>
              </w:rPr>
              <w:t xml:space="preserve"> </w:t>
            </w:r>
            <w:r w:rsidRPr="00FA2E84">
              <w:rPr>
                <w:lang w:val="de-DE"/>
              </w:rPr>
              <w:t xml:space="preserve">Netzwerk, welches </w:t>
            </w:r>
            <w:r w:rsidR="000B0F3F" w:rsidRPr="00FA2E84">
              <w:rPr>
                <w:lang w:val="de-DE"/>
              </w:rPr>
              <w:t>Ihre</w:t>
            </w:r>
            <w:r w:rsidR="001C3914" w:rsidRPr="00FA2E84">
              <w:rPr>
                <w:lang w:val="de-DE"/>
              </w:rPr>
              <w:t>m</w:t>
            </w:r>
            <w:r w:rsidR="000B0F3F" w:rsidRPr="00FA2E84">
              <w:rPr>
                <w:lang w:val="de-DE"/>
              </w:rPr>
              <w:t xml:space="preserve"> </w:t>
            </w:r>
            <w:r w:rsidR="0037102B" w:rsidRPr="00FA2E84">
              <w:rPr>
                <w:lang w:val="de-DE"/>
              </w:rPr>
              <w:t xml:space="preserve">BRAILLIANT </w:t>
            </w:r>
            <w:r w:rsidR="006E715D">
              <w:rPr>
                <w:lang w:val="de-DE"/>
              </w:rPr>
              <w:t xml:space="preserve">BI </w:t>
            </w:r>
            <w:r w:rsidR="00BE3D9B">
              <w:rPr>
                <w:lang w:val="de-DE"/>
              </w:rPr>
              <w:t>20X</w:t>
            </w:r>
            <w:r w:rsidRPr="00FA2E84">
              <w:rPr>
                <w:lang w:val="de-DE"/>
              </w:rPr>
              <w:t xml:space="preserve"> bekannt ist.</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Verbindung löschen</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Hiermit löschen Sie ein </w:t>
            </w:r>
            <w:proofErr w:type="spellStart"/>
            <w:r w:rsidRPr="00FA2E84">
              <w:rPr>
                <w:lang w:val="de-DE"/>
              </w:rPr>
              <w:t>Wlan</w:t>
            </w:r>
            <w:proofErr w:type="spellEnd"/>
            <w:r w:rsidRPr="00FA2E84">
              <w:rPr>
                <w:lang w:val="de-DE"/>
              </w:rPr>
              <w:t xml:space="preserve"> Netzwerk aus </w:t>
            </w:r>
            <w:r w:rsidR="001C3914" w:rsidRPr="00FA2E84">
              <w:rPr>
                <w:lang w:val="de-DE"/>
              </w:rPr>
              <w:t>Ihrem</w:t>
            </w:r>
            <w:r w:rsidR="000B0F3F" w:rsidRPr="00FA2E84">
              <w:rPr>
                <w:lang w:val="de-DE"/>
              </w:rPr>
              <w:t xml:space="preserve"> </w:t>
            </w:r>
            <w:r w:rsidR="0037102B" w:rsidRPr="00FA2E84">
              <w:rPr>
                <w:lang w:val="de-DE"/>
              </w:rPr>
              <w:t xml:space="preserve">BRAILLIANT </w:t>
            </w:r>
            <w:r w:rsidR="006E715D">
              <w:rPr>
                <w:lang w:val="de-DE"/>
              </w:rPr>
              <w:t xml:space="preserve">BI </w:t>
            </w:r>
            <w:r w:rsidR="00BE3D9B">
              <w:rPr>
                <w:lang w:val="de-DE"/>
              </w:rPr>
              <w:t>20X</w:t>
            </w:r>
            <w:r w:rsidRPr="00FA2E84">
              <w:rPr>
                <w:lang w:val="de-DE"/>
              </w:rPr>
              <w:t>.</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Netzwerkeinstellungen</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Ändern der erweiterten Netzwerkeinstellungen wie: Mode, IP Adresse, </w:t>
            </w:r>
            <w:proofErr w:type="spellStart"/>
            <w:r w:rsidRPr="00FA2E84">
              <w:rPr>
                <w:lang w:val="de-DE"/>
              </w:rPr>
              <w:t>Subnet</w:t>
            </w:r>
            <w:proofErr w:type="spellEnd"/>
            <w:r w:rsidRPr="00FA2E84">
              <w:rPr>
                <w:lang w:val="de-DE"/>
              </w:rPr>
              <w:t xml:space="preserve"> Maske, Gateway und DNS Server. </w:t>
            </w:r>
          </w:p>
        </w:tc>
      </w:tr>
      <w:tr w:rsidR="00EE3395" w:rsidRPr="00FA2E84" w:rsidTr="0093612B">
        <w:trPr>
          <w:trHeight w:val="360"/>
        </w:trPr>
        <w:tc>
          <w:tcPr>
            <w:tcW w:w="2515" w:type="dxa"/>
            <w:vAlign w:val="center"/>
          </w:tcPr>
          <w:p w:rsidR="00EE3395" w:rsidRPr="00FA2E84" w:rsidRDefault="00C74189" w:rsidP="00117DB2">
            <w:pPr>
              <w:pStyle w:val="Textkrper"/>
              <w:spacing w:after="0"/>
              <w:jc w:val="both"/>
              <w:rPr>
                <w:lang w:val="de-DE"/>
              </w:rPr>
            </w:pPr>
            <w:proofErr w:type="spellStart"/>
            <w:r w:rsidRPr="00FA2E84">
              <w:rPr>
                <w:lang w:val="de-DE"/>
              </w:rPr>
              <w:t>Wlan</w:t>
            </w:r>
            <w:proofErr w:type="spellEnd"/>
            <w:r w:rsidRPr="00FA2E84">
              <w:rPr>
                <w:lang w:val="de-DE"/>
              </w:rPr>
              <w:t xml:space="preserve"> Konfiguration importieren</w:t>
            </w:r>
          </w:p>
        </w:tc>
        <w:tc>
          <w:tcPr>
            <w:tcW w:w="6115" w:type="dxa"/>
            <w:vAlign w:val="center"/>
          </w:tcPr>
          <w:p w:rsidR="00EE3395" w:rsidRPr="00FA2E84" w:rsidRDefault="00C74189" w:rsidP="00117DB2">
            <w:pPr>
              <w:pStyle w:val="Textkrper"/>
              <w:spacing w:after="0"/>
              <w:jc w:val="both"/>
              <w:rPr>
                <w:lang w:val="de-DE"/>
              </w:rPr>
            </w:pPr>
            <w:r w:rsidRPr="00FA2E84">
              <w:rPr>
                <w:lang w:val="de-DE"/>
              </w:rPr>
              <w:t xml:space="preserve">Import einer </w:t>
            </w:r>
            <w:proofErr w:type="spellStart"/>
            <w:r w:rsidRPr="00FA2E84">
              <w:rPr>
                <w:lang w:val="de-DE"/>
              </w:rPr>
              <w:t>Wlan</w:t>
            </w:r>
            <w:proofErr w:type="spellEnd"/>
            <w:r w:rsidRPr="00FA2E84">
              <w:rPr>
                <w:lang w:val="de-DE"/>
              </w:rPr>
              <w:t xml:space="preserve"> Konfiguration au seiner Datei</w:t>
            </w:r>
          </w:p>
        </w:tc>
      </w:tr>
    </w:tbl>
    <w:p w:rsidR="00EE3395" w:rsidRPr="00FA2E84" w:rsidRDefault="00EE3395" w:rsidP="00117DB2">
      <w:pPr>
        <w:pStyle w:val="Textkrper"/>
        <w:jc w:val="both"/>
      </w:pPr>
    </w:p>
    <w:p w:rsidR="00EE3395" w:rsidRPr="00FA2E84" w:rsidRDefault="000B7797" w:rsidP="00117DB2">
      <w:pPr>
        <w:pStyle w:val="berschrift2"/>
        <w:jc w:val="both"/>
        <w:rPr>
          <w:b/>
          <w:bCs/>
        </w:rPr>
      </w:pPr>
      <w:bookmarkStart w:id="98" w:name="_Toc84327958"/>
      <w:r w:rsidRPr="00FA2E84">
        <w:rPr>
          <w:b/>
          <w:bCs/>
        </w:rPr>
        <w:t>Bluetooth Einstellungen wählen</w:t>
      </w:r>
      <w:bookmarkEnd w:id="98"/>
    </w:p>
    <w:p w:rsidR="000B7797" w:rsidRPr="00FA2E84" w:rsidRDefault="000B7797" w:rsidP="00117DB2">
      <w:pPr>
        <w:jc w:val="both"/>
      </w:pPr>
      <w:r w:rsidRPr="00FA2E84">
        <w:t xml:space="preserve">Die folgenden Bluetooth Einstellungen sind auf </w:t>
      </w:r>
      <w:r w:rsidR="000B0F3F" w:rsidRPr="00FA2E84">
        <w:t>de</w:t>
      </w:r>
      <w:r w:rsidR="001C3914" w:rsidRPr="00FA2E84">
        <w:t>m</w:t>
      </w:r>
      <w:r w:rsidR="000B0F3F" w:rsidRPr="00FA2E84">
        <w:t xml:space="preserve"> </w:t>
      </w:r>
      <w:r w:rsidR="0037102B" w:rsidRPr="00FA2E84">
        <w:t xml:space="preserve">BRAILLIANT </w:t>
      </w:r>
      <w:r w:rsidR="006E715D">
        <w:t xml:space="preserve">BI </w:t>
      </w:r>
      <w:r w:rsidR="00BE3D9B">
        <w:t>20X</w:t>
      </w:r>
      <w:r w:rsidRPr="00FA2E84">
        <w:t xml:space="preserve"> </w:t>
      </w:r>
      <w:r w:rsidR="000B0F3F" w:rsidRPr="00FA2E84">
        <w:t xml:space="preserve"> </w:t>
      </w:r>
      <w:r w:rsidRPr="00FA2E84">
        <w:t xml:space="preserve"> verfügbar:</w:t>
      </w:r>
    </w:p>
    <w:p w:rsidR="000B7797" w:rsidRPr="00FA2E84" w:rsidRDefault="000B7797" w:rsidP="00117DB2">
      <w:pPr>
        <w:pStyle w:val="Textkrper"/>
        <w:numPr>
          <w:ilvl w:val="0"/>
          <w:numId w:val="30"/>
        </w:numPr>
        <w:ind w:left="360"/>
        <w:jc w:val="both"/>
      </w:pPr>
      <w:r w:rsidRPr="00FA2E84">
        <w:rPr>
          <w:rStyle w:val="Fett"/>
        </w:rPr>
        <w:t>Bluetooth ein oder aus</w:t>
      </w:r>
    </w:p>
    <w:p w:rsidR="000B7797" w:rsidRPr="00FA2E84" w:rsidRDefault="000B7797" w:rsidP="00117DB2">
      <w:pPr>
        <w:pStyle w:val="Textkrper"/>
        <w:numPr>
          <w:ilvl w:val="0"/>
          <w:numId w:val="30"/>
        </w:numPr>
        <w:ind w:left="360"/>
        <w:jc w:val="both"/>
      </w:pPr>
      <w:r w:rsidRPr="00FA2E84">
        <w:rPr>
          <w:rStyle w:val="Fett"/>
        </w:rPr>
        <w:t xml:space="preserve">Gerät verbinden: Verbindet </w:t>
      </w:r>
      <w:r w:rsidR="0037102B" w:rsidRPr="00FA2E84">
        <w:rPr>
          <w:rStyle w:val="Fett"/>
        </w:rPr>
        <w:t xml:space="preserve">BRAILLIANT </w:t>
      </w:r>
      <w:r w:rsidR="006E715D">
        <w:rPr>
          <w:rStyle w:val="Fett"/>
        </w:rPr>
        <w:t xml:space="preserve">BI </w:t>
      </w:r>
      <w:r w:rsidR="00BE3D9B">
        <w:rPr>
          <w:rStyle w:val="Fett"/>
        </w:rPr>
        <w:t>20X</w:t>
      </w:r>
      <w:r w:rsidRPr="00FA2E84">
        <w:rPr>
          <w:rStyle w:val="Fett"/>
        </w:rPr>
        <w:t xml:space="preserve"> mit einem zuvor gekoppelten Gerät</w:t>
      </w:r>
    </w:p>
    <w:p w:rsidR="000B7797" w:rsidRPr="00FA2E84" w:rsidRDefault="000B7797" w:rsidP="00117DB2">
      <w:pPr>
        <w:pStyle w:val="Textkrper"/>
        <w:numPr>
          <w:ilvl w:val="0"/>
          <w:numId w:val="30"/>
        </w:numPr>
        <w:ind w:left="360"/>
        <w:jc w:val="both"/>
      </w:pPr>
      <w:r w:rsidRPr="00FA2E84">
        <w:rPr>
          <w:rStyle w:val="Fett"/>
        </w:rPr>
        <w:t>Gerät trennen: Trennt die a</w:t>
      </w:r>
      <w:r w:rsidR="003772DE" w:rsidRPr="00FA2E84">
        <w:rPr>
          <w:rStyle w:val="Fett"/>
        </w:rPr>
        <w:t>k</w:t>
      </w:r>
      <w:r w:rsidRPr="00FA2E84">
        <w:rPr>
          <w:rStyle w:val="Fett"/>
        </w:rPr>
        <w:t>tive Bluetooth Verbindung</w:t>
      </w:r>
    </w:p>
    <w:p w:rsidR="000B7797" w:rsidRPr="00FA2E84" w:rsidRDefault="000B7797" w:rsidP="00117DB2">
      <w:pPr>
        <w:pStyle w:val="Textkrper"/>
        <w:numPr>
          <w:ilvl w:val="0"/>
          <w:numId w:val="30"/>
        </w:numPr>
        <w:ind w:left="360"/>
        <w:jc w:val="both"/>
      </w:pPr>
      <w:r w:rsidRPr="00FA2E84">
        <w:rPr>
          <w:rStyle w:val="Fett"/>
        </w:rPr>
        <w:t xml:space="preserve">Gekoppeltes Gerät löschen: Löscht ein Bluetooth Gerät aus </w:t>
      </w:r>
      <w:r w:rsidR="000B0F3F" w:rsidRPr="00FA2E84">
        <w:rPr>
          <w:rStyle w:val="Fett"/>
        </w:rPr>
        <w:t>Ihre</w:t>
      </w:r>
      <w:r w:rsidR="001C3914" w:rsidRPr="00FA2E84">
        <w:rPr>
          <w:rStyle w:val="Fett"/>
        </w:rPr>
        <w:t>m</w:t>
      </w:r>
      <w:r w:rsidR="000B0F3F" w:rsidRPr="00FA2E84">
        <w:rPr>
          <w:rStyle w:val="Fett"/>
        </w:rPr>
        <w:t xml:space="preserve"> </w:t>
      </w:r>
      <w:r w:rsidR="0037102B" w:rsidRPr="00FA2E84">
        <w:rPr>
          <w:rStyle w:val="Fett"/>
        </w:rPr>
        <w:t xml:space="preserve">BRAILLIANT </w:t>
      </w:r>
      <w:r w:rsidR="006E715D">
        <w:rPr>
          <w:rStyle w:val="Fett"/>
        </w:rPr>
        <w:t xml:space="preserve">BI </w:t>
      </w:r>
      <w:r w:rsidR="00BE3D9B">
        <w:rPr>
          <w:rStyle w:val="Fett"/>
        </w:rPr>
        <w:t>20X</w:t>
      </w:r>
      <w:r w:rsidRPr="00FA2E84">
        <w:rPr>
          <w:rStyle w:val="Fett"/>
        </w:rPr>
        <w:t>.</w:t>
      </w:r>
    </w:p>
    <w:p w:rsidR="00117DB2" w:rsidRDefault="00117DB2" w:rsidP="00117DB2">
      <w:pPr>
        <w:pStyle w:val="berschrift2"/>
        <w:jc w:val="both"/>
        <w:rPr>
          <w:b/>
          <w:bCs/>
        </w:rPr>
      </w:pPr>
    </w:p>
    <w:p w:rsidR="00117DB2" w:rsidRPr="00117DB2" w:rsidRDefault="00117DB2" w:rsidP="00117DB2"/>
    <w:p w:rsidR="00117DB2" w:rsidRDefault="001C3914" w:rsidP="00117DB2">
      <w:pPr>
        <w:pStyle w:val="berschrift2"/>
        <w:jc w:val="both"/>
        <w:rPr>
          <w:b/>
          <w:bCs/>
        </w:rPr>
      </w:pPr>
      <w:bookmarkStart w:id="99" w:name="_Toc84327959"/>
      <w:r w:rsidRPr="00FA2E84">
        <w:rPr>
          <w:b/>
          <w:bCs/>
        </w:rPr>
        <w:t>Personalisieren des Hauptmenüs</w:t>
      </w:r>
      <w:bookmarkEnd w:id="99"/>
    </w:p>
    <w:p w:rsidR="001C3914" w:rsidRPr="00EE5346" w:rsidRDefault="001C3914" w:rsidP="00EE5346">
      <w:r w:rsidRPr="00EE5346">
        <w:t xml:space="preserve">Diese Option erlaubt es Ihnen, Objekte aus dem Hauptmenü zu löschen, mit Ausnahme von Einstellungen und Herunterfahren. Diese Option ist nützlich für Anfänger, welche sich so das Kennenlernen ihres Gerätes erleichtern können. </w:t>
      </w:r>
      <w:r w:rsidR="0011473B" w:rsidRPr="00EE5346">
        <w:t>Um das Hauptmenü zu personalisieren, gehen Sie wie folgt vor:</w:t>
      </w:r>
    </w:p>
    <w:p w:rsidR="0011473B" w:rsidRPr="00FA2E84" w:rsidRDefault="0011473B" w:rsidP="00117DB2">
      <w:pPr>
        <w:pStyle w:val="Listenabsatz"/>
        <w:numPr>
          <w:ilvl w:val="0"/>
          <w:numId w:val="43"/>
        </w:numPr>
        <w:jc w:val="both"/>
      </w:pPr>
      <w:r w:rsidRPr="00FA2E84">
        <w:t>Gehen Sie ins Hauptmenü.</w:t>
      </w:r>
    </w:p>
    <w:p w:rsidR="0011473B" w:rsidRPr="00FA2E84" w:rsidRDefault="0011473B" w:rsidP="00117DB2">
      <w:pPr>
        <w:pStyle w:val="Listenabsatz"/>
        <w:numPr>
          <w:ilvl w:val="0"/>
          <w:numId w:val="43"/>
        </w:numPr>
        <w:jc w:val="both"/>
      </w:pPr>
      <w:r w:rsidRPr="00FA2E84">
        <w:t>Wählen Sie Einstellungen</w:t>
      </w:r>
    </w:p>
    <w:p w:rsidR="0011473B" w:rsidRPr="00FA2E84" w:rsidRDefault="0011473B" w:rsidP="00117DB2">
      <w:pPr>
        <w:pStyle w:val="Listenabsatz"/>
        <w:numPr>
          <w:ilvl w:val="0"/>
          <w:numId w:val="43"/>
        </w:numPr>
        <w:jc w:val="both"/>
      </w:pPr>
      <w:r w:rsidRPr="00FA2E84">
        <w:t>Geben Sie Enter.</w:t>
      </w:r>
    </w:p>
    <w:p w:rsidR="0011473B" w:rsidRPr="00FA2E84" w:rsidRDefault="0011473B" w:rsidP="00117DB2">
      <w:pPr>
        <w:pStyle w:val="Listenabsatz"/>
        <w:numPr>
          <w:ilvl w:val="0"/>
          <w:numId w:val="43"/>
        </w:numPr>
        <w:jc w:val="both"/>
      </w:pPr>
      <w:r w:rsidRPr="00FA2E84">
        <w:t>Gehen Sie nach Anwendungen im Hauptmenü</w:t>
      </w:r>
    </w:p>
    <w:p w:rsidR="0011473B" w:rsidRPr="00FA2E84" w:rsidRDefault="0011473B" w:rsidP="00117DB2">
      <w:pPr>
        <w:pStyle w:val="Listenabsatz"/>
        <w:numPr>
          <w:ilvl w:val="0"/>
          <w:numId w:val="43"/>
        </w:numPr>
        <w:jc w:val="both"/>
      </w:pPr>
      <w:r w:rsidRPr="00FA2E84">
        <w:t xml:space="preserve">Geben Sie Enter. </w:t>
      </w:r>
    </w:p>
    <w:p w:rsidR="0011473B" w:rsidRPr="00FA2E84" w:rsidRDefault="0011473B" w:rsidP="00117DB2">
      <w:pPr>
        <w:pStyle w:val="Listenabsatz"/>
        <w:numPr>
          <w:ilvl w:val="0"/>
          <w:numId w:val="43"/>
        </w:numPr>
        <w:jc w:val="both"/>
      </w:pPr>
      <w:r w:rsidRPr="00FA2E84">
        <w:t>Es erscheint eine Liste aller Anwendungen im Hauptmenü. Gehen Sie zu derjenigen Anwendung, welche Sie aus dem Hauptmenü entfernen möchten und geben Sie Enter, um sie zu unterdrücken. Würden Sie erneut Enter geben, so würde die Anwendung wieder im Hauptmenü erscheinen.</w:t>
      </w:r>
    </w:p>
    <w:p w:rsidR="0011473B" w:rsidRPr="00FA2E84" w:rsidRDefault="0011473B" w:rsidP="00117DB2">
      <w:pPr>
        <w:pStyle w:val="Listenabsatz"/>
        <w:numPr>
          <w:ilvl w:val="0"/>
          <w:numId w:val="43"/>
        </w:numPr>
        <w:jc w:val="both"/>
      </w:pPr>
      <w:r w:rsidRPr="00FA2E84">
        <w:t>Wählen Sie speichern, um die Änderungen zu sichern.</w:t>
      </w:r>
    </w:p>
    <w:p w:rsidR="0011473B" w:rsidRPr="00FA2E84" w:rsidRDefault="0011473B" w:rsidP="00117DB2">
      <w:pPr>
        <w:jc w:val="both"/>
      </w:pPr>
    </w:p>
    <w:p w:rsidR="002D7191" w:rsidRPr="00FA2E84" w:rsidRDefault="00EA1D2B" w:rsidP="00117DB2">
      <w:pPr>
        <w:pStyle w:val="berschrift2"/>
        <w:jc w:val="both"/>
        <w:rPr>
          <w:b/>
          <w:bCs/>
        </w:rPr>
      </w:pPr>
      <w:bookmarkStart w:id="100" w:name="_Toc84327960"/>
      <w:r w:rsidRPr="00FA2E84">
        <w:rPr>
          <w:b/>
          <w:bCs/>
        </w:rPr>
        <w:t>Region ändern</w:t>
      </w:r>
      <w:bookmarkEnd w:id="100"/>
    </w:p>
    <w:p w:rsidR="002D7191" w:rsidRPr="00FA2E84" w:rsidRDefault="002D7191" w:rsidP="00117DB2">
      <w:pPr>
        <w:jc w:val="both"/>
      </w:pPr>
      <w:r w:rsidRPr="00FA2E84">
        <w:t xml:space="preserve">Um Sprache und Tastaturlayout </w:t>
      </w:r>
      <w:r w:rsidR="000B0F3F" w:rsidRPr="00FA2E84">
        <w:t xml:space="preserve">des </w:t>
      </w:r>
      <w:r w:rsidR="0037102B" w:rsidRPr="00FA2E84">
        <w:t xml:space="preserve">BRAILLIANT </w:t>
      </w:r>
      <w:r w:rsidR="006E715D">
        <w:t xml:space="preserve">BI </w:t>
      </w:r>
      <w:r w:rsidR="00BE3D9B">
        <w:t>20X</w:t>
      </w:r>
      <w:r w:rsidRPr="00FA2E84">
        <w:t xml:space="preserve"> </w:t>
      </w:r>
      <w:r w:rsidR="000B0F3F" w:rsidRPr="00FA2E84">
        <w:t xml:space="preserve"> </w:t>
      </w:r>
      <w:r w:rsidRPr="00FA2E84">
        <w:t xml:space="preserve"> zu ändern, gehen Sie bitte wie folgt vor:</w:t>
      </w:r>
    </w:p>
    <w:p w:rsidR="002D7191" w:rsidRPr="00C459ED" w:rsidRDefault="002D7191" w:rsidP="00117DB2">
      <w:pPr>
        <w:pStyle w:val="Listenabsatz"/>
        <w:numPr>
          <w:ilvl w:val="0"/>
          <w:numId w:val="52"/>
        </w:numPr>
        <w:jc w:val="both"/>
      </w:pPr>
      <w:r w:rsidRPr="00C459ED">
        <w:t>Gehen Sie ins Hauptmenü.</w:t>
      </w:r>
    </w:p>
    <w:p w:rsidR="002D7191" w:rsidRPr="00C459ED" w:rsidRDefault="002D7191" w:rsidP="00117DB2">
      <w:pPr>
        <w:pStyle w:val="Listenabsatz"/>
        <w:numPr>
          <w:ilvl w:val="0"/>
          <w:numId w:val="52"/>
        </w:numPr>
        <w:jc w:val="both"/>
      </w:pPr>
      <w:r w:rsidRPr="00C459ED">
        <w:t>Wählen Sie Einstellungen</w:t>
      </w:r>
    </w:p>
    <w:p w:rsidR="002D7191" w:rsidRPr="00C459ED" w:rsidRDefault="002D7191" w:rsidP="00117DB2">
      <w:pPr>
        <w:pStyle w:val="Listenabsatz"/>
        <w:numPr>
          <w:ilvl w:val="0"/>
          <w:numId w:val="52"/>
        </w:numPr>
        <w:jc w:val="both"/>
      </w:pPr>
      <w:r w:rsidRPr="00C459ED">
        <w:t>Wählen Sie Region ändern.</w:t>
      </w:r>
    </w:p>
    <w:p w:rsidR="002D7191" w:rsidRPr="00C459ED" w:rsidRDefault="002D7191" w:rsidP="00117DB2">
      <w:pPr>
        <w:pStyle w:val="Listenabsatz"/>
        <w:numPr>
          <w:ilvl w:val="0"/>
          <w:numId w:val="52"/>
        </w:numPr>
        <w:jc w:val="both"/>
      </w:pPr>
      <w:r w:rsidRPr="00C459ED">
        <w:t>Wählen Sie nun die Option Sprache.</w:t>
      </w:r>
      <w:r w:rsidR="00C978A6" w:rsidRPr="00C459ED">
        <w:t xml:space="preserve"> </w:t>
      </w:r>
      <w:r w:rsidRPr="00C459ED">
        <w:t xml:space="preserve">Eine Liste ist auf der </w:t>
      </w:r>
      <w:proofErr w:type="spellStart"/>
      <w:r w:rsidRPr="00C459ED">
        <w:t>Braillezeile</w:t>
      </w:r>
      <w:proofErr w:type="spellEnd"/>
      <w:r w:rsidRPr="00C459ED">
        <w:t xml:space="preserve"> zu lesen.</w:t>
      </w:r>
    </w:p>
    <w:p w:rsidR="002D7191" w:rsidRPr="00C459ED" w:rsidRDefault="002D7191" w:rsidP="00117DB2">
      <w:pPr>
        <w:pStyle w:val="Listenabsatz"/>
        <w:numPr>
          <w:ilvl w:val="0"/>
          <w:numId w:val="52"/>
        </w:numPr>
        <w:jc w:val="both"/>
      </w:pPr>
      <w:r w:rsidRPr="00C459ED">
        <w:t>Wählen Sie aus der Liste die gewünschte Sprache.</w:t>
      </w:r>
    </w:p>
    <w:p w:rsidR="002D7191" w:rsidRPr="00C459ED" w:rsidRDefault="002D7191" w:rsidP="00117DB2">
      <w:pPr>
        <w:pStyle w:val="Listenabsatz"/>
        <w:numPr>
          <w:ilvl w:val="0"/>
          <w:numId w:val="52"/>
        </w:numPr>
        <w:jc w:val="both"/>
      </w:pPr>
      <w:r w:rsidRPr="00C459ED">
        <w:t xml:space="preserve">Wählen Sie nun die Option Tastaturlayout; Eine Liste wird auf der </w:t>
      </w:r>
      <w:proofErr w:type="spellStart"/>
      <w:r w:rsidRPr="00C459ED">
        <w:t>Braillezeile</w:t>
      </w:r>
      <w:proofErr w:type="spellEnd"/>
      <w:r w:rsidRPr="00C459ED">
        <w:t xml:space="preserve"> angezeigt.</w:t>
      </w:r>
    </w:p>
    <w:p w:rsidR="002D7191" w:rsidRPr="00C459ED" w:rsidRDefault="002D7191" w:rsidP="00117DB2">
      <w:pPr>
        <w:pStyle w:val="Listenabsatz"/>
        <w:numPr>
          <w:ilvl w:val="0"/>
          <w:numId w:val="52"/>
        </w:numPr>
        <w:jc w:val="both"/>
      </w:pPr>
      <w:r w:rsidRPr="00C459ED">
        <w:t xml:space="preserve">Wählen Sie aus der Liste das gewünschte Tastaturlayout. </w:t>
      </w:r>
    </w:p>
    <w:p w:rsidR="002D7191" w:rsidRPr="00C459ED" w:rsidRDefault="002D7191" w:rsidP="00117DB2">
      <w:pPr>
        <w:pStyle w:val="Listenabsatz"/>
        <w:numPr>
          <w:ilvl w:val="0"/>
          <w:numId w:val="52"/>
        </w:numPr>
        <w:jc w:val="both"/>
      </w:pPr>
      <w:r w:rsidRPr="00C459ED">
        <w:t>Wählen sie zum Schluss schließen.</w:t>
      </w:r>
    </w:p>
    <w:p w:rsidR="00C978A6" w:rsidRPr="00C459ED" w:rsidRDefault="002D7191" w:rsidP="00117DB2">
      <w:pPr>
        <w:pStyle w:val="Listenabsatz"/>
        <w:numPr>
          <w:ilvl w:val="0"/>
          <w:numId w:val="52"/>
        </w:numPr>
        <w:jc w:val="both"/>
      </w:pPr>
      <w:r w:rsidRPr="00C459ED">
        <w:t xml:space="preserve">Sie werden nun gefragt, ob Sie das </w:t>
      </w:r>
      <w:proofErr w:type="spellStart"/>
      <w:r w:rsidRPr="00C459ED">
        <w:t>Brailleprofil</w:t>
      </w:r>
      <w:proofErr w:type="spellEnd"/>
      <w:r w:rsidRPr="00C459ED">
        <w:t xml:space="preserve"> ersetzen möchten. </w:t>
      </w:r>
      <w:r w:rsidR="00C978A6" w:rsidRPr="00C459ED">
        <w:t xml:space="preserve">Wenn Sie hier Ok wählen, so wird ein zur gewünschten Sprache passendes </w:t>
      </w:r>
      <w:proofErr w:type="spellStart"/>
      <w:r w:rsidR="00C978A6" w:rsidRPr="00C459ED">
        <w:t>Brailleprofil</w:t>
      </w:r>
      <w:proofErr w:type="spellEnd"/>
      <w:r w:rsidR="00C978A6" w:rsidRPr="00C459ED">
        <w:t xml:space="preserve"> geladen. Wählen Sie abbrechen, wenn Sie Ihr bisheriges </w:t>
      </w:r>
      <w:proofErr w:type="spellStart"/>
      <w:r w:rsidR="00C978A6" w:rsidRPr="00C459ED">
        <w:t>Brailleprofil</w:t>
      </w:r>
      <w:proofErr w:type="spellEnd"/>
      <w:r w:rsidR="00C978A6" w:rsidRPr="00C459ED">
        <w:t xml:space="preserve"> behalten möchten. </w:t>
      </w:r>
    </w:p>
    <w:p w:rsidR="00D36DF6" w:rsidRDefault="00C978A6" w:rsidP="00117DB2">
      <w:pPr>
        <w:pStyle w:val="Listenabsatz"/>
        <w:numPr>
          <w:ilvl w:val="0"/>
          <w:numId w:val="52"/>
        </w:numPr>
        <w:jc w:val="both"/>
      </w:pPr>
      <w:r w:rsidRPr="00C459ED">
        <w:t xml:space="preserve">Wenn Sie aufgefordert werden, so starten Sie </w:t>
      </w:r>
      <w:r w:rsidR="000B0F3F" w:rsidRPr="00C459ED">
        <w:t xml:space="preserve">das </w:t>
      </w:r>
      <w:r w:rsidR="0037102B" w:rsidRPr="00C459ED">
        <w:t xml:space="preserve">BRAILLIANT </w:t>
      </w:r>
      <w:r w:rsidR="006E715D">
        <w:t xml:space="preserve">BI </w:t>
      </w:r>
      <w:r w:rsidR="00BE3D9B">
        <w:t>20X</w:t>
      </w:r>
      <w:r w:rsidRPr="00C459ED">
        <w:t xml:space="preserve"> neu, um die Änderungen wirksam werden zu lassen.</w:t>
      </w:r>
    </w:p>
    <w:p w:rsidR="00D36DF6" w:rsidRDefault="00D36DF6" w:rsidP="00D36DF6">
      <w:pPr>
        <w:pStyle w:val="Listenabsatz"/>
        <w:jc w:val="both"/>
        <w:rPr>
          <w:bCs/>
        </w:rPr>
      </w:pPr>
    </w:p>
    <w:p w:rsidR="00D36DF6" w:rsidRDefault="00D36DF6" w:rsidP="00D36DF6">
      <w:pPr>
        <w:pStyle w:val="Listenabsatz"/>
        <w:jc w:val="both"/>
        <w:rPr>
          <w:bCs/>
        </w:rPr>
      </w:pPr>
    </w:p>
    <w:p w:rsidR="00D36DF6" w:rsidRPr="00D36DF6" w:rsidRDefault="00D36DF6" w:rsidP="00D36DF6">
      <w:pPr>
        <w:pStyle w:val="Listenabsatz"/>
        <w:jc w:val="both"/>
        <w:rPr>
          <w:bCs/>
          <w:color w:val="0070C0"/>
        </w:rPr>
      </w:pPr>
    </w:p>
    <w:p w:rsidR="000B7797" w:rsidRPr="00D36DF6" w:rsidRDefault="00781995" w:rsidP="00D36DF6">
      <w:pPr>
        <w:tabs>
          <w:tab w:val="center" w:pos="4873"/>
        </w:tabs>
        <w:jc w:val="both"/>
        <w:rPr>
          <w:rFonts w:ascii="Verdana" w:hAnsi="Verdana"/>
          <w:color w:val="0070C0"/>
          <w:sz w:val="32"/>
          <w:szCs w:val="32"/>
        </w:rPr>
      </w:pPr>
      <w:r w:rsidRPr="00D36DF6">
        <w:rPr>
          <w:rFonts w:ascii="Verdana" w:hAnsi="Verdana"/>
          <w:bCs/>
          <w:color w:val="0070C0"/>
          <w:sz w:val="32"/>
          <w:szCs w:val="32"/>
        </w:rPr>
        <w:t>Die Benutzung von Onlinediensten</w:t>
      </w:r>
      <w:r w:rsidR="00D36DF6" w:rsidRPr="00D36DF6">
        <w:rPr>
          <w:rFonts w:ascii="Verdana" w:hAnsi="Verdana"/>
          <w:bCs/>
          <w:color w:val="0070C0"/>
          <w:sz w:val="32"/>
          <w:szCs w:val="32"/>
        </w:rPr>
        <w:tab/>
      </w:r>
    </w:p>
    <w:p w:rsidR="00781995" w:rsidRPr="00FA2E84" w:rsidRDefault="00781995" w:rsidP="00117DB2">
      <w:pPr>
        <w:jc w:val="both"/>
      </w:pPr>
      <w:r w:rsidRPr="00FA2E84">
        <w:t xml:space="preserve">Das Menü Online Dienste enthält Online Bibliotheken, welche in </w:t>
      </w:r>
      <w:r w:rsidR="000B0F3F" w:rsidRPr="00FA2E84">
        <w:t>Ihr</w:t>
      </w:r>
      <w:r w:rsidR="002F7F50" w:rsidRPr="00FA2E84">
        <w:t>em</w:t>
      </w:r>
      <w:r w:rsidR="000B0F3F" w:rsidRPr="00FA2E84">
        <w:t xml:space="preserve"> </w:t>
      </w:r>
      <w:r w:rsidR="0037102B" w:rsidRPr="00FA2E84">
        <w:t xml:space="preserve">BRAILLIANT </w:t>
      </w:r>
      <w:r w:rsidR="006E715D">
        <w:t xml:space="preserve">BI </w:t>
      </w:r>
      <w:r w:rsidR="00BE3D9B">
        <w:t>20X</w:t>
      </w:r>
      <w:r w:rsidRPr="00FA2E84">
        <w:t xml:space="preserve"> verfügbar sind. Die Onlinedienste erfordern ein Abo und die einmalige Eingabe Ihrer Benutzerdaten. </w:t>
      </w:r>
    </w:p>
    <w:p w:rsidR="00781995" w:rsidRPr="00FA2E84" w:rsidRDefault="00781995" w:rsidP="00117DB2">
      <w:pPr>
        <w:jc w:val="both"/>
      </w:pPr>
      <w:r w:rsidRPr="00FA2E84">
        <w:t xml:space="preserve">Bitte stellen Sie sicher, dass Ihr </w:t>
      </w:r>
      <w:r w:rsidR="0037102B" w:rsidRPr="00FA2E84">
        <w:t xml:space="preserve">BRAILLIANT </w:t>
      </w:r>
      <w:r w:rsidR="006E715D">
        <w:t xml:space="preserve">BI </w:t>
      </w:r>
      <w:r w:rsidR="00BE3D9B">
        <w:t>20X</w:t>
      </w:r>
      <w:r w:rsidRPr="00FA2E84">
        <w:t xml:space="preserve"> mit dem Internet verbunden ist, bevor Sie Onlinedienste benutzen.</w:t>
      </w:r>
    </w:p>
    <w:p w:rsidR="00781995" w:rsidRPr="00FA2E84" w:rsidRDefault="00781995" w:rsidP="00117DB2">
      <w:pPr>
        <w:jc w:val="both"/>
      </w:pPr>
      <w:r w:rsidRPr="00FA2E84">
        <w:t xml:space="preserve">Bücher aus Onlinebibliotheken werden in den Ordner Onlinebücher auf </w:t>
      </w:r>
      <w:r w:rsidR="000B0F3F" w:rsidRPr="00FA2E84">
        <w:t>Ihre</w:t>
      </w:r>
      <w:r w:rsidR="002F7F50" w:rsidRPr="00FA2E84">
        <w:t>m</w:t>
      </w:r>
      <w:r w:rsidR="000B0F3F" w:rsidRPr="00FA2E84">
        <w:t xml:space="preserve"> </w:t>
      </w:r>
      <w:r w:rsidR="0037102B" w:rsidRPr="00FA2E84">
        <w:t xml:space="preserve">BRAILLIANT </w:t>
      </w:r>
      <w:r w:rsidR="006E715D">
        <w:t xml:space="preserve">BI </w:t>
      </w:r>
      <w:r w:rsidR="00BE3D9B">
        <w:t>20X</w:t>
      </w:r>
      <w:r w:rsidRPr="00FA2E84">
        <w:t xml:space="preserve"> herunter geladen. Alle Bücher werden in der H</w:t>
      </w:r>
      <w:r w:rsidR="003772DE" w:rsidRPr="00FA2E84">
        <w:t>au</w:t>
      </w:r>
      <w:r w:rsidRPr="00FA2E84">
        <w:t xml:space="preserve">ptbücherliste der </w:t>
      </w:r>
      <w:r w:rsidR="00C459ED">
        <w:t>Victor Reader</w:t>
      </w:r>
      <w:r w:rsidRPr="00FA2E84">
        <w:t xml:space="preserve"> App aufgeführt. </w:t>
      </w:r>
    </w:p>
    <w:p w:rsidR="003772DE" w:rsidRPr="00FA2E84" w:rsidRDefault="003772DE" w:rsidP="00117DB2">
      <w:pPr>
        <w:pStyle w:val="berschrift2"/>
        <w:jc w:val="both"/>
      </w:pPr>
    </w:p>
    <w:p w:rsidR="00781995" w:rsidRPr="00FA2E84" w:rsidRDefault="00781995" w:rsidP="00117DB2">
      <w:pPr>
        <w:pStyle w:val="berschrift2"/>
        <w:jc w:val="both"/>
      </w:pPr>
      <w:bookmarkStart w:id="101" w:name="_Toc84327961"/>
      <w:proofErr w:type="spellStart"/>
      <w:r w:rsidRPr="00FA2E84">
        <w:t>Bookshare</w:t>
      </w:r>
      <w:proofErr w:type="spellEnd"/>
      <w:r w:rsidRPr="00FA2E84">
        <w:t xml:space="preserve"> aktivieren und Bücher herunterladen</w:t>
      </w:r>
      <w:bookmarkEnd w:id="101"/>
    </w:p>
    <w:p w:rsidR="00781995" w:rsidRPr="00FA2E84" w:rsidRDefault="00781995" w:rsidP="00117DB2">
      <w:pPr>
        <w:jc w:val="both"/>
      </w:pPr>
      <w:r w:rsidRPr="00FA2E84">
        <w:t xml:space="preserve">Die </w:t>
      </w:r>
      <w:proofErr w:type="spellStart"/>
      <w:r w:rsidRPr="00FA2E84">
        <w:t>Bookshare</w:t>
      </w:r>
      <w:proofErr w:type="spellEnd"/>
      <w:r w:rsidR="003772DE" w:rsidRPr="00FA2E84">
        <w:t>®</w:t>
      </w:r>
      <w:r w:rsidRPr="00FA2E84">
        <w:t xml:space="preserve"> Online Bibliothek </w:t>
      </w:r>
      <w:r w:rsidR="003E4A66" w:rsidRPr="00FA2E84">
        <w:t xml:space="preserve">bietet kopiergeschützte Inhalte für Menschen mit qualifizierten Lesebehinderungen. Weitere Informationen über </w:t>
      </w:r>
      <w:proofErr w:type="spellStart"/>
      <w:r w:rsidR="003E4A66" w:rsidRPr="00FA2E84">
        <w:t>Bookshare</w:t>
      </w:r>
      <w:proofErr w:type="spellEnd"/>
      <w:r w:rsidR="003E4A66" w:rsidRPr="00FA2E84">
        <w:t xml:space="preserve"> erhalten Sie unter </w:t>
      </w:r>
      <w:hyperlink r:id="rId13" w:history="1">
        <w:r w:rsidR="003E4A66" w:rsidRPr="00FA2E84">
          <w:rPr>
            <w:rStyle w:val="Hyperlink"/>
          </w:rPr>
          <w:t>http://www.bookshare.org</w:t>
        </w:r>
      </w:hyperlink>
      <w:r w:rsidR="003E4A66" w:rsidRPr="00FA2E84">
        <w:t xml:space="preserve">. </w:t>
      </w:r>
    </w:p>
    <w:p w:rsidR="003E4A66" w:rsidRPr="00FA2E84" w:rsidRDefault="003E4A66" w:rsidP="00117DB2">
      <w:pPr>
        <w:jc w:val="both"/>
      </w:pPr>
      <w:r w:rsidRPr="00FA2E84">
        <w:t xml:space="preserve">Sie können Bücher suchen und sie drahtlos auf Ihr </w:t>
      </w:r>
      <w:r w:rsidR="0037102B" w:rsidRPr="00FA2E84">
        <w:t xml:space="preserve">BRAILLIANT </w:t>
      </w:r>
      <w:r w:rsidR="006E715D">
        <w:t xml:space="preserve">BI </w:t>
      </w:r>
      <w:r w:rsidR="00BE3D9B">
        <w:t>20X</w:t>
      </w:r>
      <w:r w:rsidRPr="00FA2E84">
        <w:t xml:space="preserve"> herunterladen. Zeitungen und Zeitschriften können derzeit nicht online gesucht werden. </w:t>
      </w:r>
    </w:p>
    <w:p w:rsidR="003E4A66" w:rsidRPr="00FA2E84" w:rsidRDefault="003E4A66" w:rsidP="00117DB2">
      <w:pPr>
        <w:jc w:val="both"/>
      </w:pPr>
      <w:r w:rsidRPr="00FA2E84">
        <w:t xml:space="preserve">Um </w:t>
      </w:r>
      <w:proofErr w:type="spellStart"/>
      <w:r w:rsidRPr="00FA2E84">
        <w:t>Bookshare</w:t>
      </w:r>
      <w:proofErr w:type="spellEnd"/>
      <w:r w:rsidRPr="00FA2E84">
        <w:t xml:space="preserve"> zu aktivieren und ein Buch herunter zu laden, gehen Sie bitte wie folgt vor:</w:t>
      </w:r>
    </w:p>
    <w:p w:rsidR="003E4A66" w:rsidRPr="00FA2E84" w:rsidRDefault="003E4A66" w:rsidP="00117DB2">
      <w:pPr>
        <w:pStyle w:val="Listenabsatz"/>
        <w:numPr>
          <w:ilvl w:val="0"/>
          <w:numId w:val="31"/>
        </w:numPr>
        <w:jc w:val="both"/>
      </w:pPr>
      <w:r w:rsidRPr="00FA2E84">
        <w:t xml:space="preserve">Geben Sie Ihre </w:t>
      </w:r>
      <w:proofErr w:type="spellStart"/>
      <w:r w:rsidRPr="00FA2E84">
        <w:t>Bookshare</w:t>
      </w:r>
      <w:proofErr w:type="spellEnd"/>
      <w:r w:rsidRPr="00FA2E84">
        <w:t xml:space="preserve"> E-Mail Adresse und Ihr Passwort ein.</w:t>
      </w:r>
    </w:p>
    <w:p w:rsidR="003E4A66" w:rsidRPr="00FA2E84" w:rsidRDefault="003E4A66" w:rsidP="00117DB2">
      <w:pPr>
        <w:pStyle w:val="Listenabsatz"/>
        <w:numPr>
          <w:ilvl w:val="0"/>
          <w:numId w:val="31"/>
        </w:numPr>
        <w:jc w:val="both"/>
      </w:pPr>
      <w:r w:rsidRPr="00FA2E84">
        <w:t>Wählen Sie Ihr bevorzugtes Buchformat (Daisy oder .</w:t>
      </w:r>
      <w:proofErr w:type="spellStart"/>
      <w:r w:rsidRPr="00FA2E84">
        <w:t>brf</w:t>
      </w:r>
      <w:proofErr w:type="spellEnd"/>
      <w:r w:rsidRPr="00FA2E84">
        <w:t>) ein.</w:t>
      </w:r>
    </w:p>
    <w:p w:rsidR="003E4A66" w:rsidRPr="00FA2E84" w:rsidRDefault="003E4A66" w:rsidP="00117DB2">
      <w:pPr>
        <w:pStyle w:val="Listenabsatz"/>
        <w:numPr>
          <w:ilvl w:val="0"/>
          <w:numId w:val="31"/>
        </w:numPr>
        <w:jc w:val="both"/>
      </w:pPr>
      <w:r w:rsidRPr="00FA2E84">
        <w:t>Suchen Sie Bücher nach Titel, Autor, Volltextsuche oder stöbern Sie in Kategorien. Sie können auch nach kürzlich gelesenen oder populären Büchern suchen.</w:t>
      </w:r>
    </w:p>
    <w:p w:rsidR="003E4A66" w:rsidRPr="00FA2E84" w:rsidRDefault="003E4A66" w:rsidP="00117DB2">
      <w:pPr>
        <w:pStyle w:val="Listenabsatz"/>
        <w:numPr>
          <w:ilvl w:val="0"/>
          <w:numId w:val="31"/>
        </w:numPr>
        <w:jc w:val="both"/>
      </w:pPr>
      <w:r w:rsidRPr="00FA2E84">
        <w:t>Wenn Sie sich auf einem Buch befinden, geben Sie Enter oder eine Cursorrouting Taste, um weitere Informationen zu erhalten.</w:t>
      </w:r>
    </w:p>
    <w:p w:rsidR="00712E34" w:rsidRPr="00FA2E84" w:rsidRDefault="003E4A66" w:rsidP="00117DB2">
      <w:pPr>
        <w:pStyle w:val="Listenabsatz"/>
        <w:numPr>
          <w:ilvl w:val="0"/>
          <w:numId w:val="31"/>
        </w:numPr>
        <w:jc w:val="both"/>
      </w:pPr>
      <w:r w:rsidRPr="00FA2E84">
        <w:t xml:space="preserve">Navigieren Sie zwischen </w:t>
      </w:r>
      <w:r w:rsidR="00215A05" w:rsidRPr="00FA2E84">
        <w:t xml:space="preserve">&lt;dem Titel, dem Autor und der Buchbeschreibung mit den äußeren Daumentasten. </w:t>
      </w:r>
    </w:p>
    <w:p w:rsidR="00712E34" w:rsidRPr="00FA2E84" w:rsidRDefault="00712E34" w:rsidP="00117DB2">
      <w:pPr>
        <w:pStyle w:val="Listenabsatz"/>
        <w:numPr>
          <w:ilvl w:val="0"/>
          <w:numId w:val="31"/>
        </w:numPr>
        <w:jc w:val="both"/>
      </w:pPr>
      <w:r w:rsidRPr="00FA2E84">
        <w:t xml:space="preserve">Wenn Sie sich auf dem Download Schalter befinden, geben Sie Enter, um das Buch auf Ihr </w:t>
      </w:r>
      <w:r w:rsidR="0037102B" w:rsidRPr="00FA2E84">
        <w:t xml:space="preserve">BRAILLIANT </w:t>
      </w:r>
      <w:r w:rsidR="006E715D">
        <w:t xml:space="preserve">BI </w:t>
      </w:r>
      <w:r w:rsidR="00BE3D9B">
        <w:t>20X</w:t>
      </w:r>
      <w:r w:rsidRPr="00FA2E84">
        <w:t xml:space="preserve"> herunter zu laden. </w:t>
      </w:r>
    </w:p>
    <w:p w:rsidR="00EB64F7" w:rsidRDefault="00EB64F7" w:rsidP="00117DB2">
      <w:pPr>
        <w:pStyle w:val="berschrift2"/>
        <w:jc w:val="both"/>
        <w:rPr>
          <w:b/>
          <w:bCs/>
        </w:rPr>
      </w:pPr>
    </w:p>
    <w:p w:rsidR="003E4A66" w:rsidRPr="00FA2E84" w:rsidRDefault="003772DE" w:rsidP="00117DB2">
      <w:pPr>
        <w:pStyle w:val="berschrift2"/>
        <w:jc w:val="both"/>
        <w:rPr>
          <w:b/>
          <w:bCs/>
        </w:rPr>
      </w:pPr>
      <w:bookmarkStart w:id="102" w:name="_Toc84327962"/>
      <w:r w:rsidRPr="00FA2E84">
        <w:rPr>
          <w:b/>
          <w:bCs/>
        </w:rPr>
        <w:t>D</w:t>
      </w:r>
      <w:r w:rsidR="00FE4F43" w:rsidRPr="00FA2E84">
        <w:rPr>
          <w:b/>
          <w:bCs/>
        </w:rPr>
        <w:t xml:space="preserve">as Konfigurieren, Verwalten und Synchronisieren eines NFB </w:t>
      </w:r>
      <w:proofErr w:type="spellStart"/>
      <w:r w:rsidR="00FE4F43" w:rsidRPr="00FA2E84">
        <w:rPr>
          <w:b/>
          <w:bCs/>
        </w:rPr>
        <w:t>Newsline</w:t>
      </w:r>
      <w:proofErr w:type="spellEnd"/>
      <w:r w:rsidR="00FE4F43" w:rsidRPr="00FA2E84">
        <w:rPr>
          <w:b/>
          <w:bCs/>
        </w:rPr>
        <w:t xml:space="preserve"> Accounts</w:t>
      </w:r>
      <w:bookmarkEnd w:id="102"/>
    </w:p>
    <w:p w:rsidR="00FE4F43" w:rsidRPr="00FA2E84" w:rsidRDefault="00FE4F43" w:rsidP="00117DB2">
      <w:pPr>
        <w:ind w:firstLine="60"/>
        <w:jc w:val="both"/>
      </w:pPr>
      <w:r w:rsidRPr="00FA2E84">
        <w:t xml:space="preserve">Wenn Sie einen NFB </w:t>
      </w:r>
      <w:proofErr w:type="spellStart"/>
      <w:r w:rsidRPr="00FA2E84">
        <w:t>Newsline</w:t>
      </w:r>
      <w:proofErr w:type="spellEnd"/>
      <w:r w:rsidRPr="00FA2E84">
        <w:t xml:space="preserve"> Account haben, so können Sie mit </w:t>
      </w:r>
      <w:r w:rsidR="000B0F3F" w:rsidRPr="00FA2E84">
        <w:t>Ihre</w:t>
      </w:r>
      <w:r w:rsidR="002F7F50" w:rsidRPr="00FA2E84">
        <w:t>m</w:t>
      </w:r>
      <w:r w:rsidR="000B0F3F" w:rsidRPr="00FA2E84">
        <w:t xml:space="preserve"> </w:t>
      </w:r>
      <w:r w:rsidR="0037102B" w:rsidRPr="00FA2E84">
        <w:t xml:space="preserve">BRAILLIANT </w:t>
      </w:r>
      <w:r w:rsidR="006E715D">
        <w:t xml:space="preserve">BI </w:t>
      </w:r>
      <w:r w:rsidR="00BE3D9B">
        <w:t>20X</w:t>
      </w:r>
      <w:r w:rsidRPr="00FA2E84">
        <w:t xml:space="preserve"> darauf zugreifen und Material in die Bibliothek herunter laden. </w:t>
      </w:r>
    </w:p>
    <w:p w:rsidR="00FE4F43" w:rsidRPr="00FA2E84" w:rsidRDefault="00FE4F43" w:rsidP="00117DB2">
      <w:pPr>
        <w:pStyle w:val="Listenabsatz"/>
        <w:numPr>
          <w:ilvl w:val="0"/>
          <w:numId w:val="53"/>
        </w:numPr>
        <w:jc w:val="both"/>
      </w:pPr>
      <w:r w:rsidRPr="00FA2E84">
        <w:t xml:space="preserve">Account konfigurieren: Geben Sie Ihre NFB Anmeldeinformationen ein, wählen Sie die Aktualisierungshäufigkeit aus, und legen Sie fest, ob </w:t>
      </w:r>
      <w:r w:rsidR="0037102B" w:rsidRPr="00FA2E84">
        <w:t xml:space="preserve">BRAILLIANT </w:t>
      </w:r>
      <w:r w:rsidR="006E715D">
        <w:t xml:space="preserve">BI </w:t>
      </w:r>
      <w:r w:rsidR="00BE3D9B">
        <w:t>20X</w:t>
      </w:r>
      <w:r w:rsidRPr="00FA2E84">
        <w:t xml:space="preserve"> abgelaufene Titel behalten oder automatisch löschen soll. </w:t>
      </w:r>
    </w:p>
    <w:p w:rsidR="00FE4F43" w:rsidRPr="00FA2E84" w:rsidRDefault="00BF13A8" w:rsidP="00117DB2">
      <w:pPr>
        <w:pStyle w:val="Listenabsatz"/>
        <w:numPr>
          <w:ilvl w:val="0"/>
          <w:numId w:val="53"/>
        </w:numPr>
        <w:jc w:val="both"/>
      </w:pPr>
      <w:r w:rsidRPr="00FA2E84">
        <w:t>Titel verwalten: Wählen Sie, welche Titel Sie abonnieren möchten. Abonnierte Titel werden mit Punkten 7 und 8 markiert.</w:t>
      </w:r>
    </w:p>
    <w:p w:rsidR="00BF13A8" w:rsidRPr="00FA2E84" w:rsidRDefault="00BF13A8" w:rsidP="00117DB2">
      <w:pPr>
        <w:pStyle w:val="Listenabsatz"/>
        <w:numPr>
          <w:ilvl w:val="0"/>
          <w:numId w:val="53"/>
        </w:numPr>
        <w:jc w:val="both"/>
      </w:pPr>
      <w:r w:rsidRPr="00FA2E84">
        <w:t xml:space="preserve">Inhalte jetzt synchronisieren: Dies lädt die neusten Ausgaben der von Ihnen abonnierten Titel herunter. </w:t>
      </w:r>
    </w:p>
    <w:p w:rsidR="00BF13A8" w:rsidRPr="00FA2E84" w:rsidRDefault="00BF13A8" w:rsidP="00117DB2">
      <w:pPr>
        <w:ind w:firstLine="60"/>
        <w:jc w:val="both"/>
      </w:pPr>
    </w:p>
    <w:p w:rsidR="002F7F50" w:rsidRPr="00FA2E84" w:rsidRDefault="002F7F50" w:rsidP="00117DB2">
      <w:pPr>
        <w:pStyle w:val="berschrift2"/>
        <w:jc w:val="both"/>
        <w:rPr>
          <w:b/>
          <w:bCs/>
        </w:rPr>
      </w:pPr>
      <w:bookmarkStart w:id="103" w:name="_Toc84327963"/>
      <w:r w:rsidRPr="00FA2E84">
        <w:rPr>
          <w:b/>
          <w:bCs/>
        </w:rPr>
        <w:t>NLS BARD</w:t>
      </w:r>
      <w:bookmarkEnd w:id="103"/>
    </w:p>
    <w:p w:rsidR="002F7F50" w:rsidRPr="00FA2E84" w:rsidRDefault="003D3832" w:rsidP="00117DB2">
      <w:pPr>
        <w:jc w:val="both"/>
      </w:pPr>
      <w:proofErr w:type="spellStart"/>
      <w:r w:rsidRPr="00FA2E84">
        <w:t>Brailliant</w:t>
      </w:r>
      <w:proofErr w:type="spellEnd"/>
      <w:r w:rsidRPr="00FA2E84">
        <w:t xml:space="preserve"> kann direkt auf BARD zugreifen. Sie können sich Bücher in der Liste populärer Titel ansehen und herunterladen, ebenso aus der Liste neuer Buchtitel und Magazine. Sie können in Themenkategorien stöbern und im Bestand suchen. Auch können Sie </w:t>
      </w:r>
      <w:proofErr w:type="spellStart"/>
      <w:r w:rsidRPr="00FA2E84">
        <w:t>bücher</w:t>
      </w:r>
      <w:proofErr w:type="spellEnd"/>
      <w:r w:rsidRPr="00FA2E84">
        <w:t xml:space="preserve"> von Ihrer Wunschliste herunterladen, als auch Titel zu ihr hinzufügen oder von ihr entfernen. </w:t>
      </w:r>
    </w:p>
    <w:p w:rsidR="003D3832" w:rsidRPr="00FA2E84" w:rsidRDefault="003D3832" w:rsidP="00117DB2">
      <w:pPr>
        <w:jc w:val="both"/>
      </w:pPr>
      <w:r w:rsidRPr="00FA2E84">
        <w:t>Bevor Sie auf BARD zugreifen können, muss Ihr Gerät mit einem WLAN Netzwerk verbunden sein (Nähere Informationen finden Sie im entsprechenden Abschnitt zum Menü Einstellungen). Haben Sie eine WLAN Verbindung, so können Sie sich an Ihrem BARD Account anmelden.</w:t>
      </w:r>
    </w:p>
    <w:p w:rsidR="003D3832" w:rsidRPr="00FA2E84" w:rsidRDefault="003D3832" w:rsidP="00117DB2">
      <w:pPr>
        <w:jc w:val="both"/>
      </w:pPr>
    </w:p>
    <w:p w:rsidR="003D3832" w:rsidRPr="00FA2E84" w:rsidRDefault="003D3832" w:rsidP="00117DB2">
      <w:pPr>
        <w:pStyle w:val="berschrift3"/>
        <w:jc w:val="both"/>
        <w:rPr>
          <w:b/>
          <w:bCs/>
        </w:rPr>
      </w:pPr>
      <w:bookmarkStart w:id="104" w:name="_Toc84327964"/>
      <w:r w:rsidRPr="00FA2E84">
        <w:rPr>
          <w:b/>
          <w:bCs/>
        </w:rPr>
        <w:t>Eine erstmalige Verbindung mit BARD</w:t>
      </w:r>
      <w:bookmarkEnd w:id="104"/>
    </w:p>
    <w:p w:rsidR="003D3832" w:rsidRPr="00FA2E84" w:rsidRDefault="003D3832" w:rsidP="00117DB2">
      <w:pPr>
        <w:jc w:val="both"/>
      </w:pPr>
      <w:r w:rsidRPr="00FA2E84">
        <w:t>Um auf BARD zugreifen zu können öffnen Sie NLS BARD im Menü Online Dienste. Wenn Sie dies erstmalig tun, so werd</w:t>
      </w:r>
      <w:r w:rsidR="00CE3D95">
        <w:t>en Sie aufgefordert, Ihren Benu</w:t>
      </w:r>
      <w:r w:rsidRPr="00FA2E84">
        <w:t xml:space="preserve">tzernamen und Ihr Passwort einzugeben. Mit einem temporären Passwort können Sie sich nicht anmelden. Wenn Sie ein temporäres Passwort haben, so benötigen Sie einen Webbrowser, um ein dauerhaftes Passwort zu erstellen, so dass Sie sich an Ihrem Konto anmelden können. Haben Sie Ihren Benutzernamen eingegeben, so drücken Sie Enter. Sie werden nun aufgefordert, Ihr Passwort einzugeben. Drücken Sie danach die Enter Taste. Es erscheint kurz das Wort "lädt…", gefolgt von "Login erfolgreich." Wenn Sie sich einmal erfolgreich bei NLS BARD angemeldet haben, werden Sie jedes Mal, wenn Sie </w:t>
      </w:r>
      <w:r w:rsidR="00EB64F7">
        <w:t>NLS</w:t>
      </w:r>
      <w:r w:rsidRPr="00FA2E84">
        <w:t xml:space="preserve"> BARD öffnen, die Meldung "Login erfolgreich" sehen, wonach das erste Element des BARD Menüs erscheinen wird.</w:t>
      </w:r>
    </w:p>
    <w:p w:rsidR="003D3832" w:rsidRPr="00FA2E84" w:rsidRDefault="003D3832" w:rsidP="00117DB2">
      <w:pPr>
        <w:jc w:val="both"/>
      </w:pPr>
    </w:p>
    <w:p w:rsidR="003D3832" w:rsidRPr="00FA2E84" w:rsidRDefault="003D3832" w:rsidP="00117DB2">
      <w:pPr>
        <w:pStyle w:val="berschrift3"/>
        <w:jc w:val="both"/>
        <w:rPr>
          <w:b/>
          <w:bCs/>
        </w:rPr>
      </w:pPr>
      <w:bookmarkStart w:id="105" w:name="_Toc84327965"/>
      <w:r w:rsidRPr="00FA2E84">
        <w:rPr>
          <w:b/>
          <w:bCs/>
        </w:rPr>
        <w:t>Bücher und Magazine aus BARD herunterladen</w:t>
      </w:r>
      <w:bookmarkEnd w:id="105"/>
    </w:p>
    <w:p w:rsidR="003D3832" w:rsidRPr="00FA2E84" w:rsidRDefault="003D3832" w:rsidP="00117DB2">
      <w:pPr>
        <w:jc w:val="both"/>
      </w:pPr>
      <w:r w:rsidRPr="00FA2E84">
        <w:t>Das NLS BARD Menü beinhaltet die folgenden Elemente:</w:t>
      </w:r>
    </w:p>
    <w:p w:rsidR="003D3832" w:rsidRPr="00FA2E84" w:rsidRDefault="003D3832" w:rsidP="00117DB2">
      <w:pPr>
        <w:pStyle w:val="Listenabsatz"/>
        <w:numPr>
          <w:ilvl w:val="0"/>
          <w:numId w:val="44"/>
        </w:numPr>
        <w:jc w:val="both"/>
      </w:pPr>
      <w:r w:rsidRPr="00FA2E84">
        <w:t>Erfolgreichste</w:t>
      </w:r>
      <w:r w:rsidR="00EB64F7">
        <w:t xml:space="preserve"> Bücher</w:t>
      </w:r>
    </w:p>
    <w:p w:rsidR="003D3832" w:rsidRPr="00FA2E84" w:rsidRDefault="003D3832" w:rsidP="00117DB2">
      <w:pPr>
        <w:pStyle w:val="Listenabsatz"/>
        <w:numPr>
          <w:ilvl w:val="0"/>
          <w:numId w:val="44"/>
        </w:numPr>
        <w:jc w:val="both"/>
      </w:pPr>
      <w:r w:rsidRPr="00FA2E84">
        <w:t>Neuste Bücher</w:t>
      </w:r>
    </w:p>
    <w:p w:rsidR="003D3832" w:rsidRPr="00FA2E84" w:rsidRDefault="003D3832" w:rsidP="00117DB2">
      <w:pPr>
        <w:pStyle w:val="Listenabsatz"/>
        <w:numPr>
          <w:ilvl w:val="0"/>
          <w:numId w:val="44"/>
        </w:numPr>
        <w:jc w:val="both"/>
      </w:pPr>
      <w:r w:rsidRPr="00FA2E84">
        <w:t>Neuste Magazine</w:t>
      </w:r>
    </w:p>
    <w:p w:rsidR="003D3832" w:rsidRPr="00FA2E84" w:rsidRDefault="003D3832" w:rsidP="00117DB2">
      <w:pPr>
        <w:pStyle w:val="Listenabsatz"/>
        <w:numPr>
          <w:ilvl w:val="0"/>
          <w:numId w:val="44"/>
        </w:numPr>
        <w:jc w:val="both"/>
      </w:pPr>
      <w:r w:rsidRPr="00FA2E84">
        <w:t>In Kategorien stöbern</w:t>
      </w:r>
    </w:p>
    <w:p w:rsidR="003D3832" w:rsidRPr="00FA2E84" w:rsidRDefault="003D3832" w:rsidP="00117DB2">
      <w:pPr>
        <w:pStyle w:val="Listenabsatz"/>
        <w:numPr>
          <w:ilvl w:val="0"/>
          <w:numId w:val="44"/>
        </w:numPr>
        <w:jc w:val="both"/>
      </w:pPr>
      <w:r w:rsidRPr="00FA2E84">
        <w:t>Im Magazinen stöbern</w:t>
      </w:r>
    </w:p>
    <w:p w:rsidR="003D3832" w:rsidRPr="00FA2E84" w:rsidRDefault="003D3832" w:rsidP="00117DB2">
      <w:pPr>
        <w:pStyle w:val="Listenabsatz"/>
        <w:numPr>
          <w:ilvl w:val="0"/>
          <w:numId w:val="44"/>
        </w:numPr>
        <w:jc w:val="both"/>
      </w:pPr>
      <w:r w:rsidRPr="00FA2E84">
        <w:t>Bestand durchsuchen</w:t>
      </w:r>
    </w:p>
    <w:p w:rsidR="003D3832" w:rsidRPr="00FA2E84" w:rsidRDefault="003D3832" w:rsidP="00117DB2">
      <w:pPr>
        <w:pStyle w:val="Listenabsatz"/>
        <w:numPr>
          <w:ilvl w:val="0"/>
          <w:numId w:val="44"/>
        </w:numPr>
        <w:jc w:val="both"/>
      </w:pPr>
      <w:r w:rsidRPr="00FA2E84">
        <w:t>Wunschliste</w:t>
      </w:r>
    </w:p>
    <w:p w:rsidR="003D3832" w:rsidRPr="00FA2E84" w:rsidRDefault="003D3832" w:rsidP="00117DB2">
      <w:pPr>
        <w:pStyle w:val="Listenabsatz"/>
        <w:numPr>
          <w:ilvl w:val="0"/>
          <w:numId w:val="44"/>
        </w:numPr>
        <w:jc w:val="both"/>
      </w:pPr>
      <w:r w:rsidRPr="00FA2E84">
        <w:t>Downloadverlauf</w:t>
      </w:r>
    </w:p>
    <w:p w:rsidR="003D3832" w:rsidRPr="00FA2E84" w:rsidRDefault="003D3832" w:rsidP="00117DB2">
      <w:pPr>
        <w:pStyle w:val="Listenabsatz"/>
        <w:numPr>
          <w:ilvl w:val="0"/>
          <w:numId w:val="44"/>
        </w:numPr>
        <w:jc w:val="both"/>
      </w:pPr>
      <w:r w:rsidRPr="00FA2E84">
        <w:t>Account entfernen</w:t>
      </w:r>
    </w:p>
    <w:p w:rsidR="00A17875" w:rsidRDefault="004C41EF" w:rsidP="00117DB2">
      <w:pPr>
        <w:jc w:val="both"/>
      </w:pPr>
      <w:r w:rsidRPr="00FA2E84">
        <w:t>Jedes dieser Menüelemente bringt Sie zu einer Liste von Bücher</w:t>
      </w:r>
      <w:r w:rsidR="00EB64F7">
        <w:t>n</w:t>
      </w:r>
      <w:r w:rsidRPr="00FA2E84">
        <w:t xml:space="preserve"> oder Magazinen. Wenn Sie sich auf einem Buch befinden, so können Sie mit Enter weitere Informationen anzeigen. Benutzen Sie die Daumentasten für die Navigation. Gehen Sie nach Download und drücken Sie </w:t>
      </w:r>
      <w:r w:rsidR="00A17875">
        <w:t>Enter</w:t>
      </w:r>
      <w:r w:rsidRPr="00FA2E84">
        <w:t xml:space="preserve">, wenn Sie den Titel auf Ihr </w:t>
      </w:r>
      <w:proofErr w:type="spellStart"/>
      <w:r w:rsidRPr="00FA2E84">
        <w:t>Brailliant</w:t>
      </w:r>
      <w:proofErr w:type="spellEnd"/>
      <w:r w:rsidRPr="00FA2E84">
        <w:t xml:space="preserve"> herunterladen möchten. </w:t>
      </w:r>
    </w:p>
    <w:p w:rsidR="00117DB2" w:rsidRPr="00117DB2" w:rsidRDefault="00117DB2" w:rsidP="00117DB2">
      <w:pPr>
        <w:jc w:val="both"/>
      </w:pPr>
    </w:p>
    <w:p w:rsidR="004C41EF" w:rsidRPr="00FA2E84" w:rsidRDefault="004C41EF" w:rsidP="00117DB2">
      <w:pPr>
        <w:pStyle w:val="berschrift3"/>
        <w:jc w:val="both"/>
        <w:rPr>
          <w:b/>
          <w:bCs/>
        </w:rPr>
      </w:pPr>
      <w:bookmarkStart w:id="106" w:name="_Toc84327966"/>
      <w:r w:rsidRPr="00FA2E84">
        <w:rPr>
          <w:b/>
          <w:bCs/>
        </w:rPr>
        <w:t>Ein heruntergeladenes Buch lesen</w:t>
      </w:r>
      <w:bookmarkEnd w:id="106"/>
    </w:p>
    <w:p w:rsidR="004C41EF" w:rsidRPr="00FA2E84" w:rsidRDefault="004C41EF" w:rsidP="00117DB2">
      <w:pPr>
        <w:jc w:val="both"/>
      </w:pPr>
      <w:r w:rsidRPr="00FA2E84">
        <w:t>Wenn Sie einen Titel herunter geladen haben, so können Sie entweder weitere Titel herunterladen, oder aber die herunter geladenen Titel zu lesen beginnen. Möchten Sie einen Titel lesen, so gehen Sie mit dem Home Knopf ins Hauptmenü. Navigieren Sie nach Victor Reader und geben Sie Enter. Gehen Sie nach Bücherliste und drücken Sie erneut Enter. Sie sehen nun die herunter geladenen Titel. Wählen Sie den gewünschten Titel aus und geben Sie Enter. Sie sind nun am Anfang des Buches.</w:t>
      </w:r>
    </w:p>
    <w:p w:rsidR="004C41EF" w:rsidRPr="00FA2E84" w:rsidRDefault="004C41EF" w:rsidP="00117DB2">
      <w:pPr>
        <w:jc w:val="both"/>
      </w:pPr>
    </w:p>
    <w:p w:rsidR="004C41EF" w:rsidRPr="00FA2E84" w:rsidRDefault="00861FF1" w:rsidP="00117DB2">
      <w:pPr>
        <w:pStyle w:val="berschrift1"/>
        <w:jc w:val="both"/>
      </w:pPr>
      <w:bookmarkStart w:id="107" w:name="_Toc84327967"/>
      <w:r>
        <w:t>Examensmod</w:t>
      </w:r>
      <w:r w:rsidR="004C41EF" w:rsidRPr="00FA2E84">
        <w:t>us</w:t>
      </w:r>
      <w:bookmarkEnd w:id="107"/>
    </w:p>
    <w:p w:rsidR="004C41EF" w:rsidRPr="00FA2E84" w:rsidRDefault="00D40B85" w:rsidP="00117DB2">
      <w:pPr>
        <w:jc w:val="both"/>
      </w:pPr>
      <w:r w:rsidRPr="00FA2E84">
        <w:t xml:space="preserve">Der </w:t>
      </w:r>
      <w:r w:rsidR="00861FF1">
        <w:t>Examensmod</w:t>
      </w:r>
      <w:r w:rsidRPr="00FA2E84">
        <w:t xml:space="preserve">us wird benutzt, um verschiedene Apps des </w:t>
      </w:r>
      <w:proofErr w:type="spellStart"/>
      <w:r w:rsidRPr="00FA2E84">
        <w:t>Brailliant</w:t>
      </w:r>
      <w:proofErr w:type="spellEnd"/>
      <w:r w:rsidRPr="00FA2E84">
        <w:t xml:space="preserve"> </w:t>
      </w:r>
      <w:r w:rsidR="006E715D">
        <w:t xml:space="preserve">BI </w:t>
      </w:r>
      <w:r w:rsidR="00BE3D9B">
        <w:t>20X</w:t>
      </w:r>
      <w:r w:rsidRPr="00FA2E84">
        <w:t xml:space="preserve"> für eine bestimmte Zeit zu blockieren. Wenn der </w:t>
      </w:r>
      <w:r w:rsidR="00861FF1">
        <w:t>Examensmod</w:t>
      </w:r>
      <w:r w:rsidRPr="00FA2E84">
        <w:t xml:space="preserve">us aktiv ist, kann nur der Terminalmodus benutzt werden. Alle anderen Apps, sowie der Anschluss eines externen Speichermediums sind in diesem Modus blockiert. Wenn Sie den </w:t>
      </w:r>
      <w:r w:rsidR="00861FF1">
        <w:t>Examensmod</w:t>
      </w:r>
      <w:r w:rsidRPr="00FA2E84">
        <w:t>us aktivieren, so werden Sie aufgefordert, eine Zeit z</w:t>
      </w:r>
      <w:r w:rsidR="00A17875">
        <w:t>w</w:t>
      </w:r>
      <w:r w:rsidRPr="00FA2E84">
        <w:t>i</w:t>
      </w:r>
      <w:r w:rsidR="00A17875">
        <w:t>s</w:t>
      </w:r>
      <w:r w:rsidRPr="00FA2E84">
        <w:t xml:space="preserve">chen 1 und </w:t>
      </w:r>
      <w:r w:rsidR="00497825">
        <w:t>36</w:t>
      </w:r>
      <w:r w:rsidRPr="00FA2E84">
        <w:t>0 Minuten (</w:t>
      </w:r>
      <w:r w:rsidR="00497825">
        <w:t>6</w:t>
      </w:r>
      <w:r w:rsidRPr="00FA2E84">
        <w:t xml:space="preserve"> Stunden) einzugeben, sowie ein Passwort zu definieren, um den </w:t>
      </w:r>
      <w:r w:rsidR="00861FF1">
        <w:t>Examensmod</w:t>
      </w:r>
      <w:r w:rsidRPr="00FA2E84">
        <w:t xml:space="preserve">us wieder aufzuheben. Um den </w:t>
      </w:r>
      <w:r w:rsidR="00861FF1">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rsidR="00861FF1">
        <w:t>Examensmod</w:t>
      </w:r>
      <w:r w:rsidRPr="00FA2E84">
        <w:t>us gehen.</w:t>
      </w:r>
    </w:p>
    <w:p w:rsidR="00D40B85" w:rsidRPr="00FA2E84" w:rsidRDefault="00D40B85" w:rsidP="00117DB2">
      <w:pPr>
        <w:jc w:val="both"/>
      </w:pPr>
      <w:r w:rsidRPr="00FA2E84">
        <w:t xml:space="preserve">Um den </w:t>
      </w:r>
      <w:r w:rsidR="00861FF1">
        <w:t>Examensmod</w:t>
      </w:r>
      <w:r w:rsidRPr="00FA2E84">
        <w:t>us zu aktivieren, gehen Sie wie folgt vor:</w:t>
      </w:r>
    </w:p>
    <w:p w:rsidR="00D40B85" w:rsidRPr="00A17875" w:rsidRDefault="008C31F6" w:rsidP="00117DB2">
      <w:pPr>
        <w:pStyle w:val="Listenabsatz"/>
        <w:numPr>
          <w:ilvl w:val="0"/>
          <w:numId w:val="54"/>
        </w:numPr>
        <w:jc w:val="both"/>
      </w:pPr>
      <w:r w:rsidRPr="00A17875">
        <w:t>Gehen Sie ins Hauptmenü</w:t>
      </w:r>
    </w:p>
    <w:p w:rsidR="008C31F6" w:rsidRPr="00A17875" w:rsidRDefault="008C31F6" w:rsidP="00117DB2">
      <w:pPr>
        <w:pStyle w:val="Listenabsatz"/>
        <w:numPr>
          <w:ilvl w:val="0"/>
          <w:numId w:val="54"/>
        </w:numPr>
        <w:jc w:val="both"/>
      </w:pPr>
      <w:r w:rsidRPr="00A17875">
        <w:t>Wählen Sie Einstellungen</w:t>
      </w:r>
    </w:p>
    <w:p w:rsidR="008C31F6" w:rsidRPr="00A17875" w:rsidRDefault="008C31F6" w:rsidP="00117DB2">
      <w:pPr>
        <w:pStyle w:val="Listenabsatz"/>
        <w:numPr>
          <w:ilvl w:val="0"/>
          <w:numId w:val="54"/>
        </w:numPr>
        <w:jc w:val="both"/>
      </w:pPr>
      <w:r w:rsidRPr="00A17875">
        <w:t>Geben Sie Enter</w:t>
      </w:r>
    </w:p>
    <w:p w:rsidR="008C31F6" w:rsidRPr="00A17875" w:rsidRDefault="008C31F6" w:rsidP="00117DB2">
      <w:pPr>
        <w:pStyle w:val="Listenabsatz"/>
        <w:numPr>
          <w:ilvl w:val="0"/>
          <w:numId w:val="54"/>
        </w:numPr>
        <w:jc w:val="both"/>
      </w:pPr>
      <w:r w:rsidRPr="00A17875">
        <w:t xml:space="preserve">Gehen Sie nach </w:t>
      </w:r>
      <w:r w:rsidR="00861FF1" w:rsidRPr="00A17875">
        <w:t>Examensmod</w:t>
      </w:r>
      <w:r w:rsidRPr="00A17875">
        <w:t>us aktivieren.</w:t>
      </w:r>
    </w:p>
    <w:p w:rsidR="008C31F6" w:rsidRPr="00A17875" w:rsidRDefault="00A97CEF" w:rsidP="00117DB2">
      <w:pPr>
        <w:pStyle w:val="Listenabsatz"/>
        <w:numPr>
          <w:ilvl w:val="0"/>
          <w:numId w:val="54"/>
        </w:numPr>
        <w:jc w:val="both"/>
      </w:pPr>
      <w:r w:rsidRPr="00A17875">
        <w:t>Geben Sie Enter.</w:t>
      </w:r>
    </w:p>
    <w:p w:rsidR="00A97CEF" w:rsidRPr="00A17875" w:rsidRDefault="00A97CEF" w:rsidP="00117DB2">
      <w:pPr>
        <w:pStyle w:val="Listenabsatz"/>
        <w:numPr>
          <w:ilvl w:val="0"/>
          <w:numId w:val="54"/>
        </w:numPr>
        <w:jc w:val="both"/>
      </w:pPr>
      <w:r w:rsidRPr="00A17875">
        <w:t xml:space="preserve">Geben Sie die gewünschte Zeit ein - zwischen 1 und </w:t>
      </w:r>
      <w:r w:rsidR="00497825">
        <w:t>36</w:t>
      </w:r>
      <w:r w:rsidRPr="00A17875">
        <w:t>0 Minuten.</w:t>
      </w:r>
    </w:p>
    <w:p w:rsidR="00A97CEF" w:rsidRPr="00A17875" w:rsidRDefault="00A97CEF" w:rsidP="00117DB2">
      <w:pPr>
        <w:pStyle w:val="Listenabsatz"/>
        <w:numPr>
          <w:ilvl w:val="0"/>
          <w:numId w:val="54"/>
        </w:numPr>
        <w:jc w:val="both"/>
      </w:pPr>
      <w:r w:rsidRPr="00A17875">
        <w:t xml:space="preserve">Geben Sie das gewünschte Passwort ein, um den </w:t>
      </w:r>
      <w:r w:rsidR="00861FF1" w:rsidRPr="00A17875">
        <w:t>Examensmod</w:t>
      </w:r>
      <w:r w:rsidRPr="00A17875">
        <w:t>us zu verlassen.</w:t>
      </w:r>
    </w:p>
    <w:p w:rsidR="00A97CEF" w:rsidRPr="00A17875" w:rsidRDefault="00A97CEF" w:rsidP="00117DB2">
      <w:pPr>
        <w:pStyle w:val="Listenabsatz"/>
        <w:numPr>
          <w:ilvl w:val="0"/>
          <w:numId w:val="54"/>
        </w:numPr>
        <w:jc w:val="both"/>
      </w:pPr>
      <w:r w:rsidRPr="00A17875">
        <w:t>Betätigen Sie den Schalter Ok.</w:t>
      </w:r>
    </w:p>
    <w:p w:rsidR="00A97CEF" w:rsidRPr="00FA2E84" w:rsidRDefault="00A97CEF" w:rsidP="00117DB2">
      <w:pPr>
        <w:jc w:val="both"/>
      </w:pPr>
    </w:p>
    <w:p w:rsidR="00A97CEF" w:rsidRPr="00D36DF6" w:rsidRDefault="00A17875" w:rsidP="00D36DF6">
      <w:pPr>
        <w:spacing w:after="160"/>
        <w:jc w:val="both"/>
        <w:rPr>
          <w:rFonts w:ascii="Verdana" w:eastAsiaTheme="majorEastAsia" w:hAnsi="Verdana" w:cstheme="majorBidi"/>
          <w:bCs/>
          <w:color w:val="0070C0"/>
          <w:sz w:val="32"/>
          <w:szCs w:val="32"/>
        </w:rPr>
      </w:pPr>
      <w:r>
        <w:rPr>
          <w:b/>
          <w:bCs/>
        </w:rPr>
        <w:br w:type="page"/>
      </w:r>
      <w:r w:rsidR="00A97CEF" w:rsidRPr="00D36DF6">
        <w:rPr>
          <w:rFonts w:ascii="Verdana" w:hAnsi="Verdana"/>
          <w:bCs/>
          <w:color w:val="0070C0"/>
          <w:sz w:val="32"/>
          <w:szCs w:val="32"/>
        </w:rPr>
        <w:t>Technische Spezifikationen</w:t>
      </w:r>
    </w:p>
    <w:p w:rsidR="00A97CEF" w:rsidRPr="00FA2E84" w:rsidRDefault="00A97CEF" w:rsidP="00117DB2">
      <w:pPr>
        <w:pStyle w:val="berschrift1"/>
        <w:jc w:val="both"/>
        <w:rPr>
          <w:b w:val="0"/>
          <w:bCs/>
        </w:rPr>
      </w:pPr>
    </w:p>
    <w:p w:rsidR="00A97CEF" w:rsidRPr="00FA2E84" w:rsidRDefault="00A97CEF" w:rsidP="00117DB2">
      <w:pPr>
        <w:pStyle w:val="berschrift2"/>
        <w:jc w:val="both"/>
      </w:pPr>
      <w:bookmarkStart w:id="108" w:name="_Toc84327968"/>
      <w:r w:rsidRPr="00FA2E84">
        <w:t>Komponenten für die Navigation</w:t>
      </w:r>
      <w:bookmarkEnd w:id="108"/>
    </w:p>
    <w:p w:rsidR="00A97CEF" w:rsidRPr="00FA2E84" w:rsidRDefault="00A97CEF" w:rsidP="00117DB2">
      <w:pPr>
        <w:jc w:val="both"/>
      </w:pPr>
    </w:p>
    <w:p w:rsidR="00A97CEF" w:rsidRPr="00FA2E84" w:rsidRDefault="00A97CEF" w:rsidP="00117DB2">
      <w:pPr>
        <w:pStyle w:val="Listenabsatz"/>
        <w:numPr>
          <w:ilvl w:val="0"/>
          <w:numId w:val="46"/>
        </w:numPr>
        <w:jc w:val="both"/>
      </w:pPr>
      <w:r w:rsidRPr="00FA2E84">
        <w:t>4 Daumentasten</w:t>
      </w:r>
    </w:p>
    <w:p w:rsidR="00A97CEF" w:rsidRPr="00FA2E84" w:rsidRDefault="00A97CEF" w:rsidP="00117DB2">
      <w:pPr>
        <w:pStyle w:val="Listenabsatz"/>
        <w:numPr>
          <w:ilvl w:val="0"/>
          <w:numId w:val="46"/>
        </w:numPr>
        <w:jc w:val="both"/>
      </w:pPr>
      <w:r w:rsidRPr="00FA2E84">
        <w:t xml:space="preserve">8 </w:t>
      </w:r>
      <w:proofErr w:type="spellStart"/>
      <w:r w:rsidRPr="00FA2E84">
        <w:t>Brailletasten</w:t>
      </w:r>
      <w:proofErr w:type="spellEnd"/>
    </w:p>
    <w:p w:rsidR="00A97CEF" w:rsidRPr="00FA2E84" w:rsidRDefault="00CE3D95" w:rsidP="00CE3D95">
      <w:pPr>
        <w:pStyle w:val="Listenabsatz"/>
        <w:numPr>
          <w:ilvl w:val="0"/>
          <w:numId w:val="46"/>
        </w:numPr>
        <w:jc w:val="both"/>
      </w:pPr>
      <w:r>
        <w:t>2 Leert</w:t>
      </w:r>
      <w:r w:rsidR="00A97CEF" w:rsidRPr="00FA2E84">
        <w:t>asten</w:t>
      </w:r>
    </w:p>
    <w:p w:rsidR="00A97CEF" w:rsidRPr="00FA2E84" w:rsidRDefault="00A97CEF" w:rsidP="00117DB2">
      <w:pPr>
        <w:pStyle w:val="Listenabsatz"/>
        <w:numPr>
          <w:ilvl w:val="0"/>
          <w:numId w:val="46"/>
        </w:numPr>
        <w:jc w:val="both"/>
      </w:pPr>
      <w:r w:rsidRPr="00FA2E84">
        <w:t>Cursorrouting Tasten</w:t>
      </w:r>
    </w:p>
    <w:p w:rsidR="00A97CEF" w:rsidRPr="00FA2E84" w:rsidRDefault="00A97CEF" w:rsidP="00117DB2">
      <w:pPr>
        <w:pStyle w:val="Listenabsatz"/>
        <w:numPr>
          <w:ilvl w:val="0"/>
          <w:numId w:val="46"/>
        </w:numPr>
        <w:jc w:val="both"/>
      </w:pPr>
      <w:r w:rsidRPr="00FA2E84">
        <w:t>6 Displaytasten</w:t>
      </w:r>
    </w:p>
    <w:p w:rsidR="00A97CEF" w:rsidRPr="00FA2E84" w:rsidRDefault="00A97CEF" w:rsidP="00117DB2">
      <w:pPr>
        <w:pStyle w:val="berschrift2"/>
        <w:jc w:val="both"/>
      </w:pPr>
      <w:bookmarkStart w:id="109" w:name="_Toc84327969"/>
      <w:r w:rsidRPr="00FA2E84">
        <w:t>Langlebige Batterie</w:t>
      </w:r>
      <w:bookmarkEnd w:id="109"/>
    </w:p>
    <w:p w:rsidR="00A97CEF" w:rsidRPr="00FA2E84" w:rsidRDefault="00A97CEF" w:rsidP="00117DB2">
      <w:pPr>
        <w:pStyle w:val="Listenabsatz"/>
        <w:numPr>
          <w:ilvl w:val="0"/>
          <w:numId w:val="47"/>
        </w:numPr>
        <w:jc w:val="both"/>
      </w:pPr>
      <w:r w:rsidRPr="00FA2E84">
        <w:t xml:space="preserve">Betriebsdauer: Bis zu </w:t>
      </w:r>
      <w:r w:rsidR="00177639">
        <w:t>20</w:t>
      </w:r>
      <w:r w:rsidRPr="00FA2E84">
        <w:t xml:space="preserve"> Stunden</w:t>
      </w:r>
    </w:p>
    <w:p w:rsidR="00A97CEF" w:rsidRPr="00FA2E84" w:rsidRDefault="00A97CEF" w:rsidP="00117DB2">
      <w:pPr>
        <w:pStyle w:val="Listenabsatz"/>
        <w:numPr>
          <w:ilvl w:val="0"/>
          <w:numId w:val="47"/>
        </w:numPr>
        <w:jc w:val="both"/>
      </w:pPr>
      <w:r w:rsidRPr="00FA2E84">
        <w:t>Aufladbar auch am PC über den USB Port</w:t>
      </w:r>
    </w:p>
    <w:p w:rsidR="00A97CEF" w:rsidRPr="00FA2E84" w:rsidRDefault="00A97CEF" w:rsidP="00117DB2">
      <w:pPr>
        <w:pStyle w:val="Listenabsatz"/>
        <w:numPr>
          <w:ilvl w:val="0"/>
          <w:numId w:val="47"/>
        </w:numPr>
        <w:jc w:val="both"/>
      </w:pPr>
      <w:r w:rsidRPr="00FA2E84">
        <w:t>Auto-Abschaltung</w:t>
      </w:r>
    </w:p>
    <w:p w:rsidR="00A97CEF" w:rsidRPr="00FA2E84" w:rsidRDefault="00A97CEF" w:rsidP="00117DB2">
      <w:pPr>
        <w:numPr>
          <w:ilvl w:val="0"/>
          <w:numId w:val="47"/>
        </w:numPr>
        <w:spacing w:after="0" w:line="240" w:lineRule="auto"/>
        <w:jc w:val="both"/>
      </w:pPr>
      <w:r w:rsidRPr="00FA2E84">
        <w:t>Lithium-</w:t>
      </w:r>
      <w:proofErr w:type="spellStart"/>
      <w:r w:rsidRPr="00FA2E84">
        <w:t>ion</w:t>
      </w:r>
      <w:proofErr w:type="spellEnd"/>
      <w:r w:rsidRPr="00FA2E84">
        <w:t xml:space="preserve"> polymer </w:t>
      </w:r>
      <w:proofErr w:type="spellStart"/>
      <w:r w:rsidRPr="00FA2E84">
        <w:t>batterie</w:t>
      </w:r>
      <w:proofErr w:type="spellEnd"/>
    </w:p>
    <w:p w:rsidR="00A97CEF" w:rsidRPr="00FA2E84" w:rsidRDefault="00A97CEF" w:rsidP="00117DB2">
      <w:pPr>
        <w:pStyle w:val="Listenabsatz"/>
        <w:numPr>
          <w:ilvl w:val="0"/>
          <w:numId w:val="47"/>
        </w:numPr>
        <w:jc w:val="both"/>
      </w:pPr>
      <w:r w:rsidRPr="00FA2E84">
        <w:t>Kompatibel zu Standard USB Ladegeräten</w:t>
      </w:r>
    </w:p>
    <w:p w:rsidR="00A17875" w:rsidRDefault="00A17875" w:rsidP="00117DB2">
      <w:pPr>
        <w:pStyle w:val="berschrift2"/>
        <w:jc w:val="both"/>
      </w:pPr>
    </w:p>
    <w:p w:rsidR="00A97CEF" w:rsidRPr="00FA2E84" w:rsidRDefault="002F1E48" w:rsidP="00117DB2">
      <w:pPr>
        <w:pStyle w:val="berschrift2"/>
        <w:jc w:val="both"/>
      </w:pPr>
      <w:bookmarkStart w:id="110" w:name="_Toc84327970"/>
      <w:r w:rsidRPr="00FA2E84">
        <w:t>Konnektivität</w:t>
      </w:r>
      <w:bookmarkEnd w:id="110"/>
    </w:p>
    <w:p w:rsidR="002F1E48" w:rsidRPr="00FA2E84" w:rsidRDefault="002F1E48" w:rsidP="00117DB2">
      <w:pPr>
        <w:pStyle w:val="Listenabsatz"/>
        <w:numPr>
          <w:ilvl w:val="0"/>
          <w:numId w:val="48"/>
        </w:numPr>
        <w:jc w:val="both"/>
      </w:pPr>
      <w:r w:rsidRPr="00FA2E84">
        <w:t>USB 2.0</w:t>
      </w:r>
    </w:p>
    <w:p w:rsidR="002F1E48" w:rsidRPr="00FA2E84" w:rsidRDefault="002F1E48" w:rsidP="00117DB2">
      <w:pPr>
        <w:numPr>
          <w:ilvl w:val="0"/>
          <w:numId w:val="48"/>
        </w:numPr>
        <w:spacing w:after="0" w:line="240" w:lineRule="auto"/>
        <w:jc w:val="both"/>
      </w:pPr>
      <w:r w:rsidRPr="00FA2E84">
        <w:t>Wi-Fi 2.4 GHz &amp; 5 GHz</w:t>
      </w:r>
    </w:p>
    <w:p w:rsidR="002F1E48" w:rsidRPr="00FA2E84" w:rsidRDefault="002F1E48" w:rsidP="00117DB2">
      <w:pPr>
        <w:pStyle w:val="Listenabsatz"/>
        <w:numPr>
          <w:ilvl w:val="0"/>
          <w:numId w:val="48"/>
        </w:numPr>
        <w:jc w:val="both"/>
      </w:pPr>
      <w:r w:rsidRPr="00FA2E84">
        <w:t>Bluetooth V5</w:t>
      </w:r>
    </w:p>
    <w:p w:rsidR="002F1E48" w:rsidRPr="00FA2E84" w:rsidRDefault="002F1E48" w:rsidP="00117DB2">
      <w:pPr>
        <w:jc w:val="both"/>
      </w:pPr>
    </w:p>
    <w:p w:rsidR="002F1E48" w:rsidRPr="00FA2E84" w:rsidRDefault="002F1E48" w:rsidP="00117DB2">
      <w:pPr>
        <w:pStyle w:val="berschrift2"/>
        <w:jc w:val="both"/>
      </w:pPr>
      <w:bookmarkStart w:id="111" w:name="_Toc84327971"/>
      <w:r w:rsidRPr="00FA2E84">
        <w:t>Portabilität</w:t>
      </w:r>
      <w:bookmarkEnd w:id="111"/>
    </w:p>
    <w:p w:rsidR="002F1E48" w:rsidRPr="00FA2E84" w:rsidRDefault="002F1E48" w:rsidP="00117DB2">
      <w:pPr>
        <w:pStyle w:val="Kommentartext"/>
        <w:numPr>
          <w:ilvl w:val="0"/>
          <w:numId w:val="50"/>
        </w:numPr>
        <w:spacing w:after="0"/>
        <w:jc w:val="both"/>
        <w:rPr>
          <w:color w:val="000000" w:themeColor="text1"/>
          <w:sz w:val="24"/>
          <w:szCs w:val="24"/>
          <w:lang w:val="de-DE"/>
        </w:rPr>
      </w:pPr>
      <w:r w:rsidRPr="00FA2E84">
        <w:rPr>
          <w:color w:val="000000" w:themeColor="text1"/>
          <w:sz w:val="24"/>
          <w:szCs w:val="24"/>
          <w:lang w:val="de-DE"/>
        </w:rPr>
        <w:t>Abmessungen 305 mm x 90 mm x 21.8 mm</w:t>
      </w:r>
    </w:p>
    <w:p w:rsidR="002F1E48" w:rsidRPr="00FA2E84" w:rsidRDefault="002F1E48" w:rsidP="00117DB2">
      <w:pPr>
        <w:pStyle w:val="Listenabsatz"/>
        <w:numPr>
          <w:ilvl w:val="0"/>
          <w:numId w:val="50"/>
        </w:numPr>
        <w:jc w:val="both"/>
        <w:rPr>
          <w:color w:val="000000" w:themeColor="text1"/>
        </w:rPr>
      </w:pPr>
      <w:r w:rsidRPr="00FA2E84">
        <w:rPr>
          <w:color w:val="000000" w:themeColor="text1"/>
        </w:rPr>
        <w:t>Gewicht 720 g</w:t>
      </w:r>
    </w:p>
    <w:p w:rsidR="002F1E48" w:rsidRPr="00FA2E84" w:rsidRDefault="002F1E48" w:rsidP="00117DB2">
      <w:pPr>
        <w:jc w:val="both"/>
      </w:pPr>
    </w:p>
    <w:p w:rsidR="00BF13A8" w:rsidRPr="00FA2E84" w:rsidRDefault="00BF13A8" w:rsidP="00117DB2">
      <w:pPr>
        <w:pStyle w:val="berschrift1"/>
        <w:jc w:val="both"/>
        <w:rPr>
          <w:b w:val="0"/>
          <w:bCs/>
        </w:rPr>
      </w:pPr>
      <w:bookmarkStart w:id="112" w:name="_Toc84327972"/>
      <w:r w:rsidRPr="00FA2E84">
        <w:rPr>
          <w:b w:val="0"/>
          <w:bCs/>
        </w:rPr>
        <w:t xml:space="preserve">Aktualisieren </w:t>
      </w:r>
      <w:r w:rsidR="000B0F3F" w:rsidRPr="00FA2E84">
        <w:rPr>
          <w:b w:val="0"/>
          <w:bCs/>
        </w:rPr>
        <w:t xml:space="preserve">des </w:t>
      </w:r>
      <w:r w:rsidR="0037102B" w:rsidRPr="00FA2E84">
        <w:rPr>
          <w:b w:val="0"/>
          <w:bCs/>
        </w:rPr>
        <w:t xml:space="preserve">BRAILLIANT </w:t>
      </w:r>
      <w:r w:rsidR="006E715D">
        <w:rPr>
          <w:b w:val="0"/>
          <w:bCs/>
        </w:rPr>
        <w:t xml:space="preserve">BI </w:t>
      </w:r>
      <w:r w:rsidR="00BE3D9B">
        <w:rPr>
          <w:b w:val="0"/>
          <w:bCs/>
        </w:rPr>
        <w:t>20X</w:t>
      </w:r>
      <w:bookmarkEnd w:id="112"/>
      <w:r w:rsidRPr="00FA2E84">
        <w:rPr>
          <w:b w:val="0"/>
          <w:bCs/>
        </w:rPr>
        <w:t xml:space="preserve"> </w:t>
      </w:r>
      <w:r w:rsidR="000B0F3F" w:rsidRPr="00FA2E84">
        <w:rPr>
          <w:b w:val="0"/>
          <w:bCs/>
        </w:rPr>
        <w:t xml:space="preserve"> </w:t>
      </w:r>
    </w:p>
    <w:p w:rsidR="00BF13A8" w:rsidRPr="00FA2E84" w:rsidRDefault="00BF13A8" w:rsidP="00117DB2">
      <w:pPr>
        <w:ind w:firstLine="60"/>
        <w:jc w:val="both"/>
      </w:pPr>
      <w:r w:rsidRPr="00FA2E84">
        <w:t xml:space="preserve">Wenn </w:t>
      </w:r>
      <w:r w:rsidR="0037102B" w:rsidRPr="00FA2E84">
        <w:t xml:space="preserve">BRAILLIANT </w:t>
      </w:r>
      <w:r w:rsidR="006E715D">
        <w:t xml:space="preserve">BI </w:t>
      </w:r>
      <w:r w:rsidR="00BE3D9B">
        <w:t>20X</w:t>
      </w:r>
      <w:r w:rsidRPr="00FA2E84">
        <w:t xml:space="preserve"> mit dem Internet verbunden ist, findet eine regelmäßige Prüfung </w:t>
      </w:r>
      <w:r w:rsidR="003772DE" w:rsidRPr="00FA2E84">
        <w:t>auf</w:t>
      </w:r>
      <w:r w:rsidRPr="00FA2E84">
        <w:t xml:space="preserve"> Updates statt. Ist dem so, so fragt </w:t>
      </w:r>
      <w:r w:rsidR="0037102B" w:rsidRPr="00FA2E84">
        <w:t xml:space="preserve">BRAILLIANT </w:t>
      </w:r>
      <w:r w:rsidR="006E715D">
        <w:t xml:space="preserve">BI </w:t>
      </w:r>
      <w:r w:rsidR="00BE3D9B">
        <w:t>20X</w:t>
      </w:r>
      <w:r w:rsidRPr="00FA2E84">
        <w:t xml:space="preserve">, ob das neue Update herunter geladen werden soll. Wählen Sie mit den äußeren Daumentasten ok oder abbrechen und bestätigen Sie mit Enter, je nachdem ob Sie das Update durchführen wollen oder nicht. </w:t>
      </w:r>
      <w:r w:rsidR="00717BB3" w:rsidRPr="00FA2E84">
        <w:t>Während des Download</w:t>
      </w:r>
      <w:r w:rsidR="003772DE" w:rsidRPr="00FA2E84">
        <w:t xml:space="preserve"> V</w:t>
      </w:r>
      <w:r w:rsidR="00717BB3" w:rsidRPr="00FA2E84">
        <w:t xml:space="preserve">organges kann </w:t>
      </w:r>
      <w:r w:rsidR="000B0F3F" w:rsidRPr="00FA2E84">
        <w:t xml:space="preserve">das </w:t>
      </w:r>
      <w:r w:rsidR="0037102B" w:rsidRPr="00FA2E84">
        <w:t xml:space="preserve">BRAILLIANT </w:t>
      </w:r>
      <w:r w:rsidR="006E715D">
        <w:t xml:space="preserve">BI </w:t>
      </w:r>
      <w:r w:rsidR="00BE3D9B">
        <w:t>20X</w:t>
      </w:r>
      <w:r w:rsidR="00717BB3" w:rsidRPr="00FA2E84">
        <w:t xml:space="preserve"> weiter benutzt werden. Nach einigen Minuten fragt </w:t>
      </w:r>
      <w:r w:rsidR="0037102B" w:rsidRPr="00FA2E84">
        <w:t xml:space="preserve">BRAILLIANT </w:t>
      </w:r>
      <w:r w:rsidR="006E715D">
        <w:t xml:space="preserve">BI </w:t>
      </w:r>
      <w:r w:rsidR="00BE3D9B">
        <w:t>20X</w:t>
      </w:r>
      <w:r w:rsidR="00717BB3" w:rsidRPr="00FA2E84">
        <w:t xml:space="preserve">, ob das herunter geladene Update installiert werden soll. Wählen Sie ok. </w:t>
      </w:r>
      <w:r w:rsidR="000B0F3F" w:rsidRPr="00FA2E84">
        <w:t xml:space="preserve">Das </w:t>
      </w:r>
      <w:r w:rsidR="0037102B" w:rsidRPr="00FA2E84">
        <w:t xml:space="preserve">BRAILLIANT </w:t>
      </w:r>
      <w:r w:rsidR="006E715D">
        <w:t xml:space="preserve">BI </w:t>
      </w:r>
      <w:r w:rsidR="00BE3D9B">
        <w:t>20X</w:t>
      </w:r>
      <w:r w:rsidR="00717BB3" w:rsidRPr="00FA2E84">
        <w:t xml:space="preserve"> startet neu, und ein Fortschrittsbalken wird auf der </w:t>
      </w:r>
      <w:proofErr w:type="spellStart"/>
      <w:r w:rsidR="00717BB3" w:rsidRPr="00FA2E84">
        <w:t>Braillezeile</w:t>
      </w:r>
      <w:proofErr w:type="spellEnd"/>
      <w:r w:rsidR="00717BB3" w:rsidRPr="00FA2E84">
        <w:t xml:space="preserve"> angezeigt. Am Ende des Updatevorganges werden alle 8 Punkte der </w:t>
      </w:r>
      <w:proofErr w:type="spellStart"/>
      <w:r w:rsidR="00717BB3" w:rsidRPr="00FA2E84">
        <w:t>Braillezeile</w:t>
      </w:r>
      <w:proofErr w:type="spellEnd"/>
      <w:r w:rsidR="00717BB3" w:rsidRPr="00FA2E84">
        <w:t xml:space="preserve"> Spalte für Spalte angezeigt, danach schaltet </w:t>
      </w:r>
      <w:r w:rsidR="0037102B" w:rsidRPr="00FA2E84">
        <w:t xml:space="preserve">BRAILLIANT </w:t>
      </w:r>
      <w:r w:rsidR="006E715D">
        <w:t xml:space="preserve">BI </w:t>
      </w:r>
      <w:r w:rsidR="00BE3D9B">
        <w:t>20X</w:t>
      </w:r>
      <w:r w:rsidR="00717BB3" w:rsidRPr="00FA2E84">
        <w:t xml:space="preserve"> ab.</w:t>
      </w:r>
    </w:p>
    <w:p w:rsidR="00117DB2" w:rsidRDefault="00117DB2" w:rsidP="00117DB2">
      <w:pPr>
        <w:ind w:firstLine="60"/>
        <w:jc w:val="both"/>
      </w:pPr>
    </w:p>
    <w:p w:rsidR="00717BB3" w:rsidRPr="00FA2E84" w:rsidRDefault="00717BB3" w:rsidP="00117DB2">
      <w:pPr>
        <w:ind w:firstLine="60"/>
        <w:jc w:val="both"/>
      </w:pPr>
      <w:r w:rsidRPr="00FA2E84">
        <w:t>Sie können auch manuell nach Updates suchen, wofür Sie wie folgt vorgehen.</w:t>
      </w:r>
    </w:p>
    <w:p w:rsidR="00717BB3" w:rsidRPr="00FA2E84" w:rsidRDefault="00717BB3" w:rsidP="00117DB2">
      <w:pPr>
        <w:pStyle w:val="Listenabsatz"/>
        <w:numPr>
          <w:ilvl w:val="0"/>
          <w:numId w:val="32"/>
        </w:numPr>
        <w:jc w:val="both"/>
      </w:pPr>
      <w:r w:rsidRPr="00FA2E84">
        <w:t>Gehen Sie ins Hauptmenü</w:t>
      </w:r>
    </w:p>
    <w:p w:rsidR="00717BB3" w:rsidRDefault="00717BB3" w:rsidP="00117DB2">
      <w:pPr>
        <w:pStyle w:val="Listenabsatz"/>
        <w:numPr>
          <w:ilvl w:val="0"/>
          <w:numId w:val="32"/>
        </w:numPr>
        <w:jc w:val="both"/>
      </w:pPr>
      <w:r w:rsidRPr="00FA2E84">
        <w:t>Wählen Sie Einstellungen</w:t>
      </w:r>
      <w:r w:rsidR="00DA57A5">
        <w:t xml:space="preserve"> und geben Sie Enter.</w:t>
      </w:r>
    </w:p>
    <w:p w:rsidR="00717BB3" w:rsidRPr="00FA2E84" w:rsidRDefault="00717BB3" w:rsidP="00117DB2">
      <w:pPr>
        <w:pStyle w:val="Listenabsatz"/>
        <w:numPr>
          <w:ilvl w:val="0"/>
          <w:numId w:val="32"/>
        </w:numPr>
        <w:jc w:val="both"/>
      </w:pPr>
      <w:r w:rsidRPr="00FA2E84">
        <w:t>Drücken Sie Enter.</w:t>
      </w:r>
    </w:p>
    <w:p w:rsidR="00717BB3" w:rsidRPr="00FA2E84" w:rsidRDefault="00717BB3" w:rsidP="00117DB2">
      <w:pPr>
        <w:pStyle w:val="Listenabsatz"/>
        <w:numPr>
          <w:ilvl w:val="0"/>
          <w:numId w:val="32"/>
        </w:numPr>
        <w:jc w:val="both"/>
      </w:pPr>
      <w:r w:rsidRPr="00FA2E84">
        <w:t>Gehen Sie zum Menüpunkt „</w:t>
      </w:r>
      <w:r w:rsidR="00DA57A5">
        <w:t>Software Update"</w:t>
      </w:r>
      <w:r w:rsidRPr="00FA2E84">
        <w:t>.</w:t>
      </w:r>
    </w:p>
    <w:p w:rsidR="00DA57A5" w:rsidRDefault="00717BB3" w:rsidP="00117DB2">
      <w:pPr>
        <w:pStyle w:val="Listenabsatz"/>
        <w:numPr>
          <w:ilvl w:val="0"/>
          <w:numId w:val="32"/>
        </w:numPr>
        <w:jc w:val="both"/>
      </w:pPr>
      <w:r w:rsidRPr="00FA2E84">
        <w:t xml:space="preserve">Geben Sie Enter. </w:t>
      </w:r>
    </w:p>
    <w:p w:rsidR="00717BB3" w:rsidRPr="00FA2E84" w:rsidRDefault="00DA57A5" w:rsidP="00117DB2">
      <w:pPr>
        <w:pStyle w:val="Listenabsatz"/>
        <w:numPr>
          <w:ilvl w:val="0"/>
          <w:numId w:val="32"/>
        </w:numPr>
        <w:jc w:val="both"/>
      </w:pPr>
      <w:r>
        <w:t>Wählen Sie "auf Updates Prüfen".</w:t>
      </w:r>
      <w:r w:rsidR="00975FD2" w:rsidRPr="00FA2E84">
        <w:t xml:space="preserve"> </w:t>
      </w:r>
    </w:p>
    <w:p w:rsidR="00975FD2" w:rsidRDefault="00DA57A5" w:rsidP="00DA57A5">
      <w:pPr>
        <w:pStyle w:val="Listenabsatz"/>
        <w:numPr>
          <w:ilvl w:val="0"/>
          <w:numId w:val="32"/>
        </w:numPr>
        <w:jc w:val="both"/>
      </w:pPr>
      <w:r>
        <w:t>Geben Sie Enter.</w:t>
      </w:r>
    </w:p>
    <w:p w:rsidR="00DA57A5" w:rsidRDefault="00DA57A5" w:rsidP="00117DB2">
      <w:pPr>
        <w:ind w:firstLine="60"/>
        <w:jc w:val="both"/>
      </w:pPr>
      <w:r>
        <w:t xml:space="preserve">Wird Ihnen ein neues Update angezeigt, Wählen Sie "Download" durch Drücken der äußeren Daumentasten, um das Update jetzt herunter zu laden. Alternativ können Sie eine Option wählen, welche Sie zu einem späteren Zeitpunkt erinnert, das Update zu installieren. Während des Downloadvorgangs können Sie Ihr </w:t>
      </w:r>
      <w:proofErr w:type="spellStart"/>
      <w:r>
        <w:t>Brailliant</w:t>
      </w:r>
      <w:proofErr w:type="spellEnd"/>
      <w:r>
        <w:t xml:space="preserve"> weiter benutzen. </w:t>
      </w:r>
      <w:r w:rsidR="004926E0">
        <w:t xml:space="preserve">Bitte beachten Sie, dass </w:t>
      </w:r>
      <w:proofErr w:type="spellStart"/>
      <w:r w:rsidR="004926E0">
        <w:t>Brailliant</w:t>
      </w:r>
      <w:proofErr w:type="spellEnd"/>
      <w:r w:rsidR="004926E0">
        <w:t xml:space="preserve"> ans Ladegerät angeschlossen und die Batterie zu 50% geladen sein muss, damit das Update durchgeführt werden kann. </w:t>
      </w:r>
    </w:p>
    <w:p w:rsidR="004926E0" w:rsidRPr="00FA2E84" w:rsidRDefault="004926E0" w:rsidP="004926E0">
      <w:pPr>
        <w:ind w:firstLine="60"/>
        <w:jc w:val="both"/>
      </w:pPr>
      <w:r w:rsidRPr="00FA2E84">
        <w:t xml:space="preserve">Nach einigen Minuten fragt BRAILLIANT </w:t>
      </w:r>
      <w:r>
        <w:t xml:space="preserve">BI </w:t>
      </w:r>
      <w:r w:rsidR="00BE3D9B">
        <w:t>20X</w:t>
      </w:r>
      <w:r w:rsidRPr="00FA2E84">
        <w:t xml:space="preserve">, ob das herunter geladene Update installiert werden soll. Wählen Sie ok. Das BRAILLIANT </w:t>
      </w:r>
      <w:r>
        <w:t xml:space="preserve">BI </w:t>
      </w:r>
      <w:r w:rsidR="00BE3D9B">
        <w:t>20X</w:t>
      </w:r>
      <w:r w:rsidRPr="00FA2E84">
        <w:t xml:space="preserve"> startet neu, und ein Fortschrittsbalken wird auf der </w:t>
      </w:r>
      <w:proofErr w:type="spellStart"/>
      <w:r w:rsidRPr="00FA2E84">
        <w:t>Braillezeile</w:t>
      </w:r>
      <w:proofErr w:type="spellEnd"/>
      <w:r w:rsidRPr="00FA2E84">
        <w:t xml:space="preserve"> angezeigt. Am Ende des Updatevorganges werden alle 8 Punkte der </w:t>
      </w:r>
      <w:proofErr w:type="spellStart"/>
      <w:r w:rsidRPr="00FA2E84">
        <w:t>Braillezeile</w:t>
      </w:r>
      <w:proofErr w:type="spellEnd"/>
      <w:r w:rsidRPr="00FA2E84">
        <w:t xml:space="preserve"> Spalte für Spalte angezeigt, danach schaltet BRAILLIANT </w:t>
      </w:r>
      <w:r>
        <w:t xml:space="preserve">BI </w:t>
      </w:r>
      <w:r w:rsidR="00BE3D9B">
        <w:t>20X</w:t>
      </w:r>
      <w:r w:rsidRPr="00FA2E84">
        <w:t xml:space="preserve"> ab.</w:t>
      </w:r>
    </w:p>
    <w:p w:rsidR="005A324C" w:rsidRDefault="005A324C" w:rsidP="0031076C">
      <w:pPr>
        <w:pStyle w:val="berschrift2"/>
      </w:pPr>
    </w:p>
    <w:p w:rsidR="004926E0" w:rsidRDefault="0031076C" w:rsidP="0031076C">
      <w:pPr>
        <w:pStyle w:val="berschrift2"/>
      </w:pPr>
      <w:bookmarkStart w:id="113" w:name="_Toc84327973"/>
      <w:r>
        <w:t>Deaktivieren der automatischen Updatesuche</w:t>
      </w:r>
      <w:bookmarkEnd w:id="113"/>
    </w:p>
    <w:p w:rsidR="0031076C" w:rsidRDefault="0031076C" w:rsidP="005A324C">
      <w:pPr>
        <w:pStyle w:val="Listenabsatz"/>
        <w:numPr>
          <w:ilvl w:val="0"/>
          <w:numId w:val="57"/>
        </w:numPr>
      </w:pPr>
      <w:r>
        <w:t>Gehen Sie ins Hauptmenü.</w:t>
      </w:r>
    </w:p>
    <w:p w:rsidR="0031076C" w:rsidRDefault="0031076C" w:rsidP="005A324C">
      <w:pPr>
        <w:pStyle w:val="Listenabsatz"/>
        <w:numPr>
          <w:ilvl w:val="0"/>
          <w:numId w:val="57"/>
        </w:numPr>
      </w:pPr>
      <w:r>
        <w:t>Gehen Sie nach Einstellungen.</w:t>
      </w:r>
    </w:p>
    <w:p w:rsidR="0031076C" w:rsidRDefault="0031076C" w:rsidP="005A324C">
      <w:pPr>
        <w:pStyle w:val="Listenabsatz"/>
        <w:numPr>
          <w:ilvl w:val="0"/>
          <w:numId w:val="57"/>
        </w:numPr>
      </w:pPr>
      <w:r>
        <w:t>Geben Sie Enter.</w:t>
      </w:r>
    </w:p>
    <w:p w:rsidR="0031076C" w:rsidRDefault="0031076C" w:rsidP="005A324C">
      <w:pPr>
        <w:pStyle w:val="Listenabsatz"/>
        <w:numPr>
          <w:ilvl w:val="0"/>
          <w:numId w:val="57"/>
        </w:numPr>
      </w:pPr>
      <w:r>
        <w:t>Gehen Sie nach Software Update.</w:t>
      </w:r>
    </w:p>
    <w:p w:rsidR="0031076C" w:rsidRDefault="0031076C" w:rsidP="005A324C">
      <w:pPr>
        <w:pStyle w:val="Listenabsatz"/>
        <w:numPr>
          <w:ilvl w:val="0"/>
          <w:numId w:val="57"/>
        </w:numPr>
      </w:pPr>
      <w:r>
        <w:t>Geben Sie Enter.</w:t>
      </w:r>
    </w:p>
    <w:p w:rsidR="0031076C" w:rsidRDefault="0031076C" w:rsidP="005A324C">
      <w:pPr>
        <w:pStyle w:val="Listenabsatz"/>
        <w:numPr>
          <w:ilvl w:val="0"/>
          <w:numId w:val="57"/>
        </w:numPr>
      </w:pPr>
      <w:r>
        <w:t>Wählen Sie "automatische Überprüfung auf Updates".</w:t>
      </w:r>
    </w:p>
    <w:p w:rsidR="0031076C" w:rsidRDefault="0031076C" w:rsidP="005A324C">
      <w:pPr>
        <w:pStyle w:val="Listenabsatz"/>
        <w:numPr>
          <w:ilvl w:val="0"/>
          <w:numId w:val="57"/>
        </w:numPr>
      </w:pPr>
      <w:r>
        <w:t>Geben Sie Enter, um die Funktion ein- oder auszuschalten.</w:t>
      </w:r>
    </w:p>
    <w:p w:rsidR="0031076C" w:rsidRDefault="0031076C" w:rsidP="005A324C">
      <w:pPr>
        <w:pStyle w:val="Listenabsatz"/>
        <w:numPr>
          <w:ilvl w:val="0"/>
          <w:numId w:val="57"/>
        </w:numPr>
      </w:pPr>
      <w:r w:rsidRPr="005A324C">
        <w:t xml:space="preserve">Bitte beachten Sie, dass </w:t>
      </w:r>
      <w:proofErr w:type="spellStart"/>
      <w:r w:rsidRPr="005A324C">
        <w:t>Brailliant</w:t>
      </w:r>
      <w:proofErr w:type="spellEnd"/>
      <w:r w:rsidRPr="005A324C">
        <w:t xml:space="preserve"> bei eingeschalteter Funktion alle 23 Stunden nach </w:t>
      </w:r>
      <w:r>
        <w:t>einem neuen Update sucht.</w:t>
      </w:r>
    </w:p>
    <w:p w:rsidR="0031076C" w:rsidRPr="0031076C" w:rsidRDefault="0031076C" w:rsidP="0031076C"/>
    <w:p w:rsidR="004926E0" w:rsidRDefault="004926E0" w:rsidP="004926E0">
      <w:pPr>
        <w:pStyle w:val="berschrift2"/>
      </w:pPr>
      <w:bookmarkStart w:id="114" w:name="_Toc84327974"/>
      <w:r>
        <w:t>Aktualisierung über USB</w:t>
      </w:r>
      <w:r w:rsidR="00234918">
        <w:t xml:space="preserve"> oder SD-Karte</w:t>
      </w:r>
      <w:bookmarkEnd w:id="114"/>
    </w:p>
    <w:p w:rsidR="004926E0" w:rsidRDefault="004926E0" w:rsidP="004926E0">
      <w:r>
        <w:t xml:space="preserve">Sollten Sie keine Internet Verbindung für Ihr </w:t>
      </w:r>
      <w:proofErr w:type="spellStart"/>
      <w:r>
        <w:t>Brailliant</w:t>
      </w:r>
      <w:proofErr w:type="spellEnd"/>
      <w:r>
        <w:t xml:space="preserve"> verfügbar haben, so können Sie das Update auch auf Ihrem Computer herunter laden und auf einen USB Stick </w:t>
      </w:r>
      <w:r w:rsidR="00234918">
        <w:t xml:space="preserve">bzw. eine SD-Karte </w:t>
      </w:r>
      <w:r>
        <w:t xml:space="preserve">exportieren. </w:t>
      </w:r>
    </w:p>
    <w:p w:rsidR="00234918" w:rsidRDefault="00234918" w:rsidP="0031076C">
      <w:pPr>
        <w:pStyle w:val="Listenabsatz"/>
        <w:numPr>
          <w:ilvl w:val="0"/>
          <w:numId w:val="56"/>
        </w:numPr>
      </w:pPr>
      <w:r>
        <w:t>Setzen Sie einen USB-Stick oder eine SD-Karte in Ihren Computer.</w:t>
      </w:r>
    </w:p>
    <w:p w:rsidR="00234918" w:rsidRDefault="00234918" w:rsidP="0031076C">
      <w:pPr>
        <w:pStyle w:val="Listenabsatz"/>
        <w:numPr>
          <w:ilvl w:val="0"/>
          <w:numId w:val="56"/>
        </w:numPr>
      </w:pPr>
      <w:r>
        <w:t xml:space="preserve">Kopieren Sie die herunter geladene Update-Datei ins Wurzelverzeichnis des Sticks bzw. der Karte. </w:t>
      </w:r>
    </w:p>
    <w:p w:rsidR="004926E0" w:rsidRDefault="004926E0" w:rsidP="0031076C">
      <w:pPr>
        <w:pStyle w:val="Listenabsatz"/>
        <w:numPr>
          <w:ilvl w:val="0"/>
          <w:numId w:val="56"/>
        </w:numPr>
      </w:pPr>
      <w:r>
        <w:t>Setzen Sie den USB Stick</w:t>
      </w:r>
      <w:r w:rsidR="00234918">
        <w:t xml:space="preserve"> bzw. die SD-Karte</w:t>
      </w:r>
      <w:r>
        <w:t xml:space="preserve">, der </w:t>
      </w:r>
      <w:r w:rsidR="00234918">
        <w:t xml:space="preserve">/ die </w:t>
      </w:r>
      <w:r>
        <w:t xml:space="preserve">das Update enthält, ins Gerät ein. Das Update muss im Wurzelverzeichnis des Sticks abgelegt sein. </w:t>
      </w:r>
    </w:p>
    <w:p w:rsidR="004926E0" w:rsidRDefault="004926E0" w:rsidP="0031076C">
      <w:pPr>
        <w:pStyle w:val="Listenabsatz"/>
        <w:numPr>
          <w:ilvl w:val="0"/>
          <w:numId w:val="56"/>
        </w:numPr>
      </w:pPr>
      <w:r>
        <w:t xml:space="preserve">Sobald </w:t>
      </w:r>
      <w:proofErr w:type="spellStart"/>
      <w:r>
        <w:t>Brailliant</w:t>
      </w:r>
      <w:proofErr w:type="spellEnd"/>
      <w:r>
        <w:t xml:space="preserve"> eine Update Datei auf einem Stick </w:t>
      </w:r>
      <w:r w:rsidR="00234918">
        <w:t xml:space="preserve">bzw. einer Karte </w:t>
      </w:r>
      <w:r>
        <w:t xml:space="preserve">entdeckt, </w:t>
      </w:r>
      <w:r w:rsidR="0031076C">
        <w:t xml:space="preserve">so wird dies auf der </w:t>
      </w:r>
      <w:proofErr w:type="spellStart"/>
      <w:r w:rsidR="0031076C">
        <w:t>Braillezeile</w:t>
      </w:r>
      <w:proofErr w:type="spellEnd"/>
      <w:r w:rsidR="0031076C">
        <w:t xml:space="preserve"> angezeigt. </w:t>
      </w:r>
    </w:p>
    <w:p w:rsidR="0031076C" w:rsidRDefault="0031076C" w:rsidP="0031076C">
      <w:pPr>
        <w:pStyle w:val="Listenabsatz"/>
        <w:numPr>
          <w:ilvl w:val="0"/>
          <w:numId w:val="56"/>
        </w:numPr>
      </w:pPr>
      <w:r>
        <w:t xml:space="preserve">Gehen Sie mit der rechten, äußeren Daumentaste nach ok und bestätigen Sie das Update. Das Gerät fährt herunter und startet neu, um das Update durchzuführen. </w:t>
      </w:r>
    </w:p>
    <w:p w:rsidR="0031076C" w:rsidRPr="004926E0" w:rsidRDefault="0031076C" w:rsidP="004926E0"/>
    <w:p w:rsidR="00975FD2" w:rsidRPr="00FA2E84" w:rsidRDefault="00784069" w:rsidP="00117DB2">
      <w:pPr>
        <w:pStyle w:val="berschrift1"/>
        <w:jc w:val="both"/>
        <w:rPr>
          <w:b w:val="0"/>
          <w:bCs/>
        </w:rPr>
      </w:pPr>
      <w:bookmarkStart w:id="115" w:name="_Toc84327975"/>
      <w:r w:rsidRPr="00FA2E84">
        <w:rPr>
          <w:b w:val="0"/>
          <w:bCs/>
        </w:rPr>
        <w:t>Kundendienst</w:t>
      </w:r>
      <w:bookmarkEnd w:id="115"/>
    </w:p>
    <w:p w:rsidR="00784069" w:rsidRPr="00FA2E84" w:rsidRDefault="00784069" w:rsidP="00117DB2">
      <w:pPr>
        <w:ind w:firstLine="60"/>
        <w:jc w:val="both"/>
      </w:pPr>
    </w:p>
    <w:p w:rsidR="00784069" w:rsidRPr="00FA2E84" w:rsidRDefault="00784069" w:rsidP="00117DB2">
      <w:pPr>
        <w:pStyle w:val="berschrift2"/>
        <w:jc w:val="both"/>
        <w:rPr>
          <w:b/>
          <w:bCs/>
        </w:rPr>
      </w:pPr>
      <w:bookmarkStart w:id="116" w:name="_Toc84327976"/>
      <w:r w:rsidRPr="00FA2E84">
        <w:rPr>
          <w:b/>
          <w:bCs/>
        </w:rPr>
        <w:t>Europa und andere Staaten</w:t>
      </w:r>
      <w:bookmarkEnd w:id="116"/>
    </w:p>
    <w:p w:rsidR="00717BB3" w:rsidRPr="00FA2E84" w:rsidRDefault="00784069" w:rsidP="00117DB2">
      <w:pPr>
        <w:ind w:firstLine="60"/>
        <w:jc w:val="both"/>
      </w:pPr>
      <w:r w:rsidRPr="00FA2E84">
        <w:t xml:space="preserve">Um Unterstützung zu erhalten, kontaktieren Sie bitte Ihren </w:t>
      </w:r>
      <w:r w:rsidR="005E6BDA" w:rsidRPr="00FA2E84">
        <w:t>Humanware</w:t>
      </w:r>
      <w:r w:rsidRPr="00FA2E84">
        <w:t xml:space="preserve"> Händler oder besuchen Sie unsere Webseite </w:t>
      </w:r>
      <w:hyperlink r:id="rId14" w:history="1">
        <w:r w:rsidRPr="00FA2E84">
          <w:rPr>
            <w:rStyle w:val="Hyperlink"/>
          </w:rPr>
          <w:t>www.humanware.com</w:t>
        </w:r>
      </w:hyperlink>
      <w:r w:rsidRPr="00FA2E84">
        <w:t>.</w:t>
      </w:r>
    </w:p>
    <w:p w:rsidR="00784069" w:rsidRPr="00FA2E84" w:rsidRDefault="008043EE" w:rsidP="00117DB2">
      <w:pPr>
        <w:ind w:firstLine="60"/>
        <w:jc w:val="both"/>
      </w:pPr>
      <w:r w:rsidRPr="00FA2E84">
        <w:t xml:space="preserve">In Europa: Humanware Ltd., Tel.: +44 1933 415 800, oder senden Sie eine E-Mail an </w:t>
      </w:r>
      <w:hyperlink r:id="rId15" w:history="1">
        <w:r w:rsidRPr="00FA2E84">
          <w:rPr>
            <w:rStyle w:val="Hyperlink"/>
          </w:rPr>
          <w:t>eu.support@humanware.com</w:t>
        </w:r>
      </w:hyperlink>
      <w:r w:rsidRPr="00FA2E84">
        <w:t>.</w:t>
      </w:r>
    </w:p>
    <w:p w:rsidR="005E6BDA" w:rsidRPr="00FA2E84" w:rsidRDefault="005E6BDA" w:rsidP="00117DB2">
      <w:pPr>
        <w:ind w:firstLine="60"/>
        <w:jc w:val="both"/>
      </w:pPr>
    </w:p>
    <w:p w:rsidR="008043EE" w:rsidRPr="00FA2E84" w:rsidRDefault="008043EE" w:rsidP="00117DB2">
      <w:pPr>
        <w:ind w:firstLine="60"/>
        <w:jc w:val="both"/>
      </w:pPr>
      <w:r w:rsidRPr="00FA2E84">
        <w:t xml:space="preserve">Australien und Asien: Telefon +61 2(0)2 9686 2600 oder senden Sie eine E-Mail an </w:t>
      </w:r>
      <w:hyperlink r:id="rId16" w:history="1">
        <w:r w:rsidRPr="00FA2E84">
          <w:rPr>
            <w:rStyle w:val="Hyperlink"/>
          </w:rPr>
          <w:t>au.sales@humanware.com</w:t>
        </w:r>
      </w:hyperlink>
      <w:r w:rsidRPr="00FA2E84">
        <w:t>.</w:t>
      </w:r>
    </w:p>
    <w:p w:rsidR="008043EE" w:rsidRPr="00FA2E84" w:rsidRDefault="008043EE" w:rsidP="00117DB2">
      <w:pPr>
        <w:ind w:firstLine="60"/>
        <w:jc w:val="both"/>
      </w:pPr>
    </w:p>
    <w:p w:rsidR="008043EE" w:rsidRPr="00FA2E84" w:rsidRDefault="008043EE" w:rsidP="00117DB2">
      <w:pPr>
        <w:pStyle w:val="berschrift1"/>
        <w:jc w:val="both"/>
        <w:rPr>
          <w:b w:val="0"/>
          <w:bCs/>
        </w:rPr>
      </w:pPr>
      <w:bookmarkStart w:id="117" w:name="_Toc84327977"/>
      <w:r w:rsidRPr="00FA2E84">
        <w:rPr>
          <w:b w:val="0"/>
          <w:bCs/>
        </w:rPr>
        <w:t>Geschützte Handelsmarken</w:t>
      </w:r>
      <w:bookmarkEnd w:id="117"/>
    </w:p>
    <w:p w:rsidR="008043EE" w:rsidRPr="00FA2E84" w:rsidRDefault="008043EE" w:rsidP="00117DB2">
      <w:pPr>
        <w:jc w:val="both"/>
      </w:pPr>
      <w:r w:rsidRPr="00FA2E84">
        <w:t>MacOS ist eine registrierte Handelsmarke von Apple Inc</w:t>
      </w:r>
      <w:proofErr w:type="gramStart"/>
      <w:r w:rsidRPr="00FA2E84">
        <w:t>..</w:t>
      </w:r>
      <w:proofErr w:type="gramEnd"/>
    </w:p>
    <w:p w:rsidR="008043EE" w:rsidRPr="00FA2E84" w:rsidRDefault="008043EE" w:rsidP="00117DB2">
      <w:pPr>
        <w:jc w:val="both"/>
      </w:pPr>
      <w:r w:rsidRPr="00FA2E84">
        <w:t>JAWS ist eine geschützte Handelsmarke von Freedom Scientific in den USA und anderen Ländern.</w:t>
      </w:r>
    </w:p>
    <w:p w:rsidR="008043EE" w:rsidRPr="00FA2E84" w:rsidRDefault="008043EE" w:rsidP="00117DB2">
      <w:pPr>
        <w:jc w:val="both"/>
      </w:pPr>
      <w:proofErr w:type="spellStart"/>
      <w:r w:rsidRPr="00FA2E84">
        <w:t>Bookshare</w:t>
      </w:r>
      <w:proofErr w:type="spellEnd"/>
      <w:r w:rsidRPr="00FA2E84">
        <w:t xml:space="preserve">® ist eine registrierte Handelsmarke von </w:t>
      </w:r>
      <w:proofErr w:type="spellStart"/>
      <w:r w:rsidRPr="00FA2E84">
        <w:t>Beneficent</w:t>
      </w:r>
      <w:proofErr w:type="spellEnd"/>
      <w:r w:rsidRPr="00FA2E84">
        <w:t xml:space="preserve"> Technology, Inc</w:t>
      </w:r>
      <w:proofErr w:type="gramStart"/>
      <w:r w:rsidRPr="00FA2E84">
        <w:t>..</w:t>
      </w:r>
      <w:proofErr w:type="gramEnd"/>
    </w:p>
    <w:p w:rsidR="008043EE" w:rsidRPr="00FA2E84" w:rsidRDefault="008043EE" w:rsidP="00117DB2">
      <w:pPr>
        <w:jc w:val="both"/>
      </w:pPr>
      <w:r w:rsidRPr="00FA2E84">
        <w:t xml:space="preserve">NFB </w:t>
      </w:r>
      <w:proofErr w:type="spellStart"/>
      <w:r w:rsidRPr="00FA2E84">
        <w:t>Newsline</w:t>
      </w:r>
      <w:proofErr w:type="spellEnd"/>
      <w:r w:rsidRPr="00FA2E84">
        <w:t xml:space="preserve"> ist eine registrierte Handelsmarke</w:t>
      </w:r>
      <w:r w:rsidR="00E731F7" w:rsidRPr="00FA2E84">
        <w:t xml:space="preserve"> der National </w:t>
      </w:r>
      <w:proofErr w:type="spellStart"/>
      <w:r w:rsidR="00E731F7" w:rsidRPr="00FA2E84">
        <w:t>Federation</w:t>
      </w:r>
      <w:proofErr w:type="spellEnd"/>
      <w:r w:rsidR="00E731F7" w:rsidRPr="00FA2E84">
        <w:t xml:space="preserve"> oft he Blind.</w:t>
      </w:r>
    </w:p>
    <w:p w:rsidR="00E731F7" w:rsidRPr="00FA2E84" w:rsidRDefault="00A167BD" w:rsidP="00117DB2">
      <w:pPr>
        <w:jc w:val="both"/>
      </w:pPr>
      <w:r w:rsidRPr="00FA2E84">
        <w:t xml:space="preserve">Bluetooth ist eine registrierte Handelsmarke von Bluetooth SIG, </w:t>
      </w:r>
      <w:proofErr w:type="spellStart"/>
      <w:r w:rsidRPr="00FA2E84">
        <w:t>inc.</w:t>
      </w:r>
      <w:proofErr w:type="spellEnd"/>
    </w:p>
    <w:p w:rsidR="00A167BD" w:rsidRPr="00FA2E84" w:rsidRDefault="00A167BD" w:rsidP="00117DB2">
      <w:pPr>
        <w:jc w:val="both"/>
      </w:pPr>
      <w:r w:rsidRPr="00FA2E84">
        <w:t>IOS ist eine Handelsmarke und eine registrierte Handelsmarke von Cisco in den USA und in anderen Ländern, und wird unter Lizenz verwendet.</w:t>
      </w:r>
    </w:p>
    <w:p w:rsidR="00A167BD" w:rsidRPr="00FA2E84" w:rsidRDefault="00A167BD" w:rsidP="00117DB2">
      <w:pPr>
        <w:jc w:val="both"/>
      </w:pPr>
      <w:r w:rsidRPr="00FA2E84">
        <w:t>Alle übrigen Handelsmarken sind Eigentum der jeweiligen Besitzer.</w:t>
      </w:r>
    </w:p>
    <w:p w:rsidR="00A167BD" w:rsidRPr="00FA2E84" w:rsidRDefault="00A167BD" w:rsidP="00117DB2">
      <w:pPr>
        <w:jc w:val="both"/>
      </w:pPr>
    </w:p>
    <w:p w:rsidR="00A167BD" w:rsidRPr="00FA2E84" w:rsidRDefault="00A167BD" w:rsidP="00117DB2">
      <w:pPr>
        <w:pStyle w:val="berschrift1"/>
        <w:jc w:val="both"/>
        <w:rPr>
          <w:b w:val="0"/>
          <w:bCs/>
        </w:rPr>
      </w:pPr>
      <w:bookmarkStart w:id="118" w:name="_Toc84327978"/>
      <w:r w:rsidRPr="00FA2E84">
        <w:rPr>
          <w:b w:val="0"/>
          <w:bCs/>
        </w:rPr>
        <w:t>Endbenutzer Lizenzvereinbarung</w:t>
      </w:r>
      <w:bookmarkEnd w:id="118"/>
    </w:p>
    <w:p w:rsidR="00A167BD" w:rsidRPr="00FA2E84" w:rsidRDefault="00A167BD" w:rsidP="00117DB2">
      <w:pPr>
        <w:jc w:val="both"/>
      </w:pPr>
    </w:p>
    <w:p w:rsidR="00A167BD" w:rsidRPr="00FA2E84" w:rsidRDefault="00A167BD" w:rsidP="00117DB2">
      <w:pPr>
        <w:jc w:val="both"/>
      </w:pPr>
      <w:r w:rsidRPr="00FA2E84">
        <w:t>Durch die Verwendung dieses Produktes (</w:t>
      </w:r>
      <w:r w:rsidR="0037102B" w:rsidRPr="00FA2E84">
        <w:t xml:space="preserve">BRAILLIANT </w:t>
      </w:r>
      <w:r w:rsidR="006E715D">
        <w:t xml:space="preserve">BI </w:t>
      </w:r>
      <w:proofErr w:type="gramStart"/>
      <w:r w:rsidR="00BE3D9B">
        <w:t>20X</w:t>
      </w:r>
      <w:r w:rsidRPr="00FA2E84">
        <w:t xml:space="preserve"> </w:t>
      </w:r>
      <w:r w:rsidR="000B0F3F" w:rsidRPr="00FA2E84">
        <w:t xml:space="preserve"> </w:t>
      </w:r>
      <w:r w:rsidRPr="00FA2E84">
        <w:t>)</w:t>
      </w:r>
      <w:proofErr w:type="gramEnd"/>
      <w:r w:rsidRPr="00FA2E84">
        <w:t xml:space="preserve"> stimmen Sie den folgenden Mindestvereinbarungen zu:</w:t>
      </w:r>
    </w:p>
    <w:p w:rsidR="00A167BD" w:rsidRPr="00FA2E84" w:rsidRDefault="00A167BD" w:rsidP="00117DB2">
      <w:pPr>
        <w:pStyle w:val="Listenabsatz"/>
        <w:numPr>
          <w:ilvl w:val="0"/>
          <w:numId w:val="33"/>
        </w:numPr>
        <w:jc w:val="both"/>
      </w:pPr>
      <w:r w:rsidRPr="00FA2E84">
        <w:t xml:space="preserve">Lizenzgewährung: Humanwage gewährt dem Benutzer eine nicht exklusive, nicht übertragbare Lizenz bzw. ein nicht exklusives, nicht übertragbares Recht, die Software in diesem Produkt zu nutzen. </w:t>
      </w:r>
    </w:p>
    <w:p w:rsidR="00A167BD" w:rsidRPr="00FA2E84" w:rsidRDefault="00A167BD" w:rsidP="00117DB2">
      <w:pPr>
        <w:pStyle w:val="Listenabsatz"/>
        <w:numPr>
          <w:ilvl w:val="0"/>
          <w:numId w:val="33"/>
        </w:numPr>
        <w:jc w:val="both"/>
      </w:pPr>
      <w:r w:rsidRPr="00FA2E84">
        <w:t>Softwareeigentum: Der Endbenutzer anerkennt, dass Humanware alle Rechte, Titel und Interessen im Original hält, ebenso alle Kopien der Software, welche in diesem Produkt verbaut ist.</w:t>
      </w:r>
    </w:p>
    <w:p w:rsidR="00A167BD" w:rsidRPr="00FA2E84" w:rsidRDefault="00A167BD" w:rsidP="00117DB2">
      <w:pPr>
        <w:jc w:val="both"/>
      </w:pPr>
    </w:p>
    <w:p w:rsidR="004450C5" w:rsidRPr="00FA2E84" w:rsidRDefault="004450C5" w:rsidP="00117DB2">
      <w:pPr>
        <w:pStyle w:val="berschrift1"/>
        <w:jc w:val="both"/>
        <w:rPr>
          <w:b w:val="0"/>
          <w:bCs/>
        </w:rPr>
      </w:pPr>
      <w:bookmarkStart w:id="119" w:name="_Toc84327979"/>
      <w:r w:rsidRPr="00FA2E84">
        <w:rPr>
          <w:b w:val="0"/>
          <w:bCs/>
        </w:rPr>
        <w:t>Garantie</w:t>
      </w:r>
      <w:bookmarkEnd w:id="119"/>
    </w:p>
    <w:p w:rsidR="005E6BDA" w:rsidRPr="00FA2E84" w:rsidRDefault="005E6BDA" w:rsidP="00117DB2">
      <w:pPr>
        <w:jc w:val="both"/>
      </w:pPr>
    </w:p>
    <w:p w:rsidR="004450C5" w:rsidRPr="00FA2E84" w:rsidRDefault="004450C5" w:rsidP="00117DB2">
      <w:pPr>
        <w:pStyle w:val="berschrift2"/>
        <w:jc w:val="both"/>
        <w:rPr>
          <w:b/>
          <w:bCs/>
        </w:rPr>
      </w:pPr>
      <w:bookmarkStart w:id="120" w:name="_Toc84327980"/>
      <w:r w:rsidRPr="00FA2E84">
        <w:rPr>
          <w:b/>
          <w:bCs/>
        </w:rPr>
        <w:t>Herstellergarantie</w:t>
      </w:r>
      <w:bookmarkEnd w:id="120"/>
    </w:p>
    <w:p w:rsidR="004450C5" w:rsidRPr="00FA2E84" w:rsidRDefault="004450C5" w:rsidP="00117DB2">
      <w:pPr>
        <w:jc w:val="both"/>
      </w:pPr>
      <w:r w:rsidRPr="00FA2E84">
        <w:t>Dies ist ein Qualitätsprodukt, welches mit Sorgfalt hergestellt und verpackt wurde. Alle Bestandteile und Komponenten sind wie folgt durch die Garantie gegen betrieblichen Defekt geschützt:</w:t>
      </w:r>
    </w:p>
    <w:p w:rsidR="004450C5" w:rsidRPr="00FA2E84" w:rsidRDefault="004450C5" w:rsidP="00117DB2">
      <w:pPr>
        <w:jc w:val="both"/>
      </w:pPr>
      <w:r w:rsidRPr="00FA2E84">
        <w:t>USA und Kanada: 1 (ein) Jahr</w:t>
      </w:r>
    </w:p>
    <w:p w:rsidR="004450C5" w:rsidRPr="00FA2E84" w:rsidRDefault="004450C5" w:rsidP="00117DB2">
      <w:pPr>
        <w:jc w:val="both"/>
      </w:pPr>
      <w:r w:rsidRPr="00FA2E84">
        <w:t>Kontinentaleuropa und vereinigtes Königreich: 2 (zwei) Jahre</w:t>
      </w:r>
    </w:p>
    <w:p w:rsidR="004450C5" w:rsidRPr="00FA2E84" w:rsidRDefault="004450C5" w:rsidP="00117DB2">
      <w:pPr>
        <w:jc w:val="both"/>
      </w:pPr>
      <w:r w:rsidRPr="00FA2E84">
        <w:t>Australien und Neuseeland: 1 (ein) Jahr</w:t>
      </w:r>
    </w:p>
    <w:p w:rsidR="004450C5" w:rsidRPr="00FA2E84" w:rsidRDefault="004450C5" w:rsidP="00117DB2">
      <w:pPr>
        <w:jc w:val="both"/>
      </w:pPr>
      <w:r w:rsidRPr="00FA2E84">
        <w:t>Andere Länder: 1 (ein) Jahr</w:t>
      </w:r>
    </w:p>
    <w:p w:rsidR="004450C5" w:rsidRPr="00FA2E84" w:rsidRDefault="004450C5" w:rsidP="00117DB2">
      <w:pPr>
        <w:jc w:val="both"/>
      </w:pPr>
      <w:r w:rsidRPr="00FA2E84">
        <w:t xml:space="preserve">Die Garantie deckt alle Komponenten, sowie die beim Herstellen vorgenommenen Arbeiten, mit Ausnahme der Batterie. Im Falle von Fehlern kontaktieren Sie bitte Ihren Humanware Händler oder die Hotline des Herstellers. </w:t>
      </w:r>
    </w:p>
    <w:p w:rsidR="004450C5" w:rsidRDefault="004450C5" w:rsidP="00117DB2">
      <w:pPr>
        <w:jc w:val="both"/>
      </w:pPr>
      <w:r w:rsidRPr="00FA2E84">
        <w:t>Bitte beachten Sie: Die Garantiebestimmungen können im Laufe der Zeit ändern. Bitte besu</w:t>
      </w:r>
      <w:r w:rsidR="00596D08" w:rsidRPr="00FA2E84">
        <w:t>chen Sie die Humanware Webseiten</w:t>
      </w:r>
      <w:r w:rsidRPr="00FA2E84">
        <w:t xml:space="preserve"> um die neusten Garantiebestimmungen zu erfahren.</w:t>
      </w:r>
    </w:p>
    <w:p w:rsidR="00703D42" w:rsidRDefault="00703D42" w:rsidP="00703D42">
      <w:pPr>
        <w:pStyle w:val="berschrift1"/>
      </w:pPr>
      <w:bookmarkStart w:id="121" w:name="_Toc84178249"/>
    </w:p>
    <w:p w:rsidR="00ED55C9" w:rsidRDefault="00ED55C9" w:rsidP="00703D42">
      <w:pPr>
        <w:pStyle w:val="berschrift1"/>
      </w:pPr>
      <w:bookmarkStart w:id="122" w:name="_Toc84327981"/>
    </w:p>
    <w:p w:rsidR="00ED55C9" w:rsidRDefault="00ED55C9" w:rsidP="00703D42">
      <w:pPr>
        <w:pStyle w:val="berschrift1"/>
      </w:pPr>
    </w:p>
    <w:p w:rsidR="00ED55C9" w:rsidRDefault="00ED55C9" w:rsidP="00703D42">
      <w:pPr>
        <w:pStyle w:val="berschrift1"/>
      </w:pPr>
    </w:p>
    <w:p w:rsidR="00ED55C9" w:rsidRDefault="00ED55C9" w:rsidP="00703D42">
      <w:pPr>
        <w:pStyle w:val="berschrift1"/>
      </w:pPr>
    </w:p>
    <w:p w:rsidR="00ED55C9" w:rsidRDefault="00ED55C9" w:rsidP="00ED55C9"/>
    <w:p w:rsidR="00ED55C9" w:rsidRPr="00ED55C9" w:rsidRDefault="00ED55C9" w:rsidP="00ED55C9"/>
    <w:p w:rsidR="00ED55C9" w:rsidRDefault="00ED55C9" w:rsidP="00703D42">
      <w:pPr>
        <w:pStyle w:val="berschrift1"/>
      </w:pPr>
    </w:p>
    <w:p w:rsidR="00ED55C9" w:rsidRDefault="00ED55C9" w:rsidP="00703D42">
      <w:pPr>
        <w:pStyle w:val="berschrift1"/>
      </w:pPr>
    </w:p>
    <w:p w:rsidR="00703D42" w:rsidRDefault="00703D42" w:rsidP="00703D42">
      <w:pPr>
        <w:pStyle w:val="berschrift1"/>
      </w:pPr>
      <w:r>
        <w:t>Anhang a: Liste der Befehle</w:t>
      </w:r>
      <w:bookmarkEnd w:id="121"/>
      <w:bookmarkEnd w:id="122"/>
    </w:p>
    <w:p w:rsidR="00703D42" w:rsidRDefault="00703D42" w:rsidP="00703D42"/>
    <w:p w:rsidR="00703D42" w:rsidRDefault="00703D42" w:rsidP="00703D42">
      <w:pPr>
        <w:pStyle w:val="berschrift2"/>
      </w:pPr>
      <w:bookmarkStart w:id="123" w:name="_Toc84178250"/>
      <w:bookmarkStart w:id="124" w:name="_Toc84327982"/>
      <w:r>
        <w:t>Allgemeine Befehle</w:t>
      </w:r>
      <w:bookmarkEnd w:id="123"/>
      <w:bookmarkEnd w:id="124"/>
    </w:p>
    <w:p w:rsidR="00703D42" w:rsidRDefault="00703D42" w:rsidP="00703D42"/>
    <w:p w:rsidR="00703D42" w:rsidRDefault="00703D42" w:rsidP="00703D42">
      <w:pPr>
        <w:pStyle w:val="Beschriftung"/>
        <w:keepNext/>
        <w:jc w:val="both"/>
        <w:rPr>
          <w:rStyle w:val="Fett"/>
        </w:rPr>
      </w:pPr>
    </w:p>
    <w:tbl>
      <w:tblPr>
        <w:tblStyle w:val="Tabellenraster"/>
        <w:tblW w:w="0" w:type="auto"/>
        <w:tblLook w:val="04A0" w:firstRow="1" w:lastRow="0" w:firstColumn="1" w:lastColumn="0" w:noHBand="0" w:noVBand="1"/>
      </w:tblPr>
      <w:tblGrid>
        <w:gridCol w:w="4045"/>
        <w:gridCol w:w="4585"/>
      </w:tblGrid>
      <w:tr w:rsidR="00703D42" w:rsidTr="00703D42">
        <w:trPr>
          <w:trHeight w:val="432"/>
          <w:tblHeader/>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sz w:val="26"/>
                <w:szCs w:val="26"/>
              </w:rPr>
            </w:pPr>
            <w:proofErr w:type="spellStart"/>
            <w:r>
              <w:rPr>
                <w:rStyle w:val="Fett"/>
                <w:sz w:val="26"/>
                <w:szCs w:val="26"/>
              </w:rPr>
              <w:t>Aktion</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sz w:val="26"/>
                <w:szCs w:val="26"/>
              </w:rPr>
            </w:pPr>
            <w:proofErr w:type="spellStart"/>
            <w:r>
              <w:rPr>
                <w:rStyle w:val="Fett"/>
                <w:sz w:val="26"/>
                <w:szCs w:val="26"/>
              </w:rPr>
              <w:t>Tastenkombi</w:t>
            </w:r>
            <w:proofErr w:type="spellEnd"/>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Gewähltes</w:t>
            </w:r>
            <w:proofErr w:type="spellEnd"/>
            <w:r>
              <w:t xml:space="preserve"> Element </w:t>
            </w:r>
            <w:proofErr w:type="spellStart"/>
            <w:r>
              <w:t>aktivieren</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oder</w:t>
            </w:r>
            <w:proofErr w:type="spellEnd"/>
            <w:r>
              <w:t xml:space="preserve"> </w:t>
            </w:r>
            <w:proofErr w:type="spellStart"/>
            <w:r>
              <w:t>Cursorroutingtaste</w:t>
            </w:r>
            <w:proofErr w:type="spellEnd"/>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Escape </w:t>
            </w:r>
            <w:proofErr w:type="spellStart"/>
            <w:r>
              <w:t>oder</w:t>
            </w:r>
            <w:proofErr w:type="spellEnd"/>
            <w:r>
              <w:t xml:space="preserve"> </w:t>
            </w:r>
            <w:proofErr w:type="spellStart"/>
            <w:r>
              <w:t>zurück</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e</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Vorheriges</w:t>
            </w:r>
            <w:proofErr w:type="spellEnd"/>
            <w:r>
              <w:t xml:space="preserve"> Element</w:t>
            </w:r>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linke, äußere, linke  Daumentaste, C1 oder Leertaste mit 1</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Nächtes</w:t>
            </w:r>
            <w:proofErr w:type="spellEnd"/>
            <w:r>
              <w:t xml:space="preserve"> Element</w:t>
            </w:r>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rechte, äußere Daumentaste, C4 oder Leertaste mit 4</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Ein Element in einer Liste anspringen</w:t>
            </w:r>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Den ersten Buchstaben des Elementes oder der App eingeben</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Mit der </w:t>
            </w:r>
            <w:proofErr w:type="spellStart"/>
            <w:r w:rsidRPr="00703D42">
              <w:rPr>
                <w:lang w:val="de-DE"/>
              </w:rPr>
              <w:t>Braillzeile</w:t>
            </w:r>
            <w:proofErr w:type="spellEnd"/>
            <w:r w:rsidRPr="00703D42">
              <w:rPr>
                <w:lang w:val="de-DE"/>
              </w:rPr>
              <w:t xml:space="preserve"> nach links bzw. rechts navigieren</w:t>
            </w:r>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Linke bzw. rechte, innere Daumentaste</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Zum</w:t>
            </w:r>
            <w:proofErr w:type="spellEnd"/>
            <w:r>
              <w:t xml:space="preserve"> </w:t>
            </w:r>
            <w:proofErr w:type="spellStart"/>
            <w:r>
              <w:t>Anfang</w:t>
            </w:r>
            <w:proofErr w:type="spellEnd"/>
            <w:r>
              <w:t xml:space="preserve"> </w:t>
            </w:r>
            <w:proofErr w:type="spellStart"/>
            <w:r>
              <w:t>gehen</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1 2 3</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Ans</w:t>
            </w:r>
            <w:proofErr w:type="spellEnd"/>
            <w:r>
              <w:t xml:space="preserve"> </w:t>
            </w:r>
            <w:proofErr w:type="spellStart"/>
            <w:r>
              <w:t>Ende</w:t>
            </w:r>
            <w:proofErr w:type="spellEnd"/>
            <w:r>
              <w:t xml:space="preserve"> </w:t>
            </w:r>
            <w:proofErr w:type="spellStart"/>
            <w:r>
              <w:t>gehen</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4 5 6</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Braillegrade</w:t>
            </w:r>
            <w:proofErr w:type="spellEnd"/>
            <w:r>
              <w:t xml:space="preserve"> </w:t>
            </w:r>
            <w:proofErr w:type="spellStart"/>
            <w:r>
              <w:t>wechseln</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g</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Brailleprofil</w:t>
            </w:r>
            <w:proofErr w:type="spellEnd"/>
            <w:r>
              <w:t xml:space="preserve"> </w:t>
            </w:r>
            <w:proofErr w:type="spellStart"/>
            <w:r>
              <w:t>wechseln</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Enter mit l oder C4</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Batteriestand</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p</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Kontextmenü</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m</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Hauptmenü</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Leertaste mit 1 2 3 4 5 6 oder Home Knopf</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Systeminformationen</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i</w:t>
            </w:r>
            <w:proofErr w:type="spellEnd"/>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Zeit</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t</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Datum</w:t>
            </w:r>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d</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Medium </w:t>
            </w:r>
            <w:proofErr w:type="spellStart"/>
            <w:r>
              <w:t>auswerfen</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e</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Optionen</w:t>
            </w:r>
            <w:proofErr w:type="spellEnd"/>
            <w:r>
              <w:t xml:space="preserve"> </w:t>
            </w:r>
            <w:proofErr w:type="spellStart"/>
            <w:r>
              <w:t>anzeigen</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o</w:t>
            </w:r>
          </w:p>
        </w:tc>
      </w:tr>
      <w:tr w:rsidR="00703D42" w:rsidTr="00703D42">
        <w:trPr>
          <w:trHeight w:val="360"/>
        </w:trPr>
        <w:tc>
          <w:tcPr>
            <w:tcW w:w="404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Eine</w:t>
            </w:r>
            <w:proofErr w:type="spellEnd"/>
            <w:r>
              <w:t xml:space="preserve"> </w:t>
            </w:r>
            <w:proofErr w:type="spellStart"/>
            <w:r>
              <w:t>schnelle</w:t>
            </w:r>
            <w:proofErr w:type="spellEnd"/>
            <w:r>
              <w:t xml:space="preserve"> </w:t>
            </w:r>
            <w:proofErr w:type="spellStart"/>
            <w:r>
              <w:t>Notiz</w:t>
            </w:r>
            <w:proofErr w:type="spellEnd"/>
            <w:r>
              <w:t xml:space="preserve"> </w:t>
            </w:r>
            <w:proofErr w:type="spellStart"/>
            <w:r>
              <w:t>erstellen</w:t>
            </w:r>
            <w:proofErr w:type="spellEnd"/>
          </w:p>
        </w:tc>
        <w:tc>
          <w:tcPr>
            <w:tcW w:w="458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 n</w:t>
            </w:r>
          </w:p>
        </w:tc>
      </w:tr>
    </w:tbl>
    <w:p w:rsidR="00703D42" w:rsidRDefault="00703D42" w:rsidP="00703D42">
      <w:r>
        <w:t>Bitte beachten Sie: Wenn Sie in Computer Braille arbeiten, müssen alle Befehle, welche die Rücktaste oder die Enter-Taste beinhalten, zusätzlich mit der Leertaste benutzt werden.</w:t>
      </w:r>
    </w:p>
    <w:p w:rsidR="00703D42" w:rsidRDefault="00703D42" w:rsidP="00703D42"/>
    <w:p w:rsidR="00703D42" w:rsidRDefault="00703D42" w:rsidP="00703D42">
      <w:pPr>
        <w:spacing w:after="160"/>
        <w:rPr>
          <w:rFonts w:asciiTheme="majorHAnsi" w:eastAsiaTheme="majorEastAsia" w:hAnsiTheme="majorHAnsi" w:cstheme="majorBidi"/>
          <w:color w:val="2F5496" w:themeColor="accent1" w:themeShade="BF"/>
          <w:sz w:val="26"/>
          <w:szCs w:val="26"/>
        </w:rPr>
      </w:pPr>
      <w:r>
        <w:rPr>
          <w:rFonts w:ascii="Times New Roman" w:hAnsi="Times New Roman" w:cs="Times New Roman"/>
          <w:lang w:eastAsia="de-DE"/>
        </w:rPr>
        <w:br w:type="page"/>
      </w:r>
    </w:p>
    <w:p w:rsidR="00703D42" w:rsidRDefault="00703D42" w:rsidP="00703D42">
      <w:pPr>
        <w:pStyle w:val="berschrift2"/>
      </w:pPr>
      <w:bookmarkStart w:id="125" w:name="_Toc84178251"/>
      <w:bookmarkStart w:id="126" w:name="_Toc84327983"/>
      <w:r>
        <w:t>Befehle im Texteditor</w:t>
      </w:r>
      <w:bookmarkEnd w:id="125"/>
      <w:bookmarkEnd w:id="126"/>
    </w:p>
    <w:p w:rsidR="00703D42" w:rsidRDefault="00703D42" w:rsidP="00703D42">
      <w:pPr>
        <w:pStyle w:val="Beschriftung"/>
        <w:keepNext/>
        <w:jc w:val="both"/>
        <w:rPr>
          <w:rStyle w:val="Fett"/>
        </w:rPr>
      </w:pPr>
    </w:p>
    <w:tbl>
      <w:tblPr>
        <w:tblStyle w:val="Tabellenraster"/>
        <w:tblW w:w="0" w:type="auto"/>
        <w:tblLook w:val="04A0" w:firstRow="1" w:lastRow="0" w:firstColumn="1" w:lastColumn="0" w:noHBand="0" w:noVBand="1"/>
      </w:tblPr>
      <w:tblGrid>
        <w:gridCol w:w="4287"/>
        <w:gridCol w:w="4343"/>
      </w:tblGrid>
      <w:tr w:rsidR="00703D42" w:rsidTr="00703D42">
        <w:trPr>
          <w:trHeight w:val="432"/>
          <w:tblHeader/>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sz w:val="26"/>
                <w:szCs w:val="26"/>
              </w:rPr>
            </w:pPr>
            <w:proofErr w:type="spellStart"/>
            <w:r>
              <w:rPr>
                <w:rStyle w:val="Fett"/>
                <w:sz w:val="26"/>
                <w:szCs w:val="26"/>
              </w:rPr>
              <w:t>Funktion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sz w:val="26"/>
                <w:szCs w:val="26"/>
              </w:rPr>
            </w:pPr>
            <w:proofErr w:type="spellStart"/>
            <w:r>
              <w:rPr>
                <w:rStyle w:val="Fett"/>
                <w:sz w:val="26"/>
                <w:szCs w:val="26"/>
              </w:rPr>
              <w:t>Tastenkürzel</w:t>
            </w:r>
            <w:proofErr w:type="spellEnd"/>
            <w:r>
              <w:rPr>
                <w:rStyle w:val="Fett"/>
                <w:sz w:val="26"/>
                <w:szCs w:val="26"/>
              </w:rPr>
              <w:t xml:space="preserve"> </w:t>
            </w:r>
            <w:proofErr w:type="spellStart"/>
            <w:r>
              <w:rPr>
                <w:rStyle w:val="Fett"/>
                <w:sz w:val="26"/>
                <w:szCs w:val="26"/>
              </w:rPr>
              <w:t>oder</w:t>
            </w:r>
            <w:proofErr w:type="spellEnd"/>
            <w:r>
              <w:rPr>
                <w:rStyle w:val="Fett"/>
                <w:sz w:val="26"/>
                <w:szCs w:val="26"/>
              </w:rPr>
              <w:t xml:space="preserve"> Taste</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Editiermodus</w:t>
            </w:r>
            <w:proofErr w:type="spellEnd"/>
            <w:r>
              <w:t xml:space="preserve"> </w:t>
            </w:r>
            <w:proofErr w:type="spellStart"/>
            <w:r>
              <w:t>aktivieren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oder</w:t>
            </w:r>
            <w:proofErr w:type="spellEnd"/>
            <w:r>
              <w:t xml:space="preserve"> </w:t>
            </w:r>
            <w:proofErr w:type="spellStart"/>
            <w:r>
              <w:t>Cursorrouting</w:t>
            </w:r>
            <w:proofErr w:type="spellEnd"/>
            <w:r>
              <w:t>-Taste</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Editiermodus</w:t>
            </w:r>
            <w:proofErr w:type="spellEnd"/>
            <w:r>
              <w:t xml:space="preserve"> </w:t>
            </w:r>
            <w:proofErr w:type="spellStart"/>
            <w:r>
              <w:t>beenden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e</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Neue</w:t>
            </w:r>
            <w:proofErr w:type="spellEnd"/>
            <w:r>
              <w:t xml:space="preserve"> </w:t>
            </w:r>
            <w:proofErr w:type="spellStart"/>
            <w:r>
              <w:t>Datei</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n</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Datei</w:t>
            </w:r>
            <w:proofErr w:type="spellEnd"/>
            <w:r>
              <w:t xml:space="preserve"> </w:t>
            </w:r>
            <w:proofErr w:type="spellStart"/>
            <w:r>
              <w:t>öffnen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o</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Speichern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s</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Speichern</w:t>
            </w:r>
            <w:proofErr w:type="spellEnd"/>
            <w:r>
              <w:t xml:space="preserve"> </w:t>
            </w:r>
            <w:proofErr w:type="spellStart"/>
            <w:r>
              <w:t>unter</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s</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Suchen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f</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Weiter</w:t>
            </w:r>
            <w:proofErr w:type="spellEnd"/>
            <w:r>
              <w:t xml:space="preserve"> </w:t>
            </w:r>
            <w:proofErr w:type="spellStart"/>
            <w:r>
              <w:t>suchen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n</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Rückwärts</w:t>
            </w:r>
            <w:proofErr w:type="spellEnd"/>
            <w:r>
              <w:t xml:space="preserve"> </w:t>
            </w:r>
            <w:proofErr w:type="spellStart"/>
            <w:r>
              <w:t>suchen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p</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Ersetzen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f</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Anfang bzw. Ende eines zu markierenden Bereiches setzen</w:t>
            </w:r>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s</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Alles</w:t>
            </w:r>
            <w:proofErr w:type="spellEnd"/>
            <w:r>
              <w:t xml:space="preserve"> </w:t>
            </w:r>
            <w:proofErr w:type="spellStart"/>
            <w:r>
              <w:t>auswählen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a</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Kopieren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y</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Ausschneiden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x</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Einfügen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v</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Vorheriges</w:t>
            </w:r>
            <w:proofErr w:type="spellEnd"/>
            <w:r>
              <w:t xml:space="preserve"> Wort </w:t>
            </w:r>
            <w:proofErr w:type="spellStart"/>
            <w:r>
              <w:t>löschen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w:t>
            </w:r>
            <w:proofErr w:type="spellStart"/>
            <w:r>
              <w:t>Punkt</w:t>
            </w:r>
            <w:proofErr w:type="spellEnd"/>
            <w:r>
              <w:t xml:space="preserve"> 2</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Aktuelles</w:t>
            </w:r>
            <w:proofErr w:type="spellEnd"/>
            <w:r>
              <w:t xml:space="preserve"> Wort </w:t>
            </w:r>
            <w:proofErr w:type="spellStart"/>
            <w:r>
              <w:t>löschen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w:t>
            </w:r>
            <w:proofErr w:type="spellStart"/>
            <w:r>
              <w:t>Punkten</w:t>
            </w:r>
            <w:proofErr w:type="spellEnd"/>
            <w:r>
              <w:t xml:space="preserve"> 2 5</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hideMark/>
          </w:tcPr>
          <w:p w:rsidR="00703D42" w:rsidRDefault="00703D42">
            <w:pPr>
              <w:pStyle w:val="Textkrper"/>
              <w:spacing w:after="0"/>
              <w:jc w:val="both"/>
            </w:pPr>
            <w:proofErr w:type="spellStart"/>
            <w:r>
              <w:t>Vorheriges</w:t>
            </w:r>
            <w:proofErr w:type="spellEnd"/>
            <w:r>
              <w:t xml:space="preserve"> </w:t>
            </w:r>
            <w:proofErr w:type="spellStart"/>
            <w:r>
              <w:t>Zeichen</w:t>
            </w:r>
            <w:proofErr w:type="spellEnd"/>
            <w:r>
              <w:t xml:space="preserve"> </w:t>
            </w:r>
            <w:proofErr w:type="spellStart"/>
            <w:r>
              <w:t>löschen</w:t>
            </w:r>
            <w:proofErr w:type="spellEnd"/>
          </w:p>
        </w:tc>
        <w:tc>
          <w:tcPr>
            <w:tcW w:w="4343" w:type="dxa"/>
            <w:tcBorders>
              <w:top w:val="single" w:sz="4" w:space="0" w:color="auto"/>
              <w:left w:val="single" w:sz="4" w:space="0" w:color="auto"/>
              <w:bottom w:val="single" w:sz="4" w:space="0" w:color="auto"/>
              <w:right w:val="single" w:sz="4" w:space="0" w:color="auto"/>
            </w:tcBorders>
            <w:hideMark/>
          </w:tcPr>
          <w:p w:rsidR="00703D42" w:rsidRDefault="00703D42">
            <w:pPr>
              <w:pStyle w:val="Textkrper"/>
              <w:spacing w:after="0"/>
              <w:jc w:val="both"/>
            </w:pPr>
            <w:proofErr w:type="spellStart"/>
            <w:r>
              <w:t>Rücktaste</w:t>
            </w:r>
            <w:proofErr w:type="spellEnd"/>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Während des Editieren zum nächsten Eingabefeld gehen</w:t>
            </w:r>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Enter</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Zum nächsten Eingabefeld gehen, ohne zu editieren</w:t>
            </w:r>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Äußere</w:t>
            </w:r>
            <w:proofErr w:type="spellEnd"/>
            <w:r>
              <w:t xml:space="preserve">, </w:t>
            </w:r>
            <w:proofErr w:type="spellStart"/>
            <w:r>
              <w:t>rechte</w:t>
            </w:r>
            <w:proofErr w:type="spellEnd"/>
            <w:r>
              <w:t xml:space="preserve"> </w:t>
            </w:r>
            <w:proofErr w:type="spellStart"/>
            <w:r>
              <w:t>Daumentaste</w:t>
            </w:r>
            <w:proofErr w:type="spellEnd"/>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Zum vorherigen Eingabefeld gehen, ohne zu editieren</w:t>
            </w:r>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Linke</w:t>
            </w:r>
            <w:proofErr w:type="spellEnd"/>
            <w:r>
              <w:t xml:space="preserve">, </w:t>
            </w:r>
            <w:proofErr w:type="spellStart"/>
            <w:r>
              <w:t>äußere</w:t>
            </w:r>
            <w:proofErr w:type="spellEnd"/>
            <w:r>
              <w:t xml:space="preserve"> </w:t>
            </w:r>
            <w:proofErr w:type="spellStart"/>
            <w:r>
              <w:t>Daumentaste</w:t>
            </w:r>
            <w:proofErr w:type="spellEnd"/>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Die Einfügemarke an den Anfang des Textfeldes bewegen</w:t>
            </w:r>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Punkten</w:t>
            </w:r>
            <w:proofErr w:type="spellEnd"/>
            <w:r>
              <w:t xml:space="preserve"> 1 2 3</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Einfügemarke zum Ende des Textfeldes bewegen</w:t>
            </w:r>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Punkten</w:t>
            </w:r>
            <w:proofErr w:type="spellEnd"/>
            <w:r>
              <w:t xml:space="preserve"> 4 5 6</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Autoscrollen</w:t>
            </w:r>
            <w:proofErr w:type="spellEnd"/>
            <w:r>
              <w:t xml:space="preserve"> </w:t>
            </w:r>
            <w:proofErr w:type="spellStart"/>
            <w:r>
              <w:t>starten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Leertaste mit Punkten 1 2 4 5 6 oder C6</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Autoscroll</w:t>
            </w:r>
            <w:proofErr w:type="spellEnd"/>
            <w:r>
              <w:t xml:space="preserve"> </w:t>
            </w:r>
            <w:proofErr w:type="spellStart"/>
            <w:r>
              <w:t>Geschwindigkeit</w:t>
            </w:r>
            <w:proofErr w:type="spellEnd"/>
            <w:r>
              <w:t xml:space="preserve"> </w:t>
            </w:r>
            <w:proofErr w:type="spellStart"/>
            <w:r>
              <w:t>erhöhen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w:t>
            </w:r>
            <w:proofErr w:type="spellStart"/>
            <w:r>
              <w:t>Punkt</w:t>
            </w:r>
            <w:proofErr w:type="spellEnd"/>
            <w:r>
              <w:t xml:space="preserve"> 6</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Autoscroll</w:t>
            </w:r>
            <w:proofErr w:type="spellEnd"/>
            <w:r>
              <w:t xml:space="preserve"> </w:t>
            </w:r>
            <w:proofErr w:type="spellStart"/>
            <w:r>
              <w:t>Geschwindigkeit</w:t>
            </w:r>
            <w:proofErr w:type="spellEnd"/>
            <w:r>
              <w:t xml:space="preserve"> </w:t>
            </w:r>
            <w:proofErr w:type="spellStart"/>
            <w:r>
              <w:t>verringern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w:t>
            </w:r>
            <w:proofErr w:type="spellStart"/>
            <w:r>
              <w:t>Punkt</w:t>
            </w:r>
            <w:proofErr w:type="spellEnd"/>
            <w:r>
              <w:t xml:space="preserve"> 3</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Lesemodus</w:t>
            </w:r>
            <w:proofErr w:type="spellEnd"/>
            <w:r>
              <w:t xml:space="preserve"> </w:t>
            </w:r>
            <w:proofErr w:type="spellStart"/>
            <w:r>
              <w:t>ein</w:t>
            </w:r>
            <w:proofErr w:type="spellEnd"/>
            <w:r>
              <w:t xml:space="preserve"> / </w:t>
            </w:r>
            <w:proofErr w:type="spellStart"/>
            <w:r>
              <w:t>aus</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x</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Lesezeichenmenü</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Enter + m</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Zu</w:t>
            </w:r>
            <w:proofErr w:type="spellEnd"/>
            <w:r>
              <w:t xml:space="preserve"> </w:t>
            </w:r>
            <w:proofErr w:type="spellStart"/>
            <w:r>
              <w:t>Lesezeichen</w:t>
            </w:r>
            <w:proofErr w:type="spellEnd"/>
            <w:r>
              <w:t xml:space="preserve"> </w:t>
            </w:r>
            <w:proofErr w:type="spellStart"/>
            <w:r>
              <w:t>springen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j</w:t>
            </w:r>
          </w:p>
        </w:tc>
      </w:tr>
      <w:tr w:rsidR="00703D42" w:rsidTr="00703D42">
        <w:trPr>
          <w:trHeight w:val="360"/>
        </w:trPr>
        <w:tc>
          <w:tcPr>
            <w:tcW w:w="4287"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Lesezeichen</w:t>
            </w:r>
            <w:proofErr w:type="spellEnd"/>
            <w:r>
              <w:t xml:space="preserve"> </w:t>
            </w:r>
            <w:proofErr w:type="spellStart"/>
            <w:r>
              <w:t>einfügen</w:t>
            </w:r>
            <w:proofErr w:type="spellEnd"/>
          </w:p>
        </w:tc>
        <w:tc>
          <w:tcPr>
            <w:tcW w:w="4343"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Enter + b</w:t>
            </w:r>
          </w:p>
        </w:tc>
      </w:tr>
    </w:tbl>
    <w:p w:rsidR="00703D42" w:rsidRDefault="00703D42" w:rsidP="00703D42"/>
    <w:p w:rsidR="00703D42" w:rsidRPr="00ED55C9" w:rsidRDefault="00703D42" w:rsidP="00ED55C9">
      <w:pPr>
        <w:spacing w:after="160"/>
        <w:rPr>
          <w:rStyle w:val="Fett"/>
          <w:b w:val="0"/>
          <w:bCs w:val="0"/>
        </w:rPr>
      </w:pPr>
      <w:bookmarkStart w:id="127" w:name="_Toc84178252"/>
      <w:bookmarkStart w:id="128" w:name="_Toc84327984"/>
      <w:r>
        <w:rPr>
          <w:rStyle w:val="Fett"/>
        </w:rPr>
        <w:t>Victor Reader Befehle</w:t>
      </w:r>
      <w:bookmarkEnd w:id="127"/>
      <w:bookmarkEnd w:id="128"/>
    </w:p>
    <w:p w:rsidR="00703D42" w:rsidRDefault="00703D42" w:rsidP="00703D42"/>
    <w:tbl>
      <w:tblPr>
        <w:tblStyle w:val="Tabellenraster"/>
        <w:tblW w:w="0" w:type="auto"/>
        <w:tblLook w:val="04A0" w:firstRow="1" w:lastRow="0" w:firstColumn="1" w:lastColumn="0" w:noHBand="0" w:noVBand="1"/>
      </w:tblPr>
      <w:tblGrid>
        <w:gridCol w:w="4292"/>
        <w:gridCol w:w="4338"/>
      </w:tblGrid>
      <w:tr w:rsidR="00703D42" w:rsidTr="00703D42">
        <w:trPr>
          <w:trHeight w:val="432"/>
          <w:tblHeader/>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sz w:val="26"/>
                <w:szCs w:val="26"/>
              </w:rPr>
            </w:pPr>
            <w:proofErr w:type="spellStart"/>
            <w:r>
              <w:rPr>
                <w:rStyle w:val="Fett"/>
                <w:sz w:val="26"/>
                <w:szCs w:val="26"/>
              </w:rPr>
              <w:t>Aktion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sz w:val="26"/>
                <w:szCs w:val="26"/>
              </w:rPr>
            </w:pPr>
            <w:proofErr w:type="spellStart"/>
            <w:r>
              <w:rPr>
                <w:rStyle w:val="Fett"/>
                <w:sz w:val="26"/>
                <w:szCs w:val="26"/>
              </w:rPr>
              <w:t>Tastenkürzel</w:t>
            </w:r>
            <w:proofErr w:type="spellEnd"/>
            <w:r>
              <w:rPr>
                <w:rStyle w:val="Fett"/>
                <w:sz w:val="26"/>
                <w:szCs w:val="26"/>
              </w:rPr>
              <w:t xml:space="preserve"> </w:t>
            </w:r>
            <w:proofErr w:type="spellStart"/>
            <w:r>
              <w:rPr>
                <w:rStyle w:val="Fett"/>
                <w:sz w:val="26"/>
                <w:szCs w:val="26"/>
              </w:rPr>
              <w:t>oder</w:t>
            </w:r>
            <w:proofErr w:type="spellEnd"/>
            <w:r>
              <w:rPr>
                <w:rStyle w:val="Fett"/>
                <w:sz w:val="26"/>
                <w:szCs w:val="26"/>
              </w:rPr>
              <w:t xml:space="preserve"> -</w:t>
            </w:r>
            <w:proofErr w:type="spellStart"/>
            <w:r>
              <w:rPr>
                <w:rStyle w:val="Fett"/>
                <w:sz w:val="26"/>
                <w:szCs w:val="26"/>
              </w:rPr>
              <w:t>Kombination</w:t>
            </w:r>
            <w:proofErr w:type="spellEnd"/>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Bücherliste</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b</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Bücher</w:t>
            </w:r>
            <w:proofErr w:type="spellEnd"/>
            <w:r>
              <w:t xml:space="preserve"> </w:t>
            </w:r>
            <w:proofErr w:type="spellStart"/>
            <w:r>
              <w:t>verwalten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m</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Optionenmenü</w:t>
            </w:r>
            <w:proofErr w:type="spellEnd"/>
            <w:r>
              <w:t xml:space="preserve"> </w:t>
            </w:r>
            <w:proofErr w:type="spellStart"/>
            <w:r>
              <w:t>anzeigen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g</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Lesezeichenmenü</w:t>
            </w:r>
            <w:proofErr w:type="spellEnd"/>
            <w:r>
              <w:t xml:space="preserve"> </w:t>
            </w:r>
            <w:proofErr w:type="spellStart"/>
            <w:r>
              <w:t>anzeigen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m</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Gehe</w:t>
            </w:r>
            <w:proofErr w:type="spellEnd"/>
            <w:r>
              <w:t xml:space="preserve"> </w:t>
            </w:r>
            <w:proofErr w:type="spellStart"/>
            <w:r>
              <w:t>zu</w:t>
            </w:r>
            <w:proofErr w:type="spellEnd"/>
            <w:r>
              <w:t xml:space="preserve"> </w:t>
            </w:r>
            <w:proofErr w:type="spellStart"/>
            <w:r>
              <w:t>Lesezeichen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j</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Schnelles</w:t>
            </w:r>
            <w:proofErr w:type="spellEnd"/>
            <w:r>
              <w:t xml:space="preserve"> </w:t>
            </w:r>
            <w:proofErr w:type="spellStart"/>
            <w:r>
              <w:t>Lesezeichen</w:t>
            </w:r>
            <w:proofErr w:type="spellEnd"/>
            <w:r>
              <w:t xml:space="preserve"> </w:t>
            </w:r>
            <w:proofErr w:type="spellStart"/>
            <w:r>
              <w:t>einfügen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b</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Bereichslesezeichen</w:t>
            </w:r>
            <w:proofErr w:type="spellEnd"/>
            <w:r>
              <w:t xml:space="preserve"> </w:t>
            </w:r>
            <w:proofErr w:type="spellStart"/>
            <w:r>
              <w:t>zeigen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h</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Zwischen</w:t>
            </w:r>
            <w:proofErr w:type="spellEnd"/>
            <w:r>
              <w:t xml:space="preserve"> </w:t>
            </w:r>
            <w:proofErr w:type="spellStart"/>
            <w:r>
              <w:t>Navigationsebenen</w:t>
            </w:r>
            <w:proofErr w:type="spellEnd"/>
            <w:r>
              <w:t xml:space="preserve"> </w:t>
            </w:r>
            <w:proofErr w:type="spellStart"/>
            <w:r>
              <w:t>wechseln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t</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Vorheriges</w:t>
            </w:r>
            <w:proofErr w:type="spellEnd"/>
            <w:r>
              <w:t xml:space="preserve"> Element</w:t>
            </w:r>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Linke</w:t>
            </w:r>
            <w:proofErr w:type="spellEnd"/>
            <w:r>
              <w:t xml:space="preserve">, </w:t>
            </w:r>
            <w:proofErr w:type="spellStart"/>
            <w:r>
              <w:t>äußere</w:t>
            </w:r>
            <w:proofErr w:type="spellEnd"/>
            <w:r>
              <w:t xml:space="preserve"> </w:t>
            </w:r>
            <w:proofErr w:type="spellStart"/>
            <w:r>
              <w:t>Daumentaste</w:t>
            </w:r>
            <w:proofErr w:type="spellEnd"/>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Nächstes</w:t>
            </w:r>
            <w:proofErr w:type="spellEnd"/>
            <w:r>
              <w:t xml:space="preserve"> Element</w:t>
            </w:r>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Rechte</w:t>
            </w:r>
            <w:proofErr w:type="spellEnd"/>
            <w:r>
              <w:t xml:space="preserve">, </w:t>
            </w:r>
            <w:proofErr w:type="spellStart"/>
            <w:r>
              <w:t>äußere</w:t>
            </w:r>
            <w:proofErr w:type="spellEnd"/>
            <w:r>
              <w:t xml:space="preserve"> </w:t>
            </w:r>
            <w:proofErr w:type="spellStart"/>
            <w:r>
              <w:t>Daumentaste</w:t>
            </w:r>
            <w:proofErr w:type="spellEnd"/>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Autoscrollen</w:t>
            </w:r>
            <w:proofErr w:type="spellEnd"/>
            <w:r>
              <w:t xml:space="preserve"> </w:t>
            </w:r>
            <w:proofErr w:type="spellStart"/>
            <w:r>
              <w:t>starten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w:t>
            </w:r>
            <w:proofErr w:type="spellStart"/>
            <w:r>
              <w:t>Punkten</w:t>
            </w:r>
            <w:proofErr w:type="spellEnd"/>
            <w:r>
              <w:t xml:space="preserve"> 1 2 4 5 6</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Autoscroll</w:t>
            </w:r>
            <w:proofErr w:type="spellEnd"/>
            <w:r>
              <w:t xml:space="preserve"> </w:t>
            </w:r>
            <w:proofErr w:type="spellStart"/>
            <w:r>
              <w:t>Geschwindigkeit</w:t>
            </w:r>
            <w:proofErr w:type="spellEnd"/>
            <w:r>
              <w:t xml:space="preserve"> </w:t>
            </w:r>
            <w:proofErr w:type="spellStart"/>
            <w:r>
              <w:t>erhöhen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w:t>
            </w:r>
            <w:proofErr w:type="spellStart"/>
            <w:r>
              <w:t>Punkt</w:t>
            </w:r>
            <w:proofErr w:type="spellEnd"/>
            <w:r>
              <w:t xml:space="preserve"> 6</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Autoscroll</w:t>
            </w:r>
            <w:proofErr w:type="spellEnd"/>
            <w:r>
              <w:t xml:space="preserve"> </w:t>
            </w:r>
            <w:proofErr w:type="spellStart"/>
            <w:r>
              <w:t>Geschwindigkeit</w:t>
            </w:r>
            <w:proofErr w:type="spellEnd"/>
            <w:r>
              <w:t xml:space="preserve"> </w:t>
            </w:r>
            <w:proofErr w:type="spellStart"/>
            <w:r>
              <w:t>verringern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w:t>
            </w:r>
            <w:proofErr w:type="spellStart"/>
            <w:r>
              <w:t>Punkt</w:t>
            </w:r>
            <w:proofErr w:type="spellEnd"/>
            <w:r>
              <w:t xml:space="preserve"> 3</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Wo bin </w:t>
            </w:r>
            <w:proofErr w:type="spellStart"/>
            <w:r>
              <w:t>ich</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Punkten</w:t>
            </w:r>
            <w:proofErr w:type="spellEnd"/>
            <w:r>
              <w:t xml:space="preserve"> 1 5 6</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Info</w:t>
            </w:r>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i</w:t>
            </w:r>
            <w:proofErr w:type="spellEnd"/>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Zum</w:t>
            </w:r>
            <w:proofErr w:type="spellEnd"/>
            <w:r>
              <w:t xml:space="preserve"> </w:t>
            </w:r>
            <w:proofErr w:type="spellStart"/>
            <w:r>
              <w:t>Buchanfang</w:t>
            </w:r>
            <w:proofErr w:type="spellEnd"/>
            <w:r>
              <w:t xml:space="preserve"> </w:t>
            </w:r>
            <w:proofErr w:type="spellStart"/>
            <w:r>
              <w:t>gehen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1 2 3</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Zum</w:t>
            </w:r>
            <w:proofErr w:type="spellEnd"/>
            <w:r>
              <w:t xml:space="preserve"> </w:t>
            </w:r>
            <w:proofErr w:type="spellStart"/>
            <w:r>
              <w:t>Buchende</w:t>
            </w:r>
            <w:proofErr w:type="spellEnd"/>
            <w:r>
              <w:t xml:space="preserve"> </w:t>
            </w:r>
            <w:proofErr w:type="spellStart"/>
            <w:r>
              <w:t>gehen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Punkten</w:t>
            </w:r>
            <w:proofErr w:type="spellEnd"/>
            <w:r>
              <w:t xml:space="preserve"> 4 5 6</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Kürzlich</w:t>
            </w:r>
            <w:proofErr w:type="spellEnd"/>
            <w:r>
              <w:t xml:space="preserve"> </w:t>
            </w:r>
            <w:proofErr w:type="spellStart"/>
            <w:r>
              <w:t>gelesene</w:t>
            </w:r>
            <w:proofErr w:type="spellEnd"/>
            <w:r>
              <w:t xml:space="preserve"> </w:t>
            </w:r>
            <w:proofErr w:type="spellStart"/>
            <w:r>
              <w:t>Bücher</w:t>
            </w:r>
            <w:proofErr w:type="spellEnd"/>
            <w:r>
              <w:t xml:space="preserve"> </w:t>
            </w:r>
            <w:proofErr w:type="spellStart"/>
            <w:r>
              <w:t>öffnen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r</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Nach Büchern oder Text suchen</w:t>
            </w:r>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f</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Weiter</w:t>
            </w:r>
            <w:proofErr w:type="spellEnd"/>
            <w:r>
              <w:t xml:space="preserve"> </w:t>
            </w:r>
            <w:proofErr w:type="spellStart"/>
            <w:r>
              <w:t>suchen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n</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Suche</w:t>
            </w:r>
            <w:proofErr w:type="spellEnd"/>
            <w:r>
              <w:t xml:space="preserve"> </w:t>
            </w:r>
            <w:proofErr w:type="spellStart"/>
            <w:r>
              <w:t>rückwärts</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p</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Nächste</w:t>
            </w:r>
            <w:proofErr w:type="spellEnd"/>
            <w:r>
              <w:t xml:space="preserve">, </w:t>
            </w:r>
            <w:proofErr w:type="spellStart"/>
            <w:r>
              <w:t>nicht</w:t>
            </w:r>
            <w:proofErr w:type="spellEnd"/>
            <w:r>
              <w:t xml:space="preserve"> </w:t>
            </w:r>
            <w:proofErr w:type="spellStart"/>
            <w:r>
              <w:t>leere</w:t>
            </w:r>
            <w:proofErr w:type="spellEnd"/>
            <w:r>
              <w:t xml:space="preserve"> </w:t>
            </w:r>
            <w:proofErr w:type="spellStart"/>
            <w:r>
              <w:t>Zeile</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w:t>
            </w:r>
            <w:proofErr w:type="spellStart"/>
            <w:r>
              <w:t>Punkt</w:t>
            </w:r>
            <w:proofErr w:type="spellEnd"/>
            <w:r>
              <w:t xml:space="preserve"> 4</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Vorherige</w:t>
            </w:r>
            <w:proofErr w:type="spellEnd"/>
            <w:r>
              <w:t xml:space="preserve">, </w:t>
            </w:r>
            <w:proofErr w:type="spellStart"/>
            <w:r>
              <w:t>nicht</w:t>
            </w:r>
            <w:proofErr w:type="spellEnd"/>
            <w:r>
              <w:t xml:space="preserve"> </w:t>
            </w:r>
            <w:proofErr w:type="spellStart"/>
            <w:r>
              <w:t>leere</w:t>
            </w:r>
            <w:proofErr w:type="spellEnd"/>
            <w:r>
              <w:t xml:space="preserve"> </w:t>
            </w:r>
            <w:proofErr w:type="spellStart"/>
            <w:r>
              <w:t>Zeile</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w:t>
            </w:r>
            <w:proofErr w:type="spellStart"/>
            <w:r>
              <w:t>Punkt</w:t>
            </w:r>
            <w:proofErr w:type="spellEnd"/>
            <w:r>
              <w:t xml:space="preserve"> 1</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Vorheriges</w:t>
            </w:r>
            <w:proofErr w:type="spellEnd"/>
            <w:r>
              <w:t xml:space="preserve"> </w:t>
            </w:r>
            <w:proofErr w:type="spellStart"/>
            <w:r>
              <w:t>Zeichen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w:t>
            </w:r>
            <w:proofErr w:type="spellEnd"/>
            <w:r>
              <w:t xml:space="preserve"> 3</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Nächstes</w:t>
            </w:r>
            <w:proofErr w:type="spellEnd"/>
            <w:r>
              <w:t xml:space="preserve"> </w:t>
            </w:r>
            <w:proofErr w:type="spellStart"/>
            <w:r>
              <w:t>Zeichen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w:t>
            </w:r>
            <w:proofErr w:type="spellEnd"/>
            <w:r>
              <w:t xml:space="preserve"> 6</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Vorheriges</w:t>
            </w:r>
            <w:proofErr w:type="spellEnd"/>
            <w:r>
              <w:t xml:space="preserve"> Wort</w:t>
            </w:r>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w:t>
            </w:r>
            <w:proofErr w:type="spellEnd"/>
            <w:r>
              <w:t xml:space="preserve"> 2</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Nächstes</w:t>
            </w:r>
            <w:proofErr w:type="spellEnd"/>
            <w:r>
              <w:t xml:space="preserve"> Wort</w:t>
            </w:r>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w:t>
            </w:r>
            <w:proofErr w:type="spellEnd"/>
            <w:r>
              <w:t xml:space="preserve"> 5</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Vorheriger</w:t>
            </w:r>
            <w:proofErr w:type="spellEnd"/>
            <w:r>
              <w:t xml:space="preserve"> </w:t>
            </w:r>
            <w:proofErr w:type="spellStart"/>
            <w:r>
              <w:t>Absatz</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Punkten</w:t>
            </w:r>
            <w:proofErr w:type="spellEnd"/>
            <w:r>
              <w:t xml:space="preserve"> 2 3</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Nächster</w:t>
            </w:r>
            <w:proofErr w:type="spellEnd"/>
            <w:r>
              <w:t xml:space="preserve"> </w:t>
            </w:r>
            <w:proofErr w:type="spellStart"/>
            <w:r>
              <w:t>Absatz</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Punkten</w:t>
            </w:r>
            <w:proofErr w:type="spellEnd"/>
            <w:r>
              <w:t xml:space="preserve"> 5 6</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Zur</w:t>
            </w:r>
            <w:proofErr w:type="spellEnd"/>
            <w:r>
              <w:t xml:space="preserve"> </w:t>
            </w:r>
            <w:proofErr w:type="spellStart"/>
            <w:r>
              <w:t>vorherigen</w:t>
            </w:r>
            <w:proofErr w:type="spellEnd"/>
            <w:r>
              <w:t xml:space="preserve"> </w:t>
            </w:r>
            <w:proofErr w:type="spellStart"/>
            <w:r>
              <w:t>Navigationsebene</w:t>
            </w:r>
            <w:proofErr w:type="spellEnd"/>
            <w:r>
              <w:t xml:space="preserve"> </w:t>
            </w:r>
            <w:proofErr w:type="spellStart"/>
            <w:r>
              <w:t>wechseln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 </w:t>
            </w:r>
            <w:proofErr w:type="spellStart"/>
            <w:r>
              <w:t>Punkt</w:t>
            </w:r>
            <w:proofErr w:type="spellEnd"/>
            <w:r>
              <w:t xml:space="preserve"> 3</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Zur</w:t>
            </w:r>
            <w:proofErr w:type="spellEnd"/>
            <w:r>
              <w:t xml:space="preserve"> </w:t>
            </w:r>
            <w:proofErr w:type="spellStart"/>
            <w:r>
              <w:t>nächsten</w:t>
            </w:r>
            <w:proofErr w:type="spellEnd"/>
            <w:r>
              <w:t xml:space="preserve"> </w:t>
            </w:r>
            <w:proofErr w:type="spellStart"/>
            <w:r>
              <w:t>Navigationsebene</w:t>
            </w:r>
            <w:proofErr w:type="spellEnd"/>
            <w:r>
              <w:t xml:space="preserve"> </w:t>
            </w:r>
            <w:proofErr w:type="spellStart"/>
            <w:r>
              <w:t>wechseln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 </w:t>
            </w:r>
            <w:proofErr w:type="spellStart"/>
            <w:r>
              <w:t>Pukt</w:t>
            </w:r>
            <w:proofErr w:type="spellEnd"/>
            <w:r>
              <w:t xml:space="preserve"> 6</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Anfangs</w:t>
            </w:r>
            <w:proofErr w:type="spellEnd"/>
            <w:r>
              <w:t xml:space="preserve">- </w:t>
            </w:r>
            <w:proofErr w:type="spellStart"/>
            <w:r>
              <w:t>bzw</w:t>
            </w:r>
            <w:proofErr w:type="spellEnd"/>
            <w:r>
              <w:t xml:space="preserve">. </w:t>
            </w:r>
            <w:proofErr w:type="spellStart"/>
            <w:r>
              <w:t>Endmarke</w:t>
            </w:r>
            <w:proofErr w:type="spellEnd"/>
            <w:r>
              <w:t xml:space="preserve"> </w:t>
            </w:r>
            <w:proofErr w:type="spellStart"/>
            <w:r>
              <w:t>setzen</w:t>
            </w:r>
            <w:proofErr w:type="spellEnd"/>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Enter + s</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Alles</w:t>
            </w:r>
            <w:proofErr w:type="spellEnd"/>
            <w:r>
              <w:t xml:space="preserve"> </w:t>
            </w:r>
            <w:proofErr w:type="spellStart"/>
            <w:r>
              <w:t>auswählen</w:t>
            </w:r>
            <w:proofErr w:type="spellEnd"/>
            <w:r>
              <w:t xml:space="preserve"> (</w:t>
            </w:r>
            <w:proofErr w:type="spellStart"/>
            <w:r>
              <w:t>aktueller</w:t>
            </w:r>
            <w:proofErr w:type="spellEnd"/>
            <w:r>
              <w:t xml:space="preserve"> </w:t>
            </w:r>
            <w:proofErr w:type="spellStart"/>
            <w:r>
              <w:t>Absatz</w:t>
            </w:r>
            <w:proofErr w:type="spellEnd"/>
            <w: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Enter + 1 2 3 4 5 6</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Kopieren</w:t>
            </w:r>
            <w:proofErr w:type="spellEnd"/>
            <w:r>
              <w:t xml:space="preserve"> (</w:t>
            </w:r>
            <w:proofErr w:type="spellStart"/>
            <w:r>
              <w:t>aktuellen</w:t>
            </w:r>
            <w:proofErr w:type="spellEnd"/>
            <w:r>
              <w:t xml:space="preserve"> </w:t>
            </w:r>
            <w:proofErr w:type="spellStart"/>
            <w:r>
              <w:t>Absatz</w:t>
            </w:r>
            <w:proofErr w:type="spellEnd"/>
            <w: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 y</w:t>
            </w:r>
          </w:p>
        </w:tc>
      </w:tr>
      <w:tr w:rsidR="00703D42" w:rsidTr="00703D42">
        <w:trPr>
          <w:trHeight w:val="360"/>
        </w:trPr>
        <w:tc>
          <w:tcPr>
            <w:tcW w:w="4292" w:type="dxa"/>
            <w:tcBorders>
              <w:top w:val="single" w:sz="4" w:space="0" w:color="auto"/>
              <w:left w:val="single" w:sz="4" w:space="0" w:color="auto"/>
              <w:bottom w:val="single" w:sz="4" w:space="0" w:color="auto"/>
              <w:right w:val="single" w:sz="4" w:space="0" w:color="auto"/>
            </w:tcBorders>
            <w:vAlign w:val="center"/>
          </w:tcPr>
          <w:p w:rsidR="00703D42" w:rsidRDefault="00703D42">
            <w:pPr>
              <w:pStyle w:val="Textkrper"/>
              <w:spacing w:after="0"/>
              <w:jc w:val="both"/>
            </w:pPr>
          </w:p>
        </w:tc>
        <w:tc>
          <w:tcPr>
            <w:tcW w:w="4338" w:type="dxa"/>
            <w:tcBorders>
              <w:top w:val="single" w:sz="4" w:space="0" w:color="auto"/>
              <w:left w:val="single" w:sz="4" w:space="0" w:color="auto"/>
              <w:bottom w:val="single" w:sz="4" w:space="0" w:color="auto"/>
              <w:right w:val="single" w:sz="4" w:space="0" w:color="auto"/>
            </w:tcBorders>
            <w:vAlign w:val="center"/>
          </w:tcPr>
          <w:p w:rsidR="00703D42" w:rsidRDefault="00703D42">
            <w:pPr>
              <w:pStyle w:val="Textkrper"/>
              <w:spacing w:after="0"/>
              <w:jc w:val="both"/>
            </w:pPr>
          </w:p>
        </w:tc>
      </w:tr>
    </w:tbl>
    <w:p w:rsidR="00ED55C9" w:rsidRDefault="00ED55C9" w:rsidP="00703D42">
      <w:pPr>
        <w:pStyle w:val="berschrift2"/>
        <w:rPr>
          <w:rStyle w:val="Fett"/>
        </w:rPr>
      </w:pPr>
      <w:bookmarkStart w:id="129" w:name="_Toc84178253"/>
      <w:bookmarkStart w:id="130" w:name="_Toc84327985"/>
    </w:p>
    <w:p w:rsidR="00703D42" w:rsidRDefault="00703D42" w:rsidP="00703D42">
      <w:pPr>
        <w:pStyle w:val="berschrift2"/>
        <w:rPr>
          <w:rStyle w:val="Fett"/>
        </w:rPr>
      </w:pPr>
      <w:r>
        <w:rPr>
          <w:rStyle w:val="Fett"/>
        </w:rPr>
        <w:t>Befehle in der Dateiverwaltung</w:t>
      </w:r>
      <w:bookmarkEnd w:id="129"/>
      <w:bookmarkEnd w:id="130"/>
    </w:p>
    <w:p w:rsidR="00703D42" w:rsidRDefault="00703D42" w:rsidP="00703D42"/>
    <w:tbl>
      <w:tblPr>
        <w:tblStyle w:val="Tabellenraster"/>
        <w:tblW w:w="0" w:type="auto"/>
        <w:tblLook w:val="04A0" w:firstRow="1" w:lastRow="0" w:firstColumn="1" w:lastColumn="0" w:noHBand="0" w:noVBand="1"/>
      </w:tblPr>
      <w:tblGrid>
        <w:gridCol w:w="4511"/>
        <w:gridCol w:w="4505"/>
      </w:tblGrid>
      <w:tr w:rsidR="00703D42" w:rsidTr="00703D42">
        <w:trPr>
          <w:trHeight w:val="432"/>
          <w:tblHeader/>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rPr>
            </w:pPr>
            <w:proofErr w:type="spellStart"/>
            <w:r>
              <w:rPr>
                <w:rStyle w:val="Fett"/>
              </w:rPr>
              <w:t>Aktion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rPr>
            </w:pPr>
            <w:proofErr w:type="spellStart"/>
            <w:r>
              <w:rPr>
                <w:rStyle w:val="Fett"/>
              </w:rPr>
              <w:t>Tastenkürzel</w:t>
            </w:r>
            <w:proofErr w:type="spellEnd"/>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Neuen</w:t>
            </w:r>
            <w:proofErr w:type="spellEnd"/>
            <w:r>
              <w:t xml:space="preserve"> </w:t>
            </w:r>
            <w:proofErr w:type="spellStart"/>
            <w:r>
              <w:t>Ordner</w:t>
            </w:r>
            <w:proofErr w:type="spellEnd"/>
            <w:r>
              <w:t xml:space="preserve"> </w:t>
            </w:r>
            <w:proofErr w:type="spellStart"/>
            <w:r>
              <w:t>erstellen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n</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Datei</w:t>
            </w:r>
            <w:proofErr w:type="spellEnd"/>
            <w:r>
              <w:t xml:space="preserve"> / </w:t>
            </w:r>
            <w:proofErr w:type="spellStart"/>
            <w:r>
              <w:t>Laufwerksinfo</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i</w:t>
            </w:r>
            <w:proofErr w:type="spellEnd"/>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Markieren</w:t>
            </w:r>
            <w:proofErr w:type="spellEnd"/>
            <w:r>
              <w:t xml:space="preserve"> / </w:t>
            </w:r>
            <w:proofErr w:type="spellStart"/>
            <w:r>
              <w:t>entmarkieren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l</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Alles</w:t>
            </w:r>
            <w:proofErr w:type="spellEnd"/>
            <w:r>
              <w:t xml:space="preserve"> </w:t>
            </w:r>
            <w:proofErr w:type="spellStart"/>
            <w:r>
              <w:t>markieren</w:t>
            </w:r>
            <w:proofErr w:type="spellEnd"/>
            <w:r>
              <w:t xml:space="preserve"> / </w:t>
            </w:r>
            <w:proofErr w:type="spellStart"/>
            <w:r>
              <w:t>entmarkieren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Enter </w:t>
            </w:r>
            <w:proofErr w:type="spellStart"/>
            <w:r>
              <w:t>mit</w:t>
            </w:r>
            <w:proofErr w:type="spellEnd"/>
            <w:r>
              <w:t xml:space="preserve"> </w:t>
            </w:r>
            <w:proofErr w:type="spellStart"/>
            <w:r>
              <w:t>Punkten</w:t>
            </w:r>
            <w:proofErr w:type="spellEnd"/>
            <w:r>
              <w:t xml:space="preserve"> 1 2 3 4 5 6</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Datei</w:t>
            </w:r>
            <w:proofErr w:type="spellEnd"/>
            <w:r>
              <w:t xml:space="preserve"> </w:t>
            </w:r>
            <w:proofErr w:type="spellStart"/>
            <w:r>
              <w:t>umbenennen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r</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Datei</w:t>
            </w:r>
            <w:proofErr w:type="spellEnd"/>
            <w:r>
              <w:t xml:space="preserve"> </w:t>
            </w:r>
            <w:proofErr w:type="spellStart"/>
            <w:r>
              <w:t>löschen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w:t>
            </w:r>
            <w:proofErr w:type="spellStart"/>
            <w:r>
              <w:t>Punkten</w:t>
            </w:r>
            <w:proofErr w:type="spellEnd"/>
            <w:r>
              <w:t xml:space="preserve"> 2 3 5 6</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Datei</w:t>
            </w:r>
            <w:proofErr w:type="spellEnd"/>
            <w:r>
              <w:t xml:space="preserve"> </w:t>
            </w:r>
            <w:proofErr w:type="spellStart"/>
            <w:r>
              <w:t>kopieren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y</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Datei</w:t>
            </w:r>
            <w:proofErr w:type="spellEnd"/>
            <w:r>
              <w:t xml:space="preserve"> </w:t>
            </w:r>
            <w:proofErr w:type="spellStart"/>
            <w:r>
              <w:t>ausschneiden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x</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Datei</w:t>
            </w:r>
            <w:proofErr w:type="spellEnd"/>
            <w:r>
              <w:t xml:space="preserve"> </w:t>
            </w:r>
            <w:proofErr w:type="spellStart"/>
            <w:r>
              <w:t>einfügen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v</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Datei</w:t>
            </w:r>
            <w:proofErr w:type="spellEnd"/>
            <w:r>
              <w:t xml:space="preserve"> </w:t>
            </w:r>
            <w:proofErr w:type="spellStart"/>
            <w:r>
              <w:t>suchen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f</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Dateien</w:t>
            </w:r>
            <w:proofErr w:type="spellEnd"/>
            <w:r>
              <w:t xml:space="preserve"> </w:t>
            </w:r>
            <w:proofErr w:type="spellStart"/>
            <w:r>
              <w:t>sortieren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v</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Wo bin </w:t>
            </w:r>
            <w:proofErr w:type="spellStart"/>
            <w:r>
              <w:t>ich</w:t>
            </w:r>
            <w:proofErr w:type="spellEnd"/>
            <w:r>
              <w:t>?</w:t>
            </w:r>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w:t>
            </w:r>
            <w:proofErr w:type="spellStart"/>
            <w:r>
              <w:t>Punkten</w:t>
            </w:r>
            <w:proofErr w:type="spellEnd"/>
            <w:r>
              <w:t xml:space="preserve"> 1 5 6</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Laufwerk</w:t>
            </w:r>
            <w:proofErr w:type="spellEnd"/>
            <w:r>
              <w:t xml:space="preserve"> </w:t>
            </w:r>
            <w:proofErr w:type="spellStart"/>
            <w:r>
              <w:t>auswählen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d</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Gehe</w:t>
            </w:r>
            <w:proofErr w:type="spellEnd"/>
            <w:r>
              <w:t xml:space="preserve"> ins </w:t>
            </w:r>
            <w:proofErr w:type="spellStart"/>
            <w:r>
              <w:t>nächsthöhere</w:t>
            </w:r>
            <w:proofErr w:type="spellEnd"/>
            <w:r>
              <w:t xml:space="preserve"> </w:t>
            </w:r>
            <w:proofErr w:type="spellStart"/>
            <w:r>
              <w:t>Verzeichnis</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e</w:t>
            </w:r>
          </w:p>
        </w:tc>
      </w:tr>
      <w:tr w:rsidR="00703D42" w:rsidTr="00703D42">
        <w:trPr>
          <w:trHeight w:val="360"/>
        </w:trPr>
        <w:tc>
          <w:tcPr>
            <w:tcW w:w="4511"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Medium </w:t>
            </w:r>
            <w:proofErr w:type="spellStart"/>
            <w:r>
              <w:t>auswerfen</w:t>
            </w:r>
            <w:proofErr w:type="spellEnd"/>
          </w:p>
        </w:tc>
        <w:tc>
          <w:tcPr>
            <w:tcW w:w="450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Rücktaste</w:t>
            </w:r>
            <w:proofErr w:type="spellEnd"/>
            <w:r>
              <w:t xml:space="preserve"> </w:t>
            </w:r>
            <w:proofErr w:type="spellStart"/>
            <w:r>
              <w:t>mit</w:t>
            </w:r>
            <w:proofErr w:type="spellEnd"/>
            <w:r>
              <w:t xml:space="preserve"> e</w:t>
            </w:r>
          </w:p>
        </w:tc>
      </w:tr>
    </w:tbl>
    <w:p w:rsidR="00703D42" w:rsidRDefault="00703D42" w:rsidP="00703D42">
      <w:pPr>
        <w:pStyle w:val="berschrift2"/>
      </w:pPr>
      <w:bookmarkStart w:id="131" w:name="_Toc84178254"/>
    </w:p>
    <w:p w:rsidR="00ED55C9" w:rsidRPr="00ED55C9" w:rsidRDefault="00ED55C9" w:rsidP="00ED55C9"/>
    <w:p w:rsidR="00703D42" w:rsidRDefault="00703D42" w:rsidP="00703D42">
      <w:pPr>
        <w:pStyle w:val="berschrift2"/>
      </w:pPr>
      <w:bookmarkStart w:id="132" w:name="_Toc84327986"/>
      <w:r>
        <w:t>Befehle der Rechner App</w:t>
      </w:r>
      <w:bookmarkEnd w:id="131"/>
      <w:bookmarkEnd w:id="132"/>
    </w:p>
    <w:p w:rsidR="00703D42" w:rsidRDefault="00703D42" w:rsidP="00703D42"/>
    <w:p w:rsidR="00703D42" w:rsidRDefault="00703D42" w:rsidP="00703D42">
      <w:pPr>
        <w:pStyle w:val="Beschriftung"/>
        <w:keepNext/>
        <w:jc w:val="both"/>
        <w:rPr>
          <w:rStyle w:val="Fett"/>
        </w:rPr>
      </w:pPr>
    </w:p>
    <w:tbl>
      <w:tblPr>
        <w:tblStyle w:val="Tabellenraster"/>
        <w:tblW w:w="0" w:type="auto"/>
        <w:tblLook w:val="04A0" w:firstRow="1" w:lastRow="0" w:firstColumn="1" w:lastColumn="0" w:noHBand="0" w:noVBand="1"/>
      </w:tblPr>
      <w:tblGrid>
        <w:gridCol w:w="4315"/>
        <w:gridCol w:w="4315"/>
      </w:tblGrid>
      <w:tr w:rsidR="00703D42" w:rsidTr="00703D42">
        <w:trPr>
          <w:trHeight w:val="432"/>
          <w:tblHeader/>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rPr>
            </w:pPr>
            <w:proofErr w:type="spellStart"/>
            <w:r>
              <w:rPr>
                <w:rStyle w:val="Fett"/>
              </w:rPr>
              <w:t>Aktion</w:t>
            </w:r>
            <w:proofErr w:type="spellEnd"/>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rPr>
            </w:pPr>
            <w:r>
              <w:rPr>
                <w:rStyle w:val="Fett"/>
              </w:rPr>
              <w:t xml:space="preserve">Taste </w:t>
            </w:r>
            <w:proofErr w:type="spellStart"/>
            <w:r>
              <w:rPr>
                <w:rStyle w:val="Fett"/>
              </w:rPr>
              <w:t>oder</w:t>
            </w:r>
            <w:proofErr w:type="spellEnd"/>
            <w:r>
              <w:rPr>
                <w:rStyle w:val="Fett"/>
              </w:rPr>
              <w:t xml:space="preserve"> </w:t>
            </w:r>
            <w:proofErr w:type="spellStart"/>
            <w:r>
              <w:rPr>
                <w:rStyle w:val="Fett"/>
              </w:rPr>
              <w:t>Tastenkürzel</w:t>
            </w:r>
            <w:proofErr w:type="spellEnd"/>
          </w:p>
        </w:tc>
      </w:tr>
      <w:tr w:rsidR="00703D42"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Plus </w:t>
            </w:r>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Punkte</w:t>
            </w:r>
            <w:proofErr w:type="spellEnd"/>
            <w:r>
              <w:t xml:space="preserve"> 2 3 5</w:t>
            </w:r>
          </w:p>
        </w:tc>
      </w:tr>
      <w:tr w:rsidR="00703D42"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Minus</w:t>
            </w:r>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Punkte</w:t>
            </w:r>
            <w:proofErr w:type="spellEnd"/>
            <w:r>
              <w:t xml:space="preserve"> 3 6</w:t>
            </w:r>
          </w:p>
        </w:tc>
      </w:tr>
      <w:tr w:rsidR="00703D42"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Mal</w:t>
            </w:r>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Punkte</w:t>
            </w:r>
            <w:proofErr w:type="spellEnd"/>
            <w:r>
              <w:t xml:space="preserve"> 3 5</w:t>
            </w:r>
          </w:p>
        </w:tc>
      </w:tr>
      <w:tr w:rsidR="00703D42"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Geteilt</w:t>
            </w:r>
            <w:proofErr w:type="spellEnd"/>
            <w:r>
              <w:t xml:space="preserve"> </w:t>
            </w:r>
            <w:proofErr w:type="spellStart"/>
            <w:r>
              <w:t>durch</w:t>
            </w:r>
            <w:proofErr w:type="spellEnd"/>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Punkte</w:t>
            </w:r>
            <w:proofErr w:type="spellEnd"/>
            <w:r>
              <w:t xml:space="preserve"> 2 5 6</w:t>
            </w:r>
          </w:p>
        </w:tc>
      </w:tr>
      <w:tr w:rsidR="00703D42"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Gleich</w:t>
            </w:r>
            <w:proofErr w:type="spellEnd"/>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Punkte</w:t>
            </w:r>
            <w:proofErr w:type="spellEnd"/>
            <w:r>
              <w:t xml:space="preserve"> 2 3 5 6</w:t>
            </w:r>
          </w:p>
        </w:tc>
      </w:tr>
      <w:tr w:rsidR="00703D42"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Löschen</w:t>
            </w:r>
            <w:proofErr w:type="spellEnd"/>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Punkte</w:t>
            </w:r>
            <w:proofErr w:type="spellEnd"/>
            <w:r>
              <w:t xml:space="preserve"> 3 5 6</w:t>
            </w:r>
          </w:p>
        </w:tc>
      </w:tr>
      <w:tr w:rsidR="00703D42"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Dezimalpunkt</w:t>
            </w:r>
            <w:proofErr w:type="spellEnd"/>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Punkt</w:t>
            </w:r>
            <w:proofErr w:type="spellEnd"/>
            <w:r>
              <w:t xml:space="preserve"> 2</w:t>
            </w:r>
          </w:p>
        </w:tc>
      </w:tr>
      <w:tr w:rsidR="00703D42"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Prozent</w:t>
            </w:r>
            <w:proofErr w:type="spellEnd"/>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Punkte</w:t>
            </w:r>
            <w:proofErr w:type="spellEnd"/>
            <w:r>
              <w:t xml:space="preserve"> 1 2 3 4 5 6</w:t>
            </w:r>
          </w:p>
        </w:tc>
      </w:tr>
      <w:tr w:rsidR="00703D42"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Quadratwurzel</w:t>
            </w:r>
            <w:proofErr w:type="spellEnd"/>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3 4 5</w:t>
            </w:r>
          </w:p>
        </w:tc>
      </w:tr>
      <w:tr w:rsidR="00703D42" w:rsidTr="00703D42">
        <w:trPr>
          <w:trHeight w:val="360"/>
        </w:trPr>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Pi</w:t>
            </w:r>
          </w:p>
        </w:tc>
        <w:tc>
          <w:tcPr>
            <w:tcW w:w="43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Leertaste</w:t>
            </w:r>
            <w:proofErr w:type="spellEnd"/>
            <w:r>
              <w:t xml:space="preserve"> </w:t>
            </w:r>
            <w:proofErr w:type="spellStart"/>
            <w:r>
              <w:t>mit</w:t>
            </w:r>
            <w:proofErr w:type="spellEnd"/>
            <w:r>
              <w:t xml:space="preserve"> y</w:t>
            </w:r>
          </w:p>
        </w:tc>
      </w:tr>
    </w:tbl>
    <w:p w:rsidR="00ED55C9" w:rsidRDefault="00ED55C9" w:rsidP="00703D42">
      <w:pPr>
        <w:pStyle w:val="berschrift2"/>
      </w:pPr>
      <w:bookmarkStart w:id="133" w:name="_Toc84178255"/>
      <w:bookmarkStart w:id="134" w:name="_Toc84327987"/>
    </w:p>
    <w:p w:rsidR="00703D42" w:rsidRDefault="00703D42" w:rsidP="00703D42">
      <w:pPr>
        <w:pStyle w:val="berschrift2"/>
      </w:pPr>
      <w:r>
        <w:t>Befehle im Einstellungsmenü (Optionen)</w:t>
      </w:r>
      <w:bookmarkEnd w:id="133"/>
      <w:bookmarkEnd w:id="134"/>
    </w:p>
    <w:p w:rsidR="00703D42" w:rsidRDefault="00703D42" w:rsidP="00703D42">
      <w:pPr>
        <w:pStyle w:val="berschrift2"/>
      </w:pPr>
    </w:p>
    <w:tbl>
      <w:tblPr>
        <w:tblStyle w:val="Tabellenraster"/>
        <w:tblW w:w="0" w:type="auto"/>
        <w:tblLook w:val="04A0" w:firstRow="1" w:lastRow="0" w:firstColumn="1" w:lastColumn="0" w:noHBand="0" w:noVBand="1"/>
      </w:tblPr>
      <w:tblGrid>
        <w:gridCol w:w="3055"/>
        <w:gridCol w:w="5575"/>
      </w:tblGrid>
      <w:tr w:rsidR="00703D42" w:rsidTr="00703D42">
        <w:trPr>
          <w:trHeight w:val="432"/>
          <w:tblHeader/>
        </w:trPr>
        <w:tc>
          <w:tcPr>
            <w:tcW w:w="3055" w:type="dxa"/>
            <w:tcBorders>
              <w:top w:val="single" w:sz="4" w:space="0" w:color="auto"/>
              <w:left w:val="single" w:sz="4" w:space="0" w:color="auto"/>
              <w:bottom w:val="single" w:sz="4" w:space="0" w:color="auto"/>
              <w:right w:val="single" w:sz="4" w:space="0" w:color="auto"/>
            </w:tcBorders>
            <w:vAlign w:val="center"/>
          </w:tcPr>
          <w:p w:rsidR="00703D42" w:rsidRDefault="00703D42">
            <w:pPr>
              <w:rPr>
                <w:b/>
              </w:rPr>
            </w:pPr>
          </w:p>
          <w:p w:rsidR="00703D42" w:rsidRDefault="00703D42">
            <w:pPr>
              <w:pStyle w:val="Textkrper"/>
              <w:spacing w:after="0"/>
              <w:jc w:val="both"/>
              <w:rPr>
                <w:rStyle w:val="Fett"/>
              </w:rPr>
            </w:pPr>
            <w:proofErr w:type="spellStart"/>
            <w:r>
              <w:rPr>
                <w:rStyle w:val="Fett"/>
              </w:rPr>
              <w:t>Einstellung</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rPr>
            </w:pPr>
            <w:r>
              <w:rPr>
                <w:rStyle w:val="Fett"/>
              </w:rPr>
              <w:t xml:space="preserve">Option / </w:t>
            </w:r>
            <w:proofErr w:type="spellStart"/>
            <w:r>
              <w:rPr>
                <w:rStyle w:val="Fett"/>
              </w:rPr>
              <w:t>Ergebnis</w:t>
            </w:r>
            <w:proofErr w:type="spellEnd"/>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rPr>
                <w:b/>
              </w:rPr>
              <w:t>Flugzeugmodus</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Ein oder aus. Bei ein sind sämtliche </w:t>
            </w:r>
            <w:proofErr w:type="spellStart"/>
            <w:r w:rsidRPr="00703D42">
              <w:rPr>
                <w:lang w:val="de-DE"/>
              </w:rPr>
              <w:t>Konnektivitätsfunktionen</w:t>
            </w:r>
            <w:proofErr w:type="spellEnd"/>
            <w:r w:rsidRPr="00703D42">
              <w:rPr>
                <w:lang w:val="de-DE"/>
              </w:rPr>
              <w:t xml:space="preserve"> ausgeschaltet.</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Formatmarken</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Ein- oder ausgeschaltet. Wenn ausgeschaltet, werden die Formatmarken nicht angezeigt.</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r>
              <w:rPr>
                <w:b/>
              </w:rPr>
              <w:t xml:space="preserve">Cursor </w:t>
            </w:r>
            <w:proofErr w:type="spellStart"/>
            <w:r>
              <w:rPr>
                <w:b/>
              </w:rPr>
              <w:t>sichtbar</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Ein</w:t>
            </w:r>
            <w:proofErr w:type="spellEnd"/>
            <w:r>
              <w:t xml:space="preserve"> </w:t>
            </w:r>
            <w:proofErr w:type="spellStart"/>
            <w:r>
              <w:t>oder</w:t>
            </w:r>
            <w:proofErr w:type="spellEnd"/>
            <w:r>
              <w:t xml:space="preserve"> </w:t>
            </w:r>
            <w:proofErr w:type="spellStart"/>
            <w:r>
              <w:t>aus</w:t>
            </w:r>
            <w:proofErr w:type="spellEnd"/>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Blinkenden</w:t>
            </w:r>
            <w:proofErr w:type="spellEnd"/>
            <w:r>
              <w:rPr>
                <w:b/>
              </w:rPr>
              <w:t xml:space="preserve"> Cursor </w:t>
            </w:r>
            <w:proofErr w:type="spellStart"/>
            <w:r>
              <w:rPr>
                <w:b/>
              </w:rPr>
              <w:t>ein</w:t>
            </w:r>
            <w:proofErr w:type="spellEnd"/>
            <w:r>
              <w:rPr>
                <w:b/>
              </w:rPr>
              <w:t xml:space="preserve"> / </w:t>
            </w:r>
            <w:proofErr w:type="spellStart"/>
            <w:r>
              <w:rPr>
                <w:b/>
              </w:rPr>
              <w:t>aus</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Wenn ein, so blinkt der Cursor mit einer Rate von 0,5 Sekunden</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Anzeigedauer</w:t>
            </w:r>
            <w:proofErr w:type="spellEnd"/>
            <w:r>
              <w:rPr>
                <w:b/>
              </w:rPr>
              <w:t xml:space="preserve"> </w:t>
            </w:r>
            <w:proofErr w:type="spellStart"/>
            <w:r>
              <w:rPr>
                <w:b/>
              </w:rPr>
              <w:t>für</w:t>
            </w:r>
            <w:proofErr w:type="spellEnd"/>
            <w:r>
              <w:rPr>
                <w:b/>
              </w:rPr>
              <w:t xml:space="preserve"> </w:t>
            </w:r>
            <w:proofErr w:type="spellStart"/>
            <w:r>
              <w:rPr>
                <w:b/>
              </w:rPr>
              <w:t>Meldungen</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Anzeigedauer zwischen 1 und 30 Sekunden einstellbar.</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Zeit</w:t>
            </w:r>
            <w:proofErr w:type="spellEnd"/>
            <w:r>
              <w:rPr>
                <w:b/>
              </w:rPr>
              <w:t xml:space="preserve"> </w:t>
            </w:r>
            <w:proofErr w:type="spellStart"/>
            <w:r>
              <w:rPr>
                <w:b/>
              </w:rPr>
              <w:t>zum</w:t>
            </w:r>
            <w:proofErr w:type="spellEnd"/>
            <w:r>
              <w:rPr>
                <w:b/>
              </w:rPr>
              <w:t xml:space="preserve"> </w:t>
            </w:r>
            <w:proofErr w:type="spellStart"/>
            <w:r>
              <w:rPr>
                <w:b/>
              </w:rPr>
              <w:t>Einschlafen</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 xml:space="preserve">Wert in </w:t>
            </w:r>
            <w:proofErr w:type="spellStart"/>
            <w:r>
              <w:t>Minuten</w:t>
            </w:r>
            <w:proofErr w:type="spellEnd"/>
            <w:r>
              <w:t xml:space="preserve">, 0 = </w:t>
            </w:r>
            <w:proofErr w:type="spellStart"/>
            <w:r>
              <w:t>ausgeschaltet</w:t>
            </w:r>
            <w:proofErr w:type="spellEnd"/>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Wortumbruch</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Ein</w:t>
            </w:r>
            <w:proofErr w:type="spellEnd"/>
            <w:r>
              <w:t xml:space="preserve"> </w:t>
            </w:r>
            <w:proofErr w:type="spellStart"/>
            <w:r>
              <w:t>oder</w:t>
            </w:r>
            <w:proofErr w:type="spellEnd"/>
            <w:r>
              <w:t xml:space="preserve"> </w:t>
            </w:r>
            <w:proofErr w:type="spellStart"/>
            <w:r>
              <w:t>aus</w:t>
            </w:r>
            <w:proofErr w:type="spellEnd"/>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Leerzeilen</w:t>
            </w:r>
            <w:proofErr w:type="spellEnd"/>
            <w:r>
              <w:rPr>
                <w:b/>
              </w:rPr>
              <w:t xml:space="preserve"> </w:t>
            </w:r>
            <w:proofErr w:type="spellStart"/>
            <w:r>
              <w:rPr>
                <w:b/>
              </w:rPr>
              <w:t>unterdrücken</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Ein oder aus. Wenn ein, werden Leerzeilen unterdrückt.</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Löschen</w:t>
            </w:r>
            <w:proofErr w:type="spellEnd"/>
            <w:r>
              <w:rPr>
                <w:b/>
              </w:rPr>
              <w:t xml:space="preserve"> </w:t>
            </w:r>
            <w:proofErr w:type="spellStart"/>
            <w:r>
              <w:rPr>
                <w:b/>
              </w:rPr>
              <w:t>bestätigen</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Ein oder aus. Wenn ein, fragt BRAILLIANT BI 40X vor einer Dateilöschung</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r>
              <w:rPr>
                <w:b/>
              </w:rPr>
              <w:t>Vibration</w:t>
            </w:r>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Ein oder aus. Bei ein vibriert BRAILLIANT BI 40X</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Piepton</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Ein oder aus: Bei ein piepst BRAILLIANT BI 40X</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Konfiguration</w:t>
            </w:r>
            <w:proofErr w:type="spellEnd"/>
            <w:r>
              <w:rPr>
                <w:b/>
              </w:rPr>
              <w:t xml:space="preserve"> der </w:t>
            </w:r>
            <w:proofErr w:type="spellStart"/>
            <w:r>
              <w:rPr>
                <w:b/>
              </w:rPr>
              <w:t>Daumentasten</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Individuelle Zuordnung der Funktionen [vorheriges Element], [nächstes Element], [nach links] und [nach rechts]. </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Drahtlose</w:t>
            </w:r>
            <w:proofErr w:type="spellEnd"/>
            <w:r>
              <w:rPr>
                <w:b/>
              </w:rPr>
              <w:t xml:space="preserve"> </w:t>
            </w:r>
            <w:proofErr w:type="spellStart"/>
            <w:r>
              <w:rPr>
                <w:b/>
              </w:rPr>
              <w:t>Benachrichtigungen</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Hier kann die Anzeige von Statusmeldungen über Bluetooth und </w:t>
            </w:r>
            <w:proofErr w:type="spellStart"/>
            <w:r w:rsidRPr="00703D42">
              <w:rPr>
                <w:lang w:val="de-DE"/>
              </w:rPr>
              <w:t>Wlan</w:t>
            </w:r>
            <w:proofErr w:type="spellEnd"/>
            <w:r w:rsidRPr="00703D42">
              <w:rPr>
                <w:lang w:val="de-DE"/>
              </w:rPr>
              <w:t xml:space="preserve"> Konnektivität ein- oder ausgeschaltet werden.</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proofErr w:type="spellStart"/>
            <w:r>
              <w:rPr>
                <w:b/>
              </w:rPr>
              <w:t>Einhandmodus</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Ein / aus. Wenn ein, können die einzelnen Punkte eines </w:t>
            </w:r>
            <w:proofErr w:type="spellStart"/>
            <w:r w:rsidRPr="00703D42">
              <w:rPr>
                <w:lang w:val="de-DE"/>
              </w:rPr>
              <w:t>Brailezeichens</w:t>
            </w:r>
            <w:proofErr w:type="spellEnd"/>
            <w:r w:rsidRPr="00703D42">
              <w:rPr>
                <w:lang w:val="de-DE"/>
              </w:rPr>
              <w:t xml:space="preserve"> nacheinander gegeben werden. Die Punktekombination wird erst ausgeführt, nachdem die Leer-Taste gegeben wird. </w:t>
            </w:r>
          </w:p>
        </w:tc>
      </w:tr>
      <w:tr w:rsidR="00703D42" w:rsidTr="00703D42">
        <w:trPr>
          <w:trHeight w:val="360"/>
        </w:trPr>
        <w:tc>
          <w:tcPr>
            <w:tcW w:w="305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b/>
              </w:rPr>
            </w:pPr>
            <w:r>
              <w:rPr>
                <w:b/>
              </w:rPr>
              <w:t xml:space="preserve">Start </w:t>
            </w:r>
            <w:proofErr w:type="spellStart"/>
            <w:r>
              <w:rPr>
                <w:b/>
              </w:rPr>
              <w:t>im</w:t>
            </w:r>
            <w:proofErr w:type="spellEnd"/>
            <w:r>
              <w:rPr>
                <w:b/>
              </w:rPr>
              <w:t xml:space="preserve"> </w:t>
            </w:r>
            <w:proofErr w:type="spellStart"/>
            <w:r>
              <w:rPr>
                <w:b/>
              </w:rPr>
              <w:t>Terminalmodus</w:t>
            </w:r>
            <w:proofErr w:type="spellEnd"/>
          </w:p>
        </w:tc>
        <w:tc>
          <w:tcPr>
            <w:tcW w:w="557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Ein oder aus. Wenn ein, dann startet das Gerät direkt in den Terminal Modus.</w:t>
            </w:r>
          </w:p>
        </w:tc>
      </w:tr>
    </w:tbl>
    <w:p w:rsidR="00703D42" w:rsidRDefault="00703D42" w:rsidP="00703D42">
      <w:pPr>
        <w:pStyle w:val="berschrift2"/>
      </w:pPr>
    </w:p>
    <w:p w:rsidR="00703D42" w:rsidRDefault="00703D42" w:rsidP="00703D42">
      <w:pPr>
        <w:pStyle w:val="berschrift2"/>
      </w:pPr>
    </w:p>
    <w:p w:rsidR="00703D42" w:rsidRDefault="00703D42" w:rsidP="00703D42">
      <w:pPr>
        <w:pStyle w:val="berschrift2"/>
      </w:pPr>
    </w:p>
    <w:p w:rsidR="00703D42" w:rsidRDefault="00703D42" w:rsidP="00703D42">
      <w:pPr>
        <w:pStyle w:val="berschrift2"/>
      </w:pPr>
      <w:r>
        <w:rPr>
          <w:rFonts w:ascii="Times New Roman" w:hAnsi="Times New Roman" w:cs="Times New Roman"/>
          <w:lang w:eastAsia="de-DE"/>
        </w:rPr>
        <w:br w:type="page"/>
      </w:r>
    </w:p>
    <w:p w:rsidR="00703D42" w:rsidRDefault="00703D42" w:rsidP="00703D42">
      <w:pPr>
        <w:spacing w:after="160"/>
        <w:rPr>
          <w:rStyle w:val="Fett"/>
          <w:b w:val="0"/>
          <w:bCs w:val="0"/>
        </w:rPr>
      </w:pPr>
      <w:bookmarkStart w:id="135" w:name="_Toc84178256"/>
      <w:r>
        <w:rPr>
          <w:rStyle w:val="Fett"/>
        </w:rPr>
        <w:t xml:space="preserve">Befehle für die </w:t>
      </w:r>
      <w:proofErr w:type="spellStart"/>
      <w:r>
        <w:rPr>
          <w:rStyle w:val="Fett"/>
        </w:rPr>
        <w:t>Wlan</w:t>
      </w:r>
      <w:proofErr w:type="spellEnd"/>
      <w:r>
        <w:rPr>
          <w:rStyle w:val="Fett"/>
        </w:rPr>
        <w:t xml:space="preserve"> Einstellungen</w:t>
      </w:r>
      <w:bookmarkEnd w:id="135"/>
    </w:p>
    <w:p w:rsidR="00703D42" w:rsidRDefault="00703D42" w:rsidP="00703D42"/>
    <w:tbl>
      <w:tblPr>
        <w:tblStyle w:val="Tabellenraster"/>
        <w:tblW w:w="0" w:type="auto"/>
        <w:tblLook w:val="04A0" w:firstRow="1" w:lastRow="0" w:firstColumn="1" w:lastColumn="0" w:noHBand="0" w:noVBand="1"/>
      </w:tblPr>
      <w:tblGrid>
        <w:gridCol w:w="2515"/>
        <w:gridCol w:w="6115"/>
      </w:tblGrid>
      <w:tr w:rsidR="00703D42" w:rsidTr="00703D42">
        <w:trPr>
          <w:trHeight w:val="432"/>
          <w:tblHeader/>
        </w:trPr>
        <w:tc>
          <w:tcPr>
            <w:tcW w:w="25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rPr>
            </w:pPr>
            <w:proofErr w:type="spellStart"/>
            <w:r>
              <w:rPr>
                <w:rStyle w:val="Fett"/>
              </w:rPr>
              <w:t>Einstellung</w:t>
            </w:r>
            <w:proofErr w:type="spellEnd"/>
          </w:p>
        </w:tc>
        <w:tc>
          <w:tcPr>
            <w:tcW w:w="61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rPr>
                <w:rStyle w:val="Fett"/>
              </w:rPr>
            </w:pPr>
            <w:r>
              <w:rPr>
                <w:rStyle w:val="Fett"/>
              </w:rPr>
              <w:t xml:space="preserve">Option / </w:t>
            </w:r>
            <w:proofErr w:type="spellStart"/>
            <w:r>
              <w:rPr>
                <w:rStyle w:val="Fett"/>
              </w:rPr>
              <w:t>Ergebnis</w:t>
            </w:r>
            <w:proofErr w:type="spellEnd"/>
          </w:p>
        </w:tc>
      </w:tr>
      <w:tr w:rsidR="00703D42" w:rsidTr="00703D42">
        <w:trPr>
          <w:trHeight w:val="360"/>
        </w:trPr>
        <w:tc>
          <w:tcPr>
            <w:tcW w:w="25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Wlan</w:t>
            </w:r>
            <w:proofErr w:type="spellEnd"/>
          </w:p>
        </w:tc>
        <w:tc>
          <w:tcPr>
            <w:tcW w:w="611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Drücken Sie Enter, um </w:t>
            </w:r>
            <w:proofErr w:type="spellStart"/>
            <w:r w:rsidRPr="00703D42">
              <w:rPr>
                <w:lang w:val="de-DE"/>
              </w:rPr>
              <w:t>Wlan</w:t>
            </w:r>
            <w:proofErr w:type="spellEnd"/>
            <w:r w:rsidRPr="00703D42">
              <w:rPr>
                <w:lang w:val="de-DE"/>
              </w:rPr>
              <w:t xml:space="preserve"> ein- oder auszuschalten.</w:t>
            </w:r>
          </w:p>
        </w:tc>
      </w:tr>
      <w:tr w:rsidR="00703D42" w:rsidTr="00703D42">
        <w:trPr>
          <w:trHeight w:val="360"/>
        </w:trPr>
        <w:tc>
          <w:tcPr>
            <w:tcW w:w="25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r>
              <w:t>Status</w:t>
            </w:r>
          </w:p>
        </w:tc>
        <w:tc>
          <w:tcPr>
            <w:tcW w:w="611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Gibt Informationen über Ihren aktuellen </w:t>
            </w:r>
            <w:proofErr w:type="spellStart"/>
            <w:r w:rsidRPr="00703D42">
              <w:rPr>
                <w:lang w:val="de-DE"/>
              </w:rPr>
              <w:t>Wlan</w:t>
            </w:r>
            <w:proofErr w:type="spellEnd"/>
            <w:r w:rsidRPr="00703D42">
              <w:rPr>
                <w:lang w:val="de-DE"/>
              </w:rPr>
              <w:t xml:space="preserve"> Status</w:t>
            </w:r>
          </w:p>
        </w:tc>
      </w:tr>
      <w:tr w:rsidR="00703D42" w:rsidTr="00703D42">
        <w:trPr>
          <w:trHeight w:val="360"/>
        </w:trPr>
        <w:tc>
          <w:tcPr>
            <w:tcW w:w="25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Neue</w:t>
            </w:r>
            <w:proofErr w:type="spellEnd"/>
            <w:r>
              <w:t xml:space="preserve"> </w:t>
            </w:r>
            <w:proofErr w:type="spellStart"/>
            <w:r>
              <w:t>Verbindung</w:t>
            </w:r>
            <w:proofErr w:type="spellEnd"/>
          </w:p>
        </w:tc>
        <w:tc>
          <w:tcPr>
            <w:tcW w:w="611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Drücken Sie Enter, um eine neue </w:t>
            </w:r>
            <w:proofErr w:type="spellStart"/>
            <w:r w:rsidRPr="00703D42">
              <w:rPr>
                <w:lang w:val="de-DE"/>
              </w:rPr>
              <w:t>Wlan</w:t>
            </w:r>
            <w:proofErr w:type="spellEnd"/>
            <w:r w:rsidRPr="00703D42">
              <w:rPr>
                <w:lang w:val="de-DE"/>
              </w:rPr>
              <w:t xml:space="preserve"> Verbindung zu erstellen.</w:t>
            </w:r>
          </w:p>
        </w:tc>
      </w:tr>
      <w:tr w:rsidR="00703D42" w:rsidTr="00703D42">
        <w:trPr>
          <w:trHeight w:val="360"/>
        </w:trPr>
        <w:tc>
          <w:tcPr>
            <w:tcW w:w="25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Verbindung</w:t>
            </w:r>
            <w:proofErr w:type="spellEnd"/>
            <w:r>
              <w:t xml:space="preserve"> </w:t>
            </w:r>
            <w:proofErr w:type="spellStart"/>
            <w:r>
              <w:t>starten</w:t>
            </w:r>
            <w:proofErr w:type="spellEnd"/>
          </w:p>
        </w:tc>
        <w:tc>
          <w:tcPr>
            <w:tcW w:w="611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Hiermit verbinden Sie sich mit einem </w:t>
            </w:r>
            <w:proofErr w:type="spellStart"/>
            <w:r w:rsidRPr="00703D42">
              <w:rPr>
                <w:lang w:val="de-DE"/>
              </w:rPr>
              <w:t>Wlan</w:t>
            </w:r>
            <w:proofErr w:type="spellEnd"/>
            <w:r w:rsidRPr="00703D42">
              <w:rPr>
                <w:lang w:val="de-DE"/>
              </w:rPr>
              <w:t xml:space="preserve"> Netzwerk, welches Ihrem BRAILLIANT BI 40X bekannt ist.</w:t>
            </w:r>
          </w:p>
        </w:tc>
      </w:tr>
      <w:tr w:rsidR="00703D42" w:rsidTr="00703D42">
        <w:trPr>
          <w:trHeight w:val="360"/>
        </w:trPr>
        <w:tc>
          <w:tcPr>
            <w:tcW w:w="25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Verbindung</w:t>
            </w:r>
            <w:proofErr w:type="spellEnd"/>
            <w:r>
              <w:t xml:space="preserve"> </w:t>
            </w:r>
            <w:proofErr w:type="spellStart"/>
            <w:r>
              <w:t>löschen</w:t>
            </w:r>
            <w:proofErr w:type="spellEnd"/>
          </w:p>
        </w:tc>
        <w:tc>
          <w:tcPr>
            <w:tcW w:w="611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Hiermit löschen Sie ein </w:t>
            </w:r>
            <w:proofErr w:type="spellStart"/>
            <w:r w:rsidRPr="00703D42">
              <w:rPr>
                <w:lang w:val="de-DE"/>
              </w:rPr>
              <w:t>Wlan</w:t>
            </w:r>
            <w:proofErr w:type="spellEnd"/>
            <w:r w:rsidRPr="00703D42">
              <w:rPr>
                <w:lang w:val="de-DE"/>
              </w:rPr>
              <w:t xml:space="preserve"> Netzwerk aus Ihrem BRAILLIANT BI 40X.</w:t>
            </w:r>
          </w:p>
        </w:tc>
      </w:tr>
      <w:tr w:rsidR="00703D42" w:rsidTr="00703D42">
        <w:trPr>
          <w:trHeight w:val="360"/>
        </w:trPr>
        <w:tc>
          <w:tcPr>
            <w:tcW w:w="25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Netzwerkeinstellungen</w:t>
            </w:r>
            <w:proofErr w:type="spellEnd"/>
          </w:p>
        </w:tc>
        <w:tc>
          <w:tcPr>
            <w:tcW w:w="611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Ändern der erweiterten Netzwerkeinstellungen wie: Mode, IP Adresse, </w:t>
            </w:r>
            <w:proofErr w:type="spellStart"/>
            <w:r w:rsidRPr="00703D42">
              <w:rPr>
                <w:lang w:val="de-DE"/>
              </w:rPr>
              <w:t>Subnet</w:t>
            </w:r>
            <w:proofErr w:type="spellEnd"/>
            <w:r w:rsidRPr="00703D42">
              <w:rPr>
                <w:lang w:val="de-DE"/>
              </w:rPr>
              <w:t xml:space="preserve"> Maske, Gateway und DNS Server. </w:t>
            </w:r>
          </w:p>
        </w:tc>
      </w:tr>
      <w:tr w:rsidR="00703D42" w:rsidTr="00703D42">
        <w:trPr>
          <w:trHeight w:val="360"/>
        </w:trPr>
        <w:tc>
          <w:tcPr>
            <w:tcW w:w="2515" w:type="dxa"/>
            <w:tcBorders>
              <w:top w:val="single" w:sz="4" w:space="0" w:color="auto"/>
              <w:left w:val="single" w:sz="4" w:space="0" w:color="auto"/>
              <w:bottom w:val="single" w:sz="4" w:space="0" w:color="auto"/>
              <w:right w:val="single" w:sz="4" w:space="0" w:color="auto"/>
            </w:tcBorders>
            <w:vAlign w:val="center"/>
            <w:hideMark/>
          </w:tcPr>
          <w:p w:rsidR="00703D42" w:rsidRDefault="00703D42">
            <w:pPr>
              <w:pStyle w:val="Textkrper"/>
              <w:spacing w:after="0"/>
              <w:jc w:val="both"/>
            </w:pPr>
            <w:proofErr w:type="spellStart"/>
            <w:r>
              <w:t>Wlan</w:t>
            </w:r>
            <w:proofErr w:type="spellEnd"/>
            <w:r>
              <w:t xml:space="preserve"> </w:t>
            </w:r>
            <w:proofErr w:type="spellStart"/>
            <w:r>
              <w:t>Konfiguration</w:t>
            </w:r>
            <w:proofErr w:type="spellEnd"/>
            <w:r>
              <w:t xml:space="preserve"> </w:t>
            </w:r>
            <w:proofErr w:type="spellStart"/>
            <w:r>
              <w:t>importieren</w:t>
            </w:r>
            <w:proofErr w:type="spellEnd"/>
          </w:p>
        </w:tc>
        <w:tc>
          <w:tcPr>
            <w:tcW w:w="6115" w:type="dxa"/>
            <w:tcBorders>
              <w:top w:val="single" w:sz="4" w:space="0" w:color="auto"/>
              <w:left w:val="single" w:sz="4" w:space="0" w:color="auto"/>
              <w:bottom w:val="single" w:sz="4" w:space="0" w:color="auto"/>
              <w:right w:val="single" w:sz="4" w:space="0" w:color="auto"/>
            </w:tcBorders>
            <w:vAlign w:val="center"/>
            <w:hideMark/>
          </w:tcPr>
          <w:p w:rsidR="00703D42" w:rsidRPr="00703D42" w:rsidRDefault="00703D42">
            <w:pPr>
              <w:pStyle w:val="Textkrper"/>
              <w:spacing w:after="0"/>
              <w:jc w:val="both"/>
              <w:rPr>
                <w:lang w:val="de-DE"/>
              </w:rPr>
            </w:pPr>
            <w:r w:rsidRPr="00703D42">
              <w:rPr>
                <w:lang w:val="de-DE"/>
              </w:rPr>
              <w:t xml:space="preserve">Import einer </w:t>
            </w:r>
            <w:proofErr w:type="spellStart"/>
            <w:r w:rsidRPr="00703D42">
              <w:rPr>
                <w:lang w:val="de-DE"/>
              </w:rPr>
              <w:t>Wlan</w:t>
            </w:r>
            <w:proofErr w:type="spellEnd"/>
            <w:r w:rsidRPr="00703D42">
              <w:rPr>
                <w:lang w:val="de-DE"/>
              </w:rPr>
              <w:t xml:space="preserve"> Konfiguration au seiner Datei</w:t>
            </w:r>
          </w:p>
        </w:tc>
      </w:tr>
    </w:tbl>
    <w:p w:rsidR="00703D42" w:rsidRDefault="00703D42" w:rsidP="00703D42">
      <w:pPr>
        <w:jc w:val="both"/>
      </w:pPr>
    </w:p>
    <w:p w:rsidR="00E05525" w:rsidRPr="00FA2E84" w:rsidRDefault="00E05525" w:rsidP="00117DB2">
      <w:pPr>
        <w:jc w:val="both"/>
      </w:pPr>
    </w:p>
    <w:sectPr w:rsidR="00E05525" w:rsidRPr="00FA2E8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D4" w:rsidRDefault="002B25D4" w:rsidP="00F9492C">
      <w:pPr>
        <w:spacing w:after="0" w:line="240" w:lineRule="auto"/>
      </w:pPr>
      <w:r>
        <w:separator/>
      </w:r>
    </w:p>
  </w:endnote>
  <w:endnote w:type="continuationSeparator" w:id="0">
    <w:p w:rsidR="002B25D4" w:rsidRDefault="002B25D4"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98910"/>
      <w:docPartObj>
        <w:docPartGallery w:val="Page Numbers (Bottom of Page)"/>
        <w:docPartUnique/>
      </w:docPartObj>
    </w:sdtPr>
    <w:sdtEndPr/>
    <w:sdtContent>
      <w:p w:rsidR="00561F5A" w:rsidRDefault="00561F5A">
        <w:pPr>
          <w:pStyle w:val="Fuzeile"/>
          <w:jc w:val="center"/>
        </w:pPr>
        <w:r>
          <w:fldChar w:fldCharType="begin"/>
        </w:r>
        <w:r>
          <w:instrText>PAGE   \* MERGEFORMAT</w:instrText>
        </w:r>
        <w:r>
          <w:fldChar w:fldCharType="separate"/>
        </w:r>
        <w:r w:rsidR="00ED55C9">
          <w:rPr>
            <w:noProof/>
          </w:rPr>
          <w:t>48</w:t>
        </w:r>
        <w:r>
          <w:fldChar w:fldCharType="end"/>
        </w:r>
      </w:p>
    </w:sdtContent>
  </w:sdt>
  <w:p w:rsidR="00561F5A" w:rsidRDefault="00561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D4" w:rsidRDefault="002B25D4" w:rsidP="00F9492C">
      <w:pPr>
        <w:spacing w:after="0" w:line="240" w:lineRule="auto"/>
      </w:pPr>
      <w:r>
        <w:separator/>
      </w:r>
    </w:p>
  </w:footnote>
  <w:footnote w:type="continuationSeparator" w:id="0">
    <w:p w:rsidR="002B25D4" w:rsidRDefault="002B25D4" w:rsidP="00F9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35071C"/>
    <w:multiLevelType w:val="multilevel"/>
    <w:tmpl w:val="A8F2B6C2"/>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D35AE"/>
    <w:multiLevelType w:val="hybridMultilevel"/>
    <w:tmpl w:val="05502A3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19655B90"/>
    <w:multiLevelType w:val="hybridMultilevel"/>
    <w:tmpl w:val="F2FA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B220B2A"/>
    <w:multiLevelType w:val="hybridMultilevel"/>
    <w:tmpl w:val="D158CA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CB61A3B"/>
    <w:multiLevelType w:val="hybridMultilevel"/>
    <w:tmpl w:val="FE06E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7B45372"/>
    <w:multiLevelType w:val="hybridMultilevel"/>
    <w:tmpl w:val="E362D8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99917A2"/>
    <w:multiLevelType w:val="hybridMultilevel"/>
    <w:tmpl w:val="CD20EA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9F849A4"/>
    <w:multiLevelType w:val="hybridMultilevel"/>
    <w:tmpl w:val="B920A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ABF0AB7"/>
    <w:multiLevelType w:val="hybridMultilevel"/>
    <w:tmpl w:val="5C4C2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04D3AE2"/>
    <w:multiLevelType w:val="hybridMultilevel"/>
    <w:tmpl w:val="60343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1FF34F4"/>
    <w:multiLevelType w:val="hybridMultilevel"/>
    <w:tmpl w:val="5A9C9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53B5125"/>
    <w:multiLevelType w:val="hybridMultilevel"/>
    <w:tmpl w:val="7062007E"/>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6">
    <w:nsid w:val="3C59642A"/>
    <w:multiLevelType w:val="hybridMultilevel"/>
    <w:tmpl w:val="FC70E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E494507"/>
    <w:multiLevelType w:val="hybridMultilevel"/>
    <w:tmpl w:val="CC4AE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046798B"/>
    <w:multiLevelType w:val="hybridMultilevel"/>
    <w:tmpl w:val="F8C2D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7B529BA"/>
    <w:multiLevelType w:val="hybridMultilevel"/>
    <w:tmpl w:val="0666F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8E07727"/>
    <w:multiLevelType w:val="hybridMultilevel"/>
    <w:tmpl w:val="CA0E01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4DCE1A57"/>
    <w:multiLevelType w:val="hybridMultilevel"/>
    <w:tmpl w:val="DDB625C4"/>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5A48370A"/>
    <w:multiLevelType w:val="hybridMultilevel"/>
    <w:tmpl w:val="610A5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C18564F"/>
    <w:multiLevelType w:val="hybridMultilevel"/>
    <w:tmpl w:val="B3CA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5D7933F1"/>
    <w:multiLevelType w:val="hybridMultilevel"/>
    <w:tmpl w:val="AFFA85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5FA16E4E"/>
    <w:multiLevelType w:val="hybridMultilevel"/>
    <w:tmpl w:val="F5FA41A4"/>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2883A3D"/>
    <w:multiLevelType w:val="hybridMultilevel"/>
    <w:tmpl w:val="0884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6A6B63E8"/>
    <w:multiLevelType w:val="hybridMultilevel"/>
    <w:tmpl w:val="1B169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6D704384"/>
    <w:multiLevelType w:val="hybridMultilevel"/>
    <w:tmpl w:val="B95EE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75D37685"/>
    <w:multiLevelType w:val="hybridMultilevel"/>
    <w:tmpl w:val="5BC03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78CF6E21"/>
    <w:multiLevelType w:val="hybridMultilevel"/>
    <w:tmpl w:val="671C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FC56F79"/>
    <w:multiLevelType w:val="hybridMultilevel"/>
    <w:tmpl w:val="8730C288"/>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46"/>
  </w:num>
  <w:num w:numId="3">
    <w:abstractNumId w:val="53"/>
  </w:num>
  <w:num w:numId="4">
    <w:abstractNumId w:val="0"/>
  </w:num>
  <w:num w:numId="5">
    <w:abstractNumId w:val="23"/>
  </w:num>
  <w:num w:numId="6">
    <w:abstractNumId w:val="33"/>
  </w:num>
  <w:num w:numId="7">
    <w:abstractNumId w:val="43"/>
  </w:num>
  <w:num w:numId="8">
    <w:abstractNumId w:val="2"/>
  </w:num>
  <w:num w:numId="9">
    <w:abstractNumId w:val="37"/>
  </w:num>
  <w:num w:numId="10">
    <w:abstractNumId w:val="19"/>
  </w:num>
  <w:num w:numId="11">
    <w:abstractNumId w:val="39"/>
  </w:num>
  <w:num w:numId="12">
    <w:abstractNumId w:val="41"/>
  </w:num>
  <w:num w:numId="13">
    <w:abstractNumId w:val="30"/>
  </w:num>
  <w:num w:numId="14">
    <w:abstractNumId w:val="54"/>
  </w:num>
  <w:num w:numId="15">
    <w:abstractNumId w:val="22"/>
  </w:num>
  <w:num w:numId="16">
    <w:abstractNumId w:val="11"/>
  </w:num>
  <w:num w:numId="17">
    <w:abstractNumId w:val="32"/>
  </w:num>
  <w:num w:numId="18">
    <w:abstractNumId w:val="49"/>
  </w:num>
  <w:num w:numId="19">
    <w:abstractNumId w:val="31"/>
  </w:num>
  <w:num w:numId="20">
    <w:abstractNumId w:val="1"/>
  </w:num>
  <w:num w:numId="21">
    <w:abstractNumId w:val="59"/>
  </w:num>
  <w:num w:numId="22">
    <w:abstractNumId w:val="10"/>
  </w:num>
  <w:num w:numId="23">
    <w:abstractNumId w:val="14"/>
  </w:num>
  <w:num w:numId="24">
    <w:abstractNumId w:val="13"/>
  </w:num>
  <w:num w:numId="25">
    <w:abstractNumId w:val="45"/>
  </w:num>
  <w:num w:numId="26">
    <w:abstractNumId w:val="36"/>
  </w:num>
  <w:num w:numId="27">
    <w:abstractNumId w:val="5"/>
  </w:num>
  <w:num w:numId="28">
    <w:abstractNumId w:val="50"/>
  </w:num>
  <w:num w:numId="29">
    <w:abstractNumId w:val="40"/>
  </w:num>
  <w:num w:numId="30">
    <w:abstractNumId w:val="12"/>
  </w:num>
  <w:num w:numId="31">
    <w:abstractNumId w:val="4"/>
  </w:num>
  <w:num w:numId="32">
    <w:abstractNumId w:val="25"/>
  </w:num>
  <w:num w:numId="33">
    <w:abstractNumId w:val="35"/>
  </w:num>
  <w:num w:numId="34">
    <w:abstractNumId w:val="38"/>
  </w:num>
  <w:num w:numId="35">
    <w:abstractNumId w:val="27"/>
  </w:num>
  <w:num w:numId="36">
    <w:abstractNumId w:val="56"/>
  </w:num>
  <w:num w:numId="37">
    <w:abstractNumId w:val="42"/>
  </w:num>
  <w:num w:numId="38">
    <w:abstractNumId w:val="55"/>
  </w:num>
  <w:num w:numId="39">
    <w:abstractNumId w:val="20"/>
  </w:num>
  <w:num w:numId="40">
    <w:abstractNumId w:val="21"/>
  </w:num>
  <w:num w:numId="41">
    <w:abstractNumId w:val="44"/>
  </w:num>
  <w:num w:numId="42">
    <w:abstractNumId w:val="58"/>
  </w:num>
  <w:num w:numId="43">
    <w:abstractNumId w:val="17"/>
  </w:num>
  <w:num w:numId="44">
    <w:abstractNumId w:val="47"/>
  </w:num>
  <w:num w:numId="45">
    <w:abstractNumId w:val="48"/>
  </w:num>
  <w:num w:numId="46">
    <w:abstractNumId w:val="26"/>
  </w:num>
  <w:num w:numId="47">
    <w:abstractNumId w:val="9"/>
  </w:num>
  <w:num w:numId="48">
    <w:abstractNumId w:val="57"/>
  </w:num>
  <w:num w:numId="49">
    <w:abstractNumId w:val="3"/>
  </w:num>
  <w:num w:numId="50">
    <w:abstractNumId w:val="7"/>
  </w:num>
  <w:num w:numId="51">
    <w:abstractNumId w:val="15"/>
  </w:num>
  <w:num w:numId="52">
    <w:abstractNumId w:val="18"/>
  </w:num>
  <w:num w:numId="53">
    <w:abstractNumId w:val="6"/>
  </w:num>
  <w:num w:numId="54">
    <w:abstractNumId w:val="29"/>
  </w:num>
  <w:num w:numId="55">
    <w:abstractNumId w:val="52"/>
  </w:num>
  <w:num w:numId="56">
    <w:abstractNumId w:val="51"/>
  </w:num>
  <w:num w:numId="57">
    <w:abstractNumId w:val="28"/>
  </w:num>
  <w:num w:numId="58">
    <w:abstractNumId w:val="8"/>
  </w:num>
  <w:num w:numId="59">
    <w:abstractNumId w:val="34"/>
  </w:num>
  <w:num w:numId="6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59"/>
    <w:rsid w:val="000012CD"/>
    <w:rsid w:val="00003082"/>
    <w:rsid w:val="00005DD9"/>
    <w:rsid w:val="00006D1F"/>
    <w:rsid w:val="0001498C"/>
    <w:rsid w:val="000318FB"/>
    <w:rsid w:val="000349F8"/>
    <w:rsid w:val="00044123"/>
    <w:rsid w:val="00044B0E"/>
    <w:rsid w:val="00045A19"/>
    <w:rsid w:val="000510FF"/>
    <w:rsid w:val="00067574"/>
    <w:rsid w:val="00086EDB"/>
    <w:rsid w:val="000870DF"/>
    <w:rsid w:val="0009283D"/>
    <w:rsid w:val="00093B41"/>
    <w:rsid w:val="000A38B0"/>
    <w:rsid w:val="000B0F3F"/>
    <w:rsid w:val="000B770A"/>
    <w:rsid w:val="000B7797"/>
    <w:rsid w:val="000C2810"/>
    <w:rsid w:val="000D22CD"/>
    <w:rsid w:val="000D2B4D"/>
    <w:rsid w:val="000D3B22"/>
    <w:rsid w:val="000F4C8F"/>
    <w:rsid w:val="000F6A80"/>
    <w:rsid w:val="001031E7"/>
    <w:rsid w:val="001139B6"/>
    <w:rsid w:val="0011473B"/>
    <w:rsid w:val="00117DB2"/>
    <w:rsid w:val="001302AF"/>
    <w:rsid w:val="00130823"/>
    <w:rsid w:val="00134DF4"/>
    <w:rsid w:val="00144833"/>
    <w:rsid w:val="00167224"/>
    <w:rsid w:val="00171639"/>
    <w:rsid w:val="0017545D"/>
    <w:rsid w:val="00177639"/>
    <w:rsid w:val="0018042E"/>
    <w:rsid w:val="00181766"/>
    <w:rsid w:val="00187A1C"/>
    <w:rsid w:val="001A6BBA"/>
    <w:rsid w:val="001A7F7B"/>
    <w:rsid w:val="001B15A6"/>
    <w:rsid w:val="001B4468"/>
    <w:rsid w:val="001C3914"/>
    <w:rsid w:val="001C6FFE"/>
    <w:rsid w:val="001C7E2A"/>
    <w:rsid w:val="001D0C3F"/>
    <w:rsid w:val="001D206B"/>
    <w:rsid w:val="001E086D"/>
    <w:rsid w:val="001E308A"/>
    <w:rsid w:val="001F4CCA"/>
    <w:rsid w:val="001F61CF"/>
    <w:rsid w:val="00201C6E"/>
    <w:rsid w:val="00205BCB"/>
    <w:rsid w:val="00215A05"/>
    <w:rsid w:val="00216D07"/>
    <w:rsid w:val="0021766A"/>
    <w:rsid w:val="00231BD4"/>
    <w:rsid w:val="00234918"/>
    <w:rsid w:val="00274FE6"/>
    <w:rsid w:val="00296DB9"/>
    <w:rsid w:val="002A6927"/>
    <w:rsid w:val="002A6FA0"/>
    <w:rsid w:val="002B0369"/>
    <w:rsid w:val="002B0D67"/>
    <w:rsid w:val="002B25D4"/>
    <w:rsid w:val="002B35DA"/>
    <w:rsid w:val="002C1587"/>
    <w:rsid w:val="002D7191"/>
    <w:rsid w:val="002E66AE"/>
    <w:rsid w:val="002F1E48"/>
    <w:rsid w:val="002F7F50"/>
    <w:rsid w:val="00307904"/>
    <w:rsid w:val="00307B30"/>
    <w:rsid w:val="0031076C"/>
    <w:rsid w:val="00317FC2"/>
    <w:rsid w:val="00323F4D"/>
    <w:rsid w:val="003341F7"/>
    <w:rsid w:val="00344CFB"/>
    <w:rsid w:val="003460C5"/>
    <w:rsid w:val="003520D8"/>
    <w:rsid w:val="003603B9"/>
    <w:rsid w:val="003608EE"/>
    <w:rsid w:val="00366B6D"/>
    <w:rsid w:val="0037102B"/>
    <w:rsid w:val="00371792"/>
    <w:rsid w:val="00372903"/>
    <w:rsid w:val="00375A42"/>
    <w:rsid w:val="003772DE"/>
    <w:rsid w:val="003774A5"/>
    <w:rsid w:val="00380FEF"/>
    <w:rsid w:val="00381E73"/>
    <w:rsid w:val="003A00F8"/>
    <w:rsid w:val="003A6B0C"/>
    <w:rsid w:val="003C07B2"/>
    <w:rsid w:val="003C6806"/>
    <w:rsid w:val="003D1CE2"/>
    <w:rsid w:val="003D28E0"/>
    <w:rsid w:val="003D3832"/>
    <w:rsid w:val="003D3F21"/>
    <w:rsid w:val="003E4A66"/>
    <w:rsid w:val="003F7FCB"/>
    <w:rsid w:val="00413293"/>
    <w:rsid w:val="004214A1"/>
    <w:rsid w:val="00422661"/>
    <w:rsid w:val="00424F4F"/>
    <w:rsid w:val="004450C5"/>
    <w:rsid w:val="004514AA"/>
    <w:rsid w:val="0046022A"/>
    <w:rsid w:val="00462004"/>
    <w:rsid w:val="004649D1"/>
    <w:rsid w:val="00483BCA"/>
    <w:rsid w:val="0049251B"/>
    <w:rsid w:val="004926E0"/>
    <w:rsid w:val="0049319E"/>
    <w:rsid w:val="00497825"/>
    <w:rsid w:val="004A25F6"/>
    <w:rsid w:val="004A325D"/>
    <w:rsid w:val="004B38BA"/>
    <w:rsid w:val="004B4EA6"/>
    <w:rsid w:val="004B666F"/>
    <w:rsid w:val="004C2167"/>
    <w:rsid w:val="004C41EF"/>
    <w:rsid w:val="004D2645"/>
    <w:rsid w:val="004E6F7F"/>
    <w:rsid w:val="004F403E"/>
    <w:rsid w:val="00511086"/>
    <w:rsid w:val="00517681"/>
    <w:rsid w:val="00523B78"/>
    <w:rsid w:val="00525E5E"/>
    <w:rsid w:val="00533320"/>
    <w:rsid w:val="00533375"/>
    <w:rsid w:val="00536311"/>
    <w:rsid w:val="00540C94"/>
    <w:rsid w:val="00550E18"/>
    <w:rsid w:val="005535F9"/>
    <w:rsid w:val="00561F5A"/>
    <w:rsid w:val="00562A65"/>
    <w:rsid w:val="00564D53"/>
    <w:rsid w:val="00565EE8"/>
    <w:rsid w:val="005813D7"/>
    <w:rsid w:val="00591B78"/>
    <w:rsid w:val="00591CAA"/>
    <w:rsid w:val="00592FFC"/>
    <w:rsid w:val="00596D08"/>
    <w:rsid w:val="00597892"/>
    <w:rsid w:val="005A324C"/>
    <w:rsid w:val="005A4643"/>
    <w:rsid w:val="005A4AB8"/>
    <w:rsid w:val="005A5EC5"/>
    <w:rsid w:val="005B28E1"/>
    <w:rsid w:val="005E68AE"/>
    <w:rsid w:val="005E6BDA"/>
    <w:rsid w:val="005F03E4"/>
    <w:rsid w:val="005F3F95"/>
    <w:rsid w:val="005F451D"/>
    <w:rsid w:val="005F74FC"/>
    <w:rsid w:val="006049D5"/>
    <w:rsid w:val="006142AC"/>
    <w:rsid w:val="00614A8A"/>
    <w:rsid w:val="00614BD1"/>
    <w:rsid w:val="00626C06"/>
    <w:rsid w:val="00637646"/>
    <w:rsid w:val="00647DC1"/>
    <w:rsid w:val="00650708"/>
    <w:rsid w:val="00651E63"/>
    <w:rsid w:val="0066540E"/>
    <w:rsid w:val="0067054A"/>
    <w:rsid w:val="00672F48"/>
    <w:rsid w:val="00676CBB"/>
    <w:rsid w:val="006779CD"/>
    <w:rsid w:val="0068364E"/>
    <w:rsid w:val="00684816"/>
    <w:rsid w:val="00693EA1"/>
    <w:rsid w:val="0069725A"/>
    <w:rsid w:val="006B572B"/>
    <w:rsid w:val="006C12FC"/>
    <w:rsid w:val="006D49A2"/>
    <w:rsid w:val="006D6F65"/>
    <w:rsid w:val="006D7899"/>
    <w:rsid w:val="006E6890"/>
    <w:rsid w:val="006E715D"/>
    <w:rsid w:val="006F0263"/>
    <w:rsid w:val="006F144E"/>
    <w:rsid w:val="00703D42"/>
    <w:rsid w:val="00712E34"/>
    <w:rsid w:val="00715C05"/>
    <w:rsid w:val="00717BB3"/>
    <w:rsid w:val="00726602"/>
    <w:rsid w:val="007345D7"/>
    <w:rsid w:val="007516DC"/>
    <w:rsid w:val="00753083"/>
    <w:rsid w:val="00767808"/>
    <w:rsid w:val="00767A26"/>
    <w:rsid w:val="00773461"/>
    <w:rsid w:val="00776876"/>
    <w:rsid w:val="007804F1"/>
    <w:rsid w:val="00781995"/>
    <w:rsid w:val="00784069"/>
    <w:rsid w:val="00796E13"/>
    <w:rsid w:val="007A676D"/>
    <w:rsid w:val="007A6E38"/>
    <w:rsid w:val="007B515D"/>
    <w:rsid w:val="007B60B2"/>
    <w:rsid w:val="007B6C59"/>
    <w:rsid w:val="007B6CB1"/>
    <w:rsid w:val="007C33B9"/>
    <w:rsid w:val="007D03E3"/>
    <w:rsid w:val="007D129C"/>
    <w:rsid w:val="007D4F66"/>
    <w:rsid w:val="007E4618"/>
    <w:rsid w:val="007E7449"/>
    <w:rsid w:val="008000F7"/>
    <w:rsid w:val="008043EE"/>
    <w:rsid w:val="00832993"/>
    <w:rsid w:val="00842AD1"/>
    <w:rsid w:val="00860DA7"/>
    <w:rsid w:val="00861FF1"/>
    <w:rsid w:val="008640A1"/>
    <w:rsid w:val="00870E6F"/>
    <w:rsid w:val="00871486"/>
    <w:rsid w:val="008752F6"/>
    <w:rsid w:val="0087729E"/>
    <w:rsid w:val="00883529"/>
    <w:rsid w:val="008A240C"/>
    <w:rsid w:val="008A5AB0"/>
    <w:rsid w:val="008B414B"/>
    <w:rsid w:val="008B7D35"/>
    <w:rsid w:val="008C289F"/>
    <w:rsid w:val="008C31F6"/>
    <w:rsid w:val="008D04C8"/>
    <w:rsid w:val="008D107B"/>
    <w:rsid w:val="008E0AA7"/>
    <w:rsid w:val="008E6DEF"/>
    <w:rsid w:val="00904739"/>
    <w:rsid w:val="00913FAB"/>
    <w:rsid w:val="009154B1"/>
    <w:rsid w:val="00917A92"/>
    <w:rsid w:val="00923231"/>
    <w:rsid w:val="009242A6"/>
    <w:rsid w:val="0093612B"/>
    <w:rsid w:val="00944B92"/>
    <w:rsid w:val="00951D8E"/>
    <w:rsid w:val="00951EA3"/>
    <w:rsid w:val="00964196"/>
    <w:rsid w:val="009753FE"/>
    <w:rsid w:val="00975FD2"/>
    <w:rsid w:val="00977023"/>
    <w:rsid w:val="00980261"/>
    <w:rsid w:val="00983488"/>
    <w:rsid w:val="00983AF4"/>
    <w:rsid w:val="00990670"/>
    <w:rsid w:val="00990972"/>
    <w:rsid w:val="009A6E71"/>
    <w:rsid w:val="009B2EFA"/>
    <w:rsid w:val="009C0A33"/>
    <w:rsid w:val="009C4A70"/>
    <w:rsid w:val="009D53F8"/>
    <w:rsid w:val="009D6355"/>
    <w:rsid w:val="009E170D"/>
    <w:rsid w:val="009E341C"/>
    <w:rsid w:val="009E59DA"/>
    <w:rsid w:val="009F5490"/>
    <w:rsid w:val="009F5944"/>
    <w:rsid w:val="009F6B07"/>
    <w:rsid w:val="00A10816"/>
    <w:rsid w:val="00A167BD"/>
    <w:rsid w:val="00A17875"/>
    <w:rsid w:val="00A27E64"/>
    <w:rsid w:val="00A31471"/>
    <w:rsid w:val="00A31E9B"/>
    <w:rsid w:val="00A32DD5"/>
    <w:rsid w:val="00A33A9E"/>
    <w:rsid w:val="00A479AE"/>
    <w:rsid w:val="00A5367D"/>
    <w:rsid w:val="00A5447E"/>
    <w:rsid w:val="00A548A0"/>
    <w:rsid w:val="00A55523"/>
    <w:rsid w:val="00A5729A"/>
    <w:rsid w:val="00A72512"/>
    <w:rsid w:val="00A81DEA"/>
    <w:rsid w:val="00A855EE"/>
    <w:rsid w:val="00A9727F"/>
    <w:rsid w:val="00A97910"/>
    <w:rsid w:val="00A97CEF"/>
    <w:rsid w:val="00AA0336"/>
    <w:rsid w:val="00AB044B"/>
    <w:rsid w:val="00AB12A9"/>
    <w:rsid w:val="00AF3974"/>
    <w:rsid w:val="00B010B2"/>
    <w:rsid w:val="00B01263"/>
    <w:rsid w:val="00B02538"/>
    <w:rsid w:val="00B04A2D"/>
    <w:rsid w:val="00B07784"/>
    <w:rsid w:val="00B13583"/>
    <w:rsid w:val="00B17844"/>
    <w:rsid w:val="00B21123"/>
    <w:rsid w:val="00B327F9"/>
    <w:rsid w:val="00B45F13"/>
    <w:rsid w:val="00B461B4"/>
    <w:rsid w:val="00B56937"/>
    <w:rsid w:val="00B67615"/>
    <w:rsid w:val="00B7734C"/>
    <w:rsid w:val="00B95096"/>
    <w:rsid w:val="00BA1232"/>
    <w:rsid w:val="00BA6E58"/>
    <w:rsid w:val="00BB6771"/>
    <w:rsid w:val="00BC0F17"/>
    <w:rsid w:val="00BC6B47"/>
    <w:rsid w:val="00BD5208"/>
    <w:rsid w:val="00BE3BEB"/>
    <w:rsid w:val="00BE3D9B"/>
    <w:rsid w:val="00BE6C60"/>
    <w:rsid w:val="00BF13A8"/>
    <w:rsid w:val="00BF4D25"/>
    <w:rsid w:val="00BF6E87"/>
    <w:rsid w:val="00C22F2D"/>
    <w:rsid w:val="00C364EE"/>
    <w:rsid w:val="00C4326D"/>
    <w:rsid w:val="00C459ED"/>
    <w:rsid w:val="00C52701"/>
    <w:rsid w:val="00C54D77"/>
    <w:rsid w:val="00C63000"/>
    <w:rsid w:val="00C74189"/>
    <w:rsid w:val="00C75BA9"/>
    <w:rsid w:val="00C82C5F"/>
    <w:rsid w:val="00C87B43"/>
    <w:rsid w:val="00C9488E"/>
    <w:rsid w:val="00C95869"/>
    <w:rsid w:val="00C978A6"/>
    <w:rsid w:val="00CD2406"/>
    <w:rsid w:val="00CD767D"/>
    <w:rsid w:val="00CE3D95"/>
    <w:rsid w:val="00D121A2"/>
    <w:rsid w:val="00D127E8"/>
    <w:rsid w:val="00D1595A"/>
    <w:rsid w:val="00D36DF6"/>
    <w:rsid w:val="00D40B85"/>
    <w:rsid w:val="00D4532A"/>
    <w:rsid w:val="00D604EC"/>
    <w:rsid w:val="00D60B73"/>
    <w:rsid w:val="00D6192C"/>
    <w:rsid w:val="00D663BE"/>
    <w:rsid w:val="00D71900"/>
    <w:rsid w:val="00D841FC"/>
    <w:rsid w:val="00D941E4"/>
    <w:rsid w:val="00DA0BE9"/>
    <w:rsid w:val="00DA381D"/>
    <w:rsid w:val="00DA57A5"/>
    <w:rsid w:val="00DA5A5E"/>
    <w:rsid w:val="00DB7188"/>
    <w:rsid w:val="00DE5D4F"/>
    <w:rsid w:val="00E00494"/>
    <w:rsid w:val="00E05525"/>
    <w:rsid w:val="00E0669D"/>
    <w:rsid w:val="00E1722A"/>
    <w:rsid w:val="00E26321"/>
    <w:rsid w:val="00E354EB"/>
    <w:rsid w:val="00E5075D"/>
    <w:rsid w:val="00E60976"/>
    <w:rsid w:val="00E731F7"/>
    <w:rsid w:val="00E74B14"/>
    <w:rsid w:val="00E93586"/>
    <w:rsid w:val="00EA05CF"/>
    <w:rsid w:val="00EA1D2B"/>
    <w:rsid w:val="00EB64F7"/>
    <w:rsid w:val="00EC1D3F"/>
    <w:rsid w:val="00EC358E"/>
    <w:rsid w:val="00ED3AA7"/>
    <w:rsid w:val="00ED55C9"/>
    <w:rsid w:val="00EE3395"/>
    <w:rsid w:val="00EE5346"/>
    <w:rsid w:val="00EE5B01"/>
    <w:rsid w:val="00EF70D2"/>
    <w:rsid w:val="00F0060C"/>
    <w:rsid w:val="00F10716"/>
    <w:rsid w:val="00F157AC"/>
    <w:rsid w:val="00F16F06"/>
    <w:rsid w:val="00F207C4"/>
    <w:rsid w:val="00F208FD"/>
    <w:rsid w:val="00F238EE"/>
    <w:rsid w:val="00F34E83"/>
    <w:rsid w:val="00F36C3C"/>
    <w:rsid w:val="00F372C8"/>
    <w:rsid w:val="00F374AF"/>
    <w:rsid w:val="00F47A63"/>
    <w:rsid w:val="00F57BBB"/>
    <w:rsid w:val="00F616A2"/>
    <w:rsid w:val="00F75E60"/>
    <w:rsid w:val="00F819CB"/>
    <w:rsid w:val="00F91FAE"/>
    <w:rsid w:val="00F9492C"/>
    <w:rsid w:val="00FA01D4"/>
    <w:rsid w:val="00FA08AE"/>
    <w:rsid w:val="00FA2E84"/>
    <w:rsid w:val="00FA6D01"/>
    <w:rsid w:val="00FE48D0"/>
    <w:rsid w:val="00FE4DBF"/>
    <w:rsid w:val="00FE4F43"/>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6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C59"/>
    <w:pPr>
      <w:spacing w:after="120"/>
    </w:pPr>
    <w:rPr>
      <w:sz w:val="24"/>
      <w:szCs w:val="24"/>
    </w:rPr>
  </w:style>
  <w:style w:type="paragraph" w:styleId="berschrift1">
    <w:name w:val="heading 1"/>
    <w:basedOn w:val="Standard"/>
    <w:next w:val="Standard"/>
    <w:link w:val="berschrift1Zchn"/>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C59"/>
    <w:rPr>
      <w:rFonts w:ascii="Verdana" w:eastAsiaTheme="majorEastAsia" w:hAnsi="Verdana" w:cstheme="majorBidi"/>
      <w:b/>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006D7899"/>
    <w:rPr>
      <w:rFonts w:asciiTheme="majorHAnsi" w:eastAsiaTheme="majorEastAsia" w:hAnsiTheme="majorHAnsi" w:cstheme="majorBidi"/>
      <w:color w:val="1F3763" w:themeColor="accent1" w:themeShade="7F"/>
      <w:sz w:val="24"/>
      <w:szCs w:val="24"/>
      <w:lang w:val="en-US"/>
    </w:rPr>
  </w:style>
  <w:style w:type="paragraph" w:styleId="Textkrper">
    <w:name w:val="Body Text"/>
    <w:basedOn w:val="Standard"/>
    <w:link w:val="TextkrperZchn"/>
    <w:uiPriority w:val="99"/>
    <w:unhideWhenUsed/>
    <w:rsid w:val="007B6C59"/>
  </w:style>
  <w:style w:type="character" w:customStyle="1" w:styleId="TextkrperZchn">
    <w:name w:val="Textkörper Zchn"/>
    <w:basedOn w:val="Absatz-Standardschriftart"/>
    <w:link w:val="Textkrper"/>
    <w:uiPriority w:val="99"/>
    <w:rsid w:val="007B6C59"/>
    <w:rPr>
      <w:sz w:val="24"/>
      <w:szCs w:val="24"/>
      <w:lang w:val="en-US"/>
    </w:rPr>
  </w:style>
  <w:style w:type="paragraph" w:styleId="Listenabsatz">
    <w:name w:val="List Paragraph"/>
    <w:basedOn w:val="Standard"/>
    <w:uiPriority w:val="34"/>
    <w:qFormat/>
    <w:rsid w:val="00D604EC"/>
    <w:pPr>
      <w:ind w:left="720"/>
      <w:contextualSpacing/>
    </w:pPr>
  </w:style>
  <w:style w:type="paragraph" w:styleId="Beschriftung">
    <w:name w:val="caption"/>
    <w:basedOn w:val="Standard"/>
    <w:next w:val="Standard"/>
    <w:uiPriority w:val="35"/>
    <w:unhideWhenUsed/>
    <w:qFormat/>
    <w:rsid w:val="000012CD"/>
    <w:pPr>
      <w:spacing w:after="200"/>
    </w:pPr>
    <w:rPr>
      <w:i/>
      <w:iCs/>
      <w:color w:val="44546A" w:themeColor="text2"/>
      <w:sz w:val="18"/>
      <w:szCs w:val="18"/>
    </w:rPr>
  </w:style>
  <w:style w:type="table" w:styleId="Tabellenraster">
    <w:name w:val="Table Grid"/>
    <w:basedOn w:val="NormaleTabelle"/>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12CD"/>
    <w:rPr>
      <w:b/>
      <w:bCs/>
    </w:rPr>
  </w:style>
  <w:style w:type="paragraph" w:styleId="Sprechblasentext">
    <w:name w:val="Balloon Text"/>
    <w:basedOn w:val="Standard"/>
    <w:link w:val="SprechblasentextZchn"/>
    <w:uiPriority w:val="99"/>
    <w:semiHidden/>
    <w:unhideWhenUsed/>
    <w:rsid w:val="001C7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2A"/>
    <w:rPr>
      <w:rFonts w:ascii="Segoe UI" w:hAnsi="Segoe UI" w:cs="Segoe UI"/>
      <w:sz w:val="18"/>
      <w:szCs w:val="18"/>
      <w:lang w:val="en-US"/>
    </w:rPr>
  </w:style>
  <w:style w:type="character" w:styleId="Hyperlink">
    <w:name w:val="Hyperlink"/>
    <w:basedOn w:val="Absatz-Standardschriftart"/>
    <w:uiPriority w:val="99"/>
    <w:unhideWhenUsed/>
    <w:rsid w:val="003E4A66"/>
    <w:rPr>
      <w:color w:val="0563C1" w:themeColor="hyperlink"/>
      <w:u w:val="single"/>
    </w:rPr>
  </w:style>
  <w:style w:type="character" w:customStyle="1" w:styleId="NichtaufgelsteErwhnung1">
    <w:name w:val="Nicht aufgelöste Erwähnung1"/>
    <w:basedOn w:val="Absatz-Standardschriftart"/>
    <w:uiPriority w:val="99"/>
    <w:semiHidden/>
    <w:unhideWhenUsed/>
    <w:rsid w:val="003E4A66"/>
    <w:rPr>
      <w:color w:val="605E5C"/>
      <w:shd w:val="clear" w:color="auto" w:fill="E1DFDD"/>
    </w:rPr>
  </w:style>
  <w:style w:type="paragraph" w:styleId="Inhaltsverzeichnisberschrift">
    <w:name w:val="TOC Heading"/>
    <w:basedOn w:val="berschrift1"/>
    <w:next w:val="Standard"/>
    <w:uiPriority w:val="39"/>
    <w:unhideWhenUsed/>
    <w:qFormat/>
    <w:rsid w:val="009242A6"/>
    <w:pPr>
      <w:spacing w:after="0"/>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9242A6"/>
    <w:pPr>
      <w:spacing w:after="100"/>
    </w:pPr>
  </w:style>
  <w:style w:type="paragraph" w:styleId="Verzeichnis2">
    <w:name w:val="toc 2"/>
    <w:basedOn w:val="Standard"/>
    <w:next w:val="Standard"/>
    <w:autoRedefine/>
    <w:uiPriority w:val="39"/>
    <w:unhideWhenUsed/>
    <w:rsid w:val="009242A6"/>
    <w:pPr>
      <w:spacing w:after="100"/>
      <w:ind w:left="240"/>
    </w:pPr>
  </w:style>
  <w:style w:type="paragraph" w:styleId="Verzeichnis3">
    <w:name w:val="toc 3"/>
    <w:basedOn w:val="Standard"/>
    <w:next w:val="Standard"/>
    <w:autoRedefine/>
    <w:uiPriority w:val="39"/>
    <w:unhideWhenUsed/>
    <w:rsid w:val="009242A6"/>
    <w:pPr>
      <w:spacing w:after="100"/>
      <w:ind w:left="480"/>
    </w:pPr>
  </w:style>
  <w:style w:type="paragraph" w:styleId="Verzeichnis4">
    <w:name w:val="toc 4"/>
    <w:basedOn w:val="Standard"/>
    <w:next w:val="Standard"/>
    <w:autoRedefine/>
    <w:uiPriority w:val="39"/>
    <w:unhideWhenUsed/>
    <w:rsid w:val="00F16F06"/>
    <w:pPr>
      <w:spacing w:after="100"/>
      <w:ind w:left="660"/>
    </w:pPr>
    <w:rPr>
      <w:rFonts w:eastAsiaTheme="minorEastAsia"/>
      <w:sz w:val="22"/>
      <w:szCs w:val="22"/>
      <w:lang w:eastAsia="de-DE"/>
    </w:rPr>
  </w:style>
  <w:style w:type="paragraph" w:styleId="Verzeichnis5">
    <w:name w:val="toc 5"/>
    <w:basedOn w:val="Standard"/>
    <w:next w:val="Standard"/>
    <w:autoRedefine/>
    <w:uiPriority w:val="39"/>
    <w:unhideWhenUsed/>
    <w:rsid w:val="00F16F06"/>
    <w:pPr>
      <w:spacing w:after="100"/>
      <w:ind w:left="880"/>
    </w:pPr>
    <w:rPr>
      <w:rFonts w:eastAsiaTheme="minorEastAsia"/>
      <w:sz w:val="22"/>
      <w:szCs w:val="22"/>
      <w:lang w:eastAsia="de-DE"/>
    </w:rPr>
  </w:style>
  <w:style w:type="paragraph" w:styleId="Verzeichnis6">
    <w:name w:val="toc 6"/>
    <w:basedOn w:val="Standard"/>
    <w:next w:val="Standard"/>
    <w:autoRedefine/>
    <w:uiPriority w:val="39"/>
    <w:unhideWhenUsed/>
    <w:rsid w:val="00F16F06"/>
    <w:pPr>
      <w:spacing w:after="100"/>
      <w:ind w:left="1100"/>
    </w:pPr>
    <w:rPr>
      <w:rFonts w:eastAsiaTheme="minorEastAsia"/>
      <w:sz w:val="22"/>
      <w:szCs w:val="22"/>
      <w:lang w:eastAsia="de-DE"/>
    </w:rPr>
  </w:style>
  <w:style w:type="paragraph" w:styleId="Verzeichnis7">
    <w:name w:val="toc 7"/>
    <w:basedOn w:val="Standard"/>
    <w:next w:val="Standard"/>
    <w:autoRedefine/>
    <w:uiPriority w:val="39"/>
    <w:unhideWhenUsed/>
    <w:rsid w:val="00F16F06"/>
    <w:pPr>
      <w:spacing w:after="100"/>
      <w:ind w:left="1320"/>
    </w:pPr>
    <w:rPr>
      <w:rFonts w:eastAsiaTheme="minorEastAsia"/>
      <w:sz w:val="22"/>
      <w:szCs w:val="22"/>
      <w:lang w:eastAsia="de-DE"/>
    </w:rPr>
  </w:style>
  <w:style w:type="paragraph" w:styleId="Verzeichnis8">
    <w:name w:val="toc 8"/>
    <w:basedOn w:val="Standard"/>
    <w:next w:val="Standard"/>
    <w:autoRedefine/>
    <w:uiPriority w:val="39"/>
    <w:unhideWhenUsed/>
    <w:rsid w:val="00F16F06"/>
    <w:pPr>
      <w:spacing w:after="100"/>
      <w:ind w:left="1540"/>
    </w:pPr>
    <w:rPr>
      <w:rFonts w:eastAsiaTheme="minorEastAsia"/>
      <w:sz w:val="22"/>
      <w:szCs w:val="22"/>
      <w:lang w:eastAsia="de-DE"/>
    </w:rPr>
  </w:style>
  <w:style w:type="paragraph" w:styleId="Verzeichnis9">
    <w:name w:val="toc 9"/>
    <w:basedOn w:val="Standard"/>
    <w:next w:val="Standard"/>
    <w:autoRedefine/>
    <w:uiPriority w:val="39"/>
    <w:unhideWhenUsed/>
    <w:rsid w:val="00F16F06"/>
    <w:pPr>
      <w:spacing w:after="100"/>
      <w:ind w:left="1760"/>
    </w:pPr>
    <w:rPr>
      <w:rFonts w:eastAsiaTheme="minorEastAsia"/>
      <w:sz w:val="22"/>
      <w:szCs w:val="22"/>
      <w:lang w:eastAsia="de-DE"/>
    </w:rPr>
  </w:style>
  <w:style w:type="character" w:customStyle="1" w:styleId="NichtaufgelsteErwhnung2">
    <w:name w:val="Nicht aufgelöste Erwähnung2"/>
    <w:basedOn w:val="Absatz-Standardschriftart"/>
    <w:uiPriority w:val="99"/>
    <w:semiHidden/>
    <w:unhideWhenUsed/>
    <w:rsid w:val="00F16F06"/>
    <w:rPr>
      <w:color w:val="605E5C"/>
      <w:shd w:val="clear" w:color="auto" w:fill="E1DFDD"/>
    </w:rPr>
  </w:style>
  <w:style w:type="paragraph" w:styleId="Kopfzeile">
    <w:name w:val="header"/>
    <w:basedOn w:val="Standard"/>
    <w:link w:val="KopfzeileZchn"/>
    <w:uiPriority w:val="99"/>
    <w:unhideWhenUsed/>
    <w:rsid w:val="00F9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2C"/>
    <w:rPr>
      <w:sz w:val="24"/>
      <w:szCs w:val="24"/>
    </w:rPr>
  </w:style>
  <w:style w:type="paragraph" w:styleId="Fuzeile">
    <w:name w:val="footer"/>
    <w:basedOn w:val="Standard"/>
    <w:link w:val="FuzeileZchn"/>
    <w:uiPriority w:val="99"/>
    <w:unhideWhenUsed/>
    <w:rsid w:val="00F9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2C"/>
    <w:rPr>
      <w:sz w:val="24"/>
      <w:szCs w:val="24"/>
    </w:rPr>
  </w:style>
  <w:style w:type="paragraph" w:styleId="Kommentartext">
    <w:name w:val="annotation text"/>
    <w:basedOn w:val="Standard"/>
    <w:link w:val="KommentartextZchn"/>
    <w:uiPriority w:val="99"/>
    <w:unhideWhenUsed/>
    <w:rsid w:val="002F1E48"/>
    <w:rPr>
      <w:sz w:val="20"/>
      <w:szCs w:val="20"/>
      <w:lang w:val="en-US"/>
    </w:rPr>
  </w:style>
  <w:style w:type="character" w:customStyle="1" w:styleId="KommentartextZchn">
    <w:name w:val="Kommentartext Zchn"/>
    <w:basedOn w:val="Absatz-Standardschriftart"/>
    <w:link w:val="Kommentartext"/>
    <w:uiPriority w:val="99"/>
    <w:rsid w:val="002F1E48"/>
    <w:rPr>
      <w:sz w:val="20"/>
      <w:szCs w:val="20"/>
      <w:lang w:val="en-US"/>
    </w:rPr>
  </w:style>
  <w:style w:type="character" w:customStyle="1" w:styleId="NichtaufgelsteErwhnung3">
    <w:name w:val="Nicht aufgelöste Erwähnung3"/>
    <w:basedOn w:val="Absatz-Standardschriftart"/>
    <w:uiPriority w:val="99"/>
    <w:semiHidden/>
    <w:unhideWhenUsed/>
    <w:rsid w:val="006E715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91B78"/>
    <w:rPr>
      <w:color w:val="605E5C"/>
      <w:shd w:val="clear" w:color="auto" w:fill="E1DFDD"/>
    </w:rPr>
  </w:style>
  <w:style w:type="character" w:customStyle="1" w:styleId="UnresolvedMention">
    <w:name w:val="Unresolved Mention"/>
    <w:basedOn w:val="Absatz-Standardschriftart"/>
    <w:uiPriority w:val="99"/>
    <w:semiHidden/>
    <w:unhideWhenUsed/>
    <w:rsid w:val="007A676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C59"/>
    <w:pPr>
      <w:spacing w:after="120"/>
    </w:pPr>
    <w:rPr>
      <w:sz w:val="24"/>
      <w:szCs w:val="24"/>
    </w:rPr>
  </w:style>
  <w:style w:type="paragraph" w:styleId="berschrift1">
    <w:name w:val="heading 1"/>
    <w:basedOn w:val="Standard"/>
    <w:next w:val="Standard"/>
    <w:link w:val="berschrift1Zchn"/>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C59"/>
    <w:rPr>
      <w:rFonts w:ascii="Verdana" w:eastAsiaTheme="majorEastAsia" w:hAnsi="Verdana" w:cstheme="majorBidi"/>
      <w:b/>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006D7899"/>
    <w:rPr>
      <w:rFonts w:asciiTheme="majorHAnsi" w:eastAsiaTheme="majorEastAsia" w:hAnsiTheme="majorHAnsi" w:cstheme="majorBidi"/>
      <w:color w:val="1F3763" w:themeColor="accent1" w:themeShade="7F"/>
      <w:sz w:val="24"/>
      <w:szCs w:val="24"/>
      <w:lang w:val="en-US"/>
    </w:rPr>
  </w:style>
  <w:style w:type="paragraph" w:styleId="Textkrper">
    <w:name w:val="Body Text"/>
    <w:basedOn w:val="Standard"/>
    <w:link w:val="TextkrperZchn"/>
    <w:uiPriority w:val="99"/>
    <w:unhideWhenUsed/>
    <w:rsid w:val="007B6C59"/>
  </w:style>
  <w:style w:type="character" w:customStyle="1" w:styleId="TextkrperZchn">
    <w:name w:val="Textkörper Zchn"/>
    <w:basedOn w:val="Absatz-Standardschriftart"/>
    <w:link w:val="Textkrper"/>
    <w:uiPriority w:val="99"/>
    <w:rsid w:val="007B6C59"/>
    <w:rPr>
      <w:sz w:val="24"/>
      <w:szCs w:val="24"/>
      <w:lang w:val="en-US"/>
    </w:rPr>
  </w:style>
  <w:style w:type="paragraph" w:styleId="Listenabsatz">
    <w:name w:val="List Paragraph"/>
    <w:basedOn w:val="Standard"/>
    <w:uiPriority w:val="34"/>
    <w:qFormat/>
    <w:rsid w:val="00D604EC"/>
    <w:pPr>
      <w:ind w:left="720"/>
      <w:contextualSpacing/>
    </w:pPr>
  </w:style>
  <w:style w:type="paragraph" w:styleId="Beschriftung">
    <w:name w:val="caption"/>
    <w:basedOn w:val="Standard"/>
    <w:next w:val="Standard"/>
    <w:uiPriority w:val="35"/>
    <w:unhideWhenUsed/>
    <w:qFormat/>
    <w:rsid w:val="000012CD"/>
    <w:pPr>
      <w:spacing w:after="200"/>
    </w:pPr>
    <w:rPr>
      <w:i/>
      <w:iCs/>
      <w:color w:val="44546A" w:themeColor="text2"/>
      <w:sz w:val="18"/>
      <w:szCs w:val="18"/>
    </w:rPr>
  </w:style>
  <w:style w:type="table" w:styleId="Tabellenraster">
    <w:name w:val="Table Grid"/>
    <w:basedOn w:val="NormaleTabelle"/>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12CD"/>
    <w:rPr>
      <w:b/>
      <w:bCs/>
    </w:rPr>
  </w:style>
  <w:style w:type="paragraph" w:styleId="Sprechblasentext">
    <w:name w:val="Balloon Text"/>
    <w:basedOn w:val="Standard"/>
    <w:link w:val="SprechblasentextZchn"/>
    <w:uiPriority w:val="99"/>
    <w:semiHidden/>
    <w:unhideWhenUsed/>
    <w:rsid w:val="001C7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2A"/>
    <w:rPr>
      <w:rFonts w:ascii="Segoe UI" w:hAnsi="Segoe UI" w:cs="Segoe UI"/>
      <w:sz w:val="18"/>
      <w:szCs w:val="18"/>
      <w:lang w:val="en-US"/>
    </w:rPr>
  </w:style>
  <w:style w:type="character" w:styleId="Hyperlink">
    <w:name w:val="Hyperlink"/>
    <w:basedOn w:val="Absatz-Standardschriftart"/>
    <w:uiPriority w:val="99"/>
    <w:unhideWhenUsed/>
    <w:rsid w:val="003E4A66"/>
    <w:rPr>
      <w:color w:val="0563C1" w:themeColor="hyperlink"/>
      <w:u w:val="single"/>
    </w:rPr>
  </w:style>
  <w:style w:type="character" w:customStyle="1" w:styleId="NichtaufgelsteErwhnung1">
    <w:name w:val="Nicht aufgelöste Erwähnung1"/>
    <w:basedOn w:val="Absatz-Standardschriftart"/>
    <w:uiPriority w:val="99"/>
    <w:semiHidden/>
    <w:unhideWhenUsed/>
    <w:rsid w:val="003E4A66"/>
    <w:rPr>
      <w:color w:val="605E5C"/>
      <w:shd w:val="clear" w:color="auto" w:fill="E1DFDD"/>
    </w:rPr>
  </w:style>
  <w:style w:type="paragraph" w:styleId="Inhaltsverzeichnisberschrift">
    <w:name w:val="TOC Heading"/>
    <w:basedOn w:val="berschrift1"/>
    <w:next w:val="Standard"/>
    <w:uiPriority w:val="39"/>
    <w:unhideWhenUsed/>
    <w:qFormat/>
    <w:rsid w:val="009242A6"/>
    <w:pPr>
      <w:spacing w:after="0"/>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9242A6"/>
    <w:pPr>
      <w:spacing w:after="100"/>
    </w:pPr>
  </w:style>
  <w:style w:type="paragraph" w:styleId="Verzeichnis2">
    <w:name w:val="toc 2"/>
    <w:basedOn w:val="Standard"/>
    <w:next w:val="Standard"/>
    <w:autoRedefine/>
    <w:uiPriority w:val="39"/>
    <w:unhideWhenUsed/>
    <w:rsid w:val="009242A6"/>
    <w:pPr>
      <w:spacing w:after="100"/>
      <w:ind w:left="240"/>
    </w:pPr>
  </w:style>
  <w:style w:type="paragraph" w:styleId="Verzeichnis3">
    <w:name w:val="toc 3"/>
    <w:basedOn w:val="Standard"/>
    <w:next w:val="Standard"/>
    <w:autoRedefine/>
    <w:uiPriority w:val="39"/>
    <w:unhideWhenUsed/>
    <w:rsid w:val="009242A6"/>
    <w:pPr>
      <w:spacing w:after="100"/>
      <w:ind w:left="480"/>
    </w:pPr>
  </w:style>
  <w:style w:type="paragraph" w:styleId="Verzeichnis4">
    <w:name w:val="toc 4"/>
    <w:basedOn w:val="Standard"/>
    <w:next w:val="Standard"/>
    <w:autoRedefine/>
    <w:uiPriority w:val="39"/>
    <w:unhideWhenUsed/>
    <w:rsid w:val="00F16F06"/>
    <w:pPr>
      <w:spacing w:after="100"/>
      <w:ind w:left="660"/>
    </w:pPr>
    <w:rPr>
      <w:rFonts w:eastAsiaTheme="minorEastAsia"/>
      <w:sz w:val="22"/>
      <w:szCs w:val="22"/>
      <w:lang w:eastAsia="de-DE"/>
    </w:rPr>
  </w:style>
  <w:style w:type="paragraph" w:styleId="Verzeichnis5">
    <w:name w:val="toc 5"/>
    <w:basedOn w:val="Standard"/>
    <w:next w:val="Standard"/>
    <w:autoRedefine/>
    <w:uiPriority w:val="39"/>
    <w:unhideWhenUsed/>
    <w:rsid w:val="00F16F06"/>
    <w:pPr>
      <w:spacing w:after="100"/>
      <w:ind w:left="880"/>
    </w:pPr>
    <w:rPr>
      <w:rFonts w:eastAsiaTheme="minorEastAsia"/>
      <w:sz w:val="22"/>
      <w:szCs w:val="22"/>
      <w:lang w:eastAsia="de-DE"/>
    </w:rPr>
  </w:style>
  <w:style w:type="paragraph" w:styleId="Verzeichnis6">
    <w:name w:val="toc 6"/>
    <w:basedOn w:val="Standard"/>
    <w:next w:val="Standard"/>
    <w:autoRedefine/>
    <w:uiPriority w:val="39"/>
    <w:unhideWhenUsed/>
    <w:rsid w:val="00F16F06"/>
    <w:pPr>
      <w:spacing w:after="100"/>
      <w:ind w:left="1100"/>
    </w:pPr>
    <w:rPr>
      <w:rFonts w:eastAsiaTheme="minorEastAsia"/>
      <w:sz w:val="22"/>
      <w:szCs w:val="22"/>
      <w:lang w:eastAsia="de-DE"/>
    </w:rPr>
  </w:style>
  <w:style w:type="paragraph" w:styleId="Verzeichnis7">
    <w:name w:val="toc 7"/>
    <w:basedOn w:val="Standard"/>
    <w:next w:val="Standard"/>
    <w:autoRedefine/>
    <w:uiPriority w:val="39"/>
    <w:unhideWhenUsed/>
    <w:rsid w:val="00F16F06"/>
    <w:pPr>
      <w:spacing w:after="100"/>
      <w:ind w:left="1320"/>
    </w:pPr>
    <w:rPr>
      <w:rFonts w:eastAsiaTheme="minorEastAsia"/>
      <w:sz w:val="22"/>
      <w:szCs w:val="22"/>
      <w:lang w:eastAsia="de-DE"/>
    </w:rPr>
  </w:style>
  <w:style w:type="paragraph" w:styleId="Verzeichnis8">
    <w:name w:val="toc 8"/>
    <w:basedOn w:val="Standard"/>
    <w:next w:val="Standard"/>
    <w:autoRedefine/>
    <w:uiPriority w:val="39"/>
    <w:unhideWhenUsed/>
    <w:rsid w:val="00F16F06"/>
    <w:pPr>
      <w:spacing w:after="100"/>
      <w:ind w:left="1540"/>
    </w:pPr>
    <w:rPr>
      <w:rFonts w:eastAsiaTheme="minorEastAsia"/>
      <w:sz w:val="22"/>
      <w:szCs w:val="22"/>
      <w:lang w:eastAsia="de-DE"/>
    </w:rPr>
  </w:style>
  <w:style w:type="paragraph" w:styleId="Verzeichnis9">
    <w:name w:val="toc 9"/>
    <w:basedOn w:val="Standard"/>
    <w:next w:val="Standard"/>
    <w:autoRedefine/>
    <w:uiPriority w:val="39"/>
    <w:unhideWhenUsed/>
    <w:rsid w:val="00F16F06"/>
    <w:pPr>
      <w:spacing w:after="100"/>
      <w:ind w:left="1760"/>
    </w:pPr>
    <w:rPr>
      <w:rFonts w:eastAsiaTheme="minorEastAsia"/>
      <w:sz w:val="22"/>
      <w:szCs w:val="22"/>
      <w:lang w:eastAsia="de-DE"/>
    </w:rPr>
  </w:style>
  <w:style w:type="character" w:customStyle="1" w:styleId="NichtaufgelsteErwhnung2">
    <w:name w:val="Nicht aufgelöste Erwähnung2"/>
    <w:basedOn w:val="Absatz-Standardschriftart"/>
    <w:uiPriority w:val="99"/>
    <w:semiHidden/>
    <w:unhideWhenUsed/>
    <w:rsid w:val="00F16F06"/>
    <w:rPr>
      <w:color w:val="605E5C"/>
      <w:shd w:val="clear" w:color="auto" w:fill="E1DFDD"/>
    </w:rPr>
  </w:style>
  <w:style w:type="paragraph" w:styleId="Kopfzeile">
    <w:name w:val="header"/>
    <w:basedOn w:val="Standard"/>
    <w:link w:val="KopfzeileZchn"/>
    <w:uiPriority w:val="99"/>
    <w:unhideWhenUsed/>
    <w:rsid w:val="00F9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2C"/>
    <w:rPr>
      <w:sz w:val="24"/>
      <w:szCs w:val="24"/>
    </w:rPr>
  </w:style>
  <w:style w:type="paragraph" w:styleId="Fuzeile">
    <w:name w:val="footer"/>
    <w:basedOn w:val="Standard"/>
    <w:link w:val="FuzeileZchn"/>
    <w:uiPriority w:val="99"/>
    <w:unhideWhenUsed/>
    <w:rsid w:val="00F9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2C"/>
    <w:rPr>
      <w:sz w:val="24"/>
      <w:szCs w:val="24"/>
    </w:rPr>
  </w:style>
  <w:style w:type="paragraph" w:styleId="Kommentartext">
    <w:name w:val="annotation text"/>
    <w:basedOn w:val="Standard"/>
    <w:link w:val="KommentartextZchn"/>
    <w:uiPriority w:val="99"/>
    <w:unhideWhenUsed/>
    <w:rsid w:val="002F1E48"/>
    <w:rPr>
      <w:sz w:val="20"/>
      <w:szCs w:val="20"/>
      <w:lang w:val="en-US"/>
    </w:rPr>
  </w:style>
  <w:style w:type="character" w:customStyle="1" w:styleId="KommentartextZchn">
    <w:name w:val="Kommentartext Zchn"/>
    <w:basedOn w:val="Absatz-Standardschriftart"/>
    <w:link w:val="Kommentartext"/>
    <w:uiPriority w:val="99"/>
    <w:rsid w:val="002F1E48"/>
    <w:rPr>
      <w:sz w:val="20"/>
      <w:szCs w:val="20"/>
      <w:lang w:val="en-US"/>
    </w:rPr>
  </w:style>
  <w:style w:type="character" w:customStyle="1" w:styleId="NichtaufgelsteErwhnung3">
    <w:name w:val="Nicht aufgelöste Erwähnung3"/>
    <w:basedOn w:val="Absatz-Standardschriftart"/>
    <w:uiPriority w:val="99"/>
    <w:semiHidden/>
    <w:unhideWhenUsed/>
    <w:rsid w:val="006E715D"/>
    <w:rPr>
      <w:color w:val="605E5C"/>
      <w:shd w:val="clear" w:color="auto" w:fill="E1DFDD"/>
    </w:rPr>
  </w:style>
  <w:style w:type="character" w:customStyle="1" w:styleId="NichtaufgelsteErwhnung4">
    <w:name w:val="Nicht aufgelöste Erwähnung4"/>
    <w:basedOn w:val="Absatz-Standardschriftart"/>
    <w:uiPriority w:val="99"/>
    <w:semiHidden/>
    <w:unhideWhenUsed/>
    <w:rsid w:val="00591B78"/>
    <w:rPr>
      <w:color w:val="605E5C"/>
      <w:shd w:val="clear" w:color="auto" w:fill="E1DFDD"/>
    </w:rPr>
  </w:style>
  <w:style w:type="character" w:customStyle="1" w:styleId="UnresolvedMention">
    <w:name w:val="Unresolved Mention"/>
    <w:basedOn w:val="Absatz-Standardschriftart"/>
    <w:uiPriority w:val="99"/>
    <w:semiHidden/>
    <w:unhideWhenUsed/>
    <w:rsid w:val="007A6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oksha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u.sales@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u.support@humanwar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umanwar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m1ca85303e3a4c03ae694e4f7810da28 xmlns="1f19542f-aa72-4f13-a9aa-8e431748262d">
      <Terms xmlns="http://schemas.microsoft.com/office/infopath/2007/PartnerControls"/>
    </m1ca85303e3a4c03ae694e4f7810da28>
    <udlPDPDelivrableGateApprovalLog xmlns="1f19542f-aa72-4f13-a9aa-8e431748262d" xsi:nil="true"/>
    <k5ae3af173e348e09c1e67a5b820b18c xmlns="1f19542f-aa72-4f13-a9aa-8e431748262d">
      <Terms xmlns="http://schemas.microsoft.com/office/infopath/2007/PartnerControls"/>
    </k5ae3af173e348e09c1e67a5b820b18c>
    <p360cc2558a1442bb27f0795ce1409ac xmlns="1f19542f-aa72-4f13-a9aa-8e431748262d">
      <Terms xmlns="http://schemas.microsoft.com/office/infopath/2007/PartnerControls"/>
    </p360cc2558a1442bb27f0795ce1409ac>
    <TaxCatchAll xmlns="bb004757-2af2-43a8-93dc-299c2a6b72bd">
      <Value>2</Value>
      <Value>3</Value>
    </TaxCatchAll>
    <IconOverlay xmlns="http://schemas.microsoft.com/sharepoint/v4" xsi:nil="true"/>
    <udfPDPFlowState xmlns="1f19542f-aa72-4f13-a9aa-8e431748262d">0</udfPDPFlowState>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udlPDPDelivrableApprovalLog xmlns="1f19542f-aa72-4f13-a9aa-8e43174826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0AD84-3942-4777-9BAA-3080C91E3B4A}">
  <ds:schemaRefs>
    <ds:schemaRef ds:uri="http://schemas.microsoft.com/office/2006/metadata/properties"/>
    <ds:schemaRef ds:uri="http://schemas.microsoft.com/office/infopath/2007/PartnerControls"/>
    <ds:schemaRef ds:uri="1f19542f-aa72-4f13-a9aa-8e431748262d"/>
    <ds:schemaRef ds:uri="bb004757-2af2-43a8-93dc-299c2a6b72bd"/>
    <ds:schemaRef ds:uri="http://schemas.microsoft.com/sharepoint/v4"/>
  </ds:schemaRefs>
</ds:datastoreItem>
</file>

<file path=customXml/itemProps2.xml><?xml version="1.0" encoding="utf-8"?>
<ds:datastoreItem xmlns:ds="http://schemas.openxmlformats.org/officeDocument/2006/customXml" ds:itemID="{A2392FDB-1F13-4EC1-A5FC-CDAAC35E488A}">
  <ds:schemaRefs>
    <ds:schemaRef ds:uri="http://schemas.microsoft.com/sharepoint/v3/contenttype/forms"/>
  </ds:schemaRefs>
</ds:datastoreItem>
</file>

<file path=customXml/itemProps3.xml><?xml version="1.0" encoding="utf-8"?>
<ds:datastoreItem xmlns:ds="http://schemas.openxmlformats.org/officeDocument/2006/customXml" ds:itemID="{1719FCFF-CAFD-4FD1-A630-A37024BEDC0C}"/>
</file>

<file path=customXml/itemProps4.xml><?xml version="1.0" encoding="utf-8"?>
<ds:datastoreItem xmlns:ds="http://schemas.openxmlformats.org/officeDocument/2006/customXml" ds:itemID="{5E0CCBAB-D532-4762-9E29-D754ACA3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11898</Words>
  <Characters>74960</Characters>
  <Application>Microsoft Office Word</Application>
  <DocSecurity>0</DocSecurity>
  <Lines>624</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Martin Mischler</cp:lastModifiedBy>
  <cp:revision>28</cp:revision>
  <dcterms:created xsi:type="dcterms:W3CDTF">2021-04-07T13:03:00Z</dcterms:created>
  <dcterms:modified xsi:type="dcterms:W3CDTF">2021-10-05T10:04:00Z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ies>
</file>