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87621" w14:textId="77777777" w:rsidR="00110D8C" w:rsidRPr="009E2FD4" w:rsidRDefault="00110D8C" w:rsidP="000C0D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C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"/>
        </w:rPr>
        <w:t>VictorReader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"/>
        </w:rPr>
        <w:t xml:space="preserve"> Trek</w:t>
      </w:r>
    </w:p>
    <w:p w14:paraId="5288A508" w14:textId="77777777" w:rsidR="00110D8C" w:rsidRPr="009E2FD4" w:rsidRDefault="00110D8C" w:rsidP="00110D8C">
      <w:pPr>
        <w:spacing w:after="0" w:line="240" w:lineRule="auto"/>
        <w:rPr>
          <w:rFonts w:ascii="Arial" w:eastAsia="Times New Roman" w:hAnsi="Arial" w:cs="Arial"/>
          <w:sz w:val="32"/>
          <w:szCs w:val="32"/>
          <w:lang w:val="fr-CA"/>
        </w:rPr>
      </w:pPr>
    </w:p>
    <w:p w14:paraId="5F3003F6" w14:textId="77777777" w:rsidR="00110D8C" w:rsidRPr="009E2FD4" w:rsidRDefault="00110D8C" w:rsidP="0011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Arial" w:eastAsia="Times New Roman" w:hAnsi="Arial" w:cs="Arial"/>
          <w:sz w:val="32"/>
          <w:szCs w:val="32"/>
          <w:lang w:val="fr"/>
        </w:rPr>
        <w:t>Notes de mise à jour – Version 1.2</w:t>
      </w:r>
    </w:p>
    <w:p w14:paraId="5014EF53" w14:textId="77777777" w:rsidR="00110D8C" w:rsidRPr="009E2FD4" w:rsidRDefault="00110D8C" w:rsidP="00110D8C">
      <w:pPr>
        <w:spacing w:after="0" w:line="240" w:lineRule="auto"/>
        <w:rPr>
          <w:rFonts w:ascii="Arial" w:eastAsia="Times New Roman" w:hAnsi="Arial" w:cs="Arial"/>
          <w:lang w:val="fr-CA"/>
        </w:rPr>
      </w:pPr>
    </w:p>
    <w:p w14:paraId="4E2E1FC3" w14:textId="77777777" w:rsidR="00110D8C" w:rsidRPr="009E2FD4" w:rsidRDefault="00110D8C" w:rsidP="0011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Arial" w:eastAsia="Times New Roman" w:hAnsi="Arial" w:cs="Arial"/>
          <w:lang w:val="fr"/>
        </w:rPr>
        <w:t> </w:t>
      </w:r>
    </w:p>
    <w:p w14:paraId="5A856929" w14:textId="3B3C4B54" w:rsidR="00110D8C" w:rsidRPr="009E2FD4" w:rsidRDefault="00110D8C" w:rsidP="0011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Arial" w:eastAsia="Times New Roman" w:hAnsi="Arial" w:cs="Arial"/>
          <w:lang w:val="fr"/>
        </w:rPr>
        <w:t>La version 1.2 est la plus récente mise à jour du lecteur de livres parlés et GPS VictorReader Trek. Elle peut être téléchargée au :</w:t>
      </w:r>
    </w:p>
    <w:p w14:paraId="4B202442" w14:textId="77777777" w:rsidR="00110D8C" w:rsidRPr="009E2FD4" w:rsidRDefault="00110D8C" w:rsidP="00110D8C">
      <w:pPr>
        <w:spacing w:after="0" w:line="240" w:lineRule="auto"/>
        <w:rPr>
          <w:lang w:val="fr-CA"/>
        </w:rPr>
      </w:pPr>
    </w:p>
    <w:p w14:paraId="2B1BD411" w14:textId="77777777" w:rsidR="00110D8C" w:rsidRPr="009E2FD4" w:rsidRDefault="00974C77" w:rsidP="0011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hyperlink r:id="rId8" w:history="1">
        <w:r w:rsidR="00390A01">
          <w:rPr>
            <w:rStyle w:val="Lienhypertexte"/>
            <w:rFonts w:ascii="Arial" w:eastAsia="Times New Roman" w:hAnsi="Arial" w:cs="Arial"/>
            <w:color w:val="auto"/>
            <w:lang w:val="fr"/>
          </w:rPr>
          <w:t>http://www.humanware.com/support</w:t>
        </w:r>
      </w:hyperlink>
      <w:r w:rsidR="00390A01">
        <w:rPr>
          <w:rFonts w:ascii="Arial" w:eastAsia="Times New Roman" w:hAnsi="Arial" w:cs="Arial"/>
          <w:lang w:val="fr"/>
        </w:rPr>
        <w:t xml:space="preserve"> </w:t>
      </w:r>
    </w:p>
    <w:p w14:paraId="65A34CB7" w14:textId="77777777" w:rsidR="00110D8C" w:rsidRPr="009E2FD4" w:rsidRDefault="00110D8C" w:rsidP="00110D8C">
      <w:pPr>
        <w:spacing w:after="0" w:line="240" w:lineRule="auto"/>
        <w:rPr>
          <w:rFonts w:ascii="Arial" w:eastAsia="Times New Roman" w:hAnsi="Arial" w:cs="Arial"/>
          <w:lang w:val="fr-CA"/>
        </w:rPr>
      </w:pPr>
    </w:p>
    <w:p w14:paraId="44C2FFB1" w14:textId="77777777" w:rsidR="00110D8C" w:rsidRPr="009E2FD4" w:rsidRDefault="00110D8C" w:rsidP="0011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Arial" w:eastAsia="Times New Roman" w:hAnsi="Arial" w:cs="Arial"/>
          <w:lang w:val="fr"/>
        </w:rPr>
        <w:t> </w:t>
      </w:r>
    </w:p>
    <w:p w14:paraId="07D802C5" w14:textId="77777777" w:rsidR="00110D8C" w:rsidRPr="009E2FD4" w:rsidRDefault="00110D8C" w:rsidP="00110D8C">
      <w:pPr>
        <w:spacing w:after="0" w:line="240" w:lineRule="auto"/>
        <w:rPr>
          <w:rFonts w:ascii="Arial" w:eastAsia="Times New Roman" w:hAnsi="Arial" w:cs="Arial"/>
          <w:lang w:val="fr-CA"/>
        </w:rPr>
      </w:pPr>
      <w:r>
        <w:rPr>
          <w:rFonts w:ascii="Arial" w:eastAsia="Times New Roman" w:hAnsi="Arial" w:cs="Arial"/>
          <w:lang w:val="fr"/>
        </w:rPr>
        <w:t>Vous y trouverez des ressources supplémentaires, dont le guide d’utilisation du Trek, une FAQ et un lien pour signaler les erreurs de carte GPS.</w:t>
      </w:r>
    </w:p>
    <w:p w14:paraId="04EEEE67" w14:textId="77777777" w:rsidR="00110D8C" w:rsidRPr="009E2FD4" w:rsidRDefault="00110D8C" w:rsidP="0011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5D3C86AF" w14:textId="77777777" w:rsidR="00110D8C" w:rsidRPr="009E2FD4" w:rsidRDefault="00110D8C" w:rsidP="0011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Arial" w:eastAsia="Times New Roman" w:hAnsi="Arial" w:cs="Arial"/>
          <w:lang w:val="fr"/>
        </w:rPr>
        <w:t> </w:t>
      </w:r>
    </w:p>
    <w:p w14:paraId="7607DA49" w14:textId="77777777" w:rsidR="00110D8C" w:rsidRPr="009E2FD4" w:rsidRDefault="00110D8C" w:rsidP="0011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Arial" w:eastAsia="Times New Roman" w:hAnsi="Arial" w:cs="Arial"/>
          <w:lang w:val="fr"/>
        </w:rPr>
        <w:t>Instructions d'installation :</w:t>
      </w:r>
    </w:p>
    <w:p w14:paraId="264E263F" w14:textId="77777777" w:rsidR="00110D8C" w:rsidRPr="009E2FD4" w:rsidRDefault="00110D8C" w:rsidP="00110D8C">
      <w:pPr>
        <w:spacing w:after="0" w:line="240" w:lineRule="auto"/>
        <w:rPr>
          <w:rFonts w:ascii="Arial" w:eastAsia="Times New Roman" w:hAnsi="Arial" w:cs="Arial"/>
          <w:lang w:val="fr-CA"/>
        </w:rPr>
      </w:pPr>
    </w:p>
    <w:p w14:paraId="1F1DFEF4" w14:textId="739F7671" w:rsidR="00110D8C" w:rsidRPr="009E2FD4" w:rsidRDefault="00110D8C" w:rsidP="00110D8C">
      <w:pPr>
        <w:spacing w:after="0" w:line="240" w:lineRule="auto"/>
        <w:rPr>
          <w:rFonts w:ascii="Times New Roman" w:eastAsia="Times New Roman" w:hAnsi="Times New Roman" w:cs="Times New Roman"/>
          <w:lang w:val="fr-CA"/>
        </w:rPr>
      </w:pPr>
      <w:r>
        <w:rPr>
          <w:rFonts w:ascii="Arial" w:eastAsia="Times New Roman" w:hAnsi="Arial" w:cs="Arial"/>
          <w:lang w:val="fr"/>
        </w:rPr>
        <w:t xml:space="preserve">Si votre </w:t>
      </w:r>
      <w:proofErr w:type="spellStart"/>
      <w:r>
        <w:rPr>
          <w:rFonts w:ascii="Arial" w:eastAsia="Times New Roman" w:hAnsi="Arial" w:cs="Arial"/>
          <w:lang w:val="fr"/>
        </w:rPr>
        <w:t>VictorReader</w:t>
      </w:r>
      <w:proofErr w:type="spellEnd"/>
      <w:r>
        <w:rPr>
          <w:rFonts w:ascii="Arial" w:eastAsia="Times New Roman" w:hAnsi="Arial" w:cs="Arial"/>
          <w:lang w:val="fr"/>
        </w:rPr>
        <w:t xml:space="preserve"> Trek est déjà configuré pour se brancher à un réseau sans fil, la mise à jour sera automatiquement détectée la prochaine fois que le Trek est connecté au réseau et que vous accédez à </w:t>
      </w:r>
      <w:r w:rsidR="000F17CC">
        <w:rPr>
          <w:rFonts w:ascii="Arial" w:eastAsia="Times New Roman" w:hAnsi="Arial" w:cs="Arial"/>
          <w:lang w:val="fr"/>
        </w:rPr>
        <w:t xml:space="preserve">au catalogue </w:t>
      </w:r>
      <w:r>
        <w:rPr>
          <w:rFonts w:ascii="Arial" w:eastAsia="Times New Roman" w:hAnsi="Arial" w:cs="Arial"/>
          <w:lang w:val="fr"/>
        </w:rPr>
        <w:t>en ligne. Le Trek vous demandera de télécharger la mise à jour et l'installera automatiquement.</w:t>
      </w:r>
    </w:p>
    <w:p w14:paraId="5CCA95BB" w14:textId="77777777" w:rsidR="00110D8C" w:rsidRPr="009E2FD4" w:rsidRDefault="00110D8C" w:rsidP="00110D8C">
      <w:pPr>
        <w:spacing w:after="0" w:line="240" w:lineRule="auto"/>
        <w:rPr>
          <w:rFonts w:ascii="Times New Roman" w:eastAsia="Times New Roman" w:hAnsi="Times New Roman" w:cs="Times New Roman"/>
          <w:lang w:val="fr-CA"/>
        </w:rPr>
      </w:pPr>
      <w:r>
        <w:rPr>
          <w:rFonts w:ascii="Arial" w:eastAsia="Times New Roman" w:hAnsi="Arial" w:cs="Arial"/>
          <w:lang w:val="fr"/>
        </w:rPr>
        <w:t> </w:t>
      </w:r>
    </w:p>
    <w:p w14:paraId="62DEFE86" w14:textId="77777777" w:rsidR="00110D8C" w:rsidRPr="009E2FD4" w:rsidRDefault="00110D8C" w:rsidP="00110D8C">
      <w:pPr>
        <w:spacing w:after="0" w:line="240" w:lineRule="auto"/>
        <w:rPr>
          <w:rFonts w:ascii="Times New Roman" w:eastAsia="Times New Roman" w:hAnsi="Times New Roman" w:cs="Times New Roman"/>
          <w:lang w:val="fr-CA"/>
        </w:rPr>
      </w:pPr>
      <w:r>
        <w:rPr>
          <w:rFonts w:ascii="Arial" w:eastAsia="Times New Roman" w:hAnsi="Arial" w:cs="Arial"/>
          <w:lang w:val="fr"/>
        </w:rPr>
        <w:t> </w:t>
      </w:r>
    </w:p>
    <w:p w14:paraId="1FD7417C" w14:textId="1322992E" w:rsidR="00110D8C" w:rsidRPr="009E2FD4" w:rsidRDefault="00110D8C" w:rsidP="00110D8C">
      <w:pPr>
        <w:spacing w:after="0" w:line="240" w:lineRule="auto"/>
        <w:rPr>
          <w:rFonts w:ascii="Arial" w:eastAsia="Times New Roman" w:hAnsi="Arial" w:cs="Arial"/>
          <w:lang w:val="fr-CA"/>
        </w:rPr>
      </w:pPr>
      <w:r>
        <w:rPr>
          <w:rFonts w:ascii="Arial" w:eastAsia="Times New Roman" w:hAnsi="Arial" w:cs="Arial"/>
          <w:lang w:val="fr"/>
        </w:rPr>
        <w:t xml:space="preserve">Vous pouvez également télécharger et installer la mise à jour manuellement.    </w:t>
      </w:r>
    </w:p>
    <w:p w14:paraId="1FF7ED9E" w14:textId="77777777" w:rsidR="00110D8C" w:rsidRPr="009E2FD4" w:rsidRDefault="00110D8C" w:rsidP="00110D8C">
      <w:pPr>
        <w:spacing w:after="0" w:line="240" w:lineRule="auto"/>
        <w:rPr>
          <w:rFonts w:ascii="Times New Roman" w:eastAsia="Times New Roman" w:hAnsi="Times New Roman" w:cs="Times New Roman"/>
          <w:lang w:val="fr-CA"/>
        </w:rPr>
      </w:pPr>
    </w:p>
    <w:p w14:paraId="05638963" w14:textId="77777777" w:rsidR="00110D8C" w:rsidRPr="009E2FD4" w:rsidRDefault="00110D8C" w:rsidP="00110D8C">
      <w:pPr>
        <w:spacing w:after="0" w:line="240" w:lineRule="auto"/>
        <w:rPr>
          <w:rFonts w:ascii="Times New Roman" w:eastAsia="Times New Roman" w:hAnsi="Times New Roman" w:cs="Times New Roman"/>
          <w:lang w:val="fr-CA"/>
        </w:rPr>
      </w:pPr>
      <w:r>
        <w:rPr>
          <w:rFonts w:ascii="Times New Roman" w:eastAsia="Times New Roman" w:hAnsi="Times New Roman" w:cs="Times New Roman"/>
          <w:lang w:val="fr"/>
        </w:rPr>
        <w:t> </w:t>
      </w:r>
    </w:p>
    <w:p w14:paraId="569A5D46" w14:textId="77777777" w:rsidR="00110D8C" w:rsidRPr="009E2FD4" w:rsidRDefault="00110D8C" w:rsidP="00110D8C">
      <w:pPr>
        <w:spacing w:after="0" w:line="240" w:lineRule="auto"/>
        <w:rPr>
          <w:rFonts w:ascii="Times New Roman" w:eastAsia="Times New Roman" w:hAnsi="Times New Roman" w:cs="Times New Roman"/>
          <w:lang w:val="fr-CA"/>
        </w:rPr>
      </w:pPr>
      <w:r>
        <w:rPr>
          <w:rFonts w:ascii="Arial" w:eastAsia="Times New Roman" w:hAnsi="Arial" w:cs="Arial"/>
          <w:lang w:val="fr"/>
        </w:rPr>
        <w:t>La mise à jour est un fichier unique se terminant par UPG. Pour mettre votre Trek à jour manuellement, suivez les étapes suivantes :</w:t>
      </w:r>
    </w:p>
    <w:p w14:paraId="7AF93D1D" w14:textId="77777777" w:rsidR="00110D8C" w:rsidRPr="009E2FD4" w:rsidRDefault="00110D8C" w:rsidP="00110D8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lang w:val="fr-CA"/>
        </w:rPr>
      </w:pPr>
      <w:r>
        <w:rPr>
          <w:rFonts w:ascii="Arial" w:eastAsia="Times New Roman" w:hAnsi="Arial"/>
          <w:lang w:val="fr"/>
        </w:rPr>
        <w:t>1.</w:t>
      </w:r>
      <w:r>
        <w:rPr>
          <w:rFonts w:ascii="Times New Roman" w:eastAsia="Times New Roman" w:hAnsi="Times New Roman"/>
          <w:lang w:val="fr"/>
        </w:rPr>
        <w:t xml:space="preserve">    </w:t>
      </w:r>
      <w:r>
        <w:rPr>
          <w:rFonts w:ascii="Arial" w:eastAsia="Times New Roman" w:hAnsi="Arial"/>
          <w:lang w:val="fr"/>
        </w:rPr>
        <w:t>Téléchargez le fichier UPG à partir du site de HumanWare ci-dessus.</w:t>
      </w:r>
    </w:p>
    <w:p w14:paraId="46AA76F3" w14:textId="77777777" w:rsidR="00110D8C" w:rsidRPr="009E2FD4" w:rsidRDefault="00110D8C" w:rsidP="00110D8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lang w:val="fr-CA"/>
        </w:rPr>
      </w:pPr>
      <w:r>
        <w:rPr>
          <w:rFonts w:ascii="Arial" w:eastAsia="Times New Roman" w:hAnsi="Arial"/>
          <w:lang w:val="fr"/>
        </w:rPr>
        <w:t>2.</w:t>
      </w:r>
      <w:r>
        <w:rPr>
          <w:rFonts w:ascii="Times New Roman" w:eastAsia="Times New Roman" w:hAnsi="Times New Roman"/>
          <w:lang w:val="fr"/>
        </w:rPr>
        <w:t xml:space="preserve">    </w:t>
      </w:r>
      <w:r>
        <w:rPr>
          <w:rFonts w:ascii="Arial" w:eastAsia="Times New Roman" w:hAnsi="Arial"/>
          <w:lang w:val="fr"/>
        </w:rPr>
        <w:t xml:space="preserve">Copiez le fichier à la racine d'une carte SD, puis insérez la carte SD dans votre Trek. </w:t>
      </w:r>
    </w:p>
    <w:p w14:paraId="14A21408" w14:textId="77777777" w:rsidR="00110D8C" w:rsidRPr="009E2FD4" w:rsidRDefault="00110D8C" w:rsidP="00110D8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lang w:val="fr-CA"/>
        </w:rPr>
      </w:pPr>
      <w:r>
        <w:rPr>
          <w:rFonts w:ascii="Arial" w:eastAsia="Times New Roman" w:hAnsi="Arial"/>
          <w:lang w:val="fr"/>
        </w:rPr>
        <w:t>3.</w:t>
      </w:r>
      <w:r>
        <w:rPr>
          <w:rFonts w:ascii="Times New Roman" w:eastAsia="Times New Roman" w:hAnsi="Times New Roman"/>
          <w:lang w:val="fr"/>
        </w:rPr>
        <w:t xml:space="preserve">    </w:t>
      </w:r>
      <w:r>
        <w:rPr>
          <w:rFonts w:ascii="Arial" w:eastAsia="Times New Roman" w:hAnsi="Arial"/>
          <w:lang w:val="fr"/>
        </w:rPr>
        <w:t>Allumez le Trek et branchez-le à une source de courant.</w:t>
      </w:r>
    </w:p>
    <w:p w14:paraId="28E742E3" w14:textId="10981732" w:rsidR="00110D8C" w:rsidRPr="009E2FD4" w:rsidRDefault="00110D8C" w:rsidP="00110D8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lang w:val="fr-CA"/>
        </w:rPr>
      </w:pPr>
      <w:r>
        <w:rPr>
          <w:rFonts w:ascii="Arial" w:eastAsia="Times New Roman" w:hAnsi="Arial"/>
          <w:lang w:val="fr"/>
        </w:rPr>
        <w:t>4.</w:t>
      </w:r>
      <w:r>
        <w:rPr>
          <w:rFonts w:ascii="Times New Roman" w:eastAsia="Times New Roman" w:hAnsi="Times New Roman"/>
          <w:lang w:val="fr"/>
        </w:rPr>
        <w:t>   </w:t>
      </w:r>
      <w:r>
        <w:rPr>
          <w:rFonts w:ascii="Arial" w:eastAsia="Times New Roman" w:hAnsi="Arial"/>
          <w:lang w:val="fr"/>
        </w:rPr>
        <w:t>La mise à jour démarrera automatiquement. Le processus d'installation dure environ 2 minutes pendant lesquelles le Trek émet des messages de progression périodiques. Le Trek annoncera la fin de la mise à jour, puis s'éteindra.</w:t>
      </w:r>
    </w:p>
    <w:p w14:paraId="4AFDB8FC" w14:textId="35BE9F13" w:rsidR="00110D8C" w:rsidRPr="009E2FD4" w:rsidRDefault="00110D8C" w:rsidP="00110D8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Arial" w:eastAsia="Times New Roman" w:hAnsi="Arial"/>
          <w:lang w:val="fr"/>
        </w:rPr>
        <w:t>5.</w:t>
      </w:r>
      <w:r>
        <w:rPr>
          <w:rFonts w:ascii="Times New Roman" w:eastAsia="Times New Roman" w:hAnsi="Times New Roman"/>
          <w:lang w:val="fr"/>
        </w:rPr>
        <w:t>   </w:t>
      </w:r>
      <w:r>
        <w:rPr>
          <w:rFonts w:ascii="Arial" w:eastAsia="Times New Roman" w:hAnsi="Arial"/>
          <w:lang w:val="fr"/>
        </w:rPr>
        <w:t>Lorsque vous rallumez le Trek, vous pouvez confirmer le nouveau numéro de version en appuyant sur la touche Info (0). </w:t>
      </w:r>
    </w:p>
    <w:p w14:paraId="02AE7012" w14:textId="77777777" w:rsidR="00110D8C" w:rsidRPr="009E2FD4" w:rsidRDefault="00110D8C" w:rsidP="00110D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C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"/>
        </w:rPr>
        <w:t xml:space="preserve">Quoi de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"/>
        </w:rPr>
        <w:t>neuf?</w:t>
      </w:r>
      <w:proofErr w:type="gramEnd"/>
    </w:p>
    <w:p w14:paraId="790E11D1" w14:textId="77777777" w:rsidR="00110D8C" w:rsidRPr="009E2FD4" w:rsidRDefault="00110D8C" w:rsidP="00110D8C">
      <w:pPr>
        <w:spacing w:after="0" w:line="240" w:lineRule="auto"/>
        <w:rPr>
          <w:rFonts w:ascii="Arial" w:eastAsia="Times New Roman" w:hAnsi="Arial" w:cs="Arial"/>
          <w:lang w:val="fr-CA"/>
        </w:rPr>
      </w:pPr>
      <w:r>
        <w:rPr>
          <w:rFonts w:ascii="Arial" w:eastAsia="Times New Roman" w:hAnsi="Arial" w:cs="Arial"/>
          <w:lang w:val="fr"/>
        </w:rPr>
        <w:t>La mise à jour 1.2 offre les nouvelles fonctionnalités et améliorations suivantes :</w:t>
      </w:r>
    </w:p>
    <w:p w14:paraId="2BCE705F" w14:textId="77777777" w:rsidR="002402D1" w:rsidRPr="009E2FD4" w:rsidRDefault="002402D1" w:rsidP="00110D8C">
      <w:pPr>
        <w:spacing w:after="0" w:line="240" w:lineRule="auto"/>
        <w:rPr>
          <w:rFonts w:ascii="Arial" w:eastAsia="Times New Roman" w:hAnsi="Arial" w:cs="Arial"/>
          <w:lang w:val="fr-CA"/>
        </w:rPr>
      </w:pPr>
    </w:p>
    <w:p w14:paraId="29B9B738" w14:textId="64B645C4" w:rsidR="002402D1" w:rsidRPr="009E2FD4" w:rsidRDefault="002402D1" w:rsidP="00110D8C">
      <w:pPr>
        <w:spacing w:after="0" w:line="240" w:lineRule="auto"/>
        <w:rPr>
          <w:rFonts w:ascii="Arial" w:eastAsia="Times New Roman" w:hAnsi="Arial" w:cs="Arial"/>
          <w:lang w:val="fr-CA"/>
        </w:rPr>
      </w:pPr>
      <w:r w:rsidRPr="00C737D7">
        <w:rPr>
          <w:rFonts w:ascii="Arial" w:eastAsia="Times New Roman" w:hAnsi="Arial" w:cs="Arial"/>
          <w:b/>
          <w:bCs/>
          <w:lang w:val="fr"/>
        </w:rPr>
        <w:t xml:space="preserve">Téléchargement des cartes via wifi : </w:t>
      </w:r>
      <w:r>
        <w:rPr>
          <w:rFonts w:ascii="Arial" w:eastAsia="Times New Roman" w:hAnsi="Arial" w:cs="Arial"/>
          <w:lang w:val="fr"/>
        </w:rPr>
        <w:t>Vous pouvez désormais sélectionner</w:t>
      </w:r>
      <w:r w:rsidR="000C3BE9">
        <w:rPr>
          <w:rFonts w:ascii="Arial" w:eastAsia="Times New Roman" w:hAnsi="Arial" w:cs="Arial"/>
          <w:lang w:val="fr"/>
        </w:rPr>
        <w:t>/</w:t>
      </w:r>
      <w:r>
        <w:rPr>
          <w:rFonts w:ascii="Arial" w:eastAsia="Times New Roman" w:hAnsi="Arial" w:cs="Arial"/>
          <w:lang w:val="fr"/>
        </w:rPr>
        <w:t xml:space="preserve">désélectionner des pays ou régions, les supprimer ou les télécharger directement </w:t>
      </w:r>
      <w:r w:rsidR="00991F77">
        <w:rPr>
          <w:rFonts w:ascii="Arial" w:eastAsia="Times New Roman" w:hAnsi="Arial" w:cs="Arial"/>
          <w:lang w:val="fr"/>
        </w:rPr>
        <w:t>par wifi</w:t>
      </w:r>
      <w:r>
        <w:rPr>
          <w:rFonts w:ascii="Arial" w:eastAsia="Times New Roman" w:hAnsi="Arial" w:cs="Arial"/>
          <w:lang w:val="fr"/>
        </w:rPr>
        <w:t xml:space="preserve"> </w:t>
      </w:r>
      <w:r w:rsidR="00991F77">
        <w:rPr>
          <w:rFonts w:ascii="Arial" w:eastAsia="Times New Roman" w:hAnsi="Arial" w:cs="Arial"/>
          <w:lang w:val="fr"/>
        </w:rPr>
        <w:t xml:space="preserve">grâce à </w:t>
      </w:r>
      <w:r>
        <w:rPr>
          <w:rFonts w:ascii="Arial" w:eastAsia="Times New Roman" w:hAnsi="Arial" w:cs="Arial"/>
          <w:lang w:val="fr"/>
        </w:rPr>
        <w:t>la gestion de carte</w:t>
      </w:r>
      <w:r w:rsidR="00991F77">
        <w:rPr>
          <w:rFonts w:ascii="Arial" w:eastAsia="Times New Roman" w:hAnsi="Arial" w:cs="Arial"/>
          <w:lang w:val="fr"/>
        </w:rPr>
        <w:t>s</w:t>
      </w:r>
      <w:r>
        <w:rPr>
          <w:rFonts w:ascii="Arial" w:eastAsia="Times New Roman" w:hAnsi="Arial" w:cs="Arial"/>
          <w:lang w:val="fr"/>
        </w:rPr>
        <w:t xml:space="preserve"> intégrée. Cela signifie que si vous voulez libérer de la mémoire interne, vous pouvez simplement supprimer les cartes dont vous n'avez pas besoin. </w:t>
      </w:r>
      <w:r w:rsidR="0076464D">
        <w:rPr>
          <w:rFonts w:ascii="Arial" w:eastAsia="Times New Roman" w:hAnsi="Arial" w:cs="Arial"/>
          <w:lang w:val="fr"/>
        </w:rPr>
        <w:t>S</w:t>
      </w:r>
      <w:r>
        <w:rPr>
          <w:rFonts w:ascii="Arial" w:eastAsia="Times New Roman" w:hAnsi="Arial" w:cs="Arial"/>
          <w:lang w:val="fr"/>
        </w:rPr>
        <w:t>i vous voulez les réintégrer, vous n'avez qu'à les resélectionner dans le menu.</w:t>
      </w:r>
    </w:p>
    <w:p w14:paraId="3A505DF4" w14:textId="383128EA" w:rsidR="00AA5A96" w:rsidRPr="009E2FD4" w:rsidRDefault="00AA5A96" w:rsidP="00110D8C">
      <w:pPr>
        <w:spacing w:after="0" w:line="240" w:lineRule="auto"/>
        <w:rPr>
          <w:rFonts w:ascii="Arial" w:eastAsia="Times New Roman" w:hAnsi="Arial" w:cs="Arial"/>
          <w:lang w:val="fr-CA"/>
        </w:rPr>
      </w:pPr>
    </w:p>
    <w:p w14:paraId="50FB7997" w14:textId="77D4300F" w:rsidR="00AA5A96" w:rsidRPr="009E2FD4" w:rsidRDefault="00AA5A96" w:rsidP="00110D8C">
      <w:pPr>
        <w:spacing w:after="0" w:line="240" w:lineRule="auto"/>
        <w:rPr>
          <w:rFonts w:ascii="Arial" w:eastAsia="Times New Roman" w:hAnsi="Arial" w:cs="Arial"/>
          <w:lang w:val="fr-CA"/>
        </w:rPr>
      </w:pPr>
      <w:r>
        <w:rPr>
          <w:rFonts w:ascii="Arial" w:eastAsia="Times New Roman" w:hAnsi="Arial" w:cs="Arial"/>
          <w:b/>
          <w:bCs/>
          <w:lang w:val="fr"/>
        </w:rPr>
        <w:t>Mise à jour automatique des cartes via wifi :</w:t>
      </w:r>
      <w:r>
        <w:rPr>
          <w:rFonts w:ascii="Arial" w:eastAsia="Times New Roman" w:hAnsi="Arial" w:cs="Arial"/>
          <w:lang w:val="fr"/>
        </w:rPr>
        <w:t xml:space="preserve"> Dès que de nouvelles cartes </w:t>
      </w:r>
      <w:r w:rsidR="00AF75DF">
        <w:rPr>
          <w:rFonts w:ascii="Arial" w:eastAsia="Times New Roman" w:hAnsi="Arial" w:cs="Arial"/>
          <w:lang w:val="fr"/>
        </w:rPr>
        <w:t xml:space="preserve">sont </w:t>
      </w:r>
      <w:r>
        <w:rPr>
          <w:rFonts w:ascii="Arial" w:eastAsia="Times New Roman" w:hAnsi="Arial" w:cs="Arial"/>
          <w:lang w:val="fr"/>
        </w:rPr>
        <w:t>disponibles pour votre région, vous recevrez un message et pourrez télécharger et installer la nouvelle version via wifi directem</w:t>
      </w:r>
      <w:bookmarkStart w:id="0" w:name="_GoBack"/>
      <w:bookmarkEnd w:id="0"/>
      <w:r>
        <w:rPr>
          <w:rFonts w:ascii="Arial" w:eastAsia="Times New Roman" w:hAnsi="Arial" w:cs="Arial"/>
          <w:lang w:val="fr"/>
        </w:rPr>
        <w:t xml:space="preserve">ent sur votre appareil sans que vous n'ayez à utiliser un PC ou une carte SD. </w:t>
      </w:r>
      <w:r w:rsidR="00EB695F">
        <w:rPr>
          <w:rFonts w:ascii="Arial" w:eastAsia="Times New Roman" w:hAnsi="Arial" w:cs="Arial"/>
          <w:lang w:val="fr"/>
        </w:rPr>
        <w:t>Vous devez avoir accès à</w:t>
      </w:r>
      <w:r>
        <w:rPr>
          <w:rFonts w:ascii="Arial" w:eastAsia="Times New Roman" w:hAnsi="Arial" w:cs="Arial"/>
          <w:lang w:val="fr"/>
        </w:rPr>
        <w:t xml:space="preserve"> une connexion wifi.</w:t>
      </w:r>
    </w:p>
    <w:p w14:paraId="54B6967D" w14:textId="77777777" w:rsidR="002402D1" w:rsidRPr="009E2FD4" w:rsidRDefault="002402D1" w:rsidP="00110D8C">
      <w:pPr>
        <w:spacing w:after="0" w:line="240" w:lineRule="auto"/>
        <w:rPr>
          <w:rFonts w:ascii="Arial" w:eastAsia="Times New Roman" w:hAnsi="Arial" w:cs="Arial"/>
          <w:lang w:val="fr-CA"/>
        </w:rPr>
      </w:pPr>
    </w:p>
    <w:p w14:paraId="7BB82D9F" w14:textId="3D12A66A" w:rsidR="002402D1" w:rsidRPr="009E2FD4" w:rsidRDefault="002402D1" w:rsidP="00110D8C">
      <w:pPr>
        <w:spacing w:after="0" w:line="240" w:lineRule="auto"/>
        <w:rPr>
          <w:rFonts w:ascii="Arial" w:eastAsia="Times New Roman" w:hAnsi="Arial" w:cs="Arial"/>
          <w:lang w:val="fr-CA"/>
        </w:rPr>
      </w:pPr>
      <w:r>
        <w:rPr>
          <w:rFonts w:ascii="Arial" w:eastAsia="Times New Roman" w:hAnsi="Arial" w:cs="Arial"/>
          <w:b/>
          <w:bCs/>
          <w:lang w:val="fr"/>
        </w:rPr>
        <w:t xml:space="preserve">Acheter des cartes supplémentaires : </w:t>
      </w:r>
      <w:r>
        <w:rPr>
          <w:rFonts w:ascii="Arial" w:eastAsia="Times New Roman" w:hAnsi="Arial" w:cs="Arial"/>
          <w:lang w:val="fr"/>
        </w:rPr>
        <w:t xml:space="preserve">Vous </w:t>
      </w:r>
      <w:r w:rsidR="009A42D9">
        <w:rPr>
          <w:rFonts w:ascii="Arial" w:eastAsia="Times New Roman" w:hAnsi="Arial" w:cs="Arial"/>
          <w:lang w:val="fr"/>
        </w:rPr>
        <w:t>partez</w:t>
      </w:r>
      <w:r>
        <w:rPr>
          <w:rFonts w:ascii="Arial" w:eastAsia="Times New Roman" w:hAnsi="Arial" w:cs="Arial"/>
          <w:lang w:val="fr"/>
        </w:rPr>
        <w:t xml:space="preserve"> à </w:t>
      </w:r>
      <w:proofErr w:type="gramStart"/>
      <w:r>
        <w:rPr>
          <w:rFonts w:ascii="Arial" w:eastAsia="Times New Roman" w:hAnsi="Arial" w:cs="Arial"/>
          <w:lang w:val="fr"/>
        </w:rPr>
        <w:t>l'étranger?</w:t>
      </w:r>
      <w:proofErr w:type="gramEnd"/>
      <w:r>
        <w:rPr>
          <w:rFonts w:ascii="Arial" w:eastAsia="Times New Roman" w:hAnsi="Arial" w:cs="Arial"/>
          <w:lang w:val="fr"/>
        </w:rPr>
        <w:t xml:space="preserve"> Pas de problème. Il vous suffit d'acheter la région </w:t>
      </w:r>
      <w:r w:rsidR="00601742">
        <w:rPr>
          <w:rFonts w:ascii="Arial" w:eastAsia="Times New Roman" w:hAnsi="Arial" w:cs="Arial"/>
          <w:lang w:val="fr"/>
        </w:rPr>
        <w:t>de votre destination</w:t>
      </w:r>
      <w:r>
        <w:rPr>
          <w:rFonts w:ascii="Arial" w:eastAsia="Times New Roman" w:hAnsi="Arial" w:cs="Arial"/>
          <w:lang w:val="fr"/>
        </w:rPr>
        <w:t xml:space="preserve"> et votre appareil sera autorisé à télécharger la carte. Pour le moment, vous pouvez acheter l'Amérique du Nord, l'Europe, l'Australie et la Nouvelle-Zélande et l'Afrique du Sud.</w:t>
      </w:r>
    </w:p>
    <w:p w14:paraId="63BB2266" w14:textId="77777777" w:rsidR="002C07FE" w:rsidRPr="009E2FD4" w:rsidRDefault="002C07FE" w:rsidP="00110D8C">
      <w:pPr>
        <w:spacing w:after="0" w:line="240" w:lineRule="auto"/>
        <w:rPr>
          <w:rFonts w:ascii="Arial" w:eastAsia="Times New Roman" w:hAnsi="Arial" w:cs="Arial"/>
          <w:lang w:val="fr-CA"/>
        </w:rPr>
      </w:pPr>
    </w:p>
    <w:p w14:paraId="1D2383CA" w14:textId="3CA11DFF" w:rsidR="002C07FE" w:rsidRPr="009E2FD4" w:rsidRDefault="002C07FE" w:rsidP="00110D8C">
      <w:pPr>
        <w:spacing w:after="0" w:line="240" w:lineRule="auto"/>
        <w:rPr>
          <w:rFonts w:ascii="Arial" w:eastAsia="Times New Roman" w:hAnsi="Arial" w:cs="Arial"/>
          <w:lang w:val="fr-CA"/>
        </w:rPr>
      </w:pPr>
      <w:r>
        <w:rPr>
          <w:rFonts w:ascii="Arial" w:eastAsia="Times New Roman" w:hAnsi="Arial" w:cs="Arial"/>
          <w:b/>
          <w:bCs/>
          <w:lang w:val="fr"/>
        </w:rPr>
        <w:t>Recherche avancée des points d'intérêt :</w:t>
      </w:r>
      <w:r>
        <w:rPr>
          <w:rFonts w:ascii="Arial" w:eastAsia="Times New Roman" w:hAnsi="Arial" w:cs="Arial"/>
          <w:lang w:val="fr"/>
        </w:rPr>
        <w:t xml:space="preserve"> En plus de la recherche par catégorie dans le mode de recherche étendue, vous pouvez désormais lancer une recherche par nom en écrivant le nom du point d'intérêt recherché. </w:t>
      </w:r>
    </w:p>
    <w:p w14:paraId="7683A2F6" w14:textId="77777777" w:rsidR="002C07FE" w:rsidRPr="009E2FD4" w:rsidRDefault="002C07FE" w:rsidP="00110D8C">
      <w:pPr>
        <w:spacing w:after="0" w:line="240" w:lineRule="auto"/>
        <w:rPr>
          <w:rFonts w:ascii="Arial" w:eastAsia="Times New Roman" w:hAnsi="Arial" w:cs="Arial"/>
          <w:lang w:val="fr-CA"/>
        </w:rPr>
      </w:pPr>
    </w:p>
    <w:p w14:paraId="330FBB9E" w14:textId="77777777" w:rsidR="002C07FE" w:rsidRPr="002C07FE" w:rsidRDefault="002C07FE" w:rsidP="00110D8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fr"/>
        </w:rPr>
        <w:t>Autres nouveautés :</w:t>
      </w:r>
    </w:p>
    <w:p w14:paraId="7D9D66CC" w14:textId="77777777" w:rsidR="00E75583" w:rsidRDefault="00E75583"/>
    <w:p w14:paraId="1A7DAE7A" w14:textId="77777777" w:rsidR="000C0D5F" w:rsidRPr="00A31959" w:rsidRDefault="000C0D5F" w:rsidP="000C0D5F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fr"/>
        </w:rPr>
        <w:t>Mode Orientation</w:t>
      </w:r>
    </w:p>
    <w:p w14:paraId="629B364A" w14:textId="48AC18DA" w:rsidR="000C0D5F" w:rsidRPr="009E2FD4" w:rsidRDefault="003A0B59" w:rsidP="000C0D5F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rFonts w:ascii="Arial" w:hAnsi="Arial" w:cs="Arial"/>
          <w:lang w:val="fr"/>
        </w:rPr>
        <w:t>Prise en charge</w:t>
      </w:r>
      <w:r w:rsidR="000C0D5F">
        <w:rPr>
          <w:rFonts w:ascii="Arial" w:hAnsi="Arial" w:cs="Arial"/>
          <w:lang w:val="fr"/>
        </w:rPr>
        <w:t xml:space="preserve"> </w:t>
      </w:r>
      <w:r>
        <w:rPr>
          <w:rFonts w:ascii="Arial" w:hAnsi="Arial" w:cs="Arial"/>
          <w:lang w:val="fr"/>
        </w:rPr>
        <w:t>des</w:t>
      </w:r>
      <w:r w:rsidR="000C0D5F">
        <w:rPr>
          <w:rFonts w:ascii="Arial" w:hAnsi="Arial" w:cs="Arial"/>
          <w:lang w:val="fr"/>
        </w:rPr>
        <w:t xml:space="preserve"> cartes multilingues (lorsqu'elles sont disponibles).</w:t>
      </w:r>
    </w:p>
    <w:p w14:paraId="777EA905" w14:textId="181A7C89" w:rsidR="000C0D5F" w:rsidRPr="009E2FD4" w:rsidRDefault="003A0B59" w:rsidP="000C0D5F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rFonts w:ascii="Arial" w:hAnsi="Arial" w:cs="Arial"/>
          <w:lang w:val="fr"/>
        </w:rPr>
        <w:t xml:space="preserve">Prise en charge des </w:t>
      </w:r>
      <w:r w:rsidR="000C0D5F">
        <w:rPr>
          <w:rFonts w:ascii="Arial" w:hAnsi="Arial" w:cs="Arial"/>
          <w:lang w:val="fr"/>
        </w:rPr>
        <w:t>recherche</w:t>
      </w:r>
      <w:r>
        <w:rPr>
          <w:rFonts w:ascii="Arial" w:hAnsi="Arial" w:cs="Arial"/>
          <w:lang w:val="fr"/>
        </w:rPr>
        <w:t>s</w:t>
      </w:r>
      <w:r w:rsidR="000C0D5F">
        <w:rPr>
          <w:rFonts w:ascii="Arial" w:hAnsi="Arial" w:cs="Arial"/>
          <w:lang w:val="fr"/>
        </w:rPr>
        <w:t xml:space="preserve"> étendue</w:t>
      </w:r>
      <w:r>
        <w:rPr>
          <w:rFonts w:ascii="Arial" w:hAnsi="Arial" w:cs="Arial"/>
          <w:lang w:val="fr"/>
        </w:rPr>
        <w:t>s</w:t>
      </w:r>
      <w:r w:rsidR="000C0D5F">
        <w:rPr>
          <w:rFonts w:ascii="Arial" w:hAnsi="Arial" w:cs="Arial"/>
          <w:lang w:val="fr"/>
        </w:rPr>
        <w:t xml:space="preserve"> en mode Orientation.</w:t>
      </w:r>
    </w:p>
    <w:p w14:paraId="5127137C" w14:textId="77777777" w:rsidR="000C0D5F" w:rsidRPr="009E2FD4" w:rsidRDefault="000C0D5F" w:rsidP="000C0D5F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rFonts w:ascii="Arial" w:hAnsi="Arial" w:cs="Arial"/>
          <w:lang w:val="fr"/>
        </w:rPr>
        <w:t>Localisation de noms de pays.</w:t>
      </w:r>
    </w:p>
    <w:p w14:paraId="06C3B206" w14:textId="48C1C985" w:rsidR="005C4123" w:rsidRPr="009E2FD4" w:rsidRDefault="00D36BC6" w:rsidP="005C4123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rFonts w:ascii="Arial" w:hAnsi="Arial" w:cs="Arial"/>
          <w:lang w:val="fr"/>
        </w:rPr>
        <w:t>Ajout d’une o</w:t>
      </w:r>
      <w:r w:rsidR="005C4123">
        <w:rPr>
          <w:rFonts w:ascii="Arial" w:hAnsi="Arial" w:cs="Arial"/>
          <w:lang w:val="fr"/>
        </w:rPr>
        <w:t>ption de changement de voix lorsque les cartes sont dans une autre langue.</w:t>
      </w:r>
    </w:p>
    <w:p w14:paraId="5F466441" w14:textId="2FD6EF05" w:rsidR="000C0D5F" w:rsidRPr="009E2FD4" w:rsidRDefault="000C0D5F" w:rsidP="000C0D5F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rFonts w:ascii="Arial" w:hAnsi="Arial" w:cs="Arial"/>
          <w:lang w:val="fr"/>
        </w:rPr>
        <w:t xml:space="preserve">Amélioration des messages </w:t>
      </w:r>
      <w:r w:rsidR="00E46A9E">
        <w:rPr>
          <w:rFonts w:ascii="Arial" w:hAnsi="Arial" w:cs="Arial"/>
          <w:lang w:val="fr"/>
        </w:rPr>
        <w:t>du</w:t>
      </w:r>
      <w:r>
        <w:rPr>
          <w:rFonts w:ascii="Arial" w:hAnsi="Arial" w:cs="Arial"/>
          <w:lang w:val="fr"/>
        </w:rPr>
        <w:t xml:space="preserve"> mode Orientation.</w:t>
      </w:r>
    </w:p>
    <w:p w14:paraId="2A80F725" w14:textId="77777777" w:rsidR="000C0D5F" w:rsidRPr="009E2FD4" w:rsidRDefault="000C0D5F" w:rsidP="000C0D5F">
      <w:pPr>
        <w:rPr>
          <w:lang w:val="fr-CA"/>
        </w:rPr>
      </w:pPr>
    </w:p>
    <w:p w14:paraId="3095FEA4" w14:textId="77777777" w:rsidR="000C0D5F" w:rsidRPr="00A31959" w:rsidRDefault="000C0D5F" w:rsidP="000C0D5F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fr"/>
        </w:rPr>
        <w:t xml:space="preserve">Catalogue local </w:t>
      </w:r>
    </w:p>
    <w:p w14:paraId="055695E6" w14:textId="4611DD1D" w:rsidR="000C0D5F" w:rsidRPr="009E2FD4" w:rsidRDefault="000C0D5F" w:rsidP="000C0D5F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rFonts w:ascii="Arial" w:hAnsi="Arial" w:cs="Arial"/>
          <w:lang w:val="fr"/>
        </w:rPr>
        <w:t>Ajout du nombre de fichiers</w:t>
      </w:r>
      <w:r w:rsidR="00785844" w:rsidRPr="00785844">
        <w:rPr>
          <w:rFonts w:ascii="Arial" w:hAnsi="Arial" w:cs="Arial"/>
          <w:lang w:val="fr"/>
        </w:rPr>
        <w:t xml:space="preserve"> </w:t>
      </w:r>
      <w:r w:rsidR="00785844">
        <w:rPr>
          <w:rFonts w:ascii="Arial" w:hAnsi="Arial" w:cs="Arial"/>
          <w:lang w:val="fr"/>
        </w:rPr>
        <w:t xml:space="preserve">et </w:t>
      </w:r>
      <w:r w:rsidR="00785844">
        <w:rPr>
          <w:rFonts w:ascii="Arial" w:hAnsi="Arial" w:cs="Arial"/>
          <w:lang w:val="fr"/>
        </w:rPr>
        <w:t xml:space="preserve">du titre </w:t>
      </w:r>
      <w:r w:rsidR="00785844">
        <w:rPr>
          <w:rFonts w:ascii="Arial" w:hAnsi="Arial" w:cs="Arial"/>
          <w:lang w:val="fr"/>
        </w:rPr>
        <w:t>d</w:t>
      </w:r>
      <w:r>
        <w:rPr>
          <w:rFonts w:ascii="Arial" w:hAnsi="Arial" w:cs="Arial"/>
          <w:lang w:val="fr"/>
        </w:rPr>
        <w:t>es enregistrements de radio Internet</w:t>
      </w:r>
      <w:r w:rsidR="00785844">
        <w:rPr>
          <w:rFonts w:ascii="Arial" w:hAnsi="Arial" w:cs="Arial"/>
          <w:lang w:val="fr"/>
        </w:rPr>
        <w:t xml:space="preserve"> </w:t>
      </w:r>
      <w:r w:rsidR="005B2095">
        <w:rPr>
          <w:rFonts w:ascii="Arial" w:hAnsi="Arial" w:cs="Arial"/>
          <w:lang w:val="fr"/>
        </w:rPr>
        <w:t>à</w:t>
      </w:r>
      <w:r w:rsidR="00785844">
        <w:rPr>
          <w:rFonts w:ascii="Arial" w:hAnsi="Arial" w:cs="Arial"/>
          <w:lang w:val="fr"/>
        </w:rPr>
        <w:t xml:space="preserve"> </w:t>
      </w:r>
      <w:r w:rsidR="00785844">
        <w:rPr>
          <w:rFonts w:ascii="Arial" w:hAnsi="Arial" w:cs="Arial"/>
          <w:lang w:val="fr"/>
        </w:rPr>
        <w:t>la section informations</w:t>
      </w:r>
      <w:r>
        <w:rPr>
          <w:rFonts w:ascii="Arial" w:hAnsi="Arial" w:cs="Arial"/>
          <w:lang w:val="fr"/>
        </w:rPr>
        <w:t>.</w:t>
      </w:r>
    </w:p>
    <w:p w14:paraId="65C1547F" w14:textId="0EF98CA7" w:rsidR="000C0D5F" w:rsidRPr="009E2FD4" w:rsidRDefault="000C0D5F" w:rsidP="000C0D5F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rFonts w:ascii="Arial" w:hAnsi="Arial" w:cs="Arial"/>
          <w:lang w:val="fr"/>
        </w:rPr>
        <w:t>Correction d'un problème qui empêchait parfois la suppression de dossier</w:t>
      </w:r>
      <w:r w:rsidR="00AC4303">
        <w:rPr>
          <w:rFonts w:ascii="Arial" w:hAnsi="Arial" w:cs="Arial"/>
          <w:lang w:val="fr"/>
        </w:rPr>
        <w:t>s</w:t>
      </w:r>
      <w:r>
        <w:rPr>
          <w:rFonts w:ascii="Arial" w:hAnsi="Arial" w:cs="Arial"/>
          <w:lang w:val="fr"/>
        </w:rPr>
        <w:t xml:space="preserve"> </w:t>
      </w:r>
      <w:r w:rsidR="00AC4303">
        <w:rPr>
          <w:rFonts w:ascii="Arial" w:hAnsi="Arial" w:cs="Arial"/>
          <w:lang w:val="fr"/>
        </w:rPr>
        <w:t xml:space="preserve">des </w:t>
      </w:r>
      <w:r>
        <w:rPr>
          <w:rFonts w:ascii="Arial" w:hAnsi="Arial" w:cs="Arial"/>
          <w:lang w:val="fr"/>
        </w:rPr>
        <w:t>podcasts sauvegardés.</w:t>
      </w:r>
    </w:p>
    <w:p w14:paraId="44D371F7" w14:textId="77777777" w:rsidR="000C0D5F" w:rsidRPr="009E2FD4" w:rsidRDefault="000C0D5F" w:rsidP="000C0D5F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rFonts w:ascii="Arial" w:hAnsi="Arial" w:cs="Arial"/>
          <w:lang w:val="fr"/>
        </w:rPr>
        <w:t>Correctif permettant d'afficher certaines informations manquantes d'Audible.</w:t>
      </w:r>
    </w:p>
    <w:p w14:paraId="7EC7E4CC" w14:textId="77777777" w:rsidR="000C0D5F" w:rsidRPr="009E2FD4" w:rsidRDefault="000C0D5F" w:rsidP="000C0D5F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rFonts w:ascii="Arial" w:hAnsi="Arial" w:cs="Arial"/>
          <w:lang w:val="fr"/>
        </w:rPr>
        <w:t xml:space="preserve">Correctif permettant d'afficher certaines informations manquantes dans À propos de </w:t>
      </w:r>
      <w:proofErr w:type="spellStart"/>
      <w:r>
        <w:rPr>
          <w:rFonts w:ascii="Arial" w:hAnsi="Arial" w:cs="Arial"/>
          <w:lang w:val="fr"/>
        </w:rPr>
        <w:t>VictorReader</w:t>
      </w:r>
      <w:proofErr w:type="spellEnd"/>
      <w:r>
        <w:rPr>
          <w:rFonts w:ascii="Arial" w:hAnsi="Arial" w:cs="Arial"/>
          <w:lang w:val="fr"/>
        </w:rPr>
        <w:t>.</w:t>
      </w:r>
    </w:p>
    <w:p w14:paraId="55A15EAB" w14:textId="77777777" w:rsidR="000C0D5F" w:rsidRPr="009E2FD4" w:rsidRDefault="000C0D5F" w:rsidP="000C0D5F">
      <w:pPr>
        <w:rPr>
          <w:lang w:val="fr-CA"/>
        </w:rPr>
      </w:pPr>
    </w:p>
    <w:p w14:paraId="2AB9AA01" w14:textId="77777777" w:rsidR="000C0D5F" w:rsidRPr="00A31959" w:rsidRDefault="000C0D5F" w:rsidP="000C0D5F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fr"/>
        </w:rPr>
        <w:t xml:space="preserve">Catalogue en ligne </w:t>
      </w:r>
    </w:p>
    <w:p w14:paraId="2FBBA0B6" w14:textId="77777777" w:rsidR="000C0D5F" w:rsidRPr="009E2FD4" w:rsidRDefault="000C0D5F" w:rsidP="000C0D5F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rFonts w:ascii="Arial" w:hAnsi="Arial" w:cs="Arial"/>
          <w:lang w:val="fr"/>
        </w:rPr>
        <w:t>Amélioration de l'information concernant la force du signal wifi.</w:t>
      </w:r>
    </w:p>
    <w:p w14:paraId="4C11305F" w14:textId="5BE1347F" w:rsidR="000C0D5F" w:rsidRPr="009E2FD4" w:rsidRDefault="000C0D5F" w:rsidP="000C0D5F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rFonts w:ascii="Arial" w:hAnsi="Arial" w:cs="Arial"/>
          <w:lang w:val="fr"/>
        </w:rPr>
        <w:t xml:space="preserve">Correction d'un problème </w:t>
      </w:r>
      <w:r w:rsidR="001261E5">
        <w:rPr>
          <w:rFonts w:ascii="Arial" w:hAnsi="Arial" w:cs="Arial"/>
          <w:lang w:val="fr"/>
        </w:rPr>
        <w:t>pouvant</w:t>
      </w:r>
      <w:r>
        <w:rPr>
          <w:rFonts w:ascii="Arial" w:hAnsi="Arial" w:cs="Arial"/>
          <w:lang w:val="fr"/>
        </w:rPr>
        <w:t xml:space="preserve"> entraîner la </w:t>
      </w:r>
      <w:r w:rsidR="003E7E0E">
        <w:rPr>
          <w:rFonts w:ascii="Arial" w:hAnsi="Arial" w:cs="Arial"/>
          <w:lang w:val="fr"/>
        </w:rPr>
        <w:t>lecture saccadée</w:t>
      </w:r>
      <w:r>
        <w:rPr>
          <w:rFonts w:ascii="Arial" w:hAnsi="Arial" w:cs="Arial"/>
          <w:lang w:val="fr"/>
        </w:rPr>
        <w:t xml:space="preserve"> d</w:t>
      </w:r>
      <w:r w:rsidR="003E7E0E">
        <w:rPr>
          <w:rFonts w:ascii="Arial" w:hAnsi="Arial" w:cs="Arial"/>
          <w:lang w:val="fr"/>
        </w:rPr>
        <w:t>es</w:t>
      </w:r>
      <w:r>
        <w:rPr>
          <w:rFonts w:ascii="Arial" w:hAnsi="Arial" w:cs="Arial"/>
          <w:lang w:val="fr"/>
        </w:rPr>
        <w:t xml:space="preserve"> titre</w:t>
      </w:r>
      <w:r w:rsidR="00765ABE">
        <w:rPr>
          <w:rFonts w:ascii="Arial" w:hAnsi="Arial" w:cs="Arial"/>
          <w:lang w:val="fr"/>
        </w:rPr>
        <w:t>s</w:t>
      </w:r>
      <w:r>
        <w:rPr>
          <w:rFonts w:ascii="Arial" w:hAnsi="Arial" w:cs="Arial"/>
          <w:lang w:val="fr"/>
        </w:rPr>
        <w:t xml:space="preserve"> de chansons </w:t>
      </w:r>
      <w:r w:rsidR="007C6B7C">
        <w:rPr>
          <w:rFonts w:ascii="Arial" w:hAnsi="Arial" w:cs="Arial"/>
          <w:lang w:val="fr"/>
        </w:rPr>
        <w:t>de</w:t>
      </w:r>
      <w:r w:rsidR="00765ABE">
        <w:rPr>
          <w:rFonts w:ascii="Arial" w:hAnsi="Arial" w:cs="Arial"/>
          <w:lang w:val="fr"/>
        </w:rPr>
        <w:t xml:space="preserve"> la</w:t>
      </w:r>
      <w:r>
        <w:rPr>
          <w:rFonts w:ascii="Arial" w:hAnsi="Arial" w:cs="Arial"/>
          <w:lang w:val="fr"/>
        </w:rPr>
        <w:t xml:space="preserve"> radio Internet.</w:t>
      </w:r>
    </w:p>
    <w:p w14:paraId="4A798693" w14:textId="77777777" w:rsidR="000C0D5F" w:rsidRPr="009E2FD4" w:rsidRDefault="000C0D5F" w:rsidP="000C0D5F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rFonts w:ascii="Arial" w:hAnsi="Arial" w:cs="Arial"/>
          <w:lang w:val="fr"/>
        </w:rPr>
        <w:t xml:space="preserve">Correctif éliminant la répétition du message lors de l'annulation du téléchargement d'un livre </w:t>
      </w:r>
      <w:proofErr w:type="spellStart"/>
      <w:r>
        <w:rPr>
          <w:rFonts w:ascii="Arial" w:hAnsi="Arial" w:cs="Arial"/>
          <w:lang w:val="fr"/>
        </w:rPr>
        <w:t>Bookshare</w:t>
      </w:r>
      <w:proofErr w:type="spellEnd"/>
      <w:r>
        <w:rPr>
          <w:rFonts w:ascii="Arial" w:hAnsi="Arial" w:cs="Arial"/>
          <w:lang w:val="fr"/>
        </w:rPr>
        <w:t>.</w:t>
      </w:r>
    </w:p>
    <w:p w14:paraId="332C9BFB" w14:textId="3461A7DD" w:rsidR="000C0D5F" w:rsidRPr="009E2FD4" w:rsidRDefault="000C0D5F" w:rsidP="000C0D5F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rFonts w:ascii="Arial" w:hAnsi="Arial" w:cs="Arial"/>
          <w:lang w:val="fr"/>
        </w:rPr>
        <w:t>Correction d'un problème pouvant entraîner la perte d'épisodes de podcast lors de transfert</w:t>
      </w:r>
      <w:r w:rsidR="00F62960">
        <w:rPr>
          <w:rFonts w:ascii="Arial" w:hAnsi="Arial" w:cs="Arial"/>
          <w:lang w:val="fr"/>
        </w:rPr>
        <w:t>s</w:t>
      </w:r>
      <w:r>
        <w:rPr>
          <w:rFonts w:ascii="Arial" w:hAnsi="Arial" w:cs="Arial"/>
          <w:lang w:val="fr"/>
        </w:rPr>
        <w:t xml:space="preserve"> par lots.</w:t>
      </w:r>
    </w:p>
    <w:p w14:paraId="5168B936" w14:textId="77777777" w:rsidR="000C0D5F" w:rsidRPr="009E2FD4" w:rsidRDefault="000C0D5F" w:rsidP="000C0D5F">
      <w:pPr>
        <w:rPr>
          <w:lang w:val="fr-CA"/>
        </w:rPr>
      </w:pPr>
    </w:p>
    <w:p w14:paraId="39961BF8" w14:textId="77777777" w:rsidR="000C0D5F" w:rsidRDefault="000C0D5F" w:rsidP="000C0D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"/>
        </w:rPr>
        <w:t xml:space="preserve">Général </w:t>
      </w:r>
    </w:p>
    <w:p w14:paraId="4EBBBA48" w14:textId="5CE8233F" w:rsidR="000C0D5F" w:rsidRPr="009E2FD4" w:rsidRDefault="00E800E8" w:rsidP="000C0D5F">
      <w:pPr>
        <w:pStyle w:val="Paragraphedeliste"/>
        <w:numPr>
          <w:ilvl w:val="0"/>
          <w:numId w:val="5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"/>
        </w:rPr>
        <w:t>Support</w:t>
      </w:r>
      <w:r w:rsidR="000C0D5F">
        <w:rPr>
          <w:rFonts w:ascii="Arial" w:hAnsi="Arial" w:cs="Arial"/>
          <w:lang w:val="fr"/>
        </w:rPr>
        <w:t xml:space="preserve"> pour les pays suivants : France, Allemagne, Danemark, Norvège et Suède.</w:t>
      </w:r>
    </w:p>
    <w:p w14:paraId="12E6370C" w14:textId="394B3377" w:rsidR="000C0D5F" w:rsidRPr="009E2FD4" w:rsidRDefault="000C0D5F" w:rsidP="000C0D5F">
      <w:pPr>
        <w:pStyle w:val="Paragraphedeliste"/>
        <w:numPr>
          <w:ilvl w:val="0"/>
          <w:numId w:val="5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"/>
        </w:rPr>
        <w:lastRenderedPageBreak/>
        <w:t>Amélioration de la connexion Bluetooth.</w:t>
      </w:r>
    </w:p>
    <w:p w14:paraId="24DA8780" w14:textId="77777777" w:rsidR="000C0D5F" w:rsidRPr="009E2FD4" w:rsidRDefault="000C0D5F" w:rsidP="000C0D5F">
      <w:pPr>
        <w:pStyle w:val="Paragraphedeliste"/>
        <w:numPr>
          <w:ilvl w:val="0"/>
          <w:numId w:val="5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"/>
        </w:rPr>
        <w:t>Correction d'un problème causant l'arrêt de l'appareil lors d'une tentative de connexion à un réseau WEP. Un message informe désormais l'utilisateur que les réseaux WEP ne sont pas supportés par le Trek.</w:t>
      </w:r>
    </w:p>
    <w:p w14:paraId="6E8CFF8E" w14:textId="77777777" w:rsidR="000C0D5F" w:rsidRPr="009E2FD4" w:rsidRDefault="000C0D5F" w:rsidP="000C0D5F">
      <w:pPr>
        <w:pStyle w:val="Paragraphedeliste"/>
        <w:numPr>
          <w:ilvl w:val="0"/>
          <w:numId w:val="5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"/>
        </w:rPr>
        <w:t>Correction d'un problème empêchant la création de routes motorisées de plus de 100 km.</w:t>
      </w:r>
    </w:p>
    <w:p w14:paraId="3234E46C" w14:textId="735E4236" w:rsidR="000C0D5F" w:rsidRPr="009E2FD4" w:rsidRDefault="000C0D5F" w:rsidP="000C0D5F">
      <w:pPr>
        <w:pStyle w:val="Paragraphedeliste"/>
        <w:numPr>
          <w:ilvl w:val="0"/>
          <w:numId w:val="5"/>
        </w:numPr>
        <w:rPr>
          <w:lang w:val="fr-CA"/>
        </w:rPr>
      </w:pPr>
      <w:r>
        <w:rPr>
          <w:rFonts w:ascii="Arial" w:hAnsi="Arial" w:cs="Arial"/>
          <w:lang w:val="fr"/>
        </w:rPr>
        <w:t xml:space="preserve">Correction d'un problème </w:t>
      </w:r>
      <w:r w:rsidR="00674CDF">
        <w:rPr>
          <w:rFonts w:ascii="Arial" w:hAnsi="Arial" w:cs="Arial"/>
          <w:lang w:val="fr"/>
        </w:rPr>
        <w:t xml:space="preserve">causant l’arrêt de l’appareil </w:t>
      </w:r>
      <w:r>
        <w:rPr>
          <w:rFonts w:ascii="Arial" w:hAnsi="Arial" w:cs="Arial"/>
          <w:lang w:val="fr"/>
        </w:rPr>
        <w:t>lors du changement de voix de la synthèse vocale.</w:t>
      </w:r>
    </w:p>
    <w:p w14:paraId="322BC433" w14:textId="77777777" w:rsidR="000C0D5F" w:rsidRPr="009E2FD4" w:rsidRDefault="000C0D5F" w:rsidP="000C0D5F">
      <w:pPr>
        <w:pStyle w:val="Paragraphedeliste"/>
        <w:numPr>
          <w:ilvl w:val="0"/>
          <w:numId w:val="5"/>
        </w:numPr>
        <w:rPr>
          <w:lang w:val="fr-CA"/>
        </w:rPr>
      </w:pPr>
      <w:r>
        <w:rPr>
          <w:rFonts w:ascii="Arial" w:hAnsi="Arial" w:cs="Arial"/>
          <w:lang w:val="fr"/>
        </w:rPr>
        <w:t>Correction d'un problème où les messages d'orientation étaient lus dans les catalogues en ligne et hors ligne.</w:t>
      </w:r>
    </w:p>
    <w:p w14:paraId="54129E82" w14:textId="4C74C6A0" w:rsidR="000C0D5F" w:rsidRPr="009E2FD4" w:rsidRDefault="000C0D5F" w:rsidP="000C0D5F">
      <w:pPr>
        <w:pStyle w:val="Paragraphedeliste"/>
        <w:numPr>
          <w:ilvl w:val="0"/>
          <w:numId w:val="5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"/>
        </w:rPr>
        <w:t xml:space="preserve">Correction d'un problème empêchant la </w:t>
      </w:r>
      <w:r w:rsidR="006349B2">
        <w:rPr>
          <w:rFonts w:ascii="Arial" w:hAnsi="Arial" w:cs="Arial"/>
          <w:lang w:val="fr"/>
        </w:rPr>
        <w:t xml:space="preserve">fermeture </w:t>
      </w:r>
      <w:r w:rsidR="00DC112C">
        <w:rPr>
          <w:rFonts w:ascii="Arial" w:hAnsi="Arial" w:cs="Arial"/>
          <w:lang w:val="fr"/>
        </w:rPr>
        <w:t>du Trek.</w:t>
      </w:r>
      <w:r w:rsidR="006349B2">
        <w:rPr>
          <w:rFonts w:ascii="Arial" w:hAnsi="Arial" w:cs="Arial"/>
          <w:lang w:val="fr"/>
        </w:rPr>
        <w:t xml:space="preserve"> </w:t>
      </w:r>
      <w:r w:rsidR="00DC112C">
        <w:rPr>
          <w:rFonts w:ascii="Arial" w:hAnsi="Arial" w:cs="Arial"/>
          <w:lang w:val="fr"/>
        </w:rPr>
        <w:t>Ce problème survenait lorsque l’appareil</w:t>
      </w:r>
      <w:r w:rsidR="006349B2">
        <w:rPr>
          <w:rFonts w:ascii="Arial" w:hAnsi="Arial" w:cs="Arial"/>
          <w:lang w:val="fr"/>
        </w:rPr>
        <w:t xml:space="preserve"> était en mode veille, sur batterie seulement et </w:t>
      </w:r>
      <w:r w:rsidR="00DC112C">
        <w:rPr>
          <w:rFonts w:ascii="Arial" w:hAnsi="Arial" w:cs="Arial"/>
          <w:lang w:val="fr"/>
        </w:rPr>
        <w:t xml:space="preserve">connecté </w:t>
      </w:r>
      <w:r w:rsidR="006349B2">
        <w:rPr>
          <w:rFonts w:ascii="Arial" w:hAnsi="Arial" w:cs="Arial"/>
          <w:lang w:val="fr"/>
        </w:rPr>
        <w:t xml:space="preserve">à </w:t>
      </w:r>
      <w:r>
        <w:rPr>
          <w:rFonts w:ascii="Arial" w:hAnsi="Arial" w:cs="Arial"/>
          <w:lang w:val="fr"/>
        </w:rPr>
        <w:t>un réseau wifi.</w:t>
      </w:r>
    </w:p>
    <w:p w14:paraId="6957D417" w14:textId="77777777" w:rsidR="000C0D5F" w:rsidRPr="000C0D5F" w:rsidRDefault="000C0D5F" w:rsidP="000C0D5F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lang w:val="fr"/>
        </w:rPr>
        <w:t>Autres correctifs mineurs.</w:t>
      </w:r>
    </w:p>
    <w:sectPr w:rsidR="000C0D5F" w:rsidRPr="000C0D5F" w:rsidSect="00AE1EE5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445A6" w14:textId="77777777" w:rsidR="00974C77" w:rsidRDefault="00974C77" w:rsidP="00D3779B">
      <w:pPr>
        <w:spacing w:after="0" w:line="240" w:lineRule="auto"/>
      </w:pPr>
      <w:r>
        <w:separator/>
      </w:r>
    </w:p>
  </w:endnote>
  <w:endnote w:type="continuationSeparator" w:id="0">
    <w:p w14:paraId="55CB4265" w14:textId="77777777" w:rsidR="00974C77" w:rsidRDefault="00974C77" w:rsidP="00D3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0EC18" w14:textId="77777777" w:rsidR="00974C77" w:rsidRDefault="00974C77" w:rsidP="00D3779B">
      <w:pPr>
        <w:spacing w:after="0" w:line="240" w:lineRule="auto"/>
      </w:pPr>
      <w:r>
        <w:separator/>
      </w:r>
    </w:p>
  </w:footnote>
  <w:footnote w:type="continuationSeparator" w:id="0">
    <w:p w14:paraId="04D4D88B" w14:textId="77777777" w:rsidR="00974C77" w:rsidRDefault="00974C77" w:rsidP="00D3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6565"/>
    <w:multiLevelType w:val="hybridMultilevel"/>
    <w:tmpl w:val="25C2F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7D28"/>
    <w:multiLevelType w:val="hybridMultilevel"/>
    <w:tmpl w:val="509E4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E1F46"/>
    <w:multiLevelType w:val="hybridMultilevel"/>
    <w:tmpl w:val="F0BE4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6552C"/>
    <w:multiLevelType w:val="hybridMultilevel"/>
    <w:tmpl w:val="7DBE8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C25A0"/>
    <w:multiLevelType w:val="hybridMultilevel"/>
    <w:tmpl w:val="56846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8C"/>
    <w:rsid w:val="000C0D5F"/>
    <w:rsid w:val="000C3BE9"/>
    <w:rsid w:val="000F17CC"/>
    <w:rsid w:val="00110D8C"/>
    <w:rsid w:val="001261E5"/>
    <w:rsid w:val="00183106"/>
    <w:rsid w:val="002402D1"/>
    <w:rsid w:val="002C07FE"/>
    <w:rsid w:val="002C09E0"/>
    <w:rsid w:val="00390A01"/>
    <w:rsid w:val="003A0B59"/>
    <w:rsid w:val="003E7E0E"/>
    <w:rsid w:val="005B2095"/>
    <w:rsid w:val="005C4123"/>
    <w:rsid w:val="00601742"/>
    <w:rsid w:val="006349B2"/>
    <w:rsid w:val="00674CDF"/>
    <w:rsid w:val="00733CD3"/>
    <w:rsid w:val="007374DB"/>
    <w:rsid w:val="0076464D"/>
    <w:rsid w:val="00765ABE"/>
    <w:rsid w:val="00785844"/>
    <w:rsid w:val="007C6B7C"/>
    <w:rsid w:val="008907D3"/>
    <w:rsid w:val="00974C77"/>
    <w:rsid w:val="00991F77"/>
    <w:rsid w:val="009A02C2"/>
    <w:rsid w:val="009A42D9"/>
    <w:rsid w:val="009E2FD4"/>
    <w:rsid w:val="00AA5A96"/>
    <w:rsid w:val="00AC4303"/>
    <w:rsid w:val="00AE1EE5"/>
    <w:rsid w:val="00AF75DF"/>
    <w:rsid w:val="00B27A95"/>
    <w:rsid w:val="00BC1CCD"/>
    <w:rsid w:val="00C737D7"/>
    <w:rsid w:val="00D36BC6"/>
    <w:rsid w:val="00D3779B"/>
    <w:rsid w:val="00DB2488"/>
    <w:rsid w:val="00DC112C"/>
    <w:rsid w:val="00E46A9E"/>
    <w:rsid w:val="00E75583"/>
    <w:rsid w:val="00E800E8"/>
    <w:rsid w:val="00EB695F"/>
    <w:rsid w:val="00F62960"/>
    <w:rsid w:val="00FB509E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21B5"/>
  <w15:chartTrackingRefBased/>
  <w15:docId w15:val="{71C6EFE4-4E3D-47B9-B07C-9167E5DF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D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0D8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C0D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77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779B"/>
  </w:style>
  <w:style w:type="paragraph" w:styleId="Pieddepage">
    <w:name w:val="footer"/>
    <w:basedOn w:val="Normal"/>
    <w:link w:val="PieddepageCar"/>
    <w:uiPriority w:val="99"/>
    <w:unhideWhenUsed/>
    <w:rsid w:val="00D377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779B"/>
  </w:style>
  <w:style w:type="paragraph" w:styleId="Textedebulles">
    <w:name w:val="Balloon Text"/>
    <w:basedOn w:val="Normal"/>
    <w:link w:val="TextedebullesCar"/>
    <w:uiPriority w:val="99"/>
    <w:semiHidden/>
    <w:unhideWhenUsed/>
    <w:rsid w:val="00D37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79B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7374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ware.com/sup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0F1A2-F6ED-4A1A-BEB6-852026E2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Griffiths</dc:creator>
  <cp:keywords/>
  <dc:description/>
  <cp:lastModifiedBy>Yann Marchand</cp:lastModifiedBy>
  <cp:revision>32</cp:revision>
  <dcterms:created xsi:type="dcterms:W3CDTF">2018-05-03T16:03:00Z</dcterms:created>
  <dcterms:modified xsi:type="dcterms:W3CDTF">2018-05-03T17:47:00Z</dcterms:modified>
</cp:coreProperties>
</file>