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5A6" w:rsidRPr="000643CD" w:rsidRDefault="0004093C" w:rsidP="001F3B8E">
      <w:pPr>
        <w:spacing w:before="0" w:after="0"/>
      </w:pPr>
      <w:r w:rsidRPr="000643CD">
        <w:rPr>
          <w:noProof/>
          <w:lang w:val="en-CA" w:eastAsia="en-CA" w:bidi="ar-SA"/>
        </w:rPr>
        <w:drawing>
          <wp:inline distT="0" distB="0" distL="0" distR="0" wp14:anchorId="1747B81B" wp14:editId="356EB362">
            <wp:extent cx="7772400" cy="10041686"/>
            <wp:effectExtent l="19050" t="0" r="0" b="0"/>
            <wp:docPr id="3" name="Picture 1" descr="C:\Users\marissal\AppData\Local\Microsoft\Windows\Temporary Internet Files\Content.Outlook\18X67ZRI\FR-UG-ProdigiD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AppData\Local\Microsoft\Windows\Temporary Internet Files\Content.Outlook\18X67ZRI\FR-UG-ProdigiDuo.png"/>
                    <pic:cNvPicPr>
                      <a:picLocks noChangeAspect="1" noChangeArrowheads="1"/>
                    </pic:cNvPicPr>
                  </pic:nvPicPr>
                  <pic:blipFill>
                    <a:blip r:embed="rId8" cstate="print"/>
                    <a:srcRect/>
                    <a:stretch>
                      <a:fillRect/>
                    </a:stretch>
                  </pic:blipFill>
                  <pic:spPr bwMode="auto">
                    <a:xfrm>
                      <a:off x="0" y="0"/>
                      <a:ext cx="7772400" cy="10041686"/>
                    </a:xfrm>
                    <a:prstGeom prst="rect">
                      <a:avLst/>
                    </a:prstGeom>
                    <a:noFill/>
                    <a:ln w="9525">
                      <a:noFill/>
                      <a:miter lim="800000"/>
                      <a:headEnd/>
                      <a:tailEnd/>
                    </a:ln>
                  </pic:spPr>
                </pic:pic>
              </a:graphicData>
            </a:graphic>
          </wp:inline>
        </w:drawing>
      </w:r>
    </w:p>
    <w:p w:rsidR="00CC51C2" w:rsidRPr="000643CD" w:rsidRDefault="00CC51C2" w:rsidP="001F3B8E">
      <w:pPr>
        <w:spacing w:before="0" w:after="0"/>
      </w:pPr>
    </w:p>
    <w:p w:rsidR="003A0658" w:rsidRPr="000643CD" w:rsidRDefault="003A0658" w:rsidP="001F3B8E">
      <w:pPr>
        <w:spacing w:before="0" w:after="0"/>
      </w:pPr>
    </w:p>
    <w:p w:rsidR="003A0658" w:rsidRPr="000643CD" w:rsidRDefault="003A0658" w:rsidP="001F3B8E">
      <w:pPr>
        <w:spacing w:before="0" w:after="0"/>
      </w:pPr>
    </w:p>
    <w:p w:rsidR="00CC51C2" w:rsidRPr="000643CD" w:rsidRDefault="00CC51C2"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sectPr w:rsidR="005152FC" w:rsidRPr="000643CD" w:rsidSect="00D161D3">
          <w:footerReference w:type="default" r:id="rId9"/>
          <w:type w:val="continuous"/>
          <w:pgSz w:w="12240" w:h="15840"/>
          <w:pgMar w:top="0" w:right="0" w:bottom="0" w:left="0" w:header="708" w:footer="708" w:gutter="0"/>
          <w:pgNumType w:start="1"/>
          <w:cols w:space="708"/>
          <w:docGrid w:linePitch="435"/>
        </w:sectPr>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5152FC" w:rsidRPr="000643CD" w:rsidRDefault="005152FC" w:rsidP="001F3B8E">
      <w:pPr>
        <w:spacing w:before="0" w:after="0"/>
      </w:pPr>
    </w:p>
    <w:p w:rsidR="00197304" w:rsidRPr="000643CD" w:rsidRDefault="00197304" w:rsidP="001F3B8E">
      <w:pPr>
        <w:spacing w:before="0" w:after="0"/>
      </w:pPr>
    </w:p>
    <w:p w:rsidR="00197304" w:rsidRPr="000643CD" w:rsidRDefault="00197304" w:rsidP="001F3B8E">
      <w:pPr>
        <w:spacing w:before="0" w:after="0"/>
      </w:pPr>
    </w:p>
    <w:p w:rsidR="00197304" w:rsidRPr="000643CD" w:rsidRDefault="00197304" w:rsidP="001F3B8E">
      <w:pPr>
        <w:spacing w:before="0" w:after="0"/>
      </w:pPr>
    </w:p>
    <w:sdt>
      <w:sdtPr>
        <w:rPr>
          <w:b w:val="0"/>
          <w:bCs w:val="0"/>
          <w:caps w:val="0"/>
          <w:noProof/>
          <w:spacing w:val="0"/>
          <w:sz w:val="28"/>
          <w:szCs w:val="28"/>
        </w:rPr>
        <w:id w:val="111281272"/>
        <w:docPartObj>
          <w:docPartGallery w:val="Table of Contents"/>
          <w:docPartUnique/>
        </w:docPartObj>
      </w:sdtPr>
      <w:sdtEndPr>
        <w:rPr>
          <w:sz w:val="32"/>
          <w:szCs w:val="20"/>
        </w:rPr>
      </w:sdtEndPr>
      <w:sdtContent>
        <w:p w:rsidR="000F6D22" w:rsidRPr="000643CD" w:rsidRDefault="006D760D" w:rsidP="001F3B8E">
          <w:pPr>
            <w:pStyle w:val="TOCHeading"/>
            <w:spacing w:before="0" w:after="120"/>
            <w:rPr>
              <w:sz w:val="28"/>
              <w:szCs w:val="28"/>
            </w:rPr>
          </w:pPr>
          <w:r w:rsidRPr="000643CD">
            <w:rPr>
              <w:szCs w:val="40"/>
            </w:rPr>
            <w:t>Table des matières</w:t>
          </w:r>
        </w:p>
        <w:p w:rsidR="001249C1" w:rsidRDefault="00571C7E" w:rsidP="001249C1">
          <w:pPr>
            <w:pStyle w:val="TOC1"/>
            <w:spacing w:before="0" w:after="0"/>
            <w:rPr>
              <w:rFonts w:asciiTheme="minorHAnsi" w:eastAsiaTheme="minorEastAsia" w:hAnsiTheme="minorHAnsi"/>
              <w:sz w:val="22"/>
              <w:szCs w:val="22"/>
              <w:lang w:val="en-CA" w:eastAsia="en-CA" w:bidi="ar-SA"/>
            </w:rPr>
          </w:pPr>
          <w:r w:rsidRPr="000643CD">
            <w:rPr>
              <w:sz w:val="28"/>
              <w:szCs w:val="28"/>
            </w:rPr>
            <w:fldChar w:fldCharType="begin"/>
          </w:r>
          <w:r w:rsidR="000F6D22" w:rsidRPr="000643CD">
            <w:rPr>
              <w:sz w:val="28"/>
              <w:szCs w:val="28"/>
            </w:rPr>
            <w:instrText xml:space="preserve"> TOC \o "1-3" \h \z \u </w:instrText>
          </w:r>
          <w:r w:rsidRPr="000643CD">
            <w:rPr>
              <w:sz w:val="28"/>
              <w:szCs w:val="28"/>
            </w:rPr>
            <w:fldChar w:fldCharType="separate"/>
          </w:r>
          <w:hyperlink w:anchor="_Toc416335782" w:history="1">
            <w:r w:rsidR="001249C1" w:rsidRPr="00C81012">
              <w:rPr>
                <w:rStyle w:val="Hyperlink"/>
                <w:lang w:val="fr-CA"/>
              </w:rPr>
              <w:t>Chapitre 1 – Introduction</w:t>
            </w:r>
            <w:r w:rsidR="001249C1">
              <w:rPr>
                <w:webHidden/>
              </w:rPr>
              <w:tab/>
            </w:r>
            <w:r>
              <w:rPr>
                <w:webHidden/>
              </w:rPr>
              <w:fldChar w:fldCharType="begin"/>
            </w:r>
            <w:r w:rsidR="001249C1">
              <w:rPr>
                <w:webHidden/>
              </w:rPr>
              <w:instrText xml:space="preserve"> PAGEREF _Toc416335782 \h </w:instrText>
            </w:r>
            <w:r>
              <w:rPr>
                <w:webHidden/>
              </w:rPr>
            </w:r>
            <w:r>
              <w:rPr>
                <w:webHidden/>
              </w:rPr>
              <w:fldChar w:fldCharType="separate"/>
            </w:r>
            <w:r w:rsidR="00471ADD">
              <w:rPr>
                <w:webHidden/>
              </w:rPr>
              <w:t>3</w:t>
            </w:r>
            <w:r>
              <w:rPr>
                <w:webHidden/>
              </w:rPr>
              <w:fldChar w:fldCharType="end"/>
            </w:r>
          </w:hyperlink>
        </w:p>
        <w:p w:rsidR="001249C1" w:rsidRDefault="00B753B1" w:rsidP="001249C1">
          <w:pPr>
            <w:pStyle w:val="TOC1"/>
            <w:spacing w:before="0" w:after="0"/>
            <w:rPr>
              <w:rFonts w:asciiTheme="minorHAnsi" w:eastAsiaTheme="minorEastAsia" w:hAnsiTheme="minorHAnsi"/>
              <w:sz w:val="22"/>
              <w:szCs w:val="22"/>
              <w:lang w:val="en-CA" w:eastAsia="en-CA" w:bidi="ar-SA"/>
            </w:rPr>
          </w:pPr>
          <w:hyperlink w:anchor="_Toc416335783" w:history="1">
            <w:r w:rsidR="001249C1" w:rsidRPr="00C81012">
              <w:rPr>
                <w:rStyle w:val="Hyperlink"/>
                <w:lang w:val="fr-CA"/>
              </w:rPr>
              <w:t>Chapitre 2 – Se familiariser avec Prodigi</w:t>
            </w:r>
            <w:r w:rsidR="001249C1">
              <w:rPr>
                <w:webHidden/>
              </w:rPr>
              <w:tab/>
            </w:r>
            <w:r w:rsidR="00571C7E">
              <w:rPr>
                <w:webHidden/>
              </w:rPr>
              <w:fldChar w:fldCharType="begin"/>
            </w:r>
            <w:r w:rsidR="001249C1">
              <w:rPr>
                <w:webHidden/>
              </w:rPr>
              <w:instrText xml:space="preserve"> PAGEREF _Toc416335783 \h </w:instrText>
            </w:r>
            <w:r w:rsidR="00571C7E">
              <w:rPr>
                <w:webHidden/>
              </w:rPr>
            </w:r>
            <w:r w:rsidR="00571C7E">
              <w:rPr>
                <w:webHidden/>
              </w:rPr>
              <w:fldChar w:fldCharType="separate"/>
            </w:r>
            <w:r w:rsidR="00471ADD">
              <w:rPr>
                <w:webHidden/>
              </w:rPr>
              <w:t>4</w:t>
            </w:r>
            <w:r w:rsidR="00571C7E">
              <w:rPr>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784" w:history="1">
            <w:r w:rsidR="001249C1" w:rsidRPr="00C81012">
              <w:rPr>
                <w:rStyle w:val="Hyperlink"/>
                <w:noProof/>
                <w:lang w:val="fr-CA"/>
              </w:rPr>
              <w:t>Contenu des boîtes</w:t>
            </w:r>
            <w:r w:rsidR="001249C1">
              <w:rPr>
                <w:noProof/>
                <w:webHidden/>
              </w:rPr>
              <w:tab/>
            </w:r>
            <w:r w:rsidR="00571C7E">
              <w:rPr>
                <w:noProof/>
                <w:webHidden/>
              </w:rPr>
              <w:fldChar w:fldCharType="begin"/>
            </w:r>
            <w:r w:rsidR="001249C1">
              <w:rPr>
                <w:noProof/>
                <w:webHidden/>
              </w:rPr>
              <w:instrText xml:space="preserve"> PAGEREF _Toc416335784 \h </w:instrText>
            </w:r>
            <w:r w:rsidR="00571C7E">
              <w:rPr>
                <w:noProof/>
                <w:webHidden/>
              </w:rPr>
            </w:r>
            <w:r w:rsidR="00571C7E">
              <w:rPr>
                <w:noProof/>
                <w:webHidden/>
              </w:rPr>
              <w:fldChar w:fldCharType="separate"/>
            </w:r>
            <w:r w:rsidR="00471ADD">
              <w:rPr>
                <w:noProof/>
                <w:webHidden/>
              </w:rPr>
              <w:t>4</w:t>
            </w:r>
            <w:r w:rsidR="00571C7E">
              <w:rPr>
                <w:noProof/>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785" w:history="1">
            <w:r w:rsidR="001249C1" w:rsidRPr="00C81012">
              <w:rPr>
                <w:rStyle w:val="Hyperlink"/>
                <w:noProof/>
                <w:lang w:val="fr-CA"/>
              </w:rPr>
              <w:t>Coup d’</w:t>
            </w:r>
            <w:r w:rsidR="001249C1" w:rsidRPr="00C81012">
              <w:rPr>
                <w:rStyle w:val="Hyperlink"/>
                <w:rFonts w:cs="Arial"/>
                <w:noProof/>
                <w:lang w:val="fr-CA"/>
              </w:rPr>
              <w:t>OE</w:t>
            </w:r>
            <w:r w:rsidR="001249C1" w:rsidRPr="00C81012">
              <w:rPr>
                <w:rStyle w:val="Hyperlink"/>
                <w:noProof/>
                <w:lang w:val="fr-CA"/>
              </w:rPr>
              <w:t>il sur Prodigi Duo</w:t>
            </w:r>
            <w:r w:rsidR="001249C1">
              <w:rPr>
                <w:noProof/>
                <w:webHidden/>
              </w:rPr>
              <w:tab/>
            </w:r>
            <w:r w:rsidR="00571C7E">
              <w:rPr>
                <w:noProof/>
                <w:webHidden/>
              </w:rPr>
              <w:fldChar w:fldCharType="begin"/>
            </w:r>
            <w:r w:rsidR="001249C1">
              <w:rPr>
                <w:noProof/>
                <w:webHidden/>
              </w:rPr>
              <w:instrText xml:space="preserve"> PAGEREF _Toc416335785 \h </w:instrText>
            </w:r>
            <w:r w:rsidR="00571C7E">
              <w:rPr>
                <w:noProof/>
                <w:webHidden/>
              </w:rPr>
            </w:r>
            <w:r w:rsidR="00571C7E">
              <w:rPr>
                <w:noProof/>
                <w:webHidden/>
              </w:rPr>
              <w:fldChar w:fldCharType="separate"/>
            </w:r>
            <w:r w:rsidR="00471ADD">
              <w:rPr>
                <w:noProof/>
                <w:webHidden/>
              </w:rPr>
              <w:t>3</w:t>
            </w:r>
            <w:r w:rsidR="00571C7E">
              <w:rPr>
                <w:noProof/>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786" w:history="1">
            <w:r w:rsidR="001249C1" w:rsidRPr="00C81012">
              <w:rPr>
                <w:rStyle w:val="Hyperlink"/>
                <w:noProof/>
                <w:lang w:val="en-CA"/>
              </w:rPr>
              <w:t>Démarrage</w:t>
            </w:r>
            <w:r w:rsidR="001249C1">
              <w:rPr>
                <w:noProof/>
                <w:webHidden/>
              </w:rPr>
              <w:tab/>
            </w:r>
            <w:r w:rsidR="00571C7E">
              <w:rPr>
                <w:noProof/>
                <w:webHidden/>
              </w:rPr>
              <w:fldChar w:fldCharType="begin"/>
            </w:r>
            <w:r w:rsidR="001249C1">
              <w:rPr>
                <w:noProof/>
                <w:webHidden/>
              </w:rPr>
              <w:instrText xml:space="preserve"> PAGEREF _Toc416335786 \h </w:instrText>
            </w:r>
            <w:r w:rsidR="00571C7E">
              <w:rPr>
                <w:noProof/>
                <w:webHidden/>
              </w:rPr>
            </w:r>
            <w:r w:rsidR="00571C7E">
              <w:rPr>
                <w:noProof/>
                <w:webHidden/>
              </w:rPr>
              <w:fldChar w:fldCharType="separate"/>
            </w:r>
            <w:r w:rsidR="00471ADD">
              <w:rPr>
                <w:noProof/>
                <w:webHidden/>
              </w:rPr>
              <w:t>9</w:t>
            </w:r>
            <w:r w:rsidR="00571C7E">
              <w:rPr>
                <w:noProof/>
                <w:webHidden/>
              </w:rPr>
              <w:fldChar w:fldCharType="end"/>
            </w:r>
          </w:hyperlink>
        </w:p>
        <w:p w:rsidR="001249C1" w:rsidRDefault="00B753B1" w:rsidP="001249C1">
          <w:pPr>
            <w:pStyle w:val="TOC1"/>
            <w:spacing w:before="0" w:after="0"/>
            <w:rPr>
              <w:rFonts w:asciiTheme="minorHAnsi" w:eastAsiaTheme="minorEastAsia" w:hAnsiTheme="minorHAnsi"/>
              <w:sz w:val="22"/>
              <w:szCs w:val="22"/>
              <w:lang w:val="en-CA" w:eastAsia="en-CA" w:bidi="ar-SA"/>
            </w:rPr>
          </w:pPr>
          <w:hyperlink w:anchor="_Toc416335787" w:history="1">
            <w:r w:rsidR="001249C1" w:rsidRPr="00C81012">
              <w:rPr>
                <w:rStyle w:val="Hyperlink"/>
                <w:lang w:val="fr-CA"/>
              </w:rPr>
              <w:t>Chapitre 3 – Utiliser Prodigi</w:t>
            </w:r>
            <w:r w:rsidR="001249C1">
              <w:rPr>
                <w:webHidden/>
              </w:rPr>
              <w:tab/>
            </w:r>
            <w:r w:rsidR="00571C7E">
              <w:rPr>
                <w:webHidden/>
              </w:rPr>
              <w:fldChar w:fldCharType="begin"/>
            </w:r>
            <w:r w:rsidR="001249C1">
              <w:rPr>
                <w:webHidden/>
              </w:rPr>
              <w:instrText xml:space="preserve"> PAGEREF _Toc416335787 \h </w:instrText>
            </w:r>
            <w:r w:rsidR="00571C7E">
              <w:rPr>
                <w:webHidden/>
              </w:rPr>
            </w:r>
            <w:r w:rsidR="00571C7E">
              <w:rPr>
                <w:webHidden/>
              </w:rPr>
              <w:fldChar w:fldCharType="separate"/>
            </w:r>
            <w:r w:rsidR="00471ADD">
              <w:rPr>
                <w:webHidden/>
              </w:rPr>
              <w:t>14</w:t>
            </w:r>
            <w:r w:rsidR="00571C7E">
              <w:rPr>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788" w:history="1">
            <w:r w:rsidR="001249C1" w:rsidRPr="00C81012">
              <w:rPr>
                <w:rStyle w:val="Hyperlink"/>
                <w:noProof/>
                <w:lang w:val="fr-CA"/>
              </w:rPr>
              <w:t>Utiliser la Base</w:t>
            </w:r>
            <w:r w:rsidR="001249C1">
              <w:rPr>
                <w:noProof/>
                <w:webHidden/>
              </w:rPr>
              <w:tab/>
            </w:r>
            <w:r w:rsidR="00571C7E">
              <w:rPr>
                <w:noProof/>
                <w:webHidden/>
              </w:rPr>
              <w:fldChar w:fldCharType="begin"/>
            </w:r>
            <w:r w:rsidR="001249C1">
              <w:rPr>
                <w:noProof/>
                <w:webHidden/>
              </w:rPr>
              <w:instrText xml:space="preserve"> PAGEREF _Toc416335788 \h </w:instrText>
            </w:r>
            <w:r w:rsidR="00571C7E">
              <w:rPr>
                <w:noProof/>
                <w:webHidden/>
              </w:rPr>
            </w:r>
            <w:r w:rsidR="00571C7E">
              <w:rPr>
                <w:noProof/>
                <w:webHidden/>
              </w:rPr>
              <w:fldChar w:fldCharType="separate"/>
            </w:r>
            <w:r w:rsidR="00471ADD">
              <w:rPr>
                <w:noProof/>
                <w:webHidden/>
              </w:rPr>
              <w:t>14</w:t>
            </w:r>
            <w:r w:rsidR="00571C7E">
              <w:rPr>
                <w:noProof/>
                <w:webHidden/>
              </w:rPr>
              <w:fldChar w:fldCharType="end"/>
            </w:r>
          </w:hyperlink>
        </w:p>
        <w:p w:rsidR="001249C1" w:rsidRDefault="00B753B1" w:rsidP="001249C1">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335789" w:history="1">
            <w:r w:rsidR="001249C1" w:rsidRPr="00C81012">
              <w:rPr>
                <w:rStyle w:val="Hyperlink"/>
                <w:noProof/>
                <w:lang w:val="fr-CA"/>
              </w:rPr>
              <w:t>Lecture Sélective</w:t>
            </w:r>
            <w:r w:rsidR="001249C1">
              <w:rPr>
                <w:noProof/>
                <w:webHidden/>
              </w:rPr>
              <w:tab/>
            </w:r>
            <w:r w:rsidR="00571C7E">
              <w:rPr>
                <w:noProof/>
                <w:webHidden/>
              </w:rPr>
              <w:fldChar w:fldCharType="begin"/>
            </w:r>
            <w:r w:rsidR="001249C1">
              <w:rPr>
                <w:noProof/>
                <w:webHidden/>
              </w:rPr>
              <w:instrText xml:space="preserve"> PAGEREF _Toc416335789 \h </w:instrText>
            </w:r>
            <w:r w:rsidR="00571C7E">
              <w:rPr>
                <w:noProof/>
                <w:webHidden/>
              </w:rPr>
            </w:r>
            <w:r w:rsidR="00571C7E">
              <w:rPr>
                <w:noProof/>
                <w:webHidden/>
              </w:rPr>
              <w:fldChar w:fldCharType="separate"/>
            </w:r>
            <w:r w:rsidR="00471ADD">
              <w:rPr>
                <w:noProof/>
                <w:webHidden/>
              </w:rPr>
              <w:t>14</w:t>
            </w:r>
            <w:r w:rsidR="00571C7E">
              <w:rPr>
                <w:noProof/>
                <w:webHidden/>
              </w:rPr>
              <w:fldChar w:fldCharType="end"/>
            </w:r>
          </w:hyperlink>
        </w:p>
        <w:p w:rsidR="001249C1" w:rsidRDefault="00B753B1" w:rsidP="001249C1">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335790" w:history="1">
            <w:r w:rsidR="001249C1" w:rsidRPr="00C81012">
              <w:rPr>
                <w:rStyle w:val="Hyperlink"/>
                <w:noProof/>
                <w:lang w:val="fr-CA"/>
              </w:rPr>
              <w:t>Auto Lecture</w:t>
            </w:r>
            <w:r w:rsidR="001249C1">
              <w:rPr>
                <w:noProof/>
                <w:webHidden/>
              </w:rPr>
              <w:tab/>
            </w:r>
            <w:r w:rsidR="00571C7E">
              <w:rPr>
                <w:noProof/>
                <w:webHidden/>
              </w:rPr>
              <w:fldChar w:fldCharType="begin"/>
            </w:r>
            <w:r w:rsidR="001249C1">
              <w:rPr>
                <w:noProof/>
                <w:webHidden/>
              </w:rPr>
              <w:instrText xml:space="preserve"> PAGEREF _Toc416335790 \h </w:instrText>
            </w:r>
            <w:r w:rsidR="00571C7E">
              <w:rPr>
                <w:noProof/>
                <w:webHidden/>
              </w:rPr>
            </w:r>
            <w:r w:rsidR="00571C7E">
              <w:rPr>
                <w:noProof/>
                <w:webHidden/>
              </w:rPr>
              <w:fldChar w:fldCharType="separate"/>
            </w:r>
            <w:r w:rsidR="00471ADD">
              <w:rPr>
                <w:noProof/>
                <w:webHidden/>
              </w:rPr>
              <w:t>16</w:t>
            </w:r>
            <w:r w:rsidR="00571C7E">
              <w:rPr>
                <w:noProof/>
                <w:webHidden/>
              </w:rPr>
              <w:fldChar w:fldCharType="end"/>
            </w:r>
          </w:hyperlink>
        </w:p>
        <w:p w:rsidR="001249C1" w:rsidRDefault="00B753B1" w:rsidP="001249C1">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335791" w:history="1">
            <w:r w:rsidR="001249C1" w:rsidRPr="00C81012">
              <w:rPr>
                <w:rStyle w:val="Hyperlink"/>
                <w:noProof/>
                <w:lang w:val="fr-CA"/>
              </w:rPr>
              <w:t>Lecture Normale</w:t>
            </w:r>
            <w:r w:rsidR="001249C1">
              <w:rPr>
                <w:noProof/>
                <w:webHidden/>
              </w:rPr>
              <w:tab/>
            </w:r>
            <w:r w:rsidR="00571C7E">
              <w:rPr>
                <w:noProof/>
                <w:webHidden/>
              </w:rPr>
              <w:fldChar w:fldCharType="begin"/>
            </w:r>
            <w:r w:rsidR="001249C1">
              <w:rPr>
                <w:noProof/>
                <w:webHidden/>
              </w:rPr>
              <w:instrText xml:space="preserve"> PAGEREF _Toc416335791 \h </w:instrText>
            </w:r>
            <w:r w:rsidR="00571C7E">
              <w:rPr>
                <w:noProof/>
                <w:webHidden/>
              </w:rPr>
            </w:r>
            <w:r w:rsidR="00571C7E">
              <w:rPr>
                <w:noProof/>
                <w:webHidden/>
              </w:rPr>
              <w:fldChar w:fldCharType="separate"/>
            </w:r>
            <w:r w:rsidR="00471ADD">
              <w:rPr>
                <w:noProof/>
                <w:webHidden/>
              </w:rPr>
              <w:t>19</w:t>
            </w:r>
            <w:r w:rsidR="00571C7E">
              <w:rPr>
                <w:noProof/>
                <w:webHidden/>
              </w:rPr>
              <w:fldChar w:fldCharType="end"/>
            </w:r>
          </w:hyperlink>
        </w:p>
        <w:p w:rsidR="001249C1" w:rsidRDefault="00B753B1" w:rsidP="001249C1">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335792" w:history="1">
            <w:r w:rsidR="001249C1" w:rsidRPr="00C81012">
              <w:rPr>
                <w:rStyle w:val="Hyperlink"/>
                <w:noProof/>
                <w:lang w:val="fr-CA"/>
              </w:rPr>
              <w:t>Tâches Manuelles</w:t>
            </w:r>
            <w:r w:rsidR="001249C1">
              <w:rPr>
                <w:noProof/>
                <w:webHidden/>
              </w:rPr>
              <w:tab/>
            </w:r>
            <w:r w:rsidR="00571C7E">
              <w:rPr>
                <w:noProof/>
                <w:webHidden/>
              </w:rPr>
              <w:fldChar w:fldCharType="begin"/>
            </w:r>
            <w:r w:rsidR="001249C1">
              <w:rPr>
                <w:noProof/>
                <w:webHidden/>
              </w:rPr>
              <w:instrText xml:space="preserve"> PAGEREF _Toc416335792 \h </w:instrText>
            </w:r>
            <w:r w:rsidR="00571C7E">
              <w:rPr>
                <w:noProof/>
                <w:webHidden/>
              </w:rPr>
            </w:r>
            <w:r w:rsidR="00571C7E">
              <w:rPr>
                <w:noProof/>
                <w:webHidden/>
              </w:rPr>
              <w:fldChar w:fldCharType="separate"/>
            </w:r>
            <w:r w:rsidR="00471ADD">
              <w:rPr>
                <w:noProof/>
                <w:webHidden/>
              </w:rPr>
              <w:t>19</w:t>
            </w:r>
            <w:r w:rsidR="00571C7E">
              <w:rPr>
                <w:noProof/>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793" w:history="1">
            <w:r w:rsidR="001249C1" w:rsidRPr="00C81012">
              <w:rPr>
                <w:rStyle w:val="Hyperlink"/>
                <w:noProof/>
                <w:lang w:val="fr-CA"/>
              </w:rPr>
              <w:t>Utiliser la tablette</w:t>
            </w:r>
            <w:r w:rsidR="001249C1">
              <w:rPr>
                <w:noProof/>
                <w:webHidden/>
              </w:rPr>
              <w:tab/>
            </w:r>
            <w:r w:rsidR="00571C7E">
              <w:rPr>
                <w:noProof/>
                <w:webHidden/>
              </w:rPr>
              <w:fldChar w:fldCharType="begin"/>
            </w:r>
            <w:r w:rsidR="001249C1">
              <w:rPr>
                <w:noProof/>
                <w:webHidden/>
              </w:rPr>
              <w:instrText xml:space="preserve"> PAGEREF _Toc416335793 \h </w:instrText>
            </w:r>
            <w:r w:rsidR="00571C7E">
              <w:rPr>
                <w:noProof/>
                <w:webHidden/>
              </w:rPr>
            </w:r>
            <w:r w:rsidR="00571C7E">
              <w:rPr>
                <w:noProof/>
                <w:webHidden/>
              </w:rPr>
              <w:fldChar w:fldCharType="separate"/>
            </w:r>
            <w:r w:rsidR="00471ADD">
              <w:rPr>
                <w:noProof/>
                <w:webHidden/>
              </w:rPr>
              <w:t>21</w:t>
            </w:r>
            <w:r w:rsidR="00571C7E">
              <w:rPr>
                <w:noProof/>
                <w:webHidden/>
              </w:rPr>
              <w:fldChar w:fldCharType="end"/>
            </w:r>
          </w:hyperlink>
        </w:p>
        <w:p w:rsidR="001249C1" w:rsidRDefault="00B753B1" w:rsidP="001249C1">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335794" w:history="1">
            <w:r w:rsidR="001249C1" w:rsidRPr="00C81012">
              <w:rPr>
                <w:rStyle w:val="Hyperlink"/>
                <w:noProof/>
                <w:lang w:val="fr-CA"/>
              </w:rPr>
              <w:t>Agrandir</w:t>
            </w:r>
            <w:r w:rsidR="001249C1">
              <w:rPr>
                <w:noProof/>
                <w:webHidden/>
              </w:rPr>
              <w:tab/>
            </w:r>
            <w:r w:rsidR="00571C7E">
              <w:rPr>
                <w:noProof/>
                <w:webHidden/>
              </w:rPr>
              <w:fldChar w:fldCharType="begin"/>
            </w:r>
            <w:r w:rsidR="001249C1">
              <w:rPr>
                <w:noProof/>
                <w:webHidden/>
              </w:rPr>
              <w:instrText xml:space="preserve"> PAGEREF _Toc416335794 \h </w:instrText>
            </w:r>
            <w:r w:rsidR="00571C7E">
              <w:rPr>
                <w:noProof/>
                <w:webHidden/>
              </w:rPr>
            </w:r>
            <w:r w:rsidR="00571C7E">
              <w:rPr>
                <w:noProof/>
                <w:webHidden/>
              </w:rPr>
              <w:fldChar w:fldCharType="separate"/>
            </w:r>
            <w:r w:rsidR="00471ADD">
              <w:rPr>
                <w:noProof/>
                <w:webHidden/>
              </w:rPr>
              <w:t>21</w:t>
            </w:r>
            <w:r w:rsidR="00571C7E">
              <w:rPr>
                <w:noProof/>
                <w:webHidden/>
              </w:rPr>
              <w:fldChar w:fldCharType="end"/>
            </w:r>
          </w:hyperlink>
        </w:p>
        <w:p w:rsidR="001249C1" w:rsidRDefault="00B753B1" w:rsidP="001249C1">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335795" w:history="1">
            <w:r w:rsidR="001249C1" w:rsidRPr="00C81012">
              <w:rPr>
                <w:rStyle w:val="Hyperlink"/>
                <w:noProof/>
                <w:lang w:val="fr-CA"/>
              </w:rPr>
              <w:t>Capturer et lire</w:t>
            </w:r>
            <w:r w:rsidR="001249C1">
              <w:rPr>
                <w:noProof/>
                <w:webHidden/>
              </w:rPr>
              <w:tab/>
            </w:r>
            <w:r w:rsidR="00571C7E">
              <w:rPr>
                <w:noProof/>
                <w:webHidden/>
              </w:rPr>
              <w:fldChar w:fldCharType="begin"/>
            </w:r>
            <w:r w:rsidR="001249C1">
              <w:rPr>
                <w:noProof/>
                <w:webHidden/>
              </w:rPr>
              <w:instrText xml:space="preserve"> PAGEREF _Toc416335795 \h </w:instrText>
            </w:r>
            <w:r w:rsidR="00571C7E">
              <w:rPr>
                <w:noProof/>
                <w:webHidden/>
              </w:rPr>
            </w:r>
            <w:r w:rsidR="00571C7E">
              <w:rPr>
                <w:noProof/>
                <w:webHidden/>
              </w:rPr>
              <w:fldChar w:fldCharType="separate"/>
            </w:r>
            <w:r w:rsidR="00471ADD">
              <w:rPr>
                <w:noProof/>
                <w:webHidden/>
              </w:rPr>
              <w:t>23</w:t>
            </w:r>
            <w:r w:rsidR="00571C7E">
              <w:rPr>
                <w:noProof/>
                <w:webHidden/>
              </w:rPr>
              <w:fldChar w:fldCharType="end"/>
            </w:r>
          </w:hyperlink>
        </w:p>
        <w:p w:rsidR="001249C1" w:rsidRDefault="00B753B1" w:rsidP="001249C1">
          <w:pPr>
            <w:pStyle w:val="TOC1"/>
            <w:spacing w:before="0" w:after="0"/>
            <w:rPr>
              <w:rFonts w:asciiTheme="minorHAnsi" w:eastAsiaTheme="minorEastAsia" w:hAnsiTheme="minorHAnsi"/>
              <w:sz w:val="22"/>
              <w:szCs w:val="22"/>
              <w:lang w:val="en-CA" w:eastAsia="en-CA" w:bidi="ar-SA"/>
            </w:rPr>
          </w:pPr>
          <w:hyperlink w:anchor="_Toc416335796" w:history="1">
            <w:r w:rsidR="001249C1" w:rsidRPr="00C81012">
              <w:rPr>
                <w:rStyle w:val="Hyperlink"/>
                <w:lang w:val="fr-CA"/>
              </w:rPr>
              <w:t>Chapitre 4 – utiliser l’Interface Standard</w:t>
            </w:r>
            <w:r w:rsidR="001249C1">
              <w:rPr>
                <w:webHidden/>
              </w:rPr>
              <w:tab/>
            </w:r>
            <w:r w:rsidR="00571C7E">
              <w:rPr>
                <w:webHidden/>
              </w:rPr>
              <w:fldChar w:fldCharType="begin"/>
            </w:r>
            <w:r w:rsidR="001249C1">
              <w:rPr>
                <w:webHidden/>
              </w:rPr>
              <w:instrText xml:space="preserve"> PAGEREF _Toc416335796 \h </w:instrText>
            </w:r>
            <w:r w:rsidR="00571C7E">
              <w:rPr>
                <w:webHidden/>
              </w:rPr>
            </w:r>
            <w:r w:rsidR="00571C7E">
              <w:rPr>
                <w:webHidden/>
              </w:rPr>
              <w:fldChar w:fldCharType="separate"/>
            </w:r>
            <w:r w:rsidR="00471ADD">
              <w:rPr>
                <w:webHidden/>
              </w:rPr>
              <w:t>23</w:t>
            </w:r>
            <w:r w:rsidR="00571C7E">
              <w:rPr>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797" w:history="1">
            <w:r w:rsidR="001249C1" w:rsidRPr="00C81012">
              <w:rPr>
                <w:rStyle w:val="Hyperlink"/>
                <w:noProof/>
                <w:lang w:val="fr-CA"/>
              </w:rPr>
              <w:t>Utiliser la base (Interface Standard)</w:t>
            </w:r>
            <w:r w:rsidR="001249C1">
              <w:rPr>
                <w:noProof/>
                <w:webHidden/>
              </w:rPr>
              <w:tab/>
            </w:r>
            <w:r w:rsidR="00571C7E">
              <w:rPr>
                <w:noProof/>
                <w:webHidden/>
              </w:rPr>
              <w:fldChar w:fldCharType="begin"/>
            </w:r>
            <w:r w:rsidR="001249C1">
              <w:rPr>
                <w:noProof/>
                <w:webHidden/>
              </w:rPr>
              <w:instrText xml:space="preserve"> PAGEREF _Toc416335797 \h </w:instrText>
            </w:r>
            <w:r w:rsidR="00571C7E">
              <w:rPr>
                <w:noProof/>
                <w:webHidden/>
              </w:rPr>
            </w:r>
            <w:r w:rsidR="00571C7E">
              <w:rPr>
                <w:noProof/>
                <w:webHidden/>
              </w:rPr>
              <w:fldChar w:fldCharType="separate"/>
            </w:r>
            <w:r w:rsidR="00471ADD">
              <w:rPr>
                <w:noProof/>
                <w:webHidden/>
              </w:rPr>
              <w:t>24</w:t>
            </w:r>
            <w:r w:rsidR="00571C7E">
              <w:rPr>
                <w:noProof/>
                <w:webHidden/>
              </w:rPr>
              <w:fldChar w:fldCharType="end"/>
            </w:r>
          </w:hyperlink>
        </w:p>
        <w:p w:rsidR="001249C1" w:rsidRDefault="00B753B1" w:rsidP="001249C1">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335798" w:history="1">
            <w:r w:rsidR="001249C1" w:rsidRPr="00C81012">
              <w:rPr>
                <w:rStyle w:val="Hyperlink"/>
                <w:noProof/>
                <w:lang w:val="fr-CA"/>
              </w:rPr>
              <w:t>Lecture Sélective (Interface Standard)</w:t>
            </w:r>
            <w:r w:rsidR="001249C1">
              <w:rPr>
                <w:noProof/>
                <w:webHidden/>
              </w:rPr>
              <w:tab/>
            </w:r>
            <w:r w:rsidR="00571C7E">
              <w:rPr>
                <w:noProof/>
                <w:webHidden/>
              </w:rPr>
              <w:fldChar w:fldCharType="begin"/>
            </w:r>
            <w:r w:rsidR="001249C1">
              <w:rPr>
                <w:noProof/>
                <w:webHidden/>
              </w:rPr>
              <w:instrText xml:space="preserve"> PAGEREF _Toc416335798 \h </w:instrText>
            </w:r>
            <w:r w:rsidR="00571C7E">
              <w:rPr>
                <w:noProof/>
                <w:webHidden/>
              </w:rPr>
            </w:r>
            <w:r w:rsidR="00571C7E">
              <w:rPr>
                <w:noProof/>
                <w:webHidden/>
              </w:rPr>
              <w:fldChar w:fldCharType="separate"/>
            </w:r>
            <w:r w:rsidR="00471ADD">
              <w:rPr>
                <w:noProof/>
                <w:webHidden/>
              </w:rPr>
              <w:t>24</w:t>
            </w:r>
            <w:r w:rsidR="00571C7E">
              <w:rPr>
                <w:noProof/>
                <w:webHidden/>
              </w:rPr>
              <w:fldChar w:fldCharType="end"/>
            </w:r>
          </w:hyperlink>
        </w:p>
        <w:p w:rsidR="001249C1" w:rsidRDefault="00B753B1" w:rsidP="001249C1">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335799" w:history="1">
            <w:r w:rsidR="001249C1" w:rsidRPr="00C81012">
              <w:rPr>
                <w:rStyle w:val="Hyperlink"/>
                <w:noProof/>
                <w:lang w:val="fr-CA"/>
              </w:rPr>
              <w:t>Lecture Normale (Interface Standard)</w:t>
            </w:r>
            <w:r w:rsidR="001249C1">
              <w:rPr>
                <w:noProof/>
                <w:webHidden/>
              </w:rPr>
              <w:tab/>
            </w:r>
            <w:r w:rsidR="00571C7E">
              <w:rPr>
                <w:noProof/>
                <w:webHidden/>
              </w:rPr>
              <w:fldChar w:fldCharType="begin"/>
            </w:r>
            <w:r w:rsidR="001249C1">
              <w:rPr>
                <w:noProof/>
                <w:webHidden/>
              </w:rPr>
              <w:instrText xml:space="preserve"> PAGEREF _Toc416335799 \h </w:instrText>
            </w:r>
            <w:r w:rsidR="00571C7E">
              <w:rPr>
                <w:noProof/>
                <w:webHidden/>
              </w:rPr>
            </w:r>
            <w:r w:rsidR="00571C7E">
              <w:rPr>
                <w:noProof/>
                <w:webHidden/>
              </w:rPr>
              <w:fldChar w:fldCharType="separate"/>
            </w:r>
            <w:r w:rsidR="00471ADD">
              <w:rPr>
                <w:noProof/>
                <w:webHidden/>
              </w:rPr>
              <w:t>26</w:t>
            </w:r>
            <w:r w:rsidR="00571C7E">
              <w:rPr>
                <w:noProof/>
                <w:webHidden/>
              </w:rPr>
              <w:fldChar w:fldCharType="end"/>
            </w:r>
          </w:hyperlink>
        </w:p>
        <w:p w:rsidR="001249C1" w:rsidRDefault="00B753B1" w:rsidP="001249C1">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335800" w:history="1">
            <w:r w:rsidR="001249C1" w:rsidRPr="00C81012">
              <w:rPr>
                <w:rStyle w:val="Hyperlink"/>
                <w:noProof/>
                <w:lang w:val="fr-CA"/>
              </w:rPr>
              <w:t>Auto Lecture (Interface Standard)</w:t>
            </w:r>
            <w:r w:rsidR="001249C1">
              <w:rPr>
                <w:noProof/>
                <w:webHidden/>
              </w:rPr>
              <w:tab/>
            </w:r>
            <w:r w:rsidR="00571C7E">
              <w:rPr>
                <w:noProof/>
                <w:webHidden/>
              </w:rPr>
              <w:fldChar w:fldCharType="begin"/>
            </w:r>
            <w:r w:rsidR="001249C1">
              <w:rPr>
                <w:noProof/>
                <w:webHidden/>
              </w:rPr>
              <w:instrText xml:space="preserve"> PAGEREF _Toc416335800 \h </w:instrText>
            </w:r>
            <w:r w:rsidR="00571C7E">
              <w:rPr>
                <w:noProof/>
                <w:webHidden/>
              </w:rPr>
            </w:r>
            <w:r w:rsidR="00571C7E">
              <w:rPr>
                <w:noProof/>
                <w:webHidden/>
              </w:rPr>
              <w:fldChar w:fldCharType="separate"/>
            </w:r>
            <w:r w:rsidR="00471ADD">
              <w:rPr>
                <w:noProof/>
                <w:webHidden/>
              </w:rPr>
              <w:t>28</w:t>
            </w:r>
            <w:r w:rsidR="00571C7E">
              <w:rPr>
                <w:noProof/>
                <w:webHidden/>
              </w:rPr>
              <w:fldChar w:fldCharType="end"/>
            </w:r>
          </w:hyperlink>
        </w:p>
        <w:p w:rsidR="001249C1" w:rsidRDefault="00B753B1" w:rsidP="001249C1">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335801" w:history="1">
            <w:r w:rsidR="001249C1" w:rsidRPr="00C81012">
              <w:rPr>
                <w:rStyle w:val="Hyperlink"/>
                <w:noProof/>
                <w:lang w:val="fr-CA"/>
              </w:rPr>
              <w:t>TÂches Manuelles (Interface Standard)</w:t>
            </w:r>
            <w:r w:rsidR="001249C1">
              <w:rPr>
                <w:noProof/>
                <w:webHidden/>
              </w:rPr>
              <w:tab/>
            </w:r>
            <w:r w:rsidR="00571C7E">
              <w:rPr>
                <w:noProof/>
                <w:webHidden/>
              </w:rPr>
              <w:fldChar w:fldCharType="begin"/>
            </w:r>
            <w:r w:rsidR="001249C1">
              <w:rPr>
                <w:noProof/>
                <w:webHidden/>
              </w:rPr>
              <w:instrText xml:space="preserve"> PAGEREF _Toc416335801 \h </w:instrText>
            </w:r>
            <w:r w:rsidR="00571C7E">
              <w:rPr>
                <w:noProof/>
                <w:webHidden/>
              </w:rPr>
            </w:r>
            <w:r w:rsidR="00571C7E">
              <w:rPr>
                <w:noProof/>
                <w:webHidden/>
              </w:rPr>
              <w:fldChar w:fldCharType="separate"/>
            </w:r>
            <w:r w:rsidR="00471ADD">
              <w:rPr>
                <w:noProof/>
                <w:webHidden/>
              </w:rPr>
              <w:t>28</w:t>
            </w:r>
            <w:r w:rsidR="00571C7E">
              <w:rPr>
                <w:noProof/>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802" w:history="1">
            <w:r w:rsidR="001249C1" w:rsidRPr="00C81012">
              <w:rPr>
                <w:rStyle w:val="Hyperlink"/>
                <w:noProof/>
                <w:lang w:val="fr-CA"/>
              </w:rPr>
              <w:t>Utiliser la tablette (Interface Standard)</w:t>
            </w:r>
            <w:r w:rsidR="001249C1">
              <w:rPr>
                <w:noProof/>
                <w:webHidden/>
              </w:rPr>
              <w:tab/>
            </w:r>
            <w:r w:rsidR="00571C7E">
              <w:rPr>
                <w:noProof/>
                <w:webHidden/>
              </w:rPr>
              <w:fldChar w:fldCharType="begin"/>
            </w:r>
            <w:r w:rsidR="001249C1">
              <w:rPr>
                <w:noProof/>
                <w:webHidden/>
              </w:rPr>
              <w:instrText xml:space="preserve"> PAGEREF _Toc416335802 \h </w:instrText>
            </w:r>
            <w:r w:rsidR="00571C7E">
              <w:rPr>
                <w:noProof/>
                <w:webHidden/>
              </w:rPr>
            </w:r>
            <w:r w:rsidR="00571C7E">
              <w:rPr>
                <w:noProof/>
                <w:webHidden/>
              </w:rPr>
              <w:fldChar w:fldCharType="separate"/>
            </w:r>
            <w:r w:rsidR="00471ADD">
              <w:rPr>
                <w:noProof/>
                <w:webHidden/>
              </w:rPr>
              <w:t>30</w:t>
            </w:r>
            <w:r w:rsidR="00571C7E">
              <w:rPr>
                <w:noProof/>
                <w:webHidden/>
              </w:rPr>
              <w:fldChar w:fldCharType="end"/>
            </w:r>
          </w:hyperlink>
        </w:p>
        <w:p w:rsidR="001249C1" w:rsidRDefault="00B753B1" w:rsidP="001249C1">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335803" w:history="1">
            <w:r w:rsidR="001249C1" w:rsidRPr="00C81012">
              <w:rPr>
                <w:rStyle w:val="Hyperlink"/>
                <w:noProof/>
                <w:lang w:val="fr-CA"/>
              </w:rPr>
              <w:t>Utiliser la Loupe (Interface Standard)</w:t>
            </w:r>
            <w:r w:rsidR="001249C1">
              <w:rPr>
                <w:noProof/>
                <w:webHidden/>
              </w:rPr>
              <w:tab/>
            </w:r>
            <w:r w:rsidR="00571C7E">
              <w:rPr>
                <w:noProof/>
                <w:webHidden/>
              </w:rPr>
              <w:fldChar w:fldCharType="begin"/>
            </w:r>
            <w:r w:rsidR="001249C1">
              <w:rPr>
                <w:noProof/>
                <w:webHidden/>
              </w:rPr>
              <w:instrText xml:space="preserve"> PAGEREF _Toc416335803 \h </w:instrText>
            </w:r>
            <w:r w:rsidR="00571C7E">
              <w:rPr>
                <w:noProof/>
                <w:webHidden/>
              </w:rPr>
            </w:r>
            <w:r w:rsidR="00571C7E">
              <w:rPr>
                <w:noProof/>
                <w:webHidden/>
              </w:rPr>
              <w:fldChar w:fldCharType="separate"/>
            </w:r>
            <w:r w:rsidR="00471ADD">
              <w:rPr>
                <w:noProof/>
                <w:webHidden/>
              </w:rPr>
              <w:t>30</w:t>
            </w:r>
            <w:r w:rsidR="00571C7E">
              <w:rPr>
                <w:noProof/>
                <w:webHidden/>
              </w:rPr>
              <w:fldChar w:fldCharType="end"/>
            </w:r>
          </w:hyperlink>
        </w:p>
        <w:p w:rsidR="001249C1" w:rsidRDefault="00B753B1" w:rsidP="001249C1">
          <w:pPr>
            <w:pStyle w:val="TOC3"/>
            <w:tabs>
              <w:tab w:val="right" w:leader="dot" w:pos="9350"/>
            </w:tabs>
            <w:spacing w:before="0" w:after="0"/>
            <w:rPr>
              <w:rFonts w:asciiTheme="minorHAnsi" w:eastAsiaTheme="minorEastAsia" w:hAnsiTheme="minorHAnsi"/>
              <w:noProof/>
              <w:sz w:val="22"/>
              <w:szCs w:val="22"/>
              <w:lang w:val="en-CA" w:eastAsia="en-CA" w:bidi="ar-SA"/>
            </w:rPr>
          </w:pPr>
          <w:hyperlink w:anchor="_Toc416335804" w:history="1">
            <w:r w:rsidR="001249C1" w:rsidRPr="00C81012">
              <w:rPr>
                <w:rStyle w:val="Hyperlink"/>
                <w:noProof/>
                <w:lang w:val="fr-CA"/>
              </w:rPr>
              <w:t>Capturer et lire (Interface Standard)</w:t>
            </w:r>
            <w:r w:rsidR="001249C1">
              <w:rPr>
                <w:noProof/>
                <w:webHidden/>
              </w:rPr>
              <w:tab/>
            </w:r>
            <w:r w:rsidR="00571C7E">
              <w:rPr>
                <w:noProof/>
                <w:webHidden/>
              </w:rPr>
              <w:fldChar w:fldCharType="begin"/>
            </w:r>
            <w:r w:rsidR="001249C1">
              <w:rPr>
                <w:noProof/>
                <w:webHidden/>
              </w:rPr>
              <w:instrText xml:space="preserve"> PAGEREF _Toc416335804 \h </w:instrText>
            </w:r>
            <w:r w:rsidR="00571C7E">
              <w:rPr>
                <w:noProof/>
                <w:webHidden/>
              </w:rPr>
            </w:r>
            <w:r w:rsidR="00571C7E">
              <w:rPr>
                <w:noProof/>
                <w:webHidden/>
              </w:rPr>
              <w:fldChar w:fldCharType="separate"/>
            </w:r>
            <w:r w:rsidR="00471ADD">
              <w:rPr>
                <w:noProof/>
                <w:webHidden/>
              </w:rPr>
              <w:t>31</w:t>
            </w:r>
            <w:r w:rsidR="00571C7E">
              <w:rPr>
                <w:noProof/>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805" w:history="1">
            <w:r w:rsidR="001249C1" w:rsidRPr="00C81012">
              <w:rPr>
                <w:rStyle w:val="Hyperlink"/>
                <w:noProof/>
                <w:lang w:val="fr-CA"/>
              </w:rPr>
              <w:t>Utiliser le menu Carrousel</w:t>
            </w:r>
            <w:r w:rsidR="001249C1">
              <w:rPr>
                <w:noProof/>
                <w:webHidden/>
              </w:rPr>
              <w:tab/>
            </w:r>
            <w:r w:rsidR="00571C7E">
              <w:rPr>
                <w:noProof/>
                <w:webHidden/>
              </w:rPr>
              <w:fldChar w:fldCharType="begin"/>
            </w:r>
            <w:r w:rsidR="001249C1">
              <w:rPr>
                <w:noProof/>
                <w:webHidden/>
              </w:rPr>
              <w:instrText xml:space="preserve"> PAGEREF _Toc416335805 \h </w:instrText>
            </w:r>
            <w:r w:rsidR="00571C7E">
              <w:rPr>
                <w:noProof/>
                <w:webHidden/>
              </w:rPr>
            </w:r>
            <w:r w:rsidR="00571C7E">
              <w:rPr>
                <w:noProof/>
                <w:webHidden/>
              </w:rPr>
              <w:fldChar w:fldCharType="separate"/>
            </w:r>
            <w:r w:rsidR="00471ADD">
              <w:rPr>
                <w:noProof/>
                <w:webHidden/>
              </w:rPr>
              <w:t>32</w:t>
            </w:r>
            <w:r w:rsidR="00571C7E">
              <w:rPr>
                <w:noProof/>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806" w:history="1">
            <w:r w:rsidR="001249C1" w:rsidRPr="00C81012">
              <w:rPr>
                <w:rStyle w:val="Hyperlink"/>
                <w:noProof/>
                <w:lang w:val="fr-CA"/>
              </w:rPr>
              <w:t>Voir les documents sauvegardés</w:t>
            </w:r>
            <w:r w:rsidR="001249C1">
              <w:rPr>
                <w:noProof/>
                <w:webHidden/>
              </w:rPr>
              <w:tab/>
            </w:r>
            <w:r w:rsidR="00571C7E">
              <w:rPr>
                <w:noProof/>
                <w:webHidden/>
              </w:rPr>
              <w:fldChar w:fldCharType="begin"/>
            </w:r>
            <w:r w:rsidR="001249C1">
              <w:rPr>
                <w:noProof/>
                <w:webHidden/>
              </w:rPr>
              <w:instrText xml:space="preserve"> PAGEREF _Toc416335806 \h </w:instrText>
            </w:r>
            <w:r w:rsidR="00571C7E">
              <w:rPr>
                <w:noProof/>
                <w:webHidden/>
              </w:rPr>
            </w:r>
            <w:r w:rsidR="00571C7E">
              <w:rPr>
                <w:noProof/>
                <w:webHidden/>
              </w:rPr>
              <w:fldChar w:fldCharType="separate"/>
            </w:r>
            <w:r w:rsidR="00471ADD">
              <w:rPr>
                <w:noProof/>
                <w:webHidden/>
              </w:rPr>
              <w:t>33</w:t>
            </w:r>
            <w:r w:rsidR="00571C7E">
              <w:rPr>
                <w:noProof/>
                <w:webHidden/>
              </w:rPr>
              <w:fldChar w:fldCharType="end"/>
            </w:r>
          </w:hyperlink>
        </w:p>
        <w:p w:rsidR="001249C1" w:rsidRDefault="00B753B1" w:rsidP="001249C1">
          <w:pPr>
            <w:pStyle w:val="TOC1"/>
            <w:spacing w:before="0" w:after="0"/>
            <w:rPr>
              <w:rFonts w:asciiTheme="minorHAnsi" w:eastAsiaTheme="minorEastAsia" w:hAnsiTheme="minorHAnsi"/>
              <w:sz w:val="22"/>
              <w:szCs w:val="22"/>
              <w:lang w:val="en-CA" w:eastAsia="en-CA" w:bidi="ar-SA"/>
            </w:rPr>
          </w:pPr>
          <w:hyperlink w:anchor="_Toc416335807" w:history="1">
            <w:r w:rsidR="001249C1" w:rsidRPr="00C81012">
              <w:rPr>
                <w:rStyle w:val="Hyperlink"/>
                <w:lang w:val="fr-CA"/>
              </w:rPr>
              <w:t>Chapitre 5 – Choisir le contraste</w:t>
            </w:r>
            <w:r w:rsidR="001249C1">
              <w:rPr>
                <w:webHidden/>
              </w:rPr>
              <w:tab/>
            </w:r>
            <w:r w:rsidR="00571C7E">
              <w:rPr>
                <w:webHidden/>
              </w:rPr>
              <w:fldChar w:fldCharType="begin"/>
            </w:r>
            <w:r w:rsidR="001249C1">
              <w:rPr>
                <w:webHidden/>
              </w:rPr>
              <w:instrText xml:space="preserve"> PAGEREF _Toc416335807 \h </w:instrText>
            </w:r>
            <w:r w:rsidR="00571C7E">
              <w:rPr>
                <w:webHidden/>
              </w:rPr>
            </w:r>
            <w:r w:rsidR="00571C7E">
              <w:rPr>
                <w:webHidden/>
              </w:rPr>
              <w:fldChar w:fldCharType="separate"/>
            </w:r>
            <w:r w:rsidR="00471ADD">
              <w:rPr>
                <w:webHidden/>
              </w:rPr>
              <w:t>34</w:t>
            </w:r>
            <w:r w:rsidR="00571C7E">
              <w:rPr>
                <w:webHidden/>
              </w:rPr>
              <w:fldChar w:fldCharType="end"/>
            </w:r>
          </w:hyperlink>
        </w:p>
        <w:p w:rsidR="001249C1" w:rsidRDefault="00B753B1" w:rsidP="001249C1">
          <w:pPr>
            <w:pStyle w:val="TOC1"/>
            <w:spacing w:before="0" w:after="0"/>
            <w:rPr>
              <w:rFonts w:asciiTheme="minorHAnsi" w:eastAsiaTheme="minorEastAsia" w:hAnsiTheme="minorHAnsi"/>
              <w:sz w:val="22"/>
              <w:szCs w:val="22"/>
              <w:lang w:val="en-CA" w:eastAsia="en-CA" w:bidi="ar-SA"/>
            </w:rPr>
          </w:pPr>
          <w:hyperlink w:anchor="_Toc416335808" w:history="1">
            <w:r w:rsidR="001249C1" w:rsidRPr="00C81012">
              <w:rPr>
                <w:rStyle w:val="Hyperlink"/>
                <w:lang w:val="fr-CA"/>
              </w:rPr>
              <w:t>Chapitre 6 – Visionner une vidéo</w:t>
            </w:r>
            <w:r w:rsidR="001249C1">
              <w:rPr>
                <w:webHidden/>
              </w:rPr>
              <w:tab/>
            </w:r>
            <w:r w:rsidR="00571C7E">
              <w:rPr>
                <w:webHidden/>
              </w:rPr>
              <w:fldChar w:fldCharType="begin"/>
            </w:r>
            <w:r w:rsidR="001249C1">
              <w:rPr>
                <w:webHidden/>
              </w:rPr>
              <w:instrText xml:space="preserve"> PAGEREF _Toc416335808 \h </w:instrText>
            </w:r>
            <w:r w:rsidR="00571C7E">
              <w:rPr>
                <w:webHidden/>
              </w:rPr>
            </w:r>
            <w:r w:rsidR="00571C7E">
              <w:rPr>
                <w:webHidden/>
              </w:rPr>
              <w:fldChar w:fldCharType="separate"/>
            </w:r>
            <w:r w:rsidR="00471ADD">
              <w:rPr>
                <w:webHidden/>
              </w:rPr>
              <w:t>36</w:t>
            </w:r>
            <w:r w:rsidR="00571C7E">
              <w:rPr>
                <w:webHidden/>
              </w:rPr>
              <w:fldChar w:fldCharType="end"/>
            </w:r>
          </w:hyperlink>
        </w:p>
        <w:p w:rsidR="001249C1" w:rsidRDefault="00B753B1" w:rsidP="001249C1">
          <w:pPr>
            <w:pStyle w:val="TOC1"/>
            <w:spacing w:before="0" w:after="0"/>
            <w:rPr>
              <w:rFonts w:asciiTheme="minorHAnsi" w:eastAsiaTheme="minorEastAsia" w:hAnsiTheme="minorHAnsi"/>
              <w:sz w:val="22"/>
              <w:szCs w:val="22"/>
              <w:lang w:val="en-CA" w:eastAsia="en-CA" w:bidi="ar-SA"/>
            </w:rPr>
          </w:pPr>
          <w:hyperlink w:anchor="_Toc416335809" w:history="1">
            <w:r w:rsidR="001249C1" w:rsidRPr="00C81012">
              <w:rPr>
                <w:rStyle w:val="Hyperlink"/>
                <w:lang w:val="fr-CA"/>
              </w:rPr>
              <w:t>Chapitre 7 – Changer les réglages</w:t>
            </w:r>
            <w:r w:rsidR="001249C1">
              <w:rPr>
                <w:webHidden/>
              </w:rPr>
              <w:tab/>
            </w:r>
            <w:r w:rsidR="00571C7E">
              <w:rPr>
                <w:webHidden/>
              </w:rPr>
              <w:fldChar w:fldCharType="begin"/>
            </w:r>
            <w:r w:rsidR="001249C1">
              <w:rPr>
                <w:webHidden/>
              </w:rPr>
              <w:instrText xml:space="preserve"> PAGEREF _Toc416335809 \h </w:instrText>
            </w:r>
            <w:r w:rsidR="00571C7E">
              <w:rPr>
                <w:webHidden/>
              </w:rPr>
            </w:r>
            <w:r w:rsidR="00571C7E">
              <w:rPr>
                <w:webHidden/>
              </w:rPr>
              <w:fldChar w:fldCharType="separate"/>
            </w:r>
            <w:r w:rsidR="00471ADD">
              <w:rPr>
                <w:webHidden/>
              </w:rPr>
              <w:t>37</w:t>
            </w:r>
            <w:r w:rsidR="00571C7E">
              <w:rPr>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810" w:history="1">
            <w:r w:rsidR="001249C1" w:rsidRPr="00C81012">
              <w:rPr>
                <w:rStyle w:val="Hyperlink"/>
                <w:noProof/>
                <w:lang w:val="fr-CA"/>
              </w:rPr>
              <w:t>Visuel</w:t>
            </w:r>
            <w:r w:rsidR="001249C1">
              <w:rPr>
                <w:noProof/>
                <w:webHidden/>
              </w:rPr>
              <w:tab/>
            </w:r>
            <w:r w:rsidR="00571C7E">
              <w:rPr>
                <w:noProof/>
                <w:webHidden/>
              </w:rPr>
              <w:fldChar w:fldCharType="begin"/>
            </w:r>
            <w:r w:rsidR="001249C1">
              <w:rPr>
                <w:noProof/>
                <w:webHidden/>
              </w:rPr>
              <w:instrText xml:space="preserve"> PAGEREF _Toc416335810 \h </w:instrText>
            </w:r>
            <w:r w:rsidR="00571C7E">
              <w:rPr>
                <w:noProof/>
                <w:webHidden/>
              </w:rPr>
            </w:r>
            <w:r w:rsidR="00571C7E">
              <w:rPr>
                <w:noProof/>
                <w:webHidden/>
              </w:rPr>
              <w:fldChar w:fldCharType="separate"/>
            </w:r>
            <w:r w:rsidR="00471ADD">
              <w:rPr>
                <w:noProof/>
                <w:webHidden/>
              </w:rPr>
              <w:t>39</w:t>
            </w:r>
            <w:r w:rsidR="00571C7E">
              <w:rPr>
                <w:noProof/>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811" w:history="1">
            <w:r w:rsidR="001249C1" w:rsidRPr="00C81012">
              <w:rPr>
                <w:rStyle w:val="Hyperlink"/>
                <w:noProof/>
                <w:lang w:val="fr-CA"/>
              </w:rPr>
              <w:t>Audio</w:t>
            </w:r>
            <w:r w:rsidR="001249C1">
              <w:rPr>
                <w:noProof/>
                <w:webHidden/>
              </w:rPr>
              <w:tab/>
            </w:r>
            <w:r w:rsidR="00571C7E">
              <w:rPr>
                <w:noProof/>
                <w:webHidden/>
              </w:rPr>
              <w:fldChar w:fldCharType="begin"/>
            </w:r>
            <w:r w:rsidR="001249C1">
              <w:rPr>
                <w:noProof/>
                <w:webHidden/>
              </w:rPr>
              <w:instrText xml:space="preserve"> PAGEREF _Toc416335811 \h </w:instrText>
            </w:r>
            <w:r w:rsidR="00571C7E">
              <w:rPr>
                <w:noProof/>
                <w:webHidden/>
              </w:rPr>
            </w:r>
            <w:r w:rsidR="00571C7E">
              <w:rPr>
                <w:noProof/>
                <w:webHidden/>
              </w:rPr>
              <w:fldChar w:fldCharType="separate"/>
            </w:r>
            <w:r w:rsidR="00471ADD">
              <w:rPr>
                <w:noProof/>
                <w:webHidden/>
              </w:rPr>
              <w:t>40</w:t>
            </w:r>
            <w:r w:rsidR="00571C7E">
              <w:rPr>
                <w:noProof/>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812" w:history="1">
            <w:r w:rsidR="001249C1" w:rsidRPr="00C81012">
              <w:rPr>
                <w:rStyle w:val="Hyperlink"/>
                <w:noProof/>
                <w:lang w:val="fr-CA"/>
              </w:rPr>
              <w:t>Gestes et commandes</w:t>
            </w:r>
            <w:r w:rsidR="001249C1">
              <w:rPr>
                <w:noProof/>
                <w:webHidden/>
              </w:rPr>
              <w:tab/>
            </w:r>
            <w:r w:rsidR="00571C7E">
              <w:rPr>
                <w:noProof/>
                <w:webHidden/>
              </w:rPr>
              <w:fldChar w:fldCharType="begin"/>
            </w:r>
            <w:r w:rsidR="001249C1">
              <w:rPr>
                <w:noProof/>
                <w:webHidden/>
              </w:rPr>
              <w:instrText xml:space="preserve"> PAGEREF _Toc416335812 \h </w:instrText>
            </w:r>
            <w:r w:rsidR="00571C7E">
              <w:rPr>
                <w:noProof/>
                <w:webHidden/>
              </w:rPr>
            </w:r>
            <w:r w:rsidR="00571C7E">
              <w:rPr>
                <w:noProof/>
                <w:webHidden/>
              </w:rPr>
              <w:fldChar w:fldCharType="separate"/>
            </w:r>
            <w:r w:rsidR="00471ADD">
              <w:rPr>
                <w:noProof/>
                <w:webHidden/>
              </w:rPr>
              <w:t>40</w:t>
            </w:r>
            <w:r w:rsidR="00571C7E">
              <w:rPr>
                <w:noProof/>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813" w:history="1">
            <w:r w:rsidR="001249C1" w:rsidRPr="00C81012">
              <w:rPr>
                <w:rStyle w:val="Hyperlink"/>
                <w:noProof/>
                <w:lang w:val="fr-CA"/>
              </w:rPr>
              <w:t>Général</w:t>
            </w:r>
            <w:r w:rsidR="001249C1">
              <w:rPr>
                <w:noProof/>
                <w:webHidden/>
              </w:rPr>
              <w:tab/>
            </w:r>
            <w:r w:rsidR="00571C7E">
              <w:rPr>
                <w:noProof/>
                <w:webHidden/>
              </w:rPr>
              <w:fldChar w:fldCharType="begin"/>
            </w:r>
            <w:r w:rsidR="001249C1">
              <w:rPr>
                <w:noProof/>
                <w:webHidden/>
              </w:rPr>
              <w:instrText xml:space="preserve"> PAGEREF _Toc416335813 \h </w:instrText>
            </w:r>
            <w:r w:rsidR="00571C7E">
              <w:rPr>
                <w:noProof/>
                <w:webHidden/>
              </w:rPr>
            </w:r>
            <w:r w:rsidR="00571C7E">
              <w:rPr>
                <w:noProof/>
                <w:webHidden/>
              </w:rPr>
              <w:fldChar w:fldCharType="separate"/>
            </w:r>
            <w:r w:rsidR="00471ADD">
              <w:rPr>
                <w:noProof/>
                <w:webHidden/>
              </w:rPr>
              <w:t>41</w:t>
            </w:r>
            <w:r w:rsidR="00571C7E">
              <w:rPr>
                <w:noProof/>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814" w:history="1">
            <w:r w:rsidR="001249C1" w:rsidRPr="00C81012">
              <w:rPr>
                <w:rStyle w:val="Hyperlink"/>
                <w:noProof/>
                <w:lang w:val="fr-CA"/>
              </w:rPr>
              <w:t>À propos</w:t>
            </w:r>
            <w:r w:rsidR="001249C1">
              <w:rPr>
                <w:noProof/>
                <w:webHidden/>
              </w:rPr>
              <w:tab/>
            </w:r>
            <w:r w:rsidR="00571C7E">
              <w:rPr>
                <w:noProof/>
                <w:webHidden/>
              </w:rPr>
              <w:fldChar w:fldCharType="begin"/>
            </w:r>
            <w:r w:rsidR="001249C1">
              <w:rPr>
                <w:noProof/>
                <w:webHidden/>
              </w:rPr>
              <w:instrText xml:space="preserve"> PAGEREF _Toc416335814 \h </w:instrText>
            </w:r>
            <w:r w:rsidR="00571C7E">
              <w:rPr>
                <w:noProof/>
                <w:webHidden/>
              </w:rPr>
            </w:r>
            <w:r w:rsidR="00571C7E">
              <w:rPr>
                <w:noProof/>
                <w:webHidden/>
              </w:rPr>
              <w:fldChar w:fldCharType="separate"/>
            </w:r>
            <w:r w:rsidR="00471ADD">
              <w:rPr>
                <w:noProof/>
                <w:webHidden/>
              </w:rPr>
              <w:t>42</w:t>
            </w:r>
            <w:r w:rsidR="00571C7E">
              <w:rPr>
                <w:noProof/>
                <w:webHidden/>
              </w:rPr>
              <w:fldChar w:fldCharType="end"/>
            </w:r>
          </w:hyperlink>
        </w:p>
        <w:p w:rsidR="001249C1" w:rsidRDefault="00B753B1" w:rsidP="001249C1">
          <w:pPr>
            <w:pStyle w:val="TOC1"/>
            <w:spacing w:before="0" w:after="0"/>
            <w:rPr>
              <w:rFonts w:asciiTheme="minorHAnsi" w:eastAsiaTheme="minorEastAsia" w:hAnsiTheme="minorHAnsi"/>
              <w:sz w:val="22"/>
              <w:szCs w:val="22"/>
              <w:lang w:val="en-CA" w:eastAsia="en-CA" w:bidi="ar-SA"/>
            </w:rPr>
          </w:pPr>
          <w:hyperlink w:anchor="_Toc416335815" w:history="1">
            <w:r w:rsidR="001249C1" w:rsidRPr="00C81012">
              <w:rPr>
                <w:rStyle w:val="Hyperlink"/>
                <w:lang w:val="fr-CA"/>
              </w:rPr>
              <w:t>Chapitre 8 – Mode Veille et éteindre Prodigi</w:t>
            </w:r>
            <w:r w:rsidR="001249C1">
              <w:rPr>
                <w:webHidden/>
              </w:rPr>
              <w:tab/>
            </w:r>
            <w:r w:rsidR="00571C7E">
              <w:rPr>
                <w:webHidden/>
              </w:rPr>
              <w:fldChar w:fldCharType="begin"/>
            </w:r>
            <w:r w:rsidR="001249C1">
              <w:rPr>
                <w:webHidden/>
              </w:rPr>
              <w:instrText xml:space="preserve"> PAGEREF _Toc416335815 \h </w:instrText>
            </w:r>
            <w:r w:rsidR="00571C7E">
              <w:rPr>
                <w:webHidden/>
              </w:rPr>
            </w:r>
            <w:r w:rsidR="00571C7E">
              <w:rPr>
                <w:webHidden/>
              </w:rPr>
              <w:fldChar w:fldCharType="separate"/>
            </w:r>
            <w:r w:rsidR="00471ADD">
              <w:rPr>
                <w:webHidden/>
              </w:rPr>
              <w:t>42</w:t>
            </w:r>
            <w:r w:rsidR="00571C7E">
              <w:rPr>
                <w:webHidden/>
              </w:rPr>
              <w:fldChar w:fldCharType="end"/>
            </w:r>
          </w:hyperlink>
        </w:p>
        <w:p w:rsidR="001249C1" w:rsidRDefault="00B753B1" w:rsidP="001249C1">
          <w:pPr>
            <w:pStyle w:val="TOC1"/>
            <w:spacing w:before="0" w:after="0"/>
            <w:rPr>
              <w:rFonts w:asciiTheme="minorHAnsi" w:eastAsiaTheme="minorEastAsia" w:hAnsiTheme="minorHAnsi"/>
              <w:sz w:val="22"/>
              <w:szCs w:val="22"/>
              <w:lang w:val="en-CA" w:eastAsia="en-CA" w:bidi="ar-SA"/>
            </w:rPr>
          </w:pPr>
          <w:hyperlink w:anchor="_Toc416335816" w:history="1">
            <w:r w:rsidR="001249C1" w:rsidRPr="00C81012">
              <w:rPr>
                <w:rStyle w:val="Hyperlink"/>
                <w:lang w:val="fr-CA"/>
              </w:rPr>
              <w:t>Chapitre 9 – Recharger la tablette</w:t>
            </w:r>
            <w:r w:rsidR="001249C1">
              <w:rPr>
                <w:webHidden/>
              </w:rPr>
              <w:tab/>
            </w:r>
            <w:r w:rsidR="00571C7E">
              <w:rPr>
                <w:webHidden/>
              </w:rPr>
              <w:fldChar w:fldCharType="begin"/>
            </w:r>
            <w:r w:rsidR="001249C1">
              <w:rPr>
                <w:webHidden/>
              </w:rPr>
              <w:instrText xml:space="preserve"> PAGEREF _Toc416335816 \h </w:instrText>
            </w:r>
            <w:r w:rsidR="00571C7E">
              <w:rPr>
                <w:webHidden/>
              </w:rPr>
            </w:r>
            <w:r w:rsidR="00571C7E">
              <w:rPr>
                <w:webHidden/>
              </w:rPr>
              <w:fldChar w:fldCharType="separate"/>
            </w:r>
            <w:r w:rsidR="00471ADD">
              <w:rPr>
                <w:webHidden/>
              </w:rPr>
              <w:t>43</w:t>
            </w:r>
            <w:r w:rsidR="00571C7E">
              <w:rPr>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817" w:history="1">
            <w:r w:rsidR="001249C1" w:rsidRPr="00C81012">
              <w:rPr>
                <w:rStyle w:val="Hyperlink"/>
                <w:noProof/>
                <w:lang w:val="fr-CA"/>
              </w:rPr>
              <w:t>Maximiser l’autonomie</w:t>
            </w:r>
            <w:r w:rsidR="001249C1">
              <w:rPr>
                <w:noProof/>
                <w:webHidden/>
              </w:rPr>
              <w:tab/>
            </w:r>
            <w:r w:rsidR="00571C7E">
              <w:rPr>
                <w:noProof/>
                <w:webHidden/>
              </w:rPr>
              <w:fldChar w:fldCharType="begin"/>
            </w:r>
            <w:r w:rsidR="001249C1">
              <w:rPr>
                <w:noProof/>
                <w:webHidden/>
              </w:rPr>
              <w:instrText xml:space="preserve"> PAGEREF _Toc416335817 \h </w:instrText>
            </w:r>
            <w:r w:rsidR="00571C7E">
              <w:rPr>
                <w:noProof/>
                <w:webHidden/>
              </w:rPr>
            </w:r>
            <w:r w:rsidR="00571C7E">
              <w:rPr>
                <w:noProof/>
                <w:webHidden/>
              </w:rPr>
              <w:fldChar w:fldCharType="separate"/>
            </w:r>
            <w:r w:rsidR="00471ADD">
              <w:rPr>
                <w:noProof/>
                <w:webHidden/>
              </w:rPr>
              <w:t>43</w:t>
            </w:r>
            <w:r w:rsidR="00571C7E">
              <w:rPr>
                <w:noProof/>
                <w:webHidden/>
              </w:rPr>
              <w:fldChar w:fldCharType="end"/>
            </w:r>
          </w:hyperlink>
        </w:p>
        <w:p w:rsidR="001249C1" w:rsidRDefault="00B753B1" w:rsidP="001249C1">
          <w:pPr>
            <w:pStyle w:val="TOC2"/>
            <w:tabs>
              <w:tab w:val="right" w:leader="dot" w:pos="9350"/>
            </w:tabs>
            <w:spacing w:before="0" w:after="0"/>
            <w:rPr>
              <w:rFonts w:asciiTheme="minorHAnsi" w:eastAsiaTheme="minorEastAsia" w:hAnsiTheme="minorHAnsi"/>
              <w:noProof/>
              <w:sz w:val="22"/>
              <w:szCs w:val="22"/>
              <w:lang w:val="en-CA" w:eastAsia="en-CA" w:bidi="ar-SA"/>
            </w:rPr>
          </w:pPr>
          <w:hyperlink w:anchor="_Toc416335818" w:history="1">
            <w:r w:rsidR="001249C1" w:rsidRPr="00C81012">
              <w:rPr>
                <w:rStyle w:val="Hyperlink"/>
                <w:noProof/>
                <w:lang w:val="fr-CA"/>
              </w:rPr>
              <w:t>Recharger la batterie</w:t>
            </w:r>
            <w:r w:rsidR="001249C1">
              <w:rPr>
                <w:noProof/>
                <w:webHidden/>
              </w:rPr>
              <w:tab/>
            </w:r>
            <w:r w:rsidR="00571C7E">
              <w:rPr>
                <w:noProof/>
                <w:webHidden/>
              </w:rPr>
              <w:fldChar w:fldCharType="begin"/>
            </w:r>
            <w:r w:rsidR="001249C1">
              <w:rPr>
                <w:noProof/>
                <w:webHidden/>
              </w:rPr>
              <w:instrText xml:space="preserve"> PAGEREF _Toc416335818 \h </w:instrText>
            </w:r>
            <w:r w:rsidR="00571C7E">
              <w:rPr>
                <w:noProof/>
                <w:webHidden/>
              </w:rPr>
            </w:r>
            <w:r w:rsidR="00571C7E">
              <w:rPr>
                <w:noProof/>
                <w:webHidden/>
              </w:rPr>
              <w:fldChar w:fldCharType="separate"/>
            </w:r>
            <w:r w:rsidR="00471ADD">
              <w:rPr>
                <w:noProof/>
                <w:webHidden/>
              </w:rPr>
              <w:t>43</w:t>
            </w:r>
            <w:r w:rsidR="00571C7E">
              <w:rPr>
                <w:noProof/>
                <w:webHidden/>
              </w:rPr>
              <w:fldChar w:fldCharType="end"/>
            </w:r>
          </w:hyperlink>
        </w:p>
        <w:p w:rsidR="001249C1" w:rsidRDefault="00B753B1" w:rsidP="001249C1">
          <w:pPr>
            <w:pStyle w:val="TOC1"/>
            <w:spacing w:before="0" w:after="0"/>
            <w:rPr>
              <w:rFonts w:asciiTheme="minorHAnsi" w:eastAsiaTheme="minorEastAsia" w:hAnsiTheme="minorHAnsi"/>
              <w:sz w:val="22"/>
              <w:szCs w:val="22"/>
              <w:lang w:val="en-CA" w:eastAsia="en-CA" w:bidi="ar-SA"/>
            </w:rPr>
          </w:pPr>
          <w:hyperlink w:anchor="_Toc416335819" w:history="1">
            <w:r w:rsidR="001249C1" w:rsidRPr="00C81012">
              <w:rPr>
                <w:rStyle w:val="Hyperlink"/>
                <w:lang w:val="fr-CA"/>
              </w:rPr>
              <w:t>Chapitre 10 – Mise à jour logicielle</w:t>
            </w:r>
            <w:r w:rsidR="001249C1">
              <w:rPr>
                <w:webHidden/>
              </w:rPr>
              <w:tab/>
            </w:r>
            <w:r w:rsidR="00571C7E">
              <w:rPr>
                <w:webHidden/>
              </w:rPr>
              <w:fldChar w:fldCharType="begin"/>
            </w:r>
            <w:r w:rsidR="001249C1">
              <w:rPr>
                <w:webHidden/>
              </w:rPr>
              <w:instrText xml:space="preserve"> PAGEREF _Toc416335819 \h </w:instrText>
            </w:r>
            <w:r w:rsidR="00571C7E">
              <w:rPr>
                <w:webHidden/>
              </w:rPr>
            </w:r>
            <w:r w:rsidR="00571C7E">
              <w:rPr>
                <w:webHidden/>
              </w:rPr>
              <w:fldChar w:fldCharType="separate"/>
            </w:r>
            <w:r w:rsidR="00471ADD">
              <w:rPr>
                <w:webHidden/>
              </w:rPr>
              <w:t>46</w:t>
            </w:r>
            <w:r w:rsidR="00571C7E">
              <w:rPr>
                <w:webHidden/>
              </w:rPr>
              <w:fldChar w:fldCharType="end"/>
            </w:r>
          </w:hyperlink>
        </w:p>
        <w:p w:rsidR="001249C1" w:rsidRDefault="00B753B1" w:rsidP="001249C1">
          <w:pPr>
            <w:pStyle w:val="TOC1"/>
            <w:spacing w:before="0" w:after="0"/>
            <w:rPr>
              <w:rFonts w:asciiTheme="minorHAnsi" w:eastAsiaTheme="minorEastAsia" w:hAnsiTheme="minorHAnsi"/>
              <w:sz w:val="22"/>
              <w:szCs w:val="22"/>
              <w:lang w:val="en-CA" w:eastAsia="en-CA" w:bidi="ar-SA"/>
            </w:rPr>
          </w:pPr>
          <w:hyperlink w:anchor="_Toc416335820" w:history="1">
            <w:r w:rsidR="001249C1" w:rsidRPr="00C81012">
              <w:rPr>
                <w:rStyle w:val="Hyperlink"/>
                <w:lang w:val="fr-CA"/>
              </w:rPr>
              <w:t>Chapitre 11 – Dépannage</w:t>
            </w:r>
            <w:r w:rsidR="001249C1">
              <w:rPr>
                <w:webHidden/>
              </w:rPr>
              <w:tab/>
            </w:r>
            <w:r w:rsidR="00571C7E">
              <w:rPr>
                <w:webHidden/>
              </w:rPr>
              <w:fldChar w:fldCharType="begin"/>
            </w:r>
            <w:r w:rsidR="001249C1">
              <w:rPr>
                <w:webHidden/>
              </w:rPr>
              <w:instrText xml:space="preserve"> PAGEREF _Toc416335820 \h </w:instrText>
            </w:r>
            <w:r w:rsidR="00571C7E">
              <w:rPr>
                <w:webHidden/>
              </w:rPr>
            </w:r>
            <w:r w:rsidR="00571C7E">
              <w:rPr>
                <w:webHidden/>
              </w:rPr>
              <w:fldChar w:fldCharType="separate"/>
            </w:r>
            <w:r w:rsidR="00471ADD">
              <w:rPr>
                <w:webHidden/>
              </w:rPr>
              <w:t>48</w:t>
            </w:r>
            <w:r w:rsidR="00571C7E">
              <w:rPr>
                <w:webHidden/>
              </w:rPr>
              <w:fldChar w:fldCharType="end"/>
            </w:r>
          </w:hyperlink>
        </w:p>
        <w:p w:rsidR="001249C1" w:rsidRDefault="00B753B1" w:rsidP="001249C1">
          <w:pPr>
            <w:pStyle w:val="TOC1"/>
            <w:spacing w:before="0" w:after="0"/>
            <w:rPr>
              <w:rFonts w:asciiTheme="minorHAnsi" w:eastAsiaTheme="minorEastAsia" w:hAnsiTheme="minorHAnsi"/>
              <w:sz w:val="22"/>
              <w:szCs w:val="22"/>
              <w:lang w:val="en-CA" w:eastAsia="en-CA" w:bidi="ar-SA"/>
            </w:rPr>
          </w:pPr>
          <w:hyperlink w:anchor="_Toc416335821" w:history="1">
            <w:r w:rsidR="001249C1" w:rsidRPr="00C81012">
              <w:rPr>
                <w:rStyle w:val="Hyperlink"/>
                <w:lang w:val="fr-CA"/>
              </w:rPr>
              <w:t>Annexe A: Sécurité et maintenance</w:t>
            </w:r>
            <w:r w:rsidR="001249C1">
              <w:rPr>
                <w:webHidden/>
              </w:rPr>
              <w:tab/>
            </w:r>
            <w:r w:rsidR="00571C7E">
              <w:rPr>
                <w:webHidden/>
              </w:rPr>
              <w:fldChar w:fldCharType="begin"/>
            </w:r>
            <w:r w:rsidR="001249C1">
              <w:rPr>
                <w:webHidden/>
              </w:rPr>
              <w:instrText xml:space="preserve"> PAGEREF _Toc416335821 \h </w:instrText>
            </w:r>
            <w:r w:rsidR="00571C7E">
              <w:rPr>
                <w:webHidden/>
              </w:rPr>
            </w:r>
            <w:r w:rsidR="00571C7E">
              <w:rPr>
                <w:webHidden/>
              </w:rPr>
              <w:fldChar w:fldCharType="separate"/>
            </w:r>
            <w:r w:rsidR="00471ADD">
              <w:rPr>
                <w:webHidden/>
              </w:rPr>
              <w:t>51</w:t>
            </w:r>
            <w:r w:rsidR="00571C7E">
              <w:rPr>
                <w:webHidden/>
              </w:rPr>
              <w:fldChar w:fldCharType="end"/>
            </w:r>
          </w:hyperlink>
        </w:p>
        <w:p w:rsidR="001249C1" w:rsidRDefault="00B753B1" w:rsidP="001249C1">
          <w:pPr>
            <w:pStyle w:val="TOC1"/>
            <w:spacing w:before="0" w:after="0"/>
            <w:rPr>
              <w:rFonts w:asciiTheme="minorHAnsi" w:eastAsiaTheme="minorEastAsia" w:hAnsiTheme="minorHAnsi"/>
              <w:sz w:val="22"/>
              <w:szCs w:val="22"/>
              <w:lang w:val="en-CA" w:eastAsia="en-CA" w:bidi="ar-SA"/>
            </w:rPr>
          </w:pPr>
          <w:hyperlink w:anchor="_Toc416335822" w:history="1">
            <w:r w:rsidR="001249C1" w:rsidRPr="00C81012">
              <w:rPr>
                <w:rStyle w:val="Hyperlink"/>
                <w:lang w:val="fr-CA"/>
              </w:rPr>
              <w:t>Annexe B: Spécifications</w:t>
            </w:r>
            <w:r w:rsidR="001249C1">
              <w:rPr>
                <w:webHidden/>
              </w:rPr>
              <w:tab/>
            </w:r>
            <w:r w:rsidR="00571C7E">
              <w:rPr>
                <w:webHidden/>
              </w:rPr>
              <w:fldChar w:fldCharType="begin"/>
            </w:r>
            <w:r w:rsidR="001249C1">
              <w:rPr>
                <w:webHidden/>
              </w:rPr>
              <w:instrText xml:space="preserve"> PAGEREF _Toc416335822 \h </w:instrText>
            </w:r>
            <w:r w:rsidR="00571C7E">
              <w:rPr>
                <w:webHidden/>
              </w:rPr>
            </w:r>
            <w:r w:rsidR="00571C7E">
              <w:rPr>
                <w:webHidden/>
              </w:rPr>
              <w:fldChar w:fldCharType="separate"/>
            </w:r>
            <w:r w:rsidR="00471ADD">
              <w:rPr>
                <w:webHidden/>
              </w:rPr>
              <w:t>54</w:t>
            </w:r>
            <w:r w:rsidR="00571C7E">
              <w:rPr>
                <w:webHidden/>
              </w:rPr>
              <w:fldChar w:fldCharType="end"/>
            </w:r>
          </w:hyperlink>
        </w:p>
        <w:p w:rsidR="001249C1" w:rsidRDefault="00B753B1" w:rsidP="001249C1">
          <w:pPr>
            <w:pStyle w:val="TOC1"/>
            <w:spacing w:before="0" w:after="0"/>
            <w:rPr>
              <w:rFonts w:asciiTheme="minorHAnsi" w:eastAsiaTheme="minorEastAsia" w:hAnsiTheme="minorHAnsi"/>
              <w:sz w:val="22"/>
              <w:szCs w:val="22"/>
              <w:lang w:val="en-CA" w:eastAsia="en-CA" w:bidi="ar-SA"/>
            </w:rPr>
          </w:pPr>
          <w:hyperlink w:anchor="_Toc416335823" w:history="1">
            <w:r w:rsidR="001249C1" w:rsidRPr="00C81012">
              <w:rPr>
                <w:rStyle w:val="Hyperlink"/>
                <w:lang w:val="fr-CA"/>
              </w:rPr>
              <w:t>Annexe C: Garantie</w:t>
            </w:r>
            <w:r w:rsidR="001249C1">
              <w:rPr>
                <w:webHidden/>
              </w:rPr>
              <w:tab/>
            </w:r>
            <w:r w:rsidR="00571C7E">
              <w:rPr>
                <w:webHidden/>
              </w:rPr>
              <w:fldChar w:fldCharType="begin"/>
            </w:r>
            <w:r w:rsidR="001249C1">
              <w:rPr>
                <w:webHidden/>
              </w:rPr>
              <w:instrText xml:space="preserve"> PAGEREF _Toc416335823 \h </w:instrText>
            </w:r>
            <w:r w:rsidR="00571C7E">
              <w:rPr>
                <w:webHidden/>
              </w:rPr>
            </w:r>
            <w:r w:rsidR="00571C7E">
              <w:rPr>
                <w:webHidden/>
              </w:rPr>
              <w:fldChar w:fldCharType="separate"/>
            </w:r>
            <w:r w:rsidR="00471ADD">
              <w:rPr>
                <w:webHidden/>
              </w:rPr>
              <w:t>55</w:t>
            </w:r>
            <w:r w:rsidR="00571C7E">
              <w:rPr>
                <w:webHidden/>
              </w:rPr>
              <w:fldChar w:fldCharType="end"/>
            </w:r>
          </w:hyperlink>
        </w:p>
        <w:p w:rsidR="000F6D22" w:rsidRPr="000643CD" w:rsidRDefault="00571C7E" w:rsidP="003F357B">
          <w:pPr>
            <w:pStyle w:val="TOC1"/>
            <w:spacing w:before="0" w:after="0"/>
          </w:pPr>
          <w:r w:rsidRPr="000643CD">
            <w:rPr>
              <w:sz w:val="28"/>
              <w:szCs w:val="28"/>
            </w:rPr>
            <w:fldChar w:fldCharType="end"/>
          </w:r>
        </w:p>
      </w:sdtContent>
    </w:sdt>
    <w:p w:rsidR="00424875" w:rsidRDefault="00424875">
      <w:pPr>
        <w:jc w:val="left"/>
        <w:rPr>
          <w:b/>
          <w:bCs/>
          <w:caps/>
          <w:spacing w:val="15"/>
          <w:sz w:val="44"/>
          <w:szCs w:val="22"/>
          <w:lang w:val="fr-CA"/>
        </w:rPr>
      </w:pPr>
      <w:r>
        <w:rPr>
          <w:lang w:val="fr-CA"/>
        </w:rPr>
        <w:br w:type="page"/>
      </w:r>
    </w:p>
    <w:p w:rsidR="004E728A" w:rsidRPr="000643CD" w:rsidRDefault="00A8001C" w:rsidP="003F357B">
      <w:pPr>
        <w:pStyle w:val="Heading1"/>
        <w:spacing w:before="240"/>
        <w:rPr>
          <w:lang w:val="fr-CA"/>
        </w:rPr>
      </w:pPr>
      <w:bookmarkStart w:id="0" w:name="_Toc416335782"/>
      <w:r w:rsidRPr="000643CD">
        <w:rPr>
          <w:lang w:val="fr-CA"/>
        </w:rPr>
        <w:lastRenderedPageBreak/>
        <w:t>Chapitre</w:t>
      </w:r>
      <w:r w:rsidR="0097751D" w:rsidRPr="000643CD">
        <w:rPr>
          <w:lang w:val="fr-CA"/>
        </w:rPr>
        <w:t xml:space="preserve"> 1</w:t>
      </w:r>
      <w:r w:rsidR="00CD0952" w:rsidRPr="000643CD">
        <w:rPr>
          <w:lang w:val="fr-CA"/>
        </w:rPr>
        <w:t xml:space="preserve"> </w:t>
      </w:r>
      <w:r w:rsidR="00AF4EA0" w:rsidRPr="000643CD">
        <w:rPr>
          <w:lang w:val="fr-CA"/>
        </w:rPr>
        <w:t>–</w:t>
      </w:r>
      <w:r w:rsidR="004E728A" w:rsidRPr="000643CD">
        <w:rPr>
          <w:lang w:val="fr-CA"/>
        </w:rPr>
        <w:t xml:space="preserve"> </w:t>
      </w:r>
      <w:r w:rsidR="00457967" w:rsidRPr="000643CD">
        <w:rPr>
          <w:lang w:val="fr-CA"/>
        </w:rPr>
        <w:t>Introduction</w:t>
      </w:r>
      <w:bookmarkEnd w:id="0"/>
    </w:p>
    <w:p w:rsidR="003B54F3" w:rsidRPr="000643CD" w:rsidRDefault="00A8001C" w:rsidP="003F357B">
      <w:pPr>
        <w:spacing w:before="120" w:after="120"/>
        <w:rPr>
          <w:szCs w:val="32"/>
          <w:lang w:val="fr-CA"/>
        </w:rPr>
      </w:pPr>
      <w:r w:rsidRPr="000643CD">
        <w:rPr>
          <w:lang w:val="fr-CA"/>
        </w:rPr>
        <w:t xml:space="preserve">Nous vous remercions d’avoir acheté Prodigi, </w:t>
      </w:r>
      <w:r w:rsidR="006240ED" w:rsidRPr="000643CD">
        <w:rPr>
          <w:lang w:val="fr-CA"/>
        </w:rPr>
        <w:t>l’assistant de vision contrôlé par le toucher</w:t>
      </w:r>
      <w:r w:rsidRPr="000643CD">
        <w:rPr>
          <w:lang w:val="fr-CA"/>
        </w:rPr>
        <w:t xml:space="preserve"> de HumanWare, leader mondial des technologies d’assistance pour les personnes </w:t>
      </w:r>
      <w:r w:rsidR="005954FB" w:rsidRPr="000643CD">
        <w:rPr>
          <w:lang w:val="fr-CA"/>
        </w:rPr>
        <w:t>ayant une</w:t>
      </w:r>
      <w:r w:rsidRPr="000643CD">
        <w:rPr>
          <w:lang w:val="fr-CA"/>
        </w:rPr>
        <w:t xml:space="preserve"> basse vision. Prodigi est une ligne</w:t>
      </w:r>
      <w:r w:rsidR="00504DC4" w:rsidRPr="000643CD">
        <w:rPr>
          <w:lang w:val="fr-CA"/>
        </w:rPr>
        <w:t xml:space="preserve"> de produits</w:t>
      </w:r>
      <w:r w:rsidRPr="000643CD">
        <w:rPr>
          <w:lang w:val="fr-CA"/>
        </w:rPr>
        <w:t xml:space="preserve"> simple, intelligente, </w:t>
      </w:r>
      <w:r w:rsidR="006240ED" w:rsidRPr="000643CD">
        <w:rPr>
          <w:lang w:val="fr-CA"/>
        </w:rPr>
        <w:t xml:space="preserve">portative </w:t>
      </w:r>
      <w:r w:rsidRPr="000643CD">
        <w:rPr>
          <w:lang w:val="fr-CA"/>
        </w:rPr>
        <w:t xml:space="preserve">et adaptable dont le but est de maintenir et restaurer l’indépendance des personnes vivant avec une </w:t>
      </w:r>
      <w:r w:rsidR="006240ED" w:rsidRPr="000643CD">
        <w:rPr>
          <w:lang w:val="fr-CA"/>
        </w:rPr>
        <w:t>perte de vision</w:t>
      </w:r>
      <w:r w:rsidRPr="000643CD">
        <w:rPr>
          <w:lang w:val="fr-CA"/>
        </w:rPr>
        <w:t>.</w:t>
      </w:r>
    </w:p>
    <w:p w:rsidR="00DC588A" w:rsidRPr="000643CD" w:rsidRDefault="00A8001C" w:rsidP="003F357B">
      <w:pPr>
        <w:pStyle w:val="2PARAGRAPHE"/>
        <w:spacing w:before="120" w:after="120"/>
        <w:rPr>
          <w:rFonts w:ascii="Arial" w:hAnsi="Arial"/>
          <w:sz w:val="32"/>
          <w:szCs w:val="32"/>
          <w:lang w:val="fr-CA"/>
        </w:rPr>
      </w:pPr>
      <w:r w:rsidRPr="000643CD">
        <w:rPr>
          <w:rFonts w:ascii="Arial" w:hAnsi="Arial" w:cs="Arial"/>
          <w:sz w:val="32"/>
          <w:szCs w:val="32"/>
          <w:lang w:val="fr-CA"/>
        </w:rPr>
        <w:t xml:space="preserve">Prodigi Duo est composé d’une </w:t>
      </w:r>
      <w:r w:rsidR="008F4ED1" w:rsidRPr="000643CD">
        <w:rPr>
          <w:rFonts w:ascii="Arial" w:hAnsi="Arial" w:cs="Arial"/>
          <w:sz w:val="32"/>
          <w:szCs w:val="32"/>
          <w:lang w:val="fr-CA"/>
        </w:rPr>
        <w:t>b</w:t>
      </w:r>
      <w:r w:rsidRPr="000643CD">
        <w:rPr>
          <w:rFonts w:ascii="Arial" w:hAnsi="Arial" w:cs="Arial"/>
          <w:sz w:val="32"/>
          <w:szCs w:val="32"/>
          <w:lang w:val="fr-CA"/>
        </w:rPr>
        <w:t xml:space="preserve">ase </w:t>
      </w:r>
      <w:r w:rsidR="00A85BEB" w:rsidRPr="000643CD">
        <w:rPr>
          <w:rFonts w:ascii="Arial" w:hAnsi="Arial" w:cs="Arial"/>
          <w:sz w:val="32"/>
          <w:szCs w:val="32"/>
          <w:lang w:val="fr-CA"/>
        </w:rPr>
        <w:t>fixe et d’une tablette amovible</w:t>
      </w:r>
      <w:r w:rsidRPr="000643CD">
        <w:rPr>
          <w:rFonts w:ascii="Arial" w:hAnsi="Arial" w:cs="Arial"/>
          <w:sz w:val="32"/>
          <w:szCs w:val="32"/>
          <w:lang w:val="fr-CA"/>
        </w:rPr>
        <w:t xml:space="preserve"> vous permettant </w:t>
      </w:r>
      <w:r w:rsidR="00F56A07" w:rsidRPr="000643CD">
        <w:rPr>
          <w:rFonts w:ascii="Arial" w:hAnsi="Arial" w:cs="Arial"/>
          <w:sz w:val="32"/>
          <w:szCs w:val="32"/>
          <w:lang w:val="fr-CA"/>
        </w:rPr>
        <w:t>d’agrandir</w:t>
      </w:r>
      <w:r w:rsidR="00A85BEB" w:rsidRPr="000643CD">
        <w:rPr>
          <w:rFonts w:ascii="Arial" w:hAnsi="Arial" w:cs="Arial"/>
          <w:sz w:val="32"/>
          <w:szCs w:val="32"/>
          <w:lang w:val="fr-CA"/>
        </w:rPr>
        <w:t xml:space="preserve"> et lire des documents à la maison comme à l’extérieur, </w:t>
      </w:r>
      <w:r w:rsidRPr="000643CD">
        <w:rPr>
          <w:rFonts w:ascii="Arial" w:hAnsi="Arial" w:cs="Arial"/>
          <w:sz w:val="32"/>
          <w:szCs w:val="32"/>
          <w:lang w:val="fr-CA"/>
        </w:rPr>
        <w:t xml:space="preserve">de continuer vos activités et passe-temps favoris, et </w:t>
      </w:r>
      <w:r w:rsidR="00A85BEB" w:rsidRPr="000643CD">
        <w:rPr>
          <w:rFonts w:ascii="Arial" w:hAnsi="Arial" w:cs="Arial"/>
          <w:sz w:val="32"/>
          <w:szCs w:val="32"/>
          <w:lang w:val="fr-CA"/>
        </w:rPr>
        <w:t>d’exécuter une grande variété de tâches manuelles</w:t>
      </w:r>
      <w:r w:rsidRPr="000643CD">
        <w:rPr>
          <w:rFonts w:ascii="Arial" w:hAnsi="Arial" w:cs="Arial"/>
          <w:sz w:val="32"/>
          <w:szCs w:val="32"/>
          <w:lang w:val="fr-CA"/>
        </w:rPr>
        <w:t>.</w:t>
      </w:r>
    </w:p>
    <w:p w:rsidR="00122D3D" w:rsidRPr="000643CD" w:rsidRDefault="00A8001C" w:rsidP="003F357B">
      <w:pPr>
        <w:spacing w:before="120" w:after="120"/>
        <w:rPr>
          <w:lang w:val="fr-CA"/>
        </w:rPr>
      </w:pPr>
      <w:r w:rsidRPr="000643CD">
        <w:rPr>
          <w:lang w:val="fr-CA"/>
        </w:rPr>
        <w:t>Lisez attentivement les instructions décrites dans le présent guide d’utilisation avant d’utiliser Prodigi.</w:t>
      </w:r>
      <w:r w:rsidR="00734618">
        <w:rPr>
          <w:lang w:val="fr-CA"/>
        </w:rPr>
        <w:t xml:space="preserve"> Ce guide d’utilisation décrit les fonctionnalités du système avec les réglages par défaut de Prodigi.</w:t>
      </w:r>
      <w:r w:rsidRPr="000643CD">
        <w:rPr>
          <w:lang w:val="fr-CA"/>
        </w:rPr>
        <w:t xml:space="preserve"> Si vous avez des questions sur votre système, veuillez contacter le service à la clientèle de HumanWare </w:t>
      </w:r>
      <w:r w:rsidR="006240ED" w:rsidRPr="000643CD">
        <w:rPr>
          <w:lang w:val="fr-CA"/>
        </w:rPr>
        <w:t xml:space="preserve">en consultant les informations à </w:t>
      </w:r>
      <w:r w:rsidR="005A2BDE" w:rsidRPr="000643CD">
        <w:rPr>
          <w:lang w:val="fr-CA"/>
        </w:rPr>
        <w:t>l’endos</w:t>
      </w:r>
      <w:r w:rsidR="006240ED" w:rsidRPr="000643CD">
        <w:rPr>
          <w:lang w:val="fr-CA"/>
        </w:rPr>
        <w:t xml:space="preserve"> de ce guide</w:t>
      </w:r>
      <w:r w:rsidRPr="000643CD">
        <w:rPr>
          <w:lang w:val="fr-CA"/>
        </w:rPr>
        <w:t>.</w:t>
      </w:r>
    </w:p>
    <w:p w:rsidR="004E728A" w:rsidRPr="000643CD" w:rsidRDefault="00A8001C" w:rsidP="003F357B">
      <w:pPr>
        <w:spacing w:before="120" w:after="120"/>
        <w:rPr>
          <w:rFonts w:eastAsia="Arial" w:cs="Arial"/>
          <w:spacing w:val="3"/>
          <w:szCs w:val="28"/>
          <w:lang w:val="fr-CA"/>
        </w:rPr>
      </w:pPr>
      <w:r w:rsidRPr="000643CD">
        <w:rPr>
          <w:lang w:val="fr-CA"/>
        </w:rPr>
        <w:t>Droits d’auteur 201</w:t>
      </w:r>
      <w:r w:rsidR="00734618">
        <w:rPr>
          <w:lang w:val="fr-CA"/>
        </w:rPr>
        <w:t>5</w:t>
      </w:r>
      <w:r w:rsidRPr="000643CD">
        <w:rPr>
          <w:lang w:val="fr-CA"/>
        </w:rPr>
        <w:t xml:space="preserve">: </w:t>
      </w:r>
      <w:r w:rsidRPr="000643CD">
        <w:rPr>
          <w:rFonts w:eastAsia="Arial"/>
          <w:lang w:val="fr-CA"/>
        </w:rPr>
        <w:t>T</w:t>
      </w:r>
      <w:r w:rsidRPr="000643CD">
        <w:rPr>
          <w:rFonts w:eastAsia="Arial"/>
          <w:spacing w:val="2"/>
          <w:lang w:val="fr-CA"/>
        </w:rPr>
        <w:t>e</w:t>
      </w:r>
      <w:r w:rsidRPr="000643CD">
        <w:rPr>
          <w:rFonts w:eastAsia="Arial"/>
          <w:spacing w:val="1"/>
          <w:lang w:val="fr-CA"/>
        </w:rPr>
        <w:t>c</w:t>
      </w:r>
      <w:r w:rsidRPr="000643CD">
        <w:rPr>
          <w:rFonts w:eastAsia="Arial"/>
          <w:lang w:val="fr-CA"/>
        </w:rPr>
        <w:t>hno</w:t>
      </w:r>
      <w:r w:rsidRPr="000643CD">
        <w:rPr>
          <w:rFonts w:eastAsia="Arial"/>
          <w:spacing w:val="1"/>
          <w:lang w:val="fr-CA"/>
        </w:rPr>
        <w:t>l</w:t>
      </w:r>
      <w:r w:rsidRPr="000643CD">
        <w:rPr>
          <w:rFonts w:eastAsia="Arial"/>
          <w:lang w:val="fr-CA"/>
        </w:rPr>
        <w:t>og</w:t>
      </w:r>
      <w:r w:rsidRPr="000643CD">
        <w:rPr>
          <w:rFonts w:eastAsia="Arial"/>
          <w:spacing w:val="1"/>
          <w:lang w:val="fr-CA"/>
        </w:rPr>
        <w:t>i</w:t>
      </w:r>
      <w:r w:rsidRPr="000643CD">
        <w:rPr>
          <w:rFonts w:eastAsia="Arial"/>
          <w:lang w:val="fr-CA"/>
        </w:rPr>
        <w:t>es</w:t>
      </w:r>
      <w:r w:rsidRPr="000643CD">
        <w:rPr>
          <w:rFonts w:eastAsia="Arial"/>
          <w:spacing w:val="-19"/>
          <w:lang w:val="fr-CA"/>
        </w:rPr>
        <w:t xml:space="preserve"> </w:t>
      </w:r>
      <w:r w:rsidRPr="000643CD">
        <w:rPr>
          <w:rFonts w:eastAsia="Arial"/>
          <w:lang w:val="fr-CA"/>
        </w:rPr>
        <w:t>Human</w:t>
      </w:r>
      <w:r w:rsidRPr="000643CD">
        <w:rPr>
          <w:rFonts w:eastAsia="Arial"/>
          <w:spacing w:val="2"/>
          <w:lang w:val="fr-CA"/>
        </w:rPr>
        <w:t>W</w:t>
      </w:r>
      <w:r w:rsidRPr="000643CD">
        <w:rPr>
          <w:rFonts w:eastAsia="Arial"/>
          <w:lang w:val="fr-CA"/>
        </w:rPr>
        <w:t>are</w:t>
      </w:r>
      <w:r w:rsidRPr="000643CD">
        <w:rPr>
          <w:rFonts w:eastAsia="Arial"/>
          <w:spacing w:val="-18"/>
          <w:lang w:val="fr-CA"/>
        </w:rPr>
        <w:t xml:space="preserve"> </w:t>
      </w:r>
      <w:r w:rsidRPr="000643CD">
        <w:rPr>
          <w:rFonts w:eastAsia="Arial"/>
          <w:lang w:val="fr-CA"/>
        </w:rPr>
        <w:t>In</w:t>
      </w:r>
      <w:r w:rsidRPr="000643CD">
        <w:rPr>
          <w:rFonts w:eastAsia="Arial"/>
          <w:spacing w:val="3"/>
          <w:lang w:val="fr-CA"/>
        </w:rPr>
        <w:t>c.</w:t>
      </w:r>
      <w:r w:rsidRPr="000643CD">
        <w:rPr>
          <w:lang w:val="fr-CA"/>
        </w:rPr>
        <w:t xml:space="preserve">, tous droits réservés. </w:t>
      </w:r>
      <w:r w:rsidRPr="000643CD">
        <w:rPr>
          <w:color w:val="000000"/>
          <w:lang w:val="fr-CA"/>
        </w:rPr>
        <w:t>Aucune partie de ce document ne peut être reproduite ou distribuée sous n’importe quelle forme et par quelque procédé que ce soit, gardée dans une base de données ou un système de recherche, sans l'accord préalable par écrit de Technologies HumanWare Inc.</w:t>
      </w:r>
    </w:p>
    <w:p w:rsidR="00424875" w:rsidRDefault="00424875">
      <w:pPr>
        <w:jc w:val="left"/>
        <w:rPr>
          <w:b/>
          <w:bCs/>
          <w:caps/>
          <w:spacing w:val="15"/>
          <w:sz w:val="44"/>
          <w:szCs w:val="22"/>
          <w:lang w:val="fr-CA"/>
        </w:rPr>
      </w:pPr>
      <w:r>
        <w:rPr>
          <w:lang w:val="fr-CA"/>
        </w:rPr>
        <w:br w:type="page"/>
      </w:r>
    </w:p>
    <w:p w:rsidR="00457967" w:rsidRPr="000643CD" w:rsidRDefault="00E17305" w:rsidP="001F3B8E">
      <w:pPr>
        <w:pStyle w:val="Heading1"/>
        <w:spacing w:before="0"/>
        <w:rPr>
          <w:lang w:val="fr-CA"/>
        </w:rPr>
      </w:pPr>
      <w:bookmarkStart w:id="1" w:name="_Toc416335783"/>
      <w:r w:rsidRPr="000643CD">
        <w:rPr>
          <w:lang w:val="fr-CA"/>
        </w:rPr>
        <w:lastRenderedPageBreak/>
        <w:t>Chapitre</w:t>
      </w:r>
      <w:r w:rsidR="00457967" w:rsidRPr="000643CD">
        <w:rPr>
          <w:lang w:val="fr-CA"/>
        </w:rPr>
        <w:t xml:space="preserve"> 2 – </w:t>
      </w:r>
      <w:r w:rsidRPr="000643CD">
        <w:rPr>
          <w:lang w:val="fr-CA"/>
        </w:rPr>
        <w:t>Se familiariser avec</w:t>
      </w:r>
      <w:r w:rsidR="00457967" w:rsidRPr="000643CD">
        <w:rPr>
          <w:lang w:val="fr-CA"/>
        </w:rPr>
        <w:t xml:space="preserve"> Prodigi</w:t>
      </w:r>
      <w:bookmarkEnd w:id="1"/>
    </w:p>
    <w:p w:rsidR="00DF118F" w:rsidRPr="000643CD" w:rsidRDefault="00E17305" w:rsidP="001F3B8E">
      <w:pPr>
        <w:pStyle w:val="Heading2"/>
        <w:spacing w:before="120" w:after="120"/>
        <w:rPr>
          <w:lang w:val="fr-CA"/>
        </w:rPr>
      </w:pPr>
      <w:bookmarkStart w:id="2" w:name="_Toc416335784"/>
      <w:r w:rsidRPr="000643CD">
        <w:rPr>
          <w:lang w:val="fr-CA"/>
        </w:rPr>
        <w:t>Contenu des boîtes</w:t>
      </w:r>
      <w:bookmarkEnd w:id="2"/>
    </w:p>
    <w:tbl>
      <w:tblPr>
        <w:tblStyle w:val="TableGrid"/>
        <w:tblW w:w="0" w:type="auto"/>
        <w:tblBorders>
          <w:left w:val="none" w:sz="0" w:space="0" w:color="auto"/>
          <w:right w:val="none" w:sz="0" w:space="0" w:color="auto"/>
        </w:tblBorders>
        <w:tblLook w:val="04A0" w:firstRow="1" w:lastRow="0" w:firstColumn="1" w:lastColumn="0" w:noHBand="0" w:noVBand="1"/>
      </w:tblPr>
      <w:tblGrid>
        <w:gridCol w:w="2066"/>
        <w:gridCol w:w="7294"/>
      </w:tblGrid>
      <w:tr w:rsidR="00DF118F" w:rsidRPr="00E46572" w:rsidTr="00E17305">
        <w:tc>
          <w:tcPr>
            <w:tcW w:w="2093" w:type="dxa"/>
          </w:tcPr>
          <w:p w:rsidR="00DF118F" w:rsidRPr="000643CD" w:rsidRDefault="00E17305" w:rsidP="00EB704C">
            <w:pPr>
              <w:spacing w:before="120" w:after="120" w:line="276" w:lineRule="auto"/>
              <w:rPr>
                <w:b/>
                <w:lang w:val="fr-CA"/>
              </w:rPr>
            </w:pPr>
            <w:r w:rsidRPr="000643CD">
              <w:rPr>
                <w:b/>
                <w:lang w:val="fr-CA"/>
              </w:rPr>
              <w:t xml:space="preserve">La </w:t>
            </w:r>
            <w:r w:rsidR="00EB704C" w:rsidRPr="000643CD">
              <w:rPr>
                <w:b/>
                <w:lang w:val="fr-CA"/>
              </w:rPr>
              <w:t>B</w:t>
            </w:r>
            <w:r w:rsidRPr="000643CD">
              <w:rPr>
                <w:b/>
                <w:lang w:val="fr-CA"/>
              </w:rPr>
              <w:t>ase</w:t>
            </w:r>
          </w:p>
        </w:tc>
        <w:tc>
          <w:tcPr>
            <w:tcW w:w="7483" w:type="dxa"/>
          </w:tcPr>
          <w:p w:rsidR="0029442E" w:rsidRPr="000643CD" w:rsidRDefault="00E17305" w:rsidP="008E33FC">
            <w:pPr>
              <w:spacing w:before="40" w:after="40"/>
              <w:rPr>
                <w:lang w:val="fr-CA"/>
              </w:rPr>
            </w:pPr>
            <w:r w:rsidRPr="000643CD">
              <w:rPr>
                <w:lang w:val="fr-CA"/>
              </w:rPr>
              <w:t xml:space="preserve">Unité de </w:t>
            </w:r>
            <w:r w:rsidR="00EB704C" w:rsidRPr="000643CD">
              <w:rPr>
                <w:lang w:val="fr-CA"/>
              </w:rPr>
              <w:t>b</w:t>
            </w:r>
            <w:r w:rsidRPr="000643CD">
              <w:rPr>
                <w:lang w:val="fr-CA"/>
              </w:rPr>
              <w:t>ase</w:t>
            </w:r>
          </w:p>
          <w:p w:rsidR="0029442E" w:rsidRPr="000643CD" w:rsidRDefault="005954FB" w:rsidP="008E33FC">
            <w:pPr>
              <w:spacing w:before="40" w:after="40"/>
              <w:rPr>
                <w:lang w:val="fr-CA"/>
              </w:rPr>
            </w:pPr>
            <w:r w:rsidRPr="000643CD">
              <w:rPr>
                <w:lang w:val="fr-CA"/>
              </w:rPr>
              <w:t>Bloc</w:t>
            </w:r>
            <w:r w:rsidR="00E17305" w:rsidRPr="000643CD">
              <w:rPr>
                <w:lang w:val="fr-CA"/>
              </w:rPr>
              <w:t xml:space="preserve"> d’alimentation</w:t>
            </w:r>
          </w:p>
          <w:p w:rsidR="0029442E" w:rsidRPr="000643CD" w:rsidRDefault="005954FB" w:rsidP="008E33FC">
            <w:pPr>
              <w:spacing w:before="40" w:after="40"/>
              <w:rPr>
                <w:lang w:val="fr-CA"/>
              </w:rPr>
            </w:pPr>
            <w:r w:rsidRPr="000643CD">
              <w:rPr>
                <w:lang w:val="fr-CA"/>
              </w:rPr>
              <w:t>Câble</w:t>
            </w:r>
            <w:r w:rsidR="00E17305" w:rsidRPr="000643CD">
              <w:rPr>
                <w:lang w:val="fr-CA"/>
              </w:rPr>
              <w:t xml:space="preserve"> d’alimentation</w:t>
            </w:r>
          </w:p>
          <w:p w:rsidR="00CD16DE" w:rsidRPr="000643CD" w:rsidRDefault="00CD16DE" w:rsidP="008E33FC">
            <w:pPr>
              <w:spacing w:before="40" w:after="40"/>
              <w:rPr>
                <w:lang w:val="fr-CA"/>
              </w:rPr>
            </w:pPr>
            <w:r w:rsidRPr="000643CD">
              <w:rPr>
                <w:lang w:val="fr-CA"/>
              </w:rPr>
              <w:t xml:space="preserve">Guide </w:t>
            </w:r>
            <w:r w:rsidR="00EB704C" w:rsidRPr="000643CD">
              <w:rPr>
                <w:lang w:val="fr-CA"/>
              </w:rPr>
              <w:t>de déballage</w:t>
            </w:r>
          </w:p>
          <w:p w:rsidR="0029442E" w:rsidRPr="000643CD" w:rsidRDefault="00BC3C86" w:rsidP="008E33FC">
            <w:pPr>
              <w:spacing w:before="40" w:after="40"/>
              <w:rPr>
                <w:lang w:val="fr-CA"/>
              </w:rPr>
            </w:pPr>
            <w:r w:rsidRPr="000643CD">
              <w:rPr>
                <w:lang w:val="fr-CA"/>
              </w:rPr>
              <w:t>Guide de démarrage</w:t>
            </w:r>
          </w:p>
          <w:p w:rsidR="000F06F4" w:rsidRPr="000643CD" w:rsidRDefault="00E17305" w:rsidP="008E33FC">
            <w:pPr>
              <w:spacing w:before="40" w:after="40"/>
              <w:rPr>
                <w:lang w:val="fr-CA"/>
              </w:rPr>
            </w:pPr>
            <w:r w:rsidRPr="000643CD">
              <w:rPr>
                <w:lang w:val="fr-CA"/>
              </w:rPr>
              <w:t>Guide d’utilisation</w:t>
            </w:r>
          </w:p>
          <w:p w:rsidR="000F06F4" w:rsidRDefault="000F06F4" w:rsidP="008E33FC">
            <w:pPr>
              <w:spacing w:before="40" w:after="40"/>
              <w:rPr>
                <w:lang w:val="fr-CA"/>
              </w:rPr>
            </w:pPr>
            <w:r w:rsidRPr="000643CD">
              <w:rPr>
                <w:lang w:val="fr-CA"/>
              </w:rPr>
              <w:t>Guide d’emballage et de désemballage</w:t>
            </w:r>
          </w:p>
          <w:p w:rsidR="00424875" w:rsidRPr="000643CD" w:rsidRDefault="00424875" w:rsidP="008E33FC">
            <w:pPr>
              <w:spacing w:before="40" w:after="40"/>
              <w:rPr>
                <w:lang w:val="fr-CA"/>
              </w:rPr>
            </w:pPr>
            <w:r>
              <w:rPr>
                <w:lang w:val="fr-CA"/>
              </w:rPr>
              <w:t>Autocollant</w:t>
            </w:r>
            <w:r w:rsidR="00DC0EF4">
              <w:rPr>
                <w:lang w:val="fr-CA"/>
              </w:rPr>
              <w:t>s</w:t>
            </w:r>
            <w:r>
              <w:rPr>
                <w:lang w:val="fr-CA"/>
              </w:rPr>
              <w:t xml:space="preserve"> de couleur pour boutons</w:t>
            </w:r>
          </w:p>
          <w:p w:rsidR="000F06F4" w:rsidRPr="000643CD" w:rsidRDefault="000F06F4" w:rsidP="008E33FC">
            <w:pPr>
              <w:spacing w:before="40" w:after="40"/>
              <w:rPr>
                <w:lang w:val="fr-CA"/>
              </w:rPr>
            </w:pPr>
            <w:r w:rsidRPr="000643CD">
              <w:rPr>
                <w:lang w:val="fr-CA"/>
              </w:rPr>
              <w:t>Boîte de la tablette</w:t>
            </w:r>
          </w:p>
          <w:p w:rsidR="00A8001C" w:rsidRPr="000643CD" w:rsidRDefault="00E17305" w:rsidP="008E33FC">
            <w:pPr>
              <w:spacing w:before="40" w:after="40"/>
              <w:rPr>
                <w:lang w:val="fr-CA"/>
              </w:rPr>
            </w:pPr>
            <w:r w:rsidRPr="000643CD">
              <w:rPr>
                <w:lang w:val="fr-CA"/>
              </w:rPr>
              <w:t>Trousse d’assemblage</w:t>
            </w:r>
            <w:r w:rsidR="003912E9" w:rsidRPr="000643CD">
              <w:rPr>
                <w:lang w:val="fr-CA"/>
              </w:rPr>
              <w:t xml:space="preserve"> (</w:t>
            </w:r>
            <w:r w:rsidR="008A5B5C" w:rsidRPr="000643CD">
              <w:rPr>
                <w:lang w:val="fr-CA"/>
              </w:rPr>
              <w:t>s</w:t>
            </w:r>
            <w:r w:rsidRPr="000643CD">
              <w:rPr>
                <w:lang w:val="fr-CA"/>
              </w:rPr>
              <w:t>i l’écran n’est pas assemblé</w:t>
            </w:r>
            <w:r w:rsidR="009A4F28" w:rsidRPr="000643CD">
              <w:rPr>
                <w:lang w:val="fr-CA"/>
              </w:rPr>
              <w:t>)</w:t>
            </w:r>
            <w:r w:rsidR="003912E9" w:rsidRPr="000643CD">
              <w:rPr>
                <w:lang w:val="fr-CA"/>
              </w:rPr>
              <w:t xml:space="preserve">: </w:t>
            </w:r>
            <w:r w:rsidRPr="000643CD">
              <w:rPr>
                <w:lang w:val="fr-CA"/>
              </w:rPr>
              <w:t>Ajusteur d’écran</w:t>
            </w:r>
            <w:r w:rsidR="00952EE3" w:rsidRPr="000643CD">
              <w:rPr>
                <w:lang w:val="fr-CA"/>
              </w:rPr>
              <w:t xml:space="preserve">, </w:t>
            </w:r>
            <w:r w:rsidRPr="000643CD">
              <w:rPr>
                <w:lang w:val="fr-CA"/>
              </w:rPr>
              <w:t>4 vis à serrage manuel</w:t>
            </w:r>
            <w:r w:rsidR="003912E9" w:rsidRPr="000643CD">
              <w:rPr>
                <w:lang w:val="fr-CA"/>
              </w:rPr>
              <w:t xml:space="preserve">, </w:t>
            </w:r>
            <w:r w:rsidRPr="000643CD">
              <w:rPr>
                <w:lang w:val="fr-CA"/>
              </w:rPr>
              <w:t>2 vis</w:t>
            </w:r>
            <w:r w:rsidR="003912E9" w:rsidRPr="000643CD">
              <w:rPr>
                <w:lang w:val="fr-CA"/>
              </w:rPr>
              <w:t xml:space="preserve">, </w:t>
            </w:r>
            <w:r w:rsidRPr="000643CD">
              <w:rPr>
                <w:lang w:val="fr-CA"/>
              </w:rPr>
              <w:t xml:space="preserve">1 clé </w:t>
            </w:r>
            <w:proofErr w:type="spellStart"/>
            <w:r w:rsidRPr="000643CD">
              <w:rPr>
                <w:lang w:val="fr-CA"/>
              </w:rPr>
              <w:t>Torx</w:t>
            </w:r>
            <w:proofErr w:type="spellEnd"/>
            <w:r w:rsidRPr="000643CD">
              <w:rPr>
                <w:lang w:val="fr-CA"/>
              </w:rPr>
              <w:t xml:space="preserve">, </w:t>
            </w:r>
            <w:r w:rsidR="003912E9" w:rsidRPr="000643CD">
              <w:rPr>
                <w:lang w:val="fr-CA"/>
              </w:rPr>
              <w:t xml:space="preserve">1 </w:t>
            </w:r>
            <w:r w:rsidR="00604131" w:rsidRPr="000643CD">
              <w:rPr>
                <w:lang w:val="fr-CA"/>
              </w:rPr>
              <w:t>serre-câble</w:t>
            </w:r>
            <w:r w:rsidR="003912E9" w:rsidRPr="000643CD">
              <w:rPr>
                <w:lang w:val="fr-CA"/>
              </w:rPr>
              <w:t>, 1 membrane</w:t>
            </w:r>
            <w:r w:rsidR="00604131" w:rsidRPr="000643CD">
              <w:rPr>
                <w:lang w:val="fr-CA"/>
              </w:rPr>
              <w:t xml:space="preserve"> de masquage</w:t>
            </w:r>
          </w:p>
        </w:tc>
      </w:tr>
      <w:tr w:rsidR="00DF118F" w:rsidRPr="000643CD" w:rsidTr="00E17305">
        <w:tc>
          <w:tcPr>
            <w:tcW w:w="2093" w:type="dxa"/>
          </w:tcPr>
          <w:p w:rsidR="00DF118F" w:rsidRPr="000643CD" w:rsidRDefault="00E17305" w:rsidP="001F3B8E">
            <w:pPr>
              <w:spacing w:before="120" w:after="120" w:line="276" w:lineRule="auto"/>
              <w:rPr>
                <w:b/>
                <w:lang w:val="fr-CA"/>
              </w:rPr>
            </w:pPr>
            <w:r w:rsidRPr="000643CD">
              <w:rPr>
                <w:b/>
                <w:lang w:val="fr-CA"/>
              </w:rPr>
              <w:t>La tablette</w:t>
            </w:r>
          </w:p>
        </w:tc>
        <w:tc>
          <w:tcPr>
            <w:tcW w:w="7483" w:type="dxa"/>
          </w:tcPr>
          <w:p w:rsidR="0029442E" w:rsidRPr="000643CD" w:rsidRDefault="00604131" w:rsidP="008E33FC">
            <w:pPr>
              <w:spacing w:before="40" w:after="40"/>
              <w:rPr>
                <w:lang w:val="fr-CA"/>
              </w:rPr>
            </w:pPr>
            <w:r w:rsidRPr="000643CD">
              <w:rPr>
                <w:lang w:val="fr-CA"/>
              </w:rPr>
              <w:t>Prodigi Tablet</w:t>
            </w:r>
          </w:p>
          <w:p w:rsidR="000F06F4" w:rsidRPr="000643CD" w:rsidRDefault="000F06F4" w:rsidP="008E33FC">
            <w:pPr>
              <w:spacing w:before="40" w:after="40"/>
              <w:rPr>
                <w:lang w:val="fr-CA"/>
              </w:rPr>
            </w:pPr>
            <w:r w:rsidRPr="000643CD">
              <w:rPr>
                <w:lang w:val="fr-CA"/>
              </w:rPr>
              <w:t>Étui de protection</w:t>
            </w:r>
          </w:p>
          <w:p w:rsidR="0029442E" w:rsidRPr="000643CD" w:rsidRDefault="005954FB" w:rsidP="008E33FC">
            <w:pPr>
              <w:spacing w:before="40" w:after="40"/>
              <w:rPr>
                <w:lang w:val="fr-CA"/>
              </w:rPr>
            </w:pPr>
            <w:r w:rsidRPr="000643CD">
              <w:rPr>
                <w:lang w:val="fr-CA"/>
              </w:rPr>
              <w:t>Bloc</w:t>
            </w:r>
            <w:r w:rsidR="00604131" w:rsidRPr="000643CD">
              <w:rPr>
                <w:lang w:val="fr-CA"/>
              </w:rPr>
              <w:t xml:space="preserve"> d’alimentation</w:t>
            </w:r>
          </w:p>
          <w:p w:rsidR="0029442E" w:rsidRPr="000643CD" w:rsidRDefault="00604131" w:rsidP="008E33FC">
            <w:pPr>
              <w:spacing w:before="40" w:after="40"/>
              <w:rPr>
                <w:lang w:val="fr-CA"/>
              </w:rPr>
            </w:pPr>
            <w:r w:rsidRPr="000643CD">
              <w:rPr>
                <w:lang w:val="fr-CA"/>
              </w:rPr>
              <w:t>Câble USB de recharge</w:t>
            </w:r>
          </w:p>
          <w:p w:rsidR="00CD16DE" w:rsidRPr="000643CD" w:rsidRDefault="00CD16DE" w:rsidP="008E33FC">
            <w:pPr>
              <w:spacing w:before="40" w:after="40"/>
              <w:rPr>
                <w:lang w:val="fr-CA"/>
              </w:rPr>
            </w:pPr>
            <w:r w:rsidRPr="000643CD">
              <w:rPr>
                <w:lang w:val="fr-CA"/>
              </w:rPr>
              <w:t xml:space="preserve">Guide </w:t>
            </w:r>
            <w:r w:rsidR="00EB704C" w:rsidRPr="000643CD">
              <w:rPr>
                <w:lang w:val="fr-CA"/>
              </w:rPr>
              <w:t>de déballage</w:t>
            </w:r>
          </w:p>
          <w:p w:rsidR="007B446E" w:rsidRPr="000643CD" w:rsidRDefault="007B446E" w:rsidP="008E33FC">
            <w:pPr>
              <w:spacing w:before="40" w:after="40"/>
              <w:rPr>
                <w:lang w:val="fr-CA"/>
              </w:rPr>
            </w:pPr>
            <w:r w:rsidRPr="000643CD">
              <w:rPr>
                <w:lang w:val="fr-CA"/>
              </w:rPr>
              <w:t>Guide de démarrage</w:t>
            </w:r>
          </w:p>
          <w:p w:rsidR="007B446E" w:rsidRPr="000643CD" w:rsidRDefault="007B446E" w:rsidP="008E33FC">
            <w:pPr>
              <w:spacing w:before="40" w:after="40"/>
              <w:rPr>
                <w:lang w:val="fr-CA"/>
              </w:rPr>
            </w:pPr>
            <w:r w:rsidRPr="000643CD">
              <w:rPr>
                <w:lang w:val="fr-CA"/>
              </w:rPr>
              <w:t>Guide d’utilisation</w:t>
            </w:r>
          </w:p>
          <w:p w:rsidR="007F7BFB" w:rsidRPr="000643CD" w:rsidRDefault="007F7BFB" w:rsidP="008E33FC">
            <w:pPr>
              <w:spacing w:before="40" w:after="40"/>
              <w:rPr>
                <w:lang w:val="fr-CA"/>
              </w:rPr>
            </w:pPr>
            <w:r w:rsidRPr="000643CD">
              <w:rPr>
                <w:lang w:val="fr-CA"/>
              </w:rPr>
              <w:t>Garantie</w:t>
            </w:r>
          </w:p>
          <w:p w:rsidR="0029442E" w:rsidRPr="000643CD" w:rsidRDefault="00604131" w:rsidP="008E33FC">
            <w:pPr>
              <w:spacing w:before="40" w:after="40"/>
              <w:rPr>
                <w:lang w:val="fr-CA"/>
              </w:rPr>
            </w:pPr>
            <w:r w:rsidRPr="000643CD">
              <w:rPr>
                <w:lang w:val="fr-CA"/>
              </w:rPr>
              <w:t>Lingette de nettoyage</w:t>
            </w:r>
          </w:p>
          <w:p w:rsidR="0029442E" w:rsidRPr="000643CD" w:rsidRDefault="00EB704C" w:rsidP="008E33FC">
            <w:pPr>
              <w:spacing w:before="40" w:after="40"/>
              <w:rPr>
                <w:lang w:val="fr-CA"/>
              </w:rPr>
            </w:pPr>
            <w:r w:rsidRPr="000643CD">
              <w:rPr>
                <w:lang w:val="fr-CA"/>
              </w:rPr>
              <w:t>Support de lecture</w:t>
            </w:r>
          </w:p>
          <w:p w:rsidR="00DF118F" w:rsidRPr="000643CD" w:rsidRDefault="00DF118F" w:rsidP="008E33FC">
            <w:pPr>
              <w:spacing w:before="40" w:after="40"/>
              <w:rPr>
                <w:lang w:val="fr-CA"/>
              </w:rPr>
            </w:pPr>
            <w:r w:rsidRPr="000643CD">
              <w:rPr>
                <w:lang w:val="fr-CA"/>
              </w:rPr>
              <w:t>DVD</w:t>
            </w:r>
          </w:p>
        </w:tc>
      </w:tr>
      <w:tr w:rsidR="00DF118F" w:rsidRPr="00E46572" w:rsidTr="00E17305">
        <w:tc>
          <w:tcPr>
            <w:tcW w:w="2093" w:type="dxa"/>
          </w:tcPr>
          <w:p w:rsidR="00F77CB4" w:rsidRPr="000643CD" w:rsidRDefault="00E17305" w:rsidP="001F3B8E">
            <w:pPr>
              <w:spacing w:before="120" w:after="120" w:line="276" w:lineRule="auto"/>
              <w:rPr>
                <w:b/>
                <w:lang w:val="fr-CA"/>
              </w:rPr>
            </w:pPr>
            <w:r w:rsidRPr="000643CD">
              <w:rPr>
                <w:b/>
                <w:lang w:val="fr-CA"/>
              </w:rPr>
              <w:t>L’écran</w:t>
            </w:r>
          </w:p>
        </w:tc>
        <w:tc>
          <w:tcPr>
            <w:tcW w:w="7483" w:type="dxa"/>
          </w:tcPr>
          <w:p w:rsidR="00DF118F" w:rsidRPr="000643CD" w:rsidRDefault="00604131" w:rsidP="008E33FC">
            <w:pPr>
              <w:spacing w:before="40" w:after="40"/>
              <w:rPr>
                <w:lang w:val="fr-CA"/>
              </w:rPr>
            </w:pPr>
            <w:r w:rsidRPr="000643CD">
              <w:rPr>
                <w:lang w:val="fr-CA"/>
              </w:rPr>
              <w:t xml:space="preserve">Écran de </w:t>
            </w:r>
            <w:r w:rsidR="00DF118F" w:rsidRPr="000643CD">
              <w:rPr>
                <w:lang w:val="fr-CA"/>
              </w:rPr>
              <w:t>20</w:t>
            </w:r>
            <w:r w:rsidR="0008672B" w:rsidRPr="000643CD">
              <w:rPr>
                <w:lang w:val="fr-CA"/>
              </w:rPr>
              <w:t xml:space="preserve"> </w:t>
            </w:r>
            <w:r w:rsidR="00DF118F" w:rsidRPr="000643CD">
              <w:rPr>
                <w:lang w:val="fr-CA"/>
              </w:rPr>
              <w:t>o</w:t>
            </w:r>
            <w:r w:rsidR="005954FB" w:rsidRPr="000643CD">
              <w:rPr>
                <w:lang w:val="fr-CA"/>
              </w:rPr>
              <w:t>u</w:t>
            </w:r>
            <w:r w:rsidR="00DF118F" w:rsidRPr="000643CD">
              <w:rPr>
                <w:lang w:val="fr-CA"/>
              </w:rPr>
              <w:t xml:space="preserve"> 24</w:t>
            </w:r>
            <w:r w:rsidR="0008672B" w:rsidRPr="000643CD">
              <w:rPr>
                <w:lang w:val="fr-CA"/>
              </w:rPr>
              <w:t xml:space="preserve"> </w:t>
            </w:r>
            <w:r w:rsidRPr="000643CD">
              <w:rPr>
                <w:lang w:val="fr-CA"/>
              </w:rPr>
              <w:t>pouces</w:t>
            </w:r>
            <w:r w:rsidR="00F77CB4" w:rsidRPr="000643CD">
              <w:rPr>
                <w:lang w:val="fr-CA"/>
              </w:rPr>
              <w:t xml:space="preserve"> (</w:t>
            </w:r>
            <w:r w:rsidRPr="000643CD">
              <w:rPr>
                <w:lang w:val="fr-CA"/>
              </w:rPr>
              <w:t>Si l’écran n’est pas assemblé</w:t>
            </w:r>
            <w:r w:rsidR="00F77CB4" w:rsidRPr="000643CD">
              <w:rPr>
                <w:lang w:val="fr-CA"/>
              </w:rPr>
              <w:t>)</w:t>
            </w:r>
          </w:p>
        </w:tc>
      </w:tr>
    </w:tbl>
    <w:p w:rsidR="00023851" w:rsidRPr="000643CD" w:rsidRDefault="00023851" w:rsidP="001F3B8E">
      <w:pPr>
        <w:spacing w:before="120" w:after="120"/>
        <w:rPr>
          <w:lang w:val="fr-CA"/>
        </w:rPr>
        <w:sectPr w:rsidR="00023851" w:rsidRPr="000643CD" w:rsidSect="00844ACD">
          <w:footerReference w:type="default" r:id="rId10"/>
          <w:type w:val="continuous"/>
          <w:pgSz w:w="12240" w:h="15840"/>
          <w:pgMar w:top="1440" w:right="1440" w:bottom="1440" w:left="1440" w:header="708" w:footer="708" w:gutter="0"/>
          <w:pgNumType w:start="0"/>
          <w:cols w:space="708"/>
          <w:docGrid w:linePitch="360"/>
        </w:sectPr>
      </w:pPr>
    </w:p>
    <w:p w:rsidR="00956F08" w:rsidRPr="000643CD" w:rsidRDefault="00E17305" w:rsidP="001F3B8E">
      <w:pPr>
        <w:pStyle w:val="Heading2"/>
        <w:spacing w:before="120" w:after="120"/>
        <w:rPr>
          <w:lang w:val="fr-CA"/>
        </w:rPr>
      </w:pPr>
      <w:bookmarkStart w:id="3" w:name="_Toc360109063"/>
      <w:bookmarkStart w:id="4" w:name="_Toc360109697"/>
      <w:bookmarkStart w:id="5" w:name="_Toc360110456"/>
      <w:bookmarkStart w:id="6" w:name="_Toc416335785"/>
      <w:r w:rsidRPr="000643CD">
        <w:rPr>
          <w:lang w:val="fr-CA"/>
        </w:rPr>
        <w:lastRenderedPageBreak/>
        <w:t>Coup d’</w:t>
      </w:r>
      <w:r w:rsidR="008C3442" w:rsidRPr="000643CD">
        <w:rPr>
          <w:rFonts w:cs="Arial"/>
          <w:lang w:val="fr-CA"/>
        </w:rPr>
        <w:t>OE</w:t>
      </w:r>
      <w:r w:rsidRPr="000643CD">
        <w:rPr>
          <w:lang w:val="fr-CA"/>
        </w:rPr>
        <w:t xml:space="preserve">il sur </w:t>
      </w:r>
      <w:r w:rsidR="008412BF" w:rsidRPr="000643CD">
        <w:rPr>
          <w:lang w:val="fr-CA"/>
        </w:rPr>
        <w:t>Prodigi Duo</w:t>
      </w:r>
      <w:bookmarkEnd w:id="3"/>
      <w:bookmarkEnd w:id="4"/>
      <w:bookmarkEnd w:id="5"/>
      <w:bookmarkEnd w:id="6"/>
    </w:p>
    <w:p w:rsidR="00E21E26" w:rsidRPr="000643CD" w:rsidRDefault="00CE60A7" w:rsidP="001F3B8E">
      <w:pPr>
        <w:spacing w:before="120" w:after="120"/>
        <w:jc w:val="left"/>
        <w:rPr>
          <w:b/>
          <w:u w:val="single"/>
          <w:lang w:val="fr-CA"/>
        </w:rPr>
        <w:sectPr w:rsidR="00E21E26" w:rsidRPr="000643CD" w:rsidSect="00C6656C">
          <w:footerReference w:type="default" r:id="rId11"/>
          <w:type w:val="continuous"/>
          <w:pgSz w:w="12240" w:h="15840"/>
          <w:pgMar w:top="1440" w:right="1440" w:bottom="1440" w:left="1440" w:header="708" w:footer="708" w:gutter="0"/>
          <w:pgNumType w:start="3"/>
          <w:cols w:space="708"/>
          <w:docGrid w:linePitch="360"/>
        </w:sectPr>
      </w:pPr>
      <w:r w:rsidRPr="000643CD">
        <w:rPr>
          <w:b/>
          <w:u w:val="single"/>
          <w:lang w:val="fr-CA"/>
        </w:rPr>
        <w:t>BASE</w:t>
      </w:r>
      <w:r w:rsidR="00272C2E" w:rsidRPr="000643CD">
        <w:rPr>
          <w:b/>
          <w:u w:val="single"/>
          <w:lang w:val="fr-CA"/>
        </w:rPr>
        <w:t xml:space="preserve"> </w:t>
      </w:r>
      <w:r w:rsidR="00E17305" w:rsidRPr="000643CD">
        <w:rPr>
          <w:b/>
          <w:u w:val="single"/>
          <w:lang w:val="fr-CA"/>
        </w:rPr>
        <w:t>–</w:t>
      </w:r>
      <w:r w:rsidR="00272C2E" w:rsidRPr="000643CD">
        <w:rPr>
          <w:b/>
          <w:u w:val="single"/>
          <w:lang w:val="fr-CA"/>
        </w:rPr>
        <w:t xml:space="preserve"> </w:t>
      </w:r>
      <w:r w:rsidR="00E17305" w:rsidRPr="000643CD">
        <w:rPr>
          <w:b/>
          <w:u w:val="single"/>
          <w:lang w:val="fr-CA"/>
        </w:rPr>
        <w:t>Vue de face</w:t>
      </w:r>
    </w:p>
    <w:p w:rsidR="00CE60A7" w:rsidRPr="000643CD" w:rsidRDefault="00BC0553" w:rsidP="001F3B8E">
      <w:pPr>
        <w:spacing w:before="0" w:after="0"/>
        <w:jc w:val="center"/>
        <w:rPr>
          <w:rFonts w:cs="Arial"/>
          <w:b/>
          <w:sz w:val="28"/>
          <w:szCs w:val="28"/>
          <w:u w:val="single"/>
          <w:lang w:val="en-CA"/>
        </w:rPr>
      </w:pPr>
      <w:r>
        <w:rPr>
          <w:noProof/>
          <w:lang w:val="en-CA" w:eastAsia="en-CA" w:bidi="ar-SA"/>
        </w:rPr>
        <w:lastRenderedPageBreak/>
        <mc:AlternateContent>
          <mc:Choice Requires="wps">
            <w:drawing>
              <wp:anchor distT="0" distB="0" distL="114300" distR="114300" simplePos="0" relativeHeight="251840512" behindDoc="0" locked="0" layoutInCell="1" allowOverlap="1">
                <wp:simplePos x="0" y="0"/>
                <wp:positionH relativeFrom="column">
                  <wp:posOffset>3935730</wp:posOffset>
                </wp:positionH>
                <wp:positionV relativeFrom="paragraph">
                  <wp:posOffset>923925</wp:posOffset>
                </wp:positionV>
                <wp:extent cx="343535" cy="375920"/>
                <wp:effectExtent l="0" t="0" r="0" b="5080"/>
                <wp:wrapNone/>
                <wp:docPr id="1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C4515B">
                            <w:pPr>
                              <w:spacing w:before="0" w:after="0"/>
                              <w:rPr>
                                <w:rFonts w:cs="Arial"/>
                                <w:b/>
                                <w:szCs w:val="32"/>
                              </w:rPr>
                            </w:pPr>
                            <w:r w:rsidRPr="001877F5">
                              <w:rPr>
                                <w:rFonts w:cs="Arial"/>
                                <w:b/>
                                <w:szCs w:val="32"/>
                              </w:rPr>
                              <w:t>7</w:t>
                            </w:r>
                          </w:p>
                          <w:p w:rsidR="00E64EA5" w:rsidRDefault="00E64EA5" w:rsidP="00C451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09.9pt;margin-top:72.75pt;width:27.05pt;height:29.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" filled="f" stroked="f">
                <v:textbox>
                  <w:txbxContent>
                    <w:p w:rsidR="00E64EA5" w:rsidRPr="001877F5" w:rsidRDefault="00E64EA5" w:rsidP="00C4515B">
                      <w:pPr>
                        <w:spacing w:before="0" w:after="0"/>
                        <w:rPr>
                          <w:rFonts w:cs="Arial"/>
                          <w:b/>
                          <w:szCs w:val="32"/>
                        </w:rPr>
                      </w:pPr>
                      <w:r w:rsidRPr="001877F5">
                        <w:rPr>
                          <w:rFonts w:cs="Arial"/>
                          <w:b/>
                          <w:szCs w:val="32"/>
                        </w:rPr>
                        <w:t>7</w:t>
                      </w:r>
                    </w:p>
                    <w:p w:rsidR="00E64EA5" w:rsidRDefault="00E64EA5" w:rsidP="00C4515B"/>
                  </w:txbxContent>
                </v:textbox>
              </v:shape>
            </w:pict>
          </mc:Fallback>
        </mc:AlternateContent>
      </w:r>
      <w:r>
        <w:rPr>
          <w:noProof/>
          <w:lang w:val="en-CA" w:eastAsia="en-CA" w:bidi="ar-SA"/>
        </w:rPr>
        <mc:AlternateContent>
          <mc:Choice Requires="wps">
            <w:drawing>
              <wp:anchor distT="0" distB="0" distL="114300" distR="114300" simplePos="0" relativeHeight="251846656" behindDoc="0" locked="0" layoutInCell="1" allowOverlap="1">
                <wp:simplePos x="0" y="0"/>
                <wp:positionH relativeFrom="column">
                  <wp:posOffset>3845560</wp:posOffset>
                </wp:positionH>
                <wp:positionV relativeFrom="paragraph">
                  <wp:posOffset>1299845</wp:posOffset>
                </wp:positionV>
                <wp:extent cx="130810" cy="253365"/>
                <wp:effectExtent l="38100" t="19050" r="21590" b="51435"/>
                <wp:wrapNone/>
                <wp:docPr id="130"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25336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466BD5" id="_x0000_t32" coordsize="21600,21600" o:spt="32" o:oned="t" path="m,l21600,21600e" filled="f">
                <v:path arrowok="t" fillok="f" o:connecttype="none"/>
                <o:lock v:ext="edit" shapetype="t"/>
              </v:shapetype>
              <v:shape id="AutoShape 253" o:spid="_x0000_s1026" type="#_x0000_t32" style="position:absolute;margin-left:302.8pt;margin-top:102.35pt;width:10.3pt;height:19.9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839488" behindDoc="0" locked="0" layoutInCell="1" allowOverlap="1">
                <wp:simplePos x="0" y="0"/>
                <wp:positionH relativeFrom="column">
                  <wp:posOffset>4470400</wp:posOffset>
                </wp:positionH>
                <wp:positionV relativeFrom="paragraph">
                  <wp:posOffset>4461510</wp:posOffset>
                </wp:positionV>
                <wp:extent cx="343535" cy="375920"/>
                <wp:effectExtent l="0" t="0" r="0" b="5080"/>
                <wp:wrapNone/>
                <wp:docPr id="1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C4515B">
                            <w:pPr>
                              <w:spacing w:before="0" w:after="0"/>
                              <w:rPr>
                                <w:rFonts w:cs="Arial"/>
                                <w:b/>
                                <w:szCs w:val="32"/>
                              </w:rPr>
                            </w:pPr>
                            <w:r w:rsidRPr="001877F5">
                              <w:rPr>
                                <w:rFonts w:cs="Arial"/>
                                <w:b/>
                                <w:szCs w:val="32"/>
                              </w:rPr>
                              <w:t>6</w:t>
                            </w:r>
                          </w:p>
                          <w:p w:rsidR="00E64EA5" w:rsidRDefault="00E64EA5" w:rsidP="00C451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52pt;margin-top:351.3pt;width:27.05pt;height:29.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m2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" filled="f" stroked="f">
                <v:textbox>
                  <w:txbxContent>
                    <w:p w:rsidR="00E64EA5" w:rsidRPr="001877F5" w:rsidRDefault="00E64EA5" w:rsidP="00C4515B">
                      <w:pPr>
                        <w:spacing w:before="0" w:after="0"/>
                        <w:rPr>
                          <w:rFonts w:cs="Arial"/>
                          <w:b/>
                          <w:szCs w:val="32"/>
                        </w:rPr>
                      </w:pPr>
                      <w:r w:rsidRPr="001877F5">
                        <w:rPr>
                          <w:rFonts w:cs="Arial"/>
                          <w:b/>
                          <w:szCs w:val="32"/>
                        </w:rPr>
                        <w:t>6</w:t>
                      </w:r>
                    </w:p>
                    <w:p w:rsidR="00E64EA5" w:rsidRDefault="00E64EA5" w:rsidP="00C4515B"/>
                  </w:txbxContent>
                </v:textbox>
              </v:shape>
            </w:pict>
          </mc:Fallback>
        </mc:AlternateContent>
      </w:r>
      <w:r>
        <w:rPr>
          <w:noProof/>
          <w:lang w:val="en-CA" w:eastAsia="en-CA" w:bidi="ar-SA"/>
        </w:rPr>
        <mc:AlternateContent>
          <mc:Choice Requires="wps">
            <w:drawing>
              <wp:anchor distT="0" distB="0" distL="114300" distR="114300" simplePos="0" relativeHeight="251844608" behindDoc="0" locked="0" layoutInCell="1" allowOverlap="1">
                <wp:simplePos x="0" y="0"/>
                <wp:positionH relativeFrom="column">
                  <wp:posOffset>4169410</wp:posOffset>
                </wp:positionH>
                <wp:positionV relativeFrom="paragraph">
                  <wp:posOffset>4613275</wp:posOffset>
                </wp:positionV>
                <wp:extent cx="311785" cy="635"/>
                <wp:effectExtent l="0" t="95250" r="0" b="113665"/>
                <wp:wrapNone/>
                <wp:docPr id="128"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785" cy="63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48B14D" id="AutoShape 248" o:spid="_x0000_s1026" type="#_x0000_t32" style="position:absolute;margin-left:328.3pt;margin-top:363.25pt;width:24.55pt;height:.05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838464" behindDoc="0" locked="0" layoutInCell="1" allowOverlap="1">
                <wp:simplePos x="0" y="0"/>
                <wp:positionH relativeFrom="column">
                  <wp:posOffset>4040505</wp:posOffset>
                </wp:positionH>
                <wp:positionV relativeFrom="paragraph">
                  <wp:posOffset>4923790</wp:posOffset>
                </wp:positionV>
                <wp:extent cx="343535" cy="375920"/>
                <wp:effectExtent l="0" t="0" r="0" b="5080"/>
                <wp:wrapNone/>
                <wp:docPr id="1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C4515B">
                            <w:pPr>
                              <w:spacing w:before="0" w:after="0"/>
                              <w:rPr>
                                <w:rFonts w:cs="Arial"/>
                                <w:b/>
                                <w:szCs w:val="32"/>
                              </w:rPr>
                            </w:pPr>
                            <w:r w:rsidRPr="001877F5">
                              <w:rPr>
                                <w:rFonts w:cs="Arial"/>
                                <w:b/>
                                <w:szCs w:val="32"/>
                              </w:rPr>
                              <w:t>5</w:t>
                            </w:r>
                          </w:p>
                          <w:p w:rsidR="00E64EA5" w:rsidRDefault="00E64EA5" w:rsidP="00C451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18.15pt;margin-top:387.7pt;width:27.05pt;height:29.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PKuw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" filled="f" stroked="f">
                <v:textbox>
                  <w:txbxContent>
                    <w:p w:rsidR="00E64EA5" w:rsidRPr="001877F5" w:rsidRDefault="00E64EA5" w:rsidP="00C4515B">
                      <w:pPr>
                        <w:spacing w:before="0" w:after="0"/>
                        <w:rPr>
                          <w:rFonts w:cs="Arial"/>
                          <w:b/>
                          <w:szCs w:val="32"/>
                        </w:rPr>
                      </w:pPr>
                      <w:r w:rsidRPr="001877F5">
                        <w:rPr>
                          <w:rFonts w:cs="Arial"/>
                          <w:b/>
                          <w:szCs w:val="32"/>
                        </w:rPr>
                        <w:t>5</w:t>
                      </w:r>
                    </w:p>
                    <w:p w:rsidR="00E64EA5" w:rsidRDefault="00E64EA5" w:rsidP="00C4515B"/>
                  </w:txbxContent>
                </v:textbox>
              </v:shape>
            </w:pict>
          </mc:Fallback>
        </mc:AlternateContent>
      </w:r>
      <w:r>
        <w:rPr>
          <w:noProof/>
          <w:lang w:val="en-CA" w:eastAsia="en-CA" w:bidi="ar-SA"/>
        </w:rPr>
        <mc:AlternateContent>
          <mc:Choice Requires="wps">
            <w:drawing>
              <wp:anchor distT="0" distB="0" distL="114300" distR="114300" simplePos="0" relativeHeight="251843584" behindDoc="0" locked="0" layoutInCell="1" allowOverlap="1">
                <wp:simplePos x="0" y="0"/>
                <wp:positionH relativeFrom="column">
                  <wp:posOffset>3903345</wp:posOffset>
                </wp:positionH>
                <wp:positionV relativeFrom="paragraph">
                  <wp:posOffset>4681855</wp:posOffset>
                </wp:positionV>
                <wp:extent cx="201930" cy="289560"/>
                <wp:effectExtent l="38100" t="38100" r="26670" b="15240"/>
                <wp:wrapNone/>
                <wp:docPr id="126"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1930" cy="28956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DB69A4" id="AutoShape 247" o:spid="_x0000_s1026" type="#_x0000_t32" style="position:absolute;margin-left:307.35pt;margin-top:368.65pt;width:15.9pt;height:22.8pt;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837440" behindDoc="0" locked="0" layoutInCell="1" allowOverlap="1">
                <wp:simplePos x="0" y="0"/>
                <wp:positionH relativeFrom="column">
                  <wp:posOffset>3592195</wp:posOffset>
                </wp:positionH>
                <wp:positionV relativeFrom="paragraph">
                  <wp:posOffset>4953000</wp:posOffset>
                </wp:positionV>
                <wp:extent cx="343535" cy="375920"/>
                <wp:effectExtent l="0" t="0" r="0" b="5080"/>
                <wp:wrapNone/>
                <wp:docPr id="1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C4515B">
                            <w:pPr>
                              <w:spacing w:before="0" w:after="0"/>
                              <w:rPr>
                                <w:rFonts w:cs="Arial"/>
                                <w:b/>
                                <w:szCs w:val="32"/>
                              </w:rPr>
                            </w:pPr>
                            <w:r w:rsidRPr="001877F5">
                              <w:rPr>
                                <w:rFonts w:cs="Arial"/>
                                <w:b/>
                                <w:szCs w:val="32"/>
                              </w:rPr>
                              <w:t>4</w:t>
                            </w:r>
                          </w:p>
                          <w:p w:rsidR="00E64EA5" w:rsidRDefault="00E64EA5" w:rsidP="00C451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82.85pt;margin-top:390pt;width:27.05pt;height:29.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" filled="f" stroked="f">
                <v:textbox>
                  <w:txbxContent>
                    <w:p w:rsidR="00E64EA5" w:rsidRPr="001877F5" w:rsidRDefault="00E64EA5" w:rsidP="00C4515B">
                      <w:pPr>
                        <w:spacing w:before="0" w:after="0"/>
                        <w:rPr>
                          <w:rFonts w:cs="Arial"/>
                          <w:b/>
                          <w:szCs w:val="32"/>
                        </w:rPr>
                      </w:pPr>
                      <w:r w:rsidRPr="001877F5">
                        <w:rPr>
                          <w:rFonts w:cs="Arial"/>
                          <w:b/>
                          <w:szCs w:val="32"/>
                        </w:rPr>
                        <w:t>4</w:t>
                      </w:r>
                    </w:p>
                    <w:p w:rsidR="00E64EA5" w:rsidRDefault="00E64EA5" w:rsidP="00C4515B"/>
                  </w:txbxContent>
                </v:textbox>
              </v:shape>
            </w:pict>
          </mc:Fallback>
        </mc:AlternateContent>
      </w:r>
      <w:r>
        <w:rPr>
          <w:noProof/>
          <w:lang w:val="en-CA" w:eastAsia="en-CA" w:bidi="ar-SA"/>
        </w:rPr>
        <mc:AlternateContent>
          <mc:Choice Requires="wps">
            <w:drawing>
              <wp:anchor distT="0" distB="0" distL="114299" distR="114299" simplePos="0" relativeHeight="251842560" behindDoc="0" locked="0" layoutInCell="1" allowOverlap="1">
                <wp:simplePos x="0" y="0"/>
                <wp:positionH relativeFrom="column">
                  <wp:posOffset>3737609</wp:posOffset>
                </wp:positionH>
                <wp:positionV relativeFrom="paragraph">
                  <wp:posOffset>4772660</wp:posOffset>
                </wp:positionV>
                <wp:extent cx="0" cy="231140"/>
                <wp:effectExtent l="57150" t="38100" r="57150" b="16510"/>
                <wp:wrapNone/>
                <wp:docPr id="124"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114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E49CB5" id="AutoShape 246" o:spid="_x0000_s1026" type="#_x0000_t32" style="position:absolute;margin-left:294.3pt;margin-top:375.8pt;width:0;height:18.2pt;flip:y;z-index:25184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835392" behindDoc="0" locked="0" layoutInCell="1" allowOverlap="1">
                <wp:simplePos x="0" y="0"/>
                <wp:positionH relativeFrom="column">
                  <wp:posOffset>1789430</wp:posOffset>
                </wp:positionH>
                <wp:positionV relativeFrom="paragraph">
                  <wp:posOffset>4912995</wp:posOffset>
                </wp:positionV>
                <wp:extent cx="343535" cy="375920"/>
                <wp:effectExtent l="0" t="0" r="0" b="5080"/>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C4515B">
                            <w:pPr>
                              <w:spacing w:before="0" w:after="0"/>
                              <w:rPr>
                                <w:rFonts w:cs="Arial"/>
                                <w:b/>
                                <w:szCs w:val="32"/>
                              </w:rPr>
                            </w:pPr>
                            <w:r w:rsidRPr="001877F5">
                              <w:rPr>
                                <w:rFonts w:cs="Arial"/>
                                <w:b/>
                                <w:szCs w:val="32"/>
                              </w:rPr>
                              <w:t>3</w:t>
                            </w:r>
                          </w:p>
                          <w:p w:rsidR="00E64EA5" w:rsidRDefault="00E64EA5" w:rsidP="00C451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40.9pt;margin-top:386.85pt;width:27.05pt;height:29.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Emuw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" filled="f" stroked="f">
                <v:textbox>
                  <w:txbxContent>
                    <w:p w:rsidR="00E64EA5" w:rsidRPr="001877F5" w:rsidRDefault="00E64EA5" w:rsidP="00C4515B">
                      <w:pPr>
                        <w:spacing w:before="0" w:after="0"/>
                        <w:rPr>
                          <w:rFonts w:cs="Arial"/>
                          <w:b/>
                          <w:szCs w:val="32"/>
                        </w:rPr>
                      </w:pPr>
                      <w:r w:rsidRPr="001877F5">
                        <w:rPr>
                          <w:rFonts w:cs="Arial"/>
                          <w:b/>
                          <w:szCs w:val="32"/>
                        </w:rPr>
                        <w:t>3</w:t>
                      </w:r>
                    </w:p>
                    <w:p w:rsidR="00E64EA5" w:rsidRDefault="00E64EA5" w:rsidP="00C4515B"/>
                  </w:txbxContent>
                </v:textbox>
              </v:shape>
            </w:pict>
          </mc:Fallback>
        </mc:AlternateContent>
      </w:r>
      <w:r>
        <w:rPr>
          <w:noProof/>
          <w:lang w:val="en-CA" w:eastAsia="en-CA" w:bidi="ar-SA"/>
        </w:rPr>
        <mc:AlternateContent>
          <mc:Choice Requires="wps">
            <w:drawing>
              <wp:anchor distT="0" distB="0" distL="114300" distR="114300" simplePos="0" relativeHeight="251847680" behindDoc="0" locked="0" layoutInCell="1" allowOverlap="1">
                <wp:simplePos x="0" y="0"/>
                <wp:positionH relativeFrom="column">
                  <wp:posOffset>1955800</wp:posOffset>
                </wp:positionH>
                <wp:positionV relativeFrom="paragraph">
                  <wp:posOffset>4262120</wp:posOffset>
                </wp:positionV>
                <wp:extent cx="254635" cy="1122045"/>
                <wp:effectExtent l="4445" t="147955" r="35560" b="35560"/>
                <wp:wrapNone/>
                <wp:docPr id="122"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282576">
                          <a:off x="0" y="0"/>
                          <a:ext cx="254635" cy="1122045"/>
                        </a:xfrm>
                        <a:prstGeom prst="leftBrace">
                          <a:avLst>
                            <a:gd name="adj1" fmla="val 0"/>
                            <a:gd name="adj2" fmla="val 44481"/>
                          </a:avLst>
                        </a:prstGeom>
                        <a:noFill/>
                        <a:ln w="317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6923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4" o:spid="_x0000_s1026" type="#_x0000_t87" style="position:absolute;margin-left:154pt;margin-top:335.6pt;width:20.05pt;height:88.35pt;rotation:-4934232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" adj="0,9608" strokecolor="black [3213]" strokeweight="2.5pt"/>
            </w:pict>
          </mc:Fallback>
        </mc:AlternateContent>
      </w:r>
      <w:r>
        <w:rPr>
          <w:noProof/>
          <w:lang w:val="en-CA" w:eastAsia="en-CA" w:bidi="ar-SA"/>
        </w:rPr>
        <mc:AlternateContent>
          <mc:Choice Requires="wps">
            <w:drawing>
              <wp:anchor distT="0" distB="0" distL="114300" distR="114300" simplePos="0" relativeHeight="251834368" behindDoc="0" locked="0" layoutInCell="1" allowOverlap="1">
                <wp:simplePos x="0" y="0"/>
                <wp:positionH relativeFrom="column">
                  <wp:posOffset>1851660</wp:posOffset>
                </wp:positionH>
                <wp:positionV relativeFrom="paragraph">
                  <wp:posOffset>1683385</wp:posOffset>
                </wp:positionV>
                <wp:extent cx="343535" cy="375920"/>
                <wp:effectExtent l="0" t="0" r="0" b="5080"/>
                <wp:wrapNone/>
                <wp:docPr id="1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C4515B">
                            <w:pPr>
                              <w:spacing w:before="0" w:after="0"/>
                              <w:rPr>
                                <w:rFonts w:cs="Arial"/>
                                <w:b/>
                                <w:szCs w:val="32"/>
                              </w:rPr>
                            </w:pPr>
                            <w:r w:rsidRPr="001877F5">
                              <w:rPr>
                                <w:rFonts w:cs="Arial"/>
                                <w:b/>
                                <w:szCs w:val="32"/>
                              </w:rPr>
                              <w:t>1</w:t>
                            </w:r>
                          </w:p>
                          <w:p w:rsidR="00E64EA5" w:rsidRDefault="00E64EA5" w:rsidP="00C451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45.8pt;margin-top:132.55pt;width:27.05pt;height:29.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O/uw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" filled="f" stroked="f">
                <v:textbox>
                  <w:txbxContent>
                    <w:p w:rsidR="00E64EA5" w:rsidRPr="001877F5" w:rsidRDefault="00E64EA5" w:rsidP="00C4515B">
                      <w:pPr>
                        <w:spacing w:before="0" w:after="0"/>
                        <w:rPr>
                          <w:rFonts w:cs="Arial"/>
                          <w:b/>
                          <w:szCs w:val="32"/>
                        </w:rPr>
                      </w:pPr>
                      <w:r w:rsidRPr="001877F5">
                        <w:rPr>
                          <w:rFonts w:cs="Arial"/>
                          <w:b/>
                          <w:szCs w:val="32"/>
                        </w:rPr>
                        <w:t>1</w:t>
                      </w:r>
                    </w:p>
                    <w:p w:rsidR="00E64EA5" w:rsidRDefault="00E64EA5" w:rsidP="00C4515B"/>
                  </w:txbxContent>
                </v:textbox>
              </v:shape>
            </w:pict>
          </mc:Fallback>
        </mc:AlternateContent>
      </w:r>
      <w:r>
        <w:rPr>
          <w:noProof/>
          <w:lang w:val="en-CA" w:eastAsia="en-CA" w:bidi="ar-SA"/>
        </w:rPr>
        <mc:AlternateContent>
          <mc:Choice Requires="wps">
            <w:drawing>
              <wp:anchor distT="0" distB="0" distL="114300" distR="114300" simplePos="0" relativeHeight="251836416" behindDoc="0" locked="0" layoutInCell="1" allowOverlap="1">
                <wp:simplePos x="0" y="0"/>
                <wp:positionH relativeFrom="column">
                  <wp:posOffset>1602105</wp:posOffset>
                </wp:positionH>
                <wp:positionV relativeFrom="paragraph">
                  <wp:posOffset>3226435</wp:posOffset>
                </wp:positionV>
                <wp:extent cx="343535" cy="375920"/>
                <wp:effectExtent l="0" t="0" r="0" b="5080"/>
                <wp:wrapNone/>
                <wp:docPr id="1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C4515B">
                            <w:pPr>
                              <w:spacing w:before="0" w:after="0"/>
                              <w:rPr>
                                <w:rFonts w:cs="Arial"/>
                                <w:b/>
                                <w:szCs w:val="32"/>
                              </w:rPr>
                            </w:pPr>
                            <w:r w:rsidRPr="001877F5">
                              <w:rPr>
                                <w:rFonts w:cs="Arial"/>
                                <w:b/>
                                <w:szCs w:val="32"/>
                              </w:rPr>
                              <w:t>2</w:t>
                            </w:r>
                          </w:p>
                          <w:p w:rsidR="00E64EA5" w:rsidRDefault="00E64EA5" w:rsidP="00C451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26.15pt;margin-top:254.05pt;width:27.05pt;height:29.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ZruAIAAME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" filled="f" stroked="f">
                <v:textbox>
                  <w:txbxContent>
                    <w:p w:rsidR="00E64EA5" w:rsidRPr="001877F5" w:rsidRDefault="00E64EA5" w:rsidP="00C4515B">
                      <w:pPr>
                        <w:spacing w:before="0" w:after="0"/>
                        <w:rPr>
                          <w:rFonts w:cs="Arial"/>
                          <w:b/>
                          <w:szCs w:val="32"/>
                        </w:rPr>
                      </w:pPr>
                      <w:r w:rsidRPr="001877F5">
                        <w:rPr>
                          <w:rFonts w:cs="Arial"/>
                          <w:b/>
                          <w:szCs w:val="32"/>
                        </w:rPr>
                        <w:t>2</w:t>
                      </w:r>
                    </w:p>
                    <w:p w:rsidR="00E64EA5" w:rsidRDefault="00E64EA5" w:rsidP="00C4515B"/>
                  </w:txbxContent>
                </v:textbox>
              </v:shape>
            </w:pict>
          </mc:Fallback>
        </mc:AlternateContent>
      </w:r>
      <w:r>
        <w:rPr>
          <w:noProof/>
          <w:lang w:val="en-CA" w:eastAsia="en-CA" w:bidi="ar-SA"/>
        </w:rPr>
        <mc:AlternateContent>
          <mc:Choice Requires="wps">
            <w:drawing>
              <wp:anchor distT="0" distB="0" distL="114300" distR="114300" simplePos="0" relativeHeight="251841536" behindDoc="0" locked="0" layoutInCell="1" allowOverlap="1">
                <wp:simplePos x="0" y="0"/>
                <wp:positionH relativeFrom="column">
                  <wp:posOffset>1945640</wp:posOffset>
                </wp:positionH>
                <wp:positionV relativeFrom="paragraph">
                  <wp:posOffset>3498215</wp:posOffset>
                </wp:positionV>
                <wp:extent cx="696595" cy="243205"/>
                <wp:effectExtent l="19050" t="19050" r="46355" b="61595"/>
                <wp:wrapNone/>
                <wp:docPr id="119"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95" cy="24320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D944B6" id="AutoShape 245" o:spid="_x0000_s1026" type="#_x0000_t32" style="position:absolute;margin-left:153.2pt;margin-top:275.45pt;width:54.85pt;height:19.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" strokecolor="black [3213]" strokeweight="3pt">
                <v:stroke endarrow="block"/>
                <v:shadow color="#974706 [1609]" offset="1pt"/>
              </v:shape>
            </w:pict>
          </mc:Fallback>
        </mc:AlternateContent>
      </w:r>
      <w:r w:rsidR="00E64EA5">
        <w:rPr>
          <w:rFonts w:cs="Arial"/>
          <w:b/>
          <w:noProof/>
          <w:sz w:val="28"/>
          <w:szCs w:val="28"/>
          <w:lang w:val="en-CA" w:eastAsia="en-CA" w:bidi="ar-SA"/>
        </w:rPr>
        <w:drawing>
          <wp:inline distT="0" distB="0" distL="0" distR="0" wp14:anchorId="72E48CB1" wp14:editId="44F65730">
            <wp:extent cx="5368423" cy="5306689"/>
            <wp:effectExtent l="95250" t="95250" r="98927" b="103511"/>
            <wp:docPr id="8" name="Picture 1" descr="C:\Users\marissal\AppData\Local\Microsoft\Windows\Temporary Internet Files\Content.Outlook\18X67ZRI\Prodigi new front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AppData\Local\Microsoft\Windows\Temporary Internet Files\Content.Outlook\18X67ZRI\Prodigi new front panel.jpg"/>
                    <pic:cNvPicPr>
                      <a:picLocks noChangeAspect="1" noChangeArrowheads="1"/>
                    </pic:cNvPicPr>
                  </pic:nvPicPr>
                  <pic:blipFill>
                    <a:blip r:embed="rId12" cstate="print">
                      <a:lum bright="-52000" contrast="96000"/>
                    </a:blip>
                    <a:srcRect l="17287" t="5239" r="18723" b="11690"/>
                    <a:stretch>
                      <a:fillRect/>
                    </a:stretch>
                  </pic:blipFill>
                  <pic:spPr bwMode="auto">
                    <a:xfrm>
                      <a:off x="0" y="0"/>
                      <a:ext cx="5368423" cy="53066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70872" w:rsidRPr="000643CD" w:rsidRDefault="00604131" w:rsidP="00D37EA2">
      <w:pPr>
        <w:pStyle w:val="ListParagraph"/>
        <w:numPr>
          <w:ilvl w:val="0"/>
          <w:numId w:val="28"/>
        </w:numPr>
        <w:spacing w:after="0" w:line="240" w:lineRule="auto"/>
        <w:ind w:left="1247"/>
        <w:rPr>
          <w:lang w:val="fr-CA"/>
        </w:rPr>
      </w:pPr>
      <w:r w:rsidRPr="000643CD">
        <w:rPr>
          <w:lang w:val="fr-CA"/>
        </w:rPr>
        <w:t>Écran</w:t>
      </w:r>
    </w:p>
    <w:p w:rsidR="00625576" w:rsidRPr="000643CD" w:rsidRDefault="00604131" w:rsidP="00D37EA2">
      <w:pPr>
        <w:pStyle w:val="ListParagraph"/>
        <w:numPr>
          <w:ilvl w:val="0"/>
          <w:numId w:val="28"/>
        </w:numPr>
        <w:spacing w:after="0" w:line="240" w:lineRule="auto"/>
        <w:ind w:left="1247"/>
        <w:rPr>
          <w:lang w:val="fr-CA"/>
        </w:rPr>
      </w:pPr>
      <w:r w:rsidRPr="000643CD">
        <w:rPr>
          <w:lang w:val="fr-CA"/>
        </w:rPr>
        <w:t>Zone de travail</w:t>
      </w:r>
    </w:p>
    <w:p w:rsidR="00C4515B" w:rsidRPr="000643CD" w:rsidRDefault="00604131" w:rsidP="00D37EA2">
      <w:pPr>
        <w:pStyle w:val="ListParagraph"/>
        <w:numPr>
          <w:ilvl w:val="0"/>
          <w:numId w:val="28"/>
        </w:numPr>
        <w:spacing w:after="0" w:line="240" w:lineRule="auto"/>
        <w:ind w:left="1247"/>
        <w:rPr>
          <w:lang w:val="fr-CA"/>
        </w:rPr>
      </w:pPr>
      <w:r w:rsidRPr="000643CD">
        <w:rPr>
          <w:lang w:val="fr-CA"/>
        </w:rPr>
        <w:t>Panneau de contrôle</w:t>
      </w:r>
    </w:p>
    <w:p w:rsidR="000C3111" w:rsidRPr="000643CD" w:rsidRDefault="00604131" w:rsidP="00D37EA2">
      <w:pPr>
        <w:pStyle w:val="ListParagraph"/>
        <w:numPr>
          <w:ilvl w:val="0"/>
          <w:numId w:val="28"/>
        </w:numPr>
        <w:spacing w:after="0" w:line="240" w:lineRule="auto"/>
        <w:ind w:left="1247"/>
        <w:rPr>
          <w:lang w:val="fr-CA"/>
        </w:rPr>
      </w:pPr>
      <w:r w:rsidRPr="000643CD">
        <w:rPr>
          <w:lang w:val="fr-CA"/>
        </w:rPr>
        <w:t>Touches Plus-Moins</w:t>
      </w:r>
    </w:p>
    <w:p w:rsidR="000C3111" w:rsidRPr="000643CD" w:rsidRDefault="00604131" w:rsidP="00D37EA2">
      <w:pPr>
        <w:pStyle w:val="ListParagraph"/>
        <w:numPr>
          <w:ilvl w:val="0"/>
          <w:numId w:val="28"/>
        </w:numPr>
        <w:spacing w:after="0" w:line="240" w:lineRule="auto"/>
        <w:ind w:left="1247"/>
        <w:rPr>
          <w:lang w:val="fr-CA"/>
        </w:rPr>
      </w:pPr>
      <w:r w:rsidRPr="000643CD">
        <w:rPr>
          <w:lang w:val="fr-CA"/>
        </w:rPr>
        <w:t>Port audio</w:t>
      </w:r>
    </w:p>
    <w:p w:rsidR="000C3111" w:rsidRPr="000643CD" w:rsidRDefault="000C3111" w:rsidP="00D37EA2">
      <w:pPr>
        <w:pStyle w:val="ListParagraph"/>
        <w:numPr>
          <w:ilvl w:val="0"/>
          <w:numId w:val="28"/>
        </w:numPr>
        <w:spacing w:after="0" w:line="240" w:lineRule="auto"/>
        <w:ind w:left="1247"/>
        <w:rPr>
          <w:lang w:val="fr-CA"/>
        </w:rPr>
      </w:pPr>
      <w:r w:rsidRPr="000643CD">
        <w:rPr>
          <w:lang w:val="fr-CA"/>
        </w:rPr>
        <w:t xml:space="preserve">Ports </w:t>
      </w:r>
      <w:r w:rsidR="00604131" w:rsidRPr="000643CD">
        <w:rPr>
          <w:lang w:val="fr-CA"/>
        </w:rPr>
        <w:t xml:space="preserve">USB </w:t>
      </w:r>
      <w:r w:rsidRPr="000643CD">
        <w:rPr>
          <w:lang w:val="fr-CA"/>
        </w:rPr>
        <w:t>(2)</w:t>
      </w:r>
    </w:p>
    <w:p w:rsidR="000C3111" w:rsidRPr="000643CD" w:rsidRDefault="00604131" w:rsidP="00D37EA2">
      <w:pPr>
        <w:pStyle w:val="ListParagraph"/>
        <w:numPr>
          <w:ilvl w:val="0"/>
          <w:numId w:val="28"/>
        </w:numPr>
        <w:spacing w:after="0" w:line="240" w:lineRule="auto"/>
        <w:ind w:left="1247"/>
        <w:rPr>
          <w:lang w:val="fr-CA"/>
        </w:rPr>
      </w:pPr>
      <w:r w:rsidRPr="000643CD">
        <w:rPr>
          <w:lang w:val="fr-CA"/>
        </w:rPr>
        <w:t>Station d’accueil</w:t>
      </w:r>
    </w:p>
    <w:p w:rsidR="00CE60A7" w:rsidRPr="000643CD" w:rsidRDefault="00604131" w:rsidP="001F3B8E">
      <w:pPr>
        <w:spacing w:after="0"/>
        <w:jc w:val="left"/>
        <w:rPr>
          <w:b/>
          <w:u w:val="single"/>
          <w:lang w:val="fr-CA"/>
        </w:rPr>
      </w:pPr>
      <w:r w:rsidRPr="000643CD">
        <w:rPr>
          <w:b/>
          <w:u w:val="single"/>
          <w:lang w:val="fr-CA"/>
        </w:rPr>
        <w:lastRenderedPageBreak/>
        <w:t>Panneau de contrôle</w:t>
      </w:r>
    </w:p>
    <w:p w:rsidR="00CE60A7" w:rsidRPr="000643CD" w:rsidRDefault="00BC0553" w:rsidP="001F3B8E">
      <w:pPr>
        <w:jc w:val="center"/>
        <w:rPr>
          <w:b/>
          <w:lang w:val="fr-CA"/>
        </w:rPr>
      </w:pPr>
      <w:r>
        <w:rPr>
          <w:noProof/>
          <w:lang w:val="en-CA" w:eastAsia="en-CA" w:bidi="ar-SA"/>
        </w:rPr>
        <mc:AlternateContent>
          <mc:Choice Requires="wps">
            <w:drawing>
              <wp:anchor distT="0" distB="0" distL="114300" distR="114300" simplePos="0" relativeHeight="251949056" behindDoc="0" locked="0" layoutInCell="1" allowOverlap="1">
                <wp:simplePos x="0" y="0"/>
                <wp:positionH relativeFrom="column">
                  <wp:posOffset>5351145</wp:posOffset>
                </wp:positionH>
                <wp:positionV relativeFrom="paragraph">
                  <wp:posOffset>925195</wp:posOffset>
                </wp:positionV>
                <wp:extent cx="343535" cy="375920"/>
                <wp:effectExtent l="0" t="0" r="0" b="5080"/>
                <wp:wrapNone/>
                <wp:docPr id="1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6A14AD">
                            <w:pPr>
                              <w:spacing w:before="0" w:after="0"/>
                              <w:rPr>
                                <w:rFonts w:cs="Arial"/>
                                <w:b/>
                                <w:szCs w:val="32"/>
                              </w:rPr>
                            </w:pPr>
                            <w:r>
                              <w:rPr>
                                <w:rFonts w:cs="Arial"/>
                                <w:b/>
                                <w:szCs w:val="32"/>
                              </w:rPr>
                              <w:t>8</w:t>
                            </w:r>
                          </w:p>
                          <w:p w:rsidR="00E64EA5" w:rsidRDefault="00E64EA5" w:rsidP="006A1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21.35pt;margin-top:72.85pt;width:27.05pt;height:29.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" filled="f" stroked="f">
                <v:textbox>
                  <w:txbxContent>
                    <w:p w:rsidR="00E64EA5" w:rsidRPr="001877F5" w:rsidRDefault="00E64EA5" w:rsidP="006A14AD">
                      <w:pPr>
                        <w:spacing w:before="0" w:after="0"/>
                        <w:rPr>
                          <w:rFonts w:cs="Arial"/>
                          <w:b/>
                          <w:szCs w:val="32"/>
                        </w:rPr>
                      </w:pPr>
                      <w:r>
                        <w:rPr>
                          <w:rFonts w:cs="Arial"/>
                          <w:b/>
                          <w:szCs w:val="32"/>
                        </w:rPr>
                        <w:t>8</w:t>
                      </w:r>
                    </w:p>
                    <w:p w:rsidR="00E64EA5" w:rsidRDefault="00E64EA5" w:rsidP="006A14AD"/>
                  </w:txbxContent>
                </v:textbox>
              </v:shape>
            </w:pict>
          </mc:Fallback>
        </mc:AlternateContent>
      </w:r>
      <w:r>
        <w:rPr>
          <w:noProof/>
          <w:lang w:val="en-CA" w:eastAsia="en-CA" w:bidi="ar-SA"/>
        </w:rPr>
        <mc:AlternateContent>
          <mc:Choice Requires="wps">
            <w:drawing>
              <wp:anchor distT="0" distB="0" distL="114300" distR="114300" simplePos="0" relativeHeight="251950080" behindDoc="0" locked="0" layoutInCell="1" allowOverlap="1">
                <wp:simplePos x="0" y="0"/>
                <wp:positionH relativeFrom="column">
                  <wp:posOffset>5506720</wp:posOffset>
                </wp:positionH>
                <wp:positionV relativeFrom="paragraph">
                  <wp:posOffset>707390</wp:posOffset>
                </wp:positionV>
                <wp:extent cx="635" cy="223520"/>
                <wp:effectExtent l="57150" t="38100" r="75565" b="5080"/>
                <wp:wrapNone/>
                <wp:docPr id="117"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352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B9EE86" id="AutoShape 371" o:spid="_x0000_s1026" type="#_x0000_t32" style="position:absolute;margin-left:433.6pt;margin-top:55.7pt;width:.05pt;height:17.6pt;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948032" behindDoc="0" locked="0" layoutInCell="1" allowOverlap="1">
                <wp:simplePos x="0" y="0"/>
                <wp:positionH relativeFrom="column">
                  <wp:posOffset>4873625</wp:posOffset>
                </wp:positionH>
                <wp:positionV relativeFrom="paragraph">
                  <wp:posOffset>391795</wp:posOffset>
                </wp:positionV>
                <wp:extent cx="292100" cy="340995"/>
                <wp:effectExtent l="0" t="0" r="0" b="1905"/>
                <wp:wrapNone/>
                <wp:docPr id="1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6A14AD">
                            <w:pPr>
                              <w:spacing w:before="0" w:after="0"/>
                              <w:rPr>
                                <w:rFonts w:cs="Arial"/>
                                <w:b/>
                                <w:szCs w:val="32"/>
                              </w:rPr>
                            </w:pPr>
                            <w:r w:rsidRPr="001877F5">
                              <w:rPr>
                                <w:rFonts w:cs="Arial"/>
                                <w:b/>
                                <w:szCs w:val="32"/>
                              </w:rPr>
                              <w:t>1</w:t>
                            </w:r>
                          </w:p>
                          <w:p w:rsidR="00E64EA5" w:rsidRDefault="00E64EA5" w:rsidP="006A1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83.75pt;margin-top:30.85pt;width:23pt;height:26.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kLtwIAAME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" filled="f" stroked="f">
                <v:textbox>
                  <w:txbxContent>
                    <w:p w:rsidR="00E64EA5" w:rsidRPr="001877F5" w:rsidRDefault="00E64EA5" w:rsidP="006A14AD">
                      <w:pPr>
                        <w:spacing w:before="0" w:after="0"/>
                        <w:rPr>
                          <w:rFonts w:cs="Arial"/>
                          <w:b/>
                          <w:szCs w:val="32"/>
                        </w:rPr>
                      </w:pPr>
                      <w:r w:rsidRPr="001877F5">
                        <w:rPr>
                          <w:rFonts w:cs="Arial"/>
                          <w:b/>
                          <w:szCs w:val="32"/>
                        </w:rPr>
                        <w:t>1</w:t>
                      </w:r>
                    </w:p>
                    <w:p w:rsidR="00E64EA5" w:rsidRDefault="00E64EA5" w:rsidP="006A14AD"/>
                  </w:txbxContent>
                </v:textbox>
              </v:shape>
            </w:pict>
          </mc:Fallback>
        </mc:AlternateContent>
      </w:r>
      <w:r>
        <w:rPr>
          <w:noProof/>
          <w:lang w:val="en-CA" w:eastAsia="en-CA" w:bidi="ar-SA"/>
        </w:rPr>
        <mc:AlternateContent>
          <mc:Choice Requires="wps">
            <w:drawing>
              <wp:anchor distT="0" distB="0" distL="114300" distR="114300" simplePos="0" relativeHeight="251947008" behindDoc="0" locked="0" layoutInCell="1" allowOverlap="1">
                <wp:simplePos x="0" y="0"/>
                <wp:positionH relativeFrom="column">
                  <wp:posOffset>4958080</wp:posOffset>
                </wp:positionH>
                <wp:positionV relativeFrom="paragraph">
                  <wp:posOffset>933450</wp:posOffset>
                </wp:positionV>
                <wp:extent cx="338455" cy="301625"/>
                <wp:effectExtent l="0" t="0" r="0" b="3175"/>
                <wp:wrapNone/>
                <wp:docPr id="1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6A14AD">
                            <w:pPr>
                              <w:spacing w:before="0" w:after="0"/>
                              <w:rPr>
                                <w:rFonts w:cs="Arial"/>
                                <w:b/>
                                <w:szCs w:val="32"/>
                              </w:rPr>
                            </w:pPr>
                            <w:r>
                              <w:rPr>
                                <w:rFonts w:cs="Arial"/>
                                <w:b/>
                                <w:szCs w:val="32"/>
                              </w:rPr>
                              <w:t>7</w:t>
                            </w:r>
                          </w:p>
                          <w:p w:rsidR="00E64EA5" w:rsidRDefault="00E64EA5" w:rsidP="006A1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90.4pt;margin-top:73.5pt;width:26.65pt;height:23.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8j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" filled="f" stroked="f">
                <v:textbox>
                  <w:txbxContent>
                    <w:p w:rsidR="00E64EA5" w:rsidRPr="001877F5" w:rsidRDefault="00E64EA5" w:rsidP="006A14AD">
                      <w:pPr>
                        <w:spacing w:before="0" w:after="0"/>
                        <w:rPr>
                          <w:rFonts w:cs="Arial"/>
                          <w:b/>
                          <w:szCs w:val="32"/>
                        </w:rPr>
                      </w:pPr>
                      <w:r>
                        <w:rPr>
                          <w:rFonts w:cs="Arial"/>
                          <w:b/>
                          <w:szCs w:val="32"/>
                        </w:rPr>
                        <w:t>7</w:t>
                      </w:r>
                    </w:p>
                    <w:p w:rsidR="00E64EA5" w:rsidRDefault="00E64EA5" w:rsidP="006A14AD"/>
                  </w:txbxContent>
                </v:textbox>
              </v:shape>
            </w:pict>
          </mc:Fallback>
        </mc:AlternateContent>
      </w:r>
      <w:r>
        <w:rPr>
          <w:noProof/>
          <w:lang w:val="en-CA" w:eastAsia="en-CA" w:bidi="ar-SA"/>
        </w:rPr>
        <mc:AlternateContent>
          <mc:Choice Requires="wps">
            <w:drawing>
              <wp:anchor distT="0" distB="0" distL="114300" distR="114300" simplePos="0" relativeHeight="251945984" behindDoc="0" locked="0" layoutInCell="1" allowOverlap="1">
                <wp:simplePos x="0" y="0"/>
                <wp:positionH relativeFrom="column">
                  <wp:posOffset>4421505</wp:posOffset>
                </wp:positionH>
                <wp:positionV relativeFrom="paragraph">
                  <wp:posOffset>648970</wp:posOffset>
                </wp:positionV>
                <wp:extent cx="558165" cy="798830"/>
                <wp:effectExtent l="0" t="19050" r="13335" b="20320"/>
                <wp:wrapNone/>
                <wp:docPr id="114"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58165" cy="798830"/>
                        </a:xfrm>
                        <a:prstGeom prst="leftBrace">
                          <a:avLst>
                            <a:gd name="adj1" fmla="val 0"/>
                            <a:gd name="adj2" fmla="val 44481"/>
                          </a:avLst>
                        </a:prstGeom>
                        <a:noFill/>
                        <a:ln w="317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5C44D" id="AutoShape 367" o:spid="_x0000_s1026" type="#_x0000_t87" style="position:absolute;margin-left:348.15pt;margin-top:51.1pt;width:43.95pt;height:62.9pt;rotation:18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" adj="0,9608" strokecolor="black [3213]" strokeweight="2.5pt"/>
            </w:pict>
          </mc:Fallback>
        </mc:AlternateContent>
      </w:r>
      <w:r>
        <w:rPr>
          <w:noProof/>
          <w:lang w:val="en-CA" w:eastAsia="en-CA" w:bidi="ar-SA"/>
        </w:rPr>
        <mc:AlternateContent>
          <mc:Choice Requires="wps">
            <w:drawing>
              <wp:anchor distT="0" distB="0" distL="114300" distR="114300" simplePos="0" relativeHeight="251944960" behindDoc="0" locked="0" layoutInCell="1" allowOverlap="1">
                <wp:simplePos x="0" y="0"/>
                <wp:positionH relativeFrom="column">
                  <wp:posOffset>2790825</wp:posOffset>
                </wp:positionH>
                <wp:positionV relativeFrom="paragraph">
                  <wp:posOffset>1093470</wp:posOffset>
                </wp:positionV>
                <wp:extent cx="343535" cy="375920"/>
                <wp:effectExtent l="0" t="0" r="0" b="5080"/>
                <wp:wrapNone/>
                <wp:docPr id="1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6A14AD">
                            <w:pPr>
                              <w:spacing w:before="0" w:after="0"/>
                              <w:rPr>
                                <w:rFonts w:cs="Arial"/>
                                <w:b/>
                                <w:szCs w:val="32"/>
                              </w:rPr>
                            </w:pPr>
                            <w:r>
                              <w:rPr>
                                <w:rFonts w:cs="Arial"/>
                                <w:b/>
                                <w:szCs w:val="32"/>
                              </w:rPr>
                              <w:t>6</w:t>
                            </w:r>
                          </w:p>
                          <w:p w:rsidR="00E64EA5" w:rsidRDefault="00E64EA5" w:rsidP="006A1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9.75pt;margin-top:86.1pt;width:27.05pt;height:29.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" filled="f" stroked="f">
                <v:textbox>
                  <w:txbxContent>
                    <w:p w:rsidR="00E64EA5" w:rsidRPr="001877F5" w:rsidRDefault="00E64EA5" w:rsidP="006A14AD">
                      <w:pPr>
                        <w:spacing w:before="0" w:after="0"/>
                        <w:rPr>
                          <w:rFonts w:cs="Arial"/>
                          <w:b/>
                          <w:szCs w:val="32"/>
                        </w:rPr>
                      </w:pPr>
                      <w:r>
                        <w:rPr>
                          <w:rFonts w:cs="Arial"/>
                          <w:b/>
                          <w:szCs w:val="32"/>
                        </w:rPr>
                        <w:t>6</w:t>
                      </w:r>
                    </w:p>
                    <w:p w:rsidR="00E64EA5" w:rsidRDefault="00E64EA5" w:rsidP="006A14AD"/>
                  </w:txbxContent>
                </v:textbox>
              </v:shape>
            </w:pict>
          </mc:Fallback>
        </mc:AlternateContent>
      </w:r>
      <w:r>
        <w:rPr>
          <w:noProof/>
          <w:lang w:val="en-CA" w:eastAsia="en-CA" w:bidi="ar-SA"/>
        </w:rPr>
        <mc:AlternateContent>
          <mc:Choice Requires="wps">
            <w:drawing>
              <wp:anchor distT="0" distB="0" distL="114300" distR="114300" simplePos="0" relativeHeight="251943936" behindDoc="0" locked="0" layoutInCell="1" allowOverlap="1">
                <wp:simplePos x="0" y="0"/>
                <wp:positionH relativeFrom="column">
                  <wp:posOffset>2780030</wp:posOffset>
                </wp:positionH>
                <wp:positionV relativeFrom="paragraph">
                  <wp:posOffset>421640</wp:posOffset>
                </wp:positionV>
                <wp:extent cx="343535" cy="375920"/>
                <wp:effectExtent l="0" t="0" r="0" b="5080"/>
                <wp:wrapNone/>
                <wp:docPr id="1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6A14AD">
                            <w:pPr>
                              <w:spacing w:before="0" w:after="0"/>
                              <w:rPr>
                                <w:rFonts w:cs="Arial"/>
                                <w:b/>
                                <w:szCs w:val="32"/>
                              </w:rPr>
                            </w:pPr>
                            <w:r>
                              <w:rPr>
                                <w:rFonts w:cs="Arial"/>
                                <w:b/>
                                <w:szCs w:val="32"/>
                              </w:rPr>
                              <w:t>5</w:t>
                            </w:r>
                          </w:p>
                          <w:p w:rsidR="00E64EA5" w:rsidRDefault="00E64EA5" w:rsidP="006A1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8.9pt;margin-top:33.2pt;width:27.05pt;height:29.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cQuw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" filled="f" stroked="f">
                <v:textbox>
                  <w:txbxContent>
                    <w:p w:rsidR="00E64EA5" w:rsidRPr="001877F5" w:rsidRDefault="00E64EA5" w:rsidP="006A14AD">
                      <w:pPr>
                        <w:spacing w:before="0" w:after="0"/>
                        <w:rPr>
                          <w:rFonts w:cs="Arial"/>
                          <w:b/>
                          <w:szCs w:val="32"/>
                        </w:rPr>
                      </w:pPr>
                      <w:r>
                        <w:rPr>
                          <w:rFonts w:cs="Arial"/>
                          <w:b/>
                          <w:szCs w:val="32"/>
                        </w:rPr>
                        <w:t>5</w:t>
                      </w:r>
                    </w:p>
                    <w:p w:rsidR="00E64EA5" w:rsidRDefault="00E64EA5" w:rsidP="006A14AD"/>
                  </w:txbxContent>
                </v:textbox>
              </v:shape>
            </w:pict>
          </mc:Fallback>
        </mc:AlternateContent>
      </w:r>
      <w:r>
        <w:rPr>
          <w:noProof/>
          <w:lang w:val="en-CA" w:eastAsia="en-CA" w:bidi="ar-SA"/>
        </w:rPr>
        <mc:AlternateContent>
          <mc:Choice Requires="wps">
            <w:drawing>
              <wp:anchor distT="0" distB="0" distL="114300" distR="114300" simplePos="0" relativeHeight="251828224" behindDoc="0" locked="0" layoutInCell="1" allowOverlap="1">
                <wp:simplePos x="0" y="0"/>
                <wp:positionH relativeFrom="column">
                  <wp:posOffset>825500</wp:posOffset>
                </wp:positionH>
                <wp:positionV relativeFrom="paragraph">
                  <wp:posOffset>1188085</wp:posOffset>
                </wp:positionV>
                <wp:extent cx="343535" cy="375920"/>
                <wp:effectExtent l="0" t="0" r="0" b="5080"/>
                <wp:wrapNone/>
                <wp:docPr id="1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0C3111">
                            <w:pPr>
                              <w:spacing w:before="0" w:after="0"/>
                              <w:rPr>
                                <w:rFonts w:cs="Arial"/>
                                <w:b/>
                                <w:szCs w:val="32"/>
                              </w:rPr>
                            </w:pPr>
                            <w:r w:rsidRPr="001877F5">
                              <w:rPr>
                                <w:rFonts w:cs="Arial"/>
                                <w:b/>
                                <w:szCs w:val="32"/>
                              </w:rPr>
                              <w:t>4</w:t>
                            </w:r>
                          </w:p>
                          <w:p w:rsidR="00E64EA5" w:rsidRDefault="00E64EA5" w:rsidP="000C31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65pt;margin-top:93.55pt;width:27.05pt;height:29.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FWuw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" filled="f" stroked="f">
                <v:textbox>
                  <w:txbxContent>
                    <w:p w:rsidR="00E64EA5" w:rsidRPr="001877F5" w:rsidRDefault="00E64EA5" w:rsidP="000C3111">
                      <w:pPr>
                        <w:spacing w:before="0" w:after="0"/>
                        <w:rPr>
                          <w:rFonts w:cs="Arial"/>
                          <w:b/>
                          <w:szCs w:val="32"/>
                        </w:rPr>
                      </w:pPr>
                      <w:r w:rsidRPr="001877F5">
                        <w:rPr>
                          <w:rFonts w:cs="Arial"/>
                          <w:b/>
                          <w:szCs w:val="32"/>
                        </w:rPr>
                        <w:t>4</w:t>
                      </w:r>
                    </w:p>
                    <w:p w:rsidR="00E64EA5" w:rsidRDefault="00E64EA5" w:rsidP="000C3111"/>
                  </w:txbxContent>
                </v:textbox>
              </v:shape>
            </w:pict>
          </mc:Fallback>
        </mc:AlternateContent>
      </w:r>
      <w:r>
        <w:rPr>
          <w:noProof/>
          <w:lang w:val="en-CA" w:eastAsia="en-CA" w:bidi="ar-SA"/>
        </w:rPr>
        <mc:AlternateContent>
          <mc:Choice Requires="wps">
            <w:drawing>
              <wp:anchor distT="4294967295" distB="4294967295" distL="114300" distR="114300" simplePos="0" relativeHeight="251942912" behindDoc="0" locked="0" layoutInCell="1" allowOverlap="1">
                <wp:simplePos x="0" y="0"/>
                <wp:positionH relativeFrom="column">
                  <wp:posOffset>1063625</wp:posOffset>
                </wp:positionH>
                <wp:positionV relativeFrom="paragraph">
                  <wp:posOffset>1366519</wp:posOffset>
                </wp:positionV>
                <wp:extent cx="299085" cy="0"/>
                <wp:effectExtent l="0" t="95250" r="0" b="95250"/>
                <wp:wrapNone/>
                <wp:docPr id="110"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C80DC2" id="AutoShape 363" o:spid="_x0000_s1026" type="#_x0000_t32" style="position:absolute;margin-left:83.75pt;margin-top:107.6pt;width:23.55pt;height:0;z-index:25194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827200" behindDoc="0" locked="0" layoutInCell="1" allowOverlap="1">
                <wp:simplePos x="0" y="0"/>
                <wp:positionH relativeFrom="column">
                  <wp:posOffset>812800</wp:posOffset>
                </wp:positionH>
                <wp:positionV relativeFrom="paragraph">
                  <wp:posOffset>577215</wp:posOffset>
                </wp:positionV>
                <wp:extent cx="343535" cy="375920"/>
                <wp:effectExtent l="0" t="0" r="0" b="5080"/>
                <wp:wrapNone/>
                <wp:docPr id="1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0C3111">
                            <w:pPr>
                              <w:spacing w:before="0" w:after="0"/>
                              <w:rPr>
                                <w:rFonts w:cs="Arial"/>
                                <w:b/>
                                <w:szCs w:val="32"/>
                              </w:rPr>
                            </w:pPr>
                            <w:r w:rsidRPr="001877F5">
                              <w:rPr>
                                <w:rFonts w:cs="Arial"/>
                                <w:b/>
                                <w:szCs w:val="32"/>
                              </w:rPr>
                              <w:t>3</w:t>
                            </w:r>
                          </w:p>
                          <w:p w:rsidR="00E64EA5" w:rsidRDefault="00E64EA5" w:rsidP="000C31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64pt;margin-top:45.45pt;width:27.05pt;height:29.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E7uwIAAMI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" filled="f" stroked="f">
                <v:textbox>
                  <w:txbxContent>
                    <w:p w:rsidR="00E64EA5" w:rsidRPr="001877F5" w:rsidRDefault="00E64EA5" w:rsidP="000C3111">
                      <w:pPr>
                        <w:spacing w:before="0" w:after="0"/>
                        <w:rPr>
                          <w:rFonts w:cs="Arial"/>
                          <w:b/>
                          <w:szCs w:val="32"/>
                        </w:rPr>
                      </w:pPr>
                      <w:r w:rsidRPr="001877F5">
                        <w:rPr>
                          <w:rFonts w:cs="Arial"/>
                          <w:b/>
                          <w:szCs w:val="32"/>
                        </w:rPr>
                        <w:t>3</w:t>
                      </w:r>
                    </w:p>
                    <w:p w:rsidR="00E64EA5" w:rsidRDefault="00E64EA5" w:rsidP="000C3111"/>
                  </w:txbxContent>
                </v:textbox>
              </v:shape>
            </w:pict>
          </mc:Fallback>
        </mc:AlternateContent>
      </w:r>
      <w:r>
        <w:rPr>
          <w:noProof/>
          <w:lang w:val="en-CA" w:eastAsia="en-CA" w:bidi="ar-SA"/>
        </w:rPr>
        <mc:AlternateContent>
          <mc:Choice Requires="wps">
            <w:drawing>
              <wp:anchor distT="4294967295" distB="4294967295" distL="114300" distR="114300" simplePos="0" relativeHeight="251941888" behindDoc="0" locked="0" layoutInCell="1" allowOverlap="1">
                <wp:simplePos x="0" y="0"/>
                <wp:positionH relativeFrom="column">
                  <wp:posOffset>1073150</wp:posOffset>
                </wp:positionH>
                <wp:positionV relativeFrom="paragraph">
                  <wp:posOffset>749934</wp:posOffset>
                </wp:positionV>
                <wp:extent cx="299085" cy="0"/>
                <wp:effectExtent l="0" t="95250" r="0" b="95250"/>
                <wp:wrapNone/>
                <wp:docPr id="108"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952A82" id="AutoShape 362" o:spid="_x0000_s1026" type="#_x0000_t32" style="position:absolute;margin-left:84.5pt;margin-top:59.05pt;width:23.55pt;height:0;z-index:25194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825152" behindDoc="0" locked="0" layoutInCell="1" allowOverlap="1">
                <wp:simplePos x="0" y="0"/>
                <wp:positionH relativeFrom="column">
                  <wp:posOffset>691515</wp:posOffset>
                </wp:positionH>
                <wp:positionV relativeFrom="paragraph">
                  <wp:posOffset>349885</wp:posOffset>
                </wp:positionV>
                <wp:extent cx="343535" cy="375920"/>
                <wp:effectExtent l="0" t="0" r="0" b="5080"/>
                <wp:wrapNone/>
                <wp:docPr id="1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0C3111">
                            <w:pPr>
                              <w:spacing w:before="0" w:after="0"/>
                              <w:rPr>
                                <w:rFonts w:cs="Arial"/>
                                <w:b/>
                                <w:szCs w:val="32"/>
                              </w:rPr>
                            </w:pPr>
                            <w:r w:rsidRPr="001877F5">
                              <w:rPr>
                                <w:rFonts w:cs="Arial"/>
                                <w:b/>
                                <w:szCs w:val="32"/>
                              </w:rPr>
                              <w:t>1</w:t>
                            </w:r>
                          </w:p>
                          <w:p w:rsidR="00E64EA5" w:rsidRDefault="00E64EA5" w:rsidP="000C31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54.45pt;margin-top:27.55pt;width:27.05pt;height:29.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fSuwIAAMI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" filled="f" stroked="f">
                <v:textbox>
                  <w:txbxContent>
                    <w:p w:rsidR="00E64EA5" w:rsidRPr="001877F5" w:rsidRDefault="00E64EA5" w:rsidP="000C3111">
                      <w:pPr>
                        <w:spacing w:before="0" w:after="0"/>
                        <w:rPr>
                          <w:rFonts w:cs="Arial"/>
                          <w:b/>
                          <w:szCs w:val="32"/>
                        </w:rPr>
                      </w:pPr>
                      <w:r w:rsidRPr="001877F5">
                        <w:rPr>
                          <w:rFonts w:cs="Arial"/>
                          <w:b/>
                          <w:szCs w:val="32"/>
                        </w:rPr>
                        <w:t>1</w:t>
                      </w:r>
                    </w:p>
                    <w:p w:rsidR="00E64EA5" w:rsidRDefault="00E64EA5" w:rsidP="000C3111"/>
                  </w:txbxContent>
                </v:textbox>
              </v:shape>
            </w:pict>
          </mc:Fallback>
        </mc:AlternateContent>
      </w:r>
      <w:r>
        <w:rPr>
          <w:noProof/>
          <w:lang w:val="en-CA" w:eastAsia="en-CA" w:bidi="ar-SA"/>
        </w:rPr>
        <mc:AlternateContent>
          <mc:Choice Requires="wps">
            <w:drawing>
              <wp:anchor distT="0" distB="0" distL="114300" distR="114300" simplePos="0" relativeHeight="251940864" behindDoc="0" locked="0" layoutInCell="1" allowOverlap="1">
                <wp:simplePos x="0" y="0"/>
                <wp:positionH relativeFrom="column">
                  <wp:posOffset>401320</wp:posOffset>
                </wp:positionH>
                <wp:positionV relativeFrom="paragraph">
                  <wp:posOffset>739775</wp:posOffset>
                </wp:positionV>
                <wp:extent cx="635" cy="223520"/>
                <wp:effectExtent l="57150" t="38100" r="75565" b="5080"/>
                <wp:wrapNone/>
                <wp:docPr id="106"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352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55B0F2" id="AutoShape 361" o:spid="_x0000_s1026" type="#_x0000_t32" style="position:absolute;margin-left:31.6pt;margin-top:58.25pt;width:.05pt;height:17.6pt;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939840" behindDoc="0" locked="0" layoutInCell="1" allowOverlap="1">
                <wp:simplePos x="0" y="0"/>
                <wp:positionH relativeFrom="column">
                  <wp:posOffset>1965325</wp:posOffset>
                </wp:positionH>
                <wp:positionV relativeFrom="paragraph">
                  <wp:posOffset>781685</wp:posOffset>
                </wp:positionV>
                <wp:extent cx="1959610" cy="866140"/>
                <wp:effectExtent l="19050" t="19050" r="21590" b="10160"/>
                <wp:wrapNone/>
                <wp:docPr id="105"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610" cy="866140"/>
                        </a:xfrm>
                        <a:prstGeom prst="roundRect">
                          <a:avLst>
                            <a:gd name="adj" fmla="val 16667"/>
                          </a:avLst>
                        </a:prstGeom>
                        <a:solidFill>
                          <a:srgbClr val="FFFFFF"/>
                        </a:solidFill>
                        <a:ln w="28575">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6914F0" id="AutoShape 360" o:spid="_x0000_s1026" style="position:absolute;margin-left:154.75pt;margin-top:61.55pt;width:154.3pt;height:68.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" strokeweight="2.25pt">
                <v:stroke dashstyle="1 1"/>
              </v:roundrect>
            </w:pict>
          </mc:Fallback>
        </mc:AlternateContent>
      </w:r>
      <w:r>
        <w:rPr>
          <w:noProof/>
          <w:lang w:val="en-CA" w:eastAsia="en-CA" w:bidi="ar-SA"/>
        </w:rPr>
        <mc:AlternateContent>
          <mc:Choice Requires="wps">
            <w:drawing>
              <wp:anchor distT="0" distB="0" distL="114300" distR="114300" simplePos="0" relativeHeight="251826176" behindDoc="0" locked="0" layoutInCell="1" allowOverlap="1">
                <wp:simplePos x="0" y="0"/>
                <wp:positionH relativeFrom="column">
                  <wp:posOffset>252095</wp:posOffset>
                </wp:positionH>
                <wp:positionV relativeFrom="paragraph">
                  <wp:posOffset>943610</wp:posOffset>
                </wp:positionV>
                <wp:extent cx="343535" cy="375920"/>
                <wp:effectExtent l="0" t="0" r="0" b="5080"/>
                <wp:wrapNone/>
                <wp:docPr id="10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0C3111">
                            <w:pPr>
                              <w:spacing w:before="0" w:after="0"/>
                              <w:rPr>
                                <w:rFonts w:cs="Arial"/>
                                <w:b/>
                                <w:szCs w:val="32"/>
                              </w:rPr>
                            </w:pPr>
                            <w:r w:rsidRPr="001877F5">
                              <w:rPr>
                                <w:rFonts w:cs="Arial"/>
                                <w:b/>
                                <w:szCs w:val="32"/>
                              </w:rPr>
                              <w:t>2</w:t>
                            </w:r>
                          </w:p>
                          <w:p w:rsidR="00E64EA5" w:rsidRDefault="00E64EA5" w:rsidP="000C31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9.85pt;margin-top:74.3pt;width:27.05pt;height:29.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3qWuwIAAMI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" filled="f" stroked="f">
                <v:textbox>
                  <w:txbxContent>
                    <w:p w:rsidR="00E64EA5" w:rsidRPr="001877F5" w:rsidRDefault="00E64EA5" w:rsidP="000C3111">
                      <w:pPr>
                        <w:spacing w:before="0" w:after="0"/>
                        <w:rPr>
                          <w:rFonts w:cs="Arial"/>
                          <w:b/>
                          <w:szCs w:val="32"/>
                        </w:rPr>
                      </w:pPr>
                      <w:r w:rsidRPr="001877F5">
                        <w:rPr>
                          <w:rFonts w:cs="Arial"/>
                          <w:b/>
                          <w:szCs w:val="32"/>
                        </w:rPr>
                        <w:t>2</w:t>
                      </w:r>
                    </w:p>
                    <w:p w:rsidR="00E64EA5" w:rsidRDefault="00E64EA5" w:rsidP="000C3111"/>
                  </w:txbxContent>
                </v:textbox>
              </v:shape>
            </w:pict>
          </mc:Fallback>
        </mc:AlternateContent>
      </w:r>
      <w:r w:rsidR="00A41A16" w:rsidRPr="000643CD">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rPr>
        <w:t xml:space="preserve"> </w:t>
      </w:r>
      <w:r w:rsidR="00E64EA5">
        <w:rPr>
          <w:b/>
          <w:noProof/>
          <w:lang w:val="en-CA" w:eastAsia="en-CA" w:bidi="ar-SA"/>
        </w:rPr>
        <w:drawing>
          <wp:inline distT="0" distB="0" distL="0" distR="0" wp14:anchorId="397BB410" wp14:editId="59B7ABAB">
            <wp:extent cx="5720759" cy="1664942"/>
            <wp:effectExtent l="95250" t="95250" r="89491" b="87658"/>
            <wp:docPr id="13" name="Picture 2" descr="C:\Users\marissal\AppData\Local\Microsoft\Windows\Temporary Internet Files\Content.Outlook\18X67ZRI\Front Panel II Assy_23JAN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Front Panel II Assy_23JAN2015.jpg"/>
                    <pic:cNvPicPr>
                      <a:picLocks noChangeAspect="1" noChangeArrowheads="1"/>
                    </pic:cNvPicPr>
                  </pic:nvPicPr>
                  <pic:blipFill>
                    <a:blip r:embed="rId13" cstate="print">
                      <a:lum bright="-90000" contrast="100000"/>
                    </a:blip>
                    <a:srcRect l="1162" t="4308" r="304" b="3520"/>
                    <a:stretch>
                      <a:fillRect/>
                    </a:stretch>
                  </pic:blipFill>
                  <pic:spPr bwMode="auto">
                    <a:xfrm>
                      <a:off x="0" y="0"/>
                      <a:ext cx="5748105" cy="167290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A14AD" w:rsidRPr="000643CD" w:rsidRDefault="006A14AD" w:rsidP="006A14AD">
      <w:pPr>
        <w:pStyle w:val="ListParagraph"/>
        <w:numPr>
          <w:ilvl w:val="0"/>
          <w:numId w:val="27"/>
        </w:numPr>
        <w:jc w:val="left"/>
        <w:rPr>
          <w:lang w:val="fr-CA"/>
        </w:rPr>
      </w:pPr>
      <w:r w:rsidRPr="000643CD">
        <w:rPr>
          <w:lang w:val="fr-CA"/>
        </w:rPr>
        <w:t>Haut-parleurs (2)</w:t>
      </w:r>
    </w:p>
    <w:p w:rsidR="006A14AD" w:rsidRPr="000643CD" w:rsidRDefault="006A14AD" w:rsidP="006A14AD">
      <w:pPr>
        <w:pStyle w:val="ListParagraph"/>
        <w:numPr>
          <w:ilvl w:val="0"/>
          <w:numId w:val="27"/>
        </w:numPr>
        <w:jc w:val="left"/>
        <w:rPr>
          <w:lang w:val="fr-CA"/>
        </w:rPr>
      </w:pPr>
      <w:r w:rsidRPr="000643CD">
        <w:rPr>
          <w:lang w:val="fr-CA"/>
        </w:rPr>
        <w:t xml:space="preserve">Bouton </w:t>
      </w:r>
      <w:r w:rsidR="000A4CBD">
        <w:rPr>
          <w:lang w:val="fr-CA"/>
        </w:rPr>
        <w:t>Réglage</w:t>
      </w:r>
      <w:r>
        <w:rPr>
          <w:lang w:val="fr-CA"/>
        </w:rPr>
        <w:t>s</w:t>
      </w:r>
    </w:p>
    <w:p w:rsidR="006A14AD" w:rsidRPr="000643CD" w:rsidRDefault="006A14AD" w:rsidP="006A14AD">
      <w:pPr>
        <w:pStyle w:val="ListParagraph"/>
        <w:numPr>
          <w:ilvl w:val="0"/>
          <w:numId w:val="27"/>
        </w:numPr>
        <w:jc w:val="left"/>
        <w:rPr>
          <w:lang w:val="fr-CA"/>
        </w:rPr>
      </w:pPr>
      <w:r>
        <w:rPr>
          <w:lang w:val="fr-CA"/>
        </w:rPr>
        <w:t xml:space="preserve">Bouton Retour </w:t>
      </w:r>
    </w:p>
    <w:p w:rsidR="006A14AD" w:rsidRPr="000643CD" w:rsidRDefault="006A14AD" w:rsidP="006A14AD">
      <w:pPr>
        <w:pStyle w:val="ListParagraph"/>
        <w:numPr>
          <w:ilvl w:val="0"/>
          <w:numId w:val="27"/>
        </w:numPr>
        <w:jc w:val="left"/>
        <w:rPr>
          <w:lang w:val="fr-CA"/>
        </w:rPr>
      </w:pPr>
      <w:r w:rsidRPr="000643CD">
        <w:rPr>
          <w:lang w:val="fr-CA"/>
        </w:rPr>
        <w:t xml:space="preserve">Bouton </w:t>
      </w:r>
      <w:r>
        <w:rPr>
          <w:lang w:val="fr-CA"/>
        </w:rPr>
        <w:t xml:space="preserve">Lecture </w:t>
      </w:r>
    </w:p>
    <w:p w:rsidR="006A14AD" w:rsidRPr="000643CD" w:rsidRDefault="006A14AD" w:rsidP="006A14AD">
      <w:pPr>
        <w:pStyle w:val="ListParagraph"/>
        <w:numPr>
          <w:ilvl w:val="0"/>
          <w:numId w:val="27"/>
        </w:numPr>
        <w:jc w:val="left"/>
        <w:rPr>
          <w:lang w:val="fr-CA"/>
        </w:rPr>
      </w:pPr>
      <w:r w:rsidRPr="000643CD">
        <w:rPr>
          <w:lang w:val="fr-CA"/>
        </w:rPr>
        <w:t xml:space="preserve">Pavé tactile </w:t>
      </w:r>
    </w:p>
    <w:p w:rsidR="006A14AD" w:rsidRPr="000643CD" w:rsidRDefault="009E1BEC" w:rsidP="006A14AD">
      <w:pPr>
        <w:pStyle w:val="ListParagraph"/>
        <w:numPr>
          <w:ilvl w:val="0"/>
          <w:numId w:val="27"/>
        </w:numPr>
        <w:jc w:val="left"/>
        <w:rPr>
          <w:lang w:val="fr-CA"/>
        </w:rPr>
      </w:pPr>
      <w:r>
        <w:rPr>
          <w:lang w:val="fr-CA"/>
        </w:rPr>
        <w:t>Bouton du pavé tactile</w:t>
      </w:r>
    </w:p>
    <w:p w:rsidR="006A14AD" w:rsidRPr="000643CD" w:rsidRDefault="009E1BEC" w:rsidP="006A14AD">
      <w:pPr>
        <w:pStyle w:val="ListParagraph"/>
        <w:numPr>
          <w:ilvl w:val="0"/>
          <w:numId w:val="27"/>
        </w:numPr>
        <w:jc w:val="left"/>
        <w:rPr>
          <w:lang w:val="fr-CA"/>
        </w:rPr>
      </w:pPr>
      <w:r>
        <w:rPr>
          <w:lang w:val="fr-CA"/>
        </w:rPr>
        <w:t xml:space="preserve">Boutons </w:t>
      </w:r>
      <w:r w:rsidR="00DC0EF4">
        <w:rPr>
          <w:lang w:val="fr-CA"/>
        </w:rPr>
        <w:t>Z</w:t>
      </w:r>
      <w:r>
        <w:rPr>
          <w:lang w:val="fr-CA"/>
        </w:rPr>
        <w:t>oom avant-arrière</w:t>
      </w:r>
    </w:p>
    <w:p w:rsidR="006A14AD" w:rsidRPr="000643CD" w:rsidRDefault="006A14AD" w:rsidP="006A14AD">
      <w:pPr>
        <w:pStyle w:val="ListParagraph"/>
        <w:numPr>
          <w:ilvl w:val="0"/>
          <w:numId w:val="27"/>
        </w:numPr>
        <w:jc w:val="left"/>
        <w:rPr>
          <w:lang w:val="fr-CA"/>
        </w:rPr>
      </w:pPr>
      <w:r w:rsidRPr="000643CD">
        <w:rPr>
          <w:lang w:val="fr-CA"/>
        </w:rPr>
        <w:t xml:space="preserve">Bouton de Mise en marche </w:t>
      </w:r>
    </w:p>
    <w:p w:rsidR="006A14AD" w:rsidRDefault="006A14AD" w:rsidP="001F3B8E">
      <w:pPr>
        <w:spacing w:after="240"/>
        <w:jc w:val="left"/>
        <w:rPr>
          <w:b/>
          <w:u w:val="single"/>
          <w:lang w:val="fr-CA"/>
        </w:rPr>
      </w:pPr>
    </w:p>
    <w:p w:rsidR="00D52EE7" w:rsidRDefault="00D52EE7">
      <w:pPr>
        <w:jc w:val="left"/>
        <w:rPr>
          <w:b/>
          <w:u w:val="single"/>
          <w:lang w:val="fr-CA"/>
        </w:rPr>
      </w:pPr>
      <w:r>
        <w:rPr>
          <w:b/>
          <w:u w:val="single"/>
          <w:lang w:val="fr-CA"/>
        </w:rPr>
        <w:br w:type="page"/>
      </w:r>
    </w:p>
    <w:p w:rsidR="00CE60A7" w:rsidRPr="000643CD" w:rsidRDefault="00604131" w:rsidP="001F3B8E">
      <w:pPr>
        <w:spacing w:after="240"/>
        <w:jc w:val="left"/>
        <w:rPr>
          <w:b/>
          <w:u w:val="single"/>
          <w:lang w:val="fr-CA"/>
        </w:rPr>
      </w:pPr>
      <w:r w:rsidRPr="000643CD">
        <w:rPr>
          <w:b/>
          <w:u w:val="single"/>
          <w:lang w:val="fr-CA"/>
        </w:rPr>
        <w:lastRenderedPageBreak/>
        <w:t>Vue arrière</w:t>
      </w:r>
    </w:p>
    <w:p w:rsidR="00CE60A7" w:rsidRPr="000643CD" w:rsidRDefault="00BC0553" w:rsidP="001F3B8E">
      <w:pPr>
        <w:spacing w:before="0" w:after="0"/>
        <w:jc w:val="center"/>
        <w:rPr>
          <w:b/>
        </w:rPr>
      </w:pPr>
      <w:r>
        <w:rPr>
          <w:noProof/>
          <w:lang w:val="en-CA" w:eastAsia="en-CA" w:bidi="ar-SA"/>
        </w:rPr>
        <mc:AlternateContent>
          <mc:Choice Requires="wps">
            <w:drawing>
              <wp:anchor distT="0" distB="0" distL="114300" distR="114300" simplePos="0" relativeHeight="251853824" behindDoc="0" locked="0" layoutInCell="1" allowOverlap="1">
                <wp:simplePos x="0" y="0"/>
                <wp:positionH relativeFrom="column">
                  <wp:posOffset>4082415</wp:posOffset>
                </wp:positionH>
                <wp:positionV relativeFrom="paragraph">
                  <wp:posOffset>3909695</wp:posOffset>
                </wp:positionV>
                <wp:extent cx="343535" cy="375920"/>
                <wp:effectExtent l="0" t="0" r="0" b="5080"/>
                <wp:wrapNone/>
                <wp:docPr id="10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0079E7">
                            <w:pPr>
                              <w:spacing w:before="0" w:after="0"/>
                              <w:rPr>
                                <w:rFonts w:cs="Arial"/>
                                <w:b/>
                                <w:szCs w:val="32"/>
                              </w:rPr>
                            </w:pPr>
                            <w:r>
                              <w:rPr>
                                <w:rFonts w:cs="Arial"/>
                                <w:b/>
                                <w:szCs w:val="32"/>
                              </w:rPr>
                              <w:t>3</w:t>
                            </w:r>
                          </w:p>
                          <w:p w:rsidR="00E64EA5" w:rsidRDefault="00E64EA5" w:rsidP="00007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21.45pt;margin-top:307.85pt;width:27.05pt;height:29.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OUvAIAAMI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" filled="f" stroked="f">
                <v:textbox>
                  <w:txbxContent>
                    <w:p w:rsidR="00E64EA5" w:rsidRPr="001877F5" w:rsidRDefault="00E64EA5" w:rsidP="000079E7">
                      <w:pPr>
                        <w:spacing w:before="0" w:after="0"/>
                        <w:rPr>
                          <w:rFonts w:cs="Arial"/>
                          <w:b/>
                          <w:szCs w:val="32"/>
                        </w:rPr>
                      </w:pPr>
                      <w:r>
                        <w:rPr>
                          <w:rFonts w:cs="Arial"/>
                          <w:b/>
                          <w:szCs w:val="32"/>
                        </w:rPr>
                        <w:t>3</w:t>
                      </w:r>
                    </w:p>
                    <w:p w:rsidR="00E64EA5" w:rsidRDefault="00E64EA5" w:rsidP="000079E7"/>
                  </w:txbxContent>
                </v:textbox>
              </v:shape>
            </w:pict>
          </mc:Fallback>
        </mc:AlternateContent>
      </w:r>
      <w:r>
        <w:rPr>
          <w:noProof/>
          <w:lang w:val="en-CA" w:eastAsia="en-CA" w:bidi="ar-SA"/>
        </w:rPr>
        <mc:AlternateContent>
          <mc:Choice Requires="wps">
            <w:drawing>
              <wp:anchor distT="0" distB="0" distL="114300" distR="114300" simplePos="0" relativeHeight="251833344" behindDoc="0" locked="0" layoutInCell="1" allowOverlap="1">
                <wp:simplePos x="0" y="0"/>
                <wp:positionH relativeFrom="column">
                  <wp:posOffset>2901950</wp:posOffset>
                </wp:positionH>
                <wp:positionV relativeFrom="paragraph">
                  <wp:posOffset>4135755</wp:posOffset>
                </wp:positionV>
                <wp:extent cx="1180465" cy="512445"/>
                <wp:effectExtent l="38100" t="19050" r="19685" b="59055"/>
                <wp:wrapNone/>
                <wp:docPr id="102"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0465" cy="51244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54D890" id="AutoShape 237" o:spid="_x0000_s1026" type="#_x0000_t32" style="position:absolute;margin-left:228.5pt;margin-top:325.65pt;width:92.95pt;height:40.3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831296" behindDoc="0" locked="0" layoutInCell="1" allowOverlap="1">
                <wp:simplePos x="0" y="0"/>
                <wp:positionH relativeFrom="column">
                  <wp:posOffset>1204595</wp:posOffset>
                </wp:positionH>
                <wp:positionV relativeFrom="paragraph">
                  <wp:posOffset>4011295</wp:posOffset>
                </wp:positionV>
                <wp:extent cx="343535" cy="375920"/>
                <wp:effectExtent l="0" t="0" r="0" b="5080"/>
                <wp:wrapNone/>
                <wp:docPr id="10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0C3111">
                            <w:pPr>
                              <w:spacing w:before="0" w:after="0"/>
                              <w:rPr>
                                <w:rFonts w:cs="Arial"/>
                                <w:b/>
                                <w:szCs w:val="32"/>
                              </w:rPr>
                            </w:pPr>
                            <w:r>
                              <w:rPr>
                                <w:rFonts w:cs="Arial"/>
                                <w:b/>
                                <w:szCs w:val="32"/>
                              </w:rPr>
                              <w:t>2</w:t>
                            </w:r>
                          </w:p>
                          <w:p w:rsidR="00E64EA5" w:rsidRDefault="00E64EA5" w:rsidP="000C31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94.85pt;margin-top:315.85pt;width:27.05pt;height:29.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m3uwIAAMI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" filled="f" stroked="f">
                <v:textbox>
                  <w:txbxContent>
                    <w:p w:rsidR="00E64EA5" w:rsidRPr="001877F5" w:rsidRDefault="00E64EA5" w:rsidP="000C3111">
                      <w:pPr>
                        <w:spacing w:before="0" w:after="0"/>
                        <w:rPr>
                          <w:rFonts w:cs="Arial"/>
                          <w:b/>
                          <w:szCs w:val="32"/>
                        </w:rPr>
                      </w:pPr>
                      <w:r>
                        <w:rPr>
                          <w:rFonts w:cs="Arial"/>
                          <w:b/>
                          <w:szCs w:val="32"/>
                        </w:rPr>
                        <w:t>2</w:t>
                      </w:r>
                    </w:p>
                    <w:p w:rsidR="00E64EA5" w:rsidRDefault="00E64EA5" w:rsidP="000C3111"/>
                  </w:txbxContent>
                </v:textbox>
              </v:shape>
            </w:pict>
          </mc:Fallback>
        </mc:AlternateContent>
      </w:r>
      <w:r>
        <w:rPr>
          <w:noProof/>
          <w:lang w:val="en-CA" w:eastAsia="en-CA" w:bidi="ar-SA"/>
        </w:rPr>
        <mc:AlternateContent>
          <mc:Choice Requires="wps">
            <w:drawing>
              <wp:anchor distT="0" distB="0" distL="114300" distR="114300" simplePos="0" relativeHeight="251830272" behindDoc="0" locked="0" layoutInCell="1" allowOverlap="1">
                <wp:simplePos x="0" y="0"/>
                <wp:positionH relativeFrom="column">
                  <wp:posOffset>1374775</wp:posOffset>
                </wp:positionH>
                <wp:positionV relativeFrom="paragraph">
                  <wp:posOffset>1316355</wp:posOffset>
                </wp:positionV>
                <wp:extent cx="343535" cy="375920"/>
                <wp:effectExtent l="0" t="0" r="0" b="5080"/>
                <wp:wrapNone/>
                <wp:docPr id="1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0C3111">
                            <w:pPr>
                              <w:spacing w:before="0" w:after="0"/>
                              <w:rPr>
                                <w:rFonts w:cs="Arial"/>
                                <w:b/>
                                <w:szCs w:val="32"/>
                              </w:rPr>
                            </w:pPr>
                            <w:r>
                              <w:rPr>
                                <w:rFonts w:cs="Arial"/>
                                <w:b/>
                                <w:szCs w:val="32"/>
                              </w:rPr>
                              <w:t>1</w:t>
                            </w:r>
                          </w:p>
                          <w:p w:rsidR="00E64EA5" w:rsidRDefault="00E64EA5" w:rsidP="000C31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108.25pt;margin-top:103.65pt;width:27.05pt;height:29.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" filled="f" stroked="f">
                <v:textbox>
                  <w:txbxContent>
                    <w:p w:rsidR="00E64EA5" w:rsidRPr="001877F5" w:rsidRDefault="00E64EA5" w:rsidP="000C3111">
                      <w:pPr>
                        <w:spacing w:before="0" w:after="0"/>
                        <w:rPr>
                          <w:rFonts w:cs="Arial"/>
                          <w:b/>
                          <w:szCs w:val="32"/>
                        </w:rPr>
                      </w:pPr>
                      <w:r>
                        <w:rPr>
                          <w:rFonts w:cs="Arial"/>
                          <w:b/>
                          <w:szCs w:val="32"/>
                        </w:rPr>
                        <w:t>1</w:t>
                      </w:r>
                    </w:p>
                    <w:p w:rsidR="00E64EA5" w:rsidRDefault="00E64EA5" w:rsidP="000C3111"/>
                  </w:txbxContent>
                </v:textbox>
              </v:shape>
            </w:pict>
          </mc:Fallback>
        </mc:AlternateContent>
      </w:r>
      <w:r>
        <w:rPr>
          <w:noProof/>
          <w:lang w:val="en-CA" w:eastAsia="en-CA" w:bidi="ar-SA"/>
        </w:rPr>
        <mc:AlternateContent>
          <mc:Choice Requires="wps">
            <w:drawing>
              <wp:anchor distT="0" distB="0" distL="114300" distR="114300" simplePos="0" relativeHeight="251854848" behindDoc="0" locked="0" layoutInCell="1" allowOverlap="1">
                <wp:simplePos x="0" y="0"/>
                <wp:positionH relativeFrom="column">
                  <wp:posOffset>1637665</wp:posOffset>
                </wp:positionH>
                <wp:positionV relativeFrom="paragraph">
                  <wp:posOffset>1520190</wp:posOffset>
                </wp:positionV>
                <wp:extent cx="440055" cy="234315"/>
                <wp:effectExtent l="19050" t="19050" r="74295" b="51435"/>
                <wp:wrapNone/>
                <wp:docPr id="99"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23431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D4B971" id="AutoShape 261" o:spid="_x0000_s1026" type="#_x0000_t32" style="position:absolute;margin-left:128.95pt;margin-top:119.7pt;width:34.65pt;height:18.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832320" behindDoc="0" locked="0" layoutInCell="1" allowOverlap="1">
                <wp:simplePos x="0" y="0"/>
                <wp:positionH relativeFrom="column">
                  <wp:posOffset>1511935</wp:posOffset>
                </wp:positionH>
                <wp:positionV relativeFrom="paragraph">
                  <wp:posOffset>4242435</wp:posOffset>
                </wp:positionV>
                <wp:extent cx="1019810" cy="367665"/>
                <wp:effectExtent l="19050" t="19050" r="27940" b="70485"/>
                <wp:wrapNone/>
                <wp:docPr id="98"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810" cy="36766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C2CAE5" id="AutoShape 236" o:spid="_x0000_s1026" type="#_x0000_t32" style="position:absolute;margin-left:119.05pt;margin-top:334.05pt;width:80.3pt;height:28.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" strokecolor="black [3213]" strokeweight="3pt">
                <v:stroke endarrow="block"/>
                <v:shadow color="#974706 [1609]" offset="1pt"/>
              </v:shape>
            </w:pict>
          </mc:Fallback>
        </mc:AlternateContent>
      </w:r>
      <w:r w:rsidR="00E64EA5">
        <w:rPr>
          <w:b/>
          <w:noProof/>
          <w:lang w:val="en-CA" w:eastAsia="en-CA" w:bidi="ar-SA"/>
        </w:rPr>
        <w:drawing>
          <wp:inline distT="0" distB="0" distL="0" distR="0" wp14:anchorId="7641A180" wp14:editId="4EDD984C">
            <wp:extent cx="5491565" cy="4912685"/>
            <wp:effectExtent l="95250" t="95250" r="90085" b="97465"/>
            <wp:docPr id="39" name="Picture 6" descr="M:\Assurance Qualité\Rédaction Technique\Prodigi\TechDrawings\Base-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surance Qualité\Rédaction Technique\Prodigi\TechDrawings\Base-back.jpg"/>
                    <pic:cNvPicPr>
                      <a:picLocks noChangeAspect="1" noChangeArrowheads="1"/>
                    </pic:cNvPicPr>
                  </pic:nvPicPr>
                  <pic:blipFill>
                    <a:blip r:embed="rId14" cstate="print">
                      <a:lum bright="-66000" contrast="90000"/>
                    </a:blip>
                    <a:srcRect/>
                    <a:stretch>
                      <a:fillRect/>
                    </a:stretch>
                  </pic:blipFill>
                  <pic:spPr bwMode="auto">
                    <a:xfrm>
                      <a:off x="0" y="0"/>
                      <a:ext cx="5493074" cy="49140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E1BEC" w:rsidRPr="009E1BEC" w:rsidRDefault="009E1BEC" w:rsidP="009E1BEC">
      <w:pPr>
        <w:pStyle w:val="ListParagraph"/>
        <w:numPr>
          <w:ilvl w:val="0"/>
          <w:numId w:val="57"/>
        </w:numPr>
        <w:spacing w:line="240" w:lineRule="auto"/>
        <w:jc w:val="left"/>
        <w:rPr>
          <w:lang w:val="fr-CA"/>
        </w:rPr>
      </w:pPr>
      <w:r>
        <w:rPr>
          <w:lang w:val="fr-CA"/>
        </w:rPr>
        <w:t>Station d’accueil</w:t>
      </w:r>
    </w:p>
    <w:p w:rsidR="009E1BEC" w:rsidRPr="000643CD" w:rsidRDefault="009E1BEC" w:rsidP="009E1BEC">
      <w:pPr>
        <w:pStyle w:val="ListParagraph"/>
        <w:numPr>
          <w:ilvl w:val="0"/>
          <w:numId w:val="57"/>
        </w:numPr>
        <w:jc w:val="left"/>
        <w:rPr>
          <w:lang w:val="fr-CA"/>
        </w:rPr>
      </w:pPr>
      <w:r w:rsidRPr="000643CD">
        <w:rPr>
          <w:lang w:val="fr-CA"/>
        </w:rPr>
        <w:t>Connecteur d’alimentation</w:t>
      </w:r>
    </w:p>
    <w:p w:rsidR="009E1BEC" w:rsidRPr="009E1BEC" w:rsidRDefault="009E1BEC" w:rsidP="009E1BEC">
      <w:pPr>
        <w:pStyle w:val="ListParagraph"/>
        <w:numPr>
          <w:ilvl w:val="0"/>
          <w:numId w:val="57"/>
        </w:numPr>
        <w:spacing w:line="240" w:lineRule="auto"/>
        <w:jc w:val="left"/>
        <w:rPr>
          <w:lang w:val="fr-CA"/>
        </w:rPr>
      </w:pPr>
      <w:r w:rsidRPr="009E1BEC">
        <w:rPr>
          <w:lang w:val="fr-CA"/>
        </w:rPr>
        <w:t>Port USB (</w:t>
      </w:r>
      <w:r>
        <w:rPr>
          <w:lang w:val="fr-CA"/>
        </w:rPr>
        <w:t>utilis</w:t>
      </w:r>
      <w:r w:rsidRPr="009E1BEC">
        <w:rPr>
          <w:lang w:val="fr-CA"/>
        </w:rPr>
        <w:t xml:space="preserve">ation en </w:t>
      </w:r>
      <w:r>
        <w:rPr>
          <w:lang w:val="fr-CA"/>
        </w:rPr>
        <w:t>usine</w:t>
      </w:r>
      <w:r w:rsidRPr="009E1BEC">
        <w:rPr>
          <w:lang w:val="fr-CA"/>
        </w:rPr>
        <w:t>)</w:t>
      </w:r>
    </w:p>
    <w:p w:rsidR="00D52EE7" w:rsidRDefault="00D52EE7">
      <w:pPr>
        <w:jc w:val="left"/>
        <w:rPr>
          <w:lang w:val="fr-CA"/>
        </w:rPr>
      </w:pPr>
      <w:r>
        <w:rPr>
          <w:lang w:val="fr-CA"/>
        </w:rPr>
        <w:br w:type="page"/>
      </w:r>
    </w:p>
    <w:p w:rsidR="00E21E26" w:rsidRPr="000643CD" w:rsidRDefault="00956F08" w:rsidP="001F3B8E">
      <w:pPr>
        <w:spacing w:before="0" w:after="120"/>
        <w:jc w:val="left"/>
        <w:rPr>
          <w:b/>
          <w:u w:val="single"/>
          <w:lang w:val="fr-CA"/>
        </w:rPr>
      </w:pPr>
      <w:r w:rsidRPr="000643CD">
        <w:rPr>
          <w:b/>
          <w:u w:val="single"/>
          <w:lang w:val="fr-CA"/>
        </w:rPr>
        <w:lastRenderedPageBreak/>
        <w:t>TABLET</w:t>
      </w:r>
      <w:r w:rsidR="00604131" w:rsidRPr="000643CD">
        <w:rPr>
          <w:b/>
          <w:u w:val="single"/>
          <w:lang w:val="fr-CA"/>
        </w:rPr>
        <w:t>TE</w:t>
      </w:r>
      <w:r w:rsidR="008D71AE" w:rsidRPr="000643CD">
        <w:rPr>
          <w:b/>
          <w:u w:val="single"/>
          <w:lang w:val="fr-CA"/>
        </w:rPr>
        <w:t xml:space="preserve"> </w:t>
      </w:r>
      <w:r w:rsidR="00604131" w:rsidRPr="000643CD">
        <w:rPr>
          <w:b/>
          <w:u w:val="single"/>
          <w:lang w:val="fr-CA"/>
        </w:rPr>
        <w:t>–</w:t>
      </w:r>
      <w:r w:rsidR="008D71AE" w:rsidRPr="000643CD">
        <w:rPr>
          <w:b/>
          <w:u w:val="single"/>
          <w:lang w:val="fr-CA"/>
        </w:rPr>
        <w:t xml:space="preserve"> </w:t>
      </w:r>
      <w:r w:rsidR="00604131" w:rsidRPr="000643CD">
        <w:rPr>
          <w:b/>
          <w:u w:val="single"/>
          <w:lang w:val="fr-CA"/>
        </w:rPr>
        <w:t>Bord supérieur et vue de face</w:t>
      </w:r>
    </w:p>
    <w:p w:rsidR="00526A9D" w:rsidRPr="000643CD" w:rsidRDefault="00BC0553" w:rsidP="001F3B8E">
      <w:pPr>
        <w:spacing w:before="120" w:after="0"/>
        <w:jc w:val="center"/>
        <w:rPr>
          <w:b/>
        </w:rPr>
      </w:pPr>
      <w:r>
        <w:rPr>
          <w:b/>
          <w:noProof/>
          <w:u w:val="single"/>
          <w:lang w:val="en-CA" w:eastAsia="en-CA" w:bidi="ar-SA"/>
        </w:rPr>
        <mc:AlternateContent>
          <mc:Choice Requires="wps">
            <w:drawing>
              <wp:anchor distT="0" distB="0" distL="114300" distR="114300" simplePos="0" relativeHeight="251817984" behindDoc="0" locked="0" layoutInCell="1" allowOverlap="1">
                <wp:simplePos x="0" y="0"/>
                <wp:positionH relativeFrom="column">
                  <wp:posOffset>4399915</wp:posOffset>
                </wp:positionH>
                <wp:positionV relativeFrom="paragraph">
                  <wp:posOffset>38735</wp:posOffset>
                </wp:positionV>
                <wp:extent cx="343535" cy="375920"/>
                <wp:effectExtent l="0" t="0" r="0" b="5080"/>
                <wp:wrapNone/>
                <wp:docPr id="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B90DDF">
                            <w:pPr>
                              <w:spacing w:before="0" w:after="0"/>
                              <w:rPr>
                                <w:rFonts w:cs="Arial"/>
                                <w:b/>
                                <w:szCs w:val="32"/>
                              </w:rPr>
                            </w:pPr>
                            <w:r w:rsidRPr="001877F5">
                              <w:rPr>
                                <w:rFonts w:cs="Arial"/>
                                <w:b/>
                                <w:szCs w:val="32"/>
                              </w:rPr>
                              <w:t>2</w:t>
                            </w:r>
                          </w:p>
                          <w:p w:rsidR="00E64EA5" w:rsidRDefault="00E64EA5" w:rsidP="00B90D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46.45pt;margin-top:3.05pt;width:27.05pt;height:29.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4cvAIAAME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" filled="f" stroked="f">
                <v:textbox>
                  <w:txbxContent>
                    <w:p w:rsidR="00E64EA5" w:rsidRPr="001877F5" w:rsidRDefault="00E64EA5" w:rsidP="00B90DDF">
                      <w:pPr>
                        <w:spacing w:before="0" w:after="0"/>
                        <w:rPr>
                          <w:rFonts w:cs="Arial"/>
                          <w:b/>
                          <w:szCs w:val="32"/>
                        </w:rPr>
                      </w:pPr>
                      <w:r w:rsidRPr="001877F5">
                        <w:rPr>
                          <w:rFonts w:cs="Arial"/>
                          <w:b/>
                          <w:szCs w:val="32"/>
                        </w:rPr>
                        <w:t>2</w:t>
                      </w:r>
                    </w:p>
                    <w:p w:rsidR="00E64EA5" w:rsidRDefault="00E64EA5" w:rsidP="00B90DDF"/>
                  </w:txbxContent>
                </v:textbox>
              </v:shape>
            </w:pict>
          </mc:Fallback>
        </mc:AlternateContent>
      </w:r>
      <w:r>
        <w:rPr>
          <w:b/>
          <w:noProof/>
          <w:u w:val="single"/>
          <w:lang w:val="en-CA" w:eastAsia="en-CA" w:bidi="ar-SA"/>
        </w:rPr>
        <mc:AlternateContent>
          <mc:Choice Requires="wps">
            <w:drawing>
              <wp:anchor distT="0" distB="0" distL="114300" distR="114300" simplePos="0" relativeHeight="251858944" behindDoc="0" locked="0" layoutInCell="1" allowOverlap="1">
                <wp:simplePos x="0" y="0"/>
                <wp:positionH relativeFrom="column">
                  <wp:posOffset>4168140</wp:posOffset>
                </wp:positionH>
                <wp:positionV relativeFrom="paragraph">
                  <wp:posOffset>297180</wp:posOffset>
                </wp:positionV>
                <wp:extent cx="268605" cy="309245"/>
                <wp:effectExtent l="38100" t="19050" r="17145" b="52705"/>
                <wp:wrapNone/>
                <wp:docPr id="96"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8605" cy="30924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3BD508" id="AutoShape 265" o:spid="_x0000_s1026" type="#_x0000_t32" style="position:absolute;margin-left:328.2pt;margin-top:23.4pt;width:21.15pt;height:24.3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" strokecolor="black [3213]" strokeweight="3pt">
                <v:stroke endarrow="block"/>
                <v:shadow color="#974706 [1609]" offset="1pt"/>
              </v:shape>
            </w:pict>
          </mc:Fallback>
        </mc:AlternateContent>
      </w:r>
      <w:r>
        <w:rPr>
          <w:b/>
          <w:noProof/>
          <w:u w:val="single"/>
          <w:lang w:val="en-CA" w:eastAsia="en-CA" w:bidi="ar-SA"/>
        </w:rPr>
        <mc:AlternateContent>
          <mc:Choice Requires="wps">
            <w:drawing>
              <wp:anchor distT="0" distB="0" distL="114300" distR="114300" simplePos="0" relativeHeight="251819008" behindDoc="0" locked="0" layoutInCell="1" allowOverlap="1">
                <wp:simplePos x="0" y="0"/>
                <wp:positionH relativeFrom="column">
                  <wp:posOffset>4941570</wp:posOffset>
                </wp:positionH>
                <wp:positionV relativeFrom="paragraph">
                  <wp:posOffset>38735</wp:posOffset>
                </wp:positionV>
                <wp:extent cx="343535" cy="375920"/>
                <wp:effectExtent l="0" t="0" r="0" b="5080"/>
                <wp:wrapNone/>
                <wp:docPr id="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B90DDF">
                            <w:pPr>
                              <w:spacing w:before="0" w:after="0"/>
                              <w:rPr>
                                <w:rFonts w:cs="Arial"/>
                                <w:b/>
                                <w:szCs w:val="32"/>
                              </w:rPr>
                            </w:pPr>
                            <w:r w:rsidRPr="001877F5">
                              <w:rPr>
                                <w:rFonts w:cs="Arial"/>
                                <w:b/>
                                <w:szCs w:val="32"/>
                              </w:rPr>
                              <w:t>3</w:t>
                            </w:r>
                          </w:p>
                          <w:p w:rsidR="00E64EA5" w:rsidRDefault="00E64EA5" w:rsidP="00B90D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89.1pt;margin-top:3.05pt;width:27.05pt;height:29.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" filled="f" stroked="f">
                <v:textbox>
                  <w:txbxContent>
                    <w:p w:rsidR="00E64EA5" w:rsidRPr="001877F5" w:rsidRDefault="00E64EA5" w:rsidP="00B90DDF">
                      <w:pPr>
                        <w:spacing w:before="0" w:after="0"/>
                        <w:rPr>
                          <w:rFonts w:cs="Arial"/>
                          <w:b/>
                          <w:szCs w:val="32"/>
                        </w:rPr>
                      </w:pPr>
                      <w:r w:rsidRPr="001877F5">
                        <w:rPr>
                          <w:rFonts w:cs="Arial"/>
                          <w:b/>
                          <w:szCs w:val="32"/>
                        </w:rPr>
                        <w:t>3</w:t>
                      </w:r>
                    </w:p>
                    <w:p w:rsidR="00E64EA5" w:rsidRDefault="00E64EA5" w:rsidP="00B90DDF"/>
                  </w:txbxContent>
                </v:textbox>
              </v:shape>
            </w:pict>
          </mc:Fallback>
        </mc:AlternateContent>
      </w:r>
      <w:r>
        <w:rPr>
          <w:b/>
          <w:noProof/>
          <w:u w:val="single"/>
          <w:lang w:val="en-CA" w:eastAsia="en-CA" w:bidi="ar-SA"/>
        </w:rPr>
        <mc:AlternateContent>
          <mc:Choice Requires="wps">
            <w:drawing>
              <wp:anchor distT="0" distB="0" distL="114300" distR="114300" simplePos="0" relativeHeight="251859968" behindDoc="0" locked="0" layoutInCell="1" allowOverlap="1">
                <wp:simplePos x="0" y="0"/>
                <wp:positionH relativeFrom="column">
                  <wp:posOffset>4732655</wp:posOffset>
                </wp:positionH>
                <wp:positionV relativeFrom="paragraph">
                  <wp:posOffset>307975</wp:posOffset>
                </wp:positionV>
                <wp:extent cx="290195" cy="359410"/>
                <wp:effectExtent l="38100" t="19050" r="33655" b="40640"/>
                <wp:wrapNone/>
                <wp:docPr id="94"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35941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5EBF17" id="AutoShape 266" o:spid="_x0000_s1026" type="#_x0000_t32" style="position:absolute;margin-left:372.65pt;margin-top:24.25pt;width:22.85pt;height:28.3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816960" behindDoc="0" locked="0" layoutInCell="1" allowOverlap="1">
                <wp:simplePos x="0" y="0"/>
                <wp:positionH relativeFrom="column">
                  <wp:posOffset>905510</wp:posOffset>
                </wp:positionH>
                <wp:positionV relativeFrom="paragraph">
                  <wp:posOffset>38735</wp:posOffset>
                </wp:positionV>
                <wp:extent cx="343535" cy="375920"/>
                <wp:effectExtent l="0" t="0" r="0" b="5080"/>
                <wp:wrapNone/>
                <wp:docPr id="9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FF63F8">
                            <w:pPr>
                              <w:spacing w:before="0" w:after="0"/>
                              <w:rPr>
                                <w:rFonts w:cs="Arial"/>
                                <w:b/>
                                <w:szCs w:val="32"/>
                              </w:rPr>
                            </w:pPr>
                            <w:r w:rsidRPr="001877F5">
                              <w:rPr>
                                <w:rFonts w:cs="Arial"/>
                                <w:b/>
                                <w:szCs w:val="32"/>
                              </w:rPr>
                              <w:t>1</w:t>
                            </w:r>
                          </w:p>
                          <w:p w:rsidR="00E64EA5" w:rsidRDefault="00E64EA5" w:rsidP="00FF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71.3pt;margin-top:3.05pt;width:27.05pt;height:29.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DzuwIAAME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" filled="f" stroked="f">
                <v:textbox>
                  <w:txbxContent>
                    <w:p w:rsidR="00E64EA5" w:rsidRPr="001877F5" w:rsidRDefault="00E64EA5" w:rsidP="00FF63F8">
                      <w:pPr>
                        <w:spacing w:before="0" w:after="0"/>
                        <w:rPr>
                          <w:rFonts w:cs="Arial"/>
                          <w:b/>
                          <w:szCs w:val="32"/>
                        </w:rPr>
                      </w:pPr>
                      <w:r w:rsidRPr="001877F5">
                        <w:rPr>
                          <w:rFonts w:cs="Arial"/>
                          <w:b/>
                          <w:szCs w:val="32"/>
                        </w:rPr>
                        <w:t>1</w:t>
                      </w:r>
                    </w:p>
                    <w:p w:rsidR="00E64EA5" w:rsidRDefault="00E64EA5" w:rsidP="00FF63F8"/>
                  </w:txbxContent>
                </v:textbox>
              </v:shape>
            </w:pict>
          </mc:Fallback>
        </mc:AlternateContent>
      </w:r>
      <w:r>
        <w:rPr>
          <w:b/>
          <w:noProof/>
          <w:u w:val="single"/>
          <w:lang w:val="en-CA" w:eastAsia="en-CA" w:bidi="ar-SA"/>
        </w:rPr>
        <mc:AlternateContent>
          <mc:Choice Requires="wps">
            <w:drawing>
              <wp:anchor distT="0" distB="0" distL="114300" distR="114300" simplePos="0" relativeHeight="251856896" behindDoc="0" locked="0" layoutInCell="1" allowOverlap="1">
                <wp:simplePos x="0" y="0"/>
                <wp:positionH relativeFrom="column">
                  <wp:posOffset>1105535</wp:posOffset>
                </wp:positionH>
                <wp:positionV relativeFrom="paragraph">
                  <wp:posOffset>307975</wp:posOffset>
                </wp:positionV>
                <wp:extent cx="399415" cy="348615"/>
                <wp:effectExtent l="19050" t="19050" r="38735" b="51435"/>
                <wp:wrapNone/>
                <wp:docPr id="92"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34861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A614E6" id="AutoShape 263" o:spid="_x0000_s1026" type="#_x0000_t32" style="position:absolute;margin-left:87.05pt;margin-top:24.25pt;width:31.45pt;height:27.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" strokecolor="black [3213]" strokeweight="3pt">
                <v:stroke endarrow="block"/>
                <v:shadow color="#974706 [1609]" offset="1pt"/>
              </v:shape>
            </w:pict>
          </mc:Fallback>
        </mc:AlternateContent>
      </w:r>
      <w:r w:rsidR="00E64EA5">
        <w:rPr>
          <w:noProof/>
          <w:lang w:val="en-CA" w:eastAsia="en-CA" w:bidi="ar-SA"/>
        </w:rPr>
        <w:drawing>
          <wp:inline distT="0" distB="0" distL="0" distR="0" wp14:anchorId="26286B8F" wp14:editId="77B31F84">
            <wp:extent cx="5400000" cy="870673"/>
            <wp:effectExtent l="95250" t="95250" r="86400" b="100877"/>
            <wp:docPr id="42"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5" cstate="print">
                      <a:lum bright="-77000" contrast="94000"/>
                    </a:blip>
                    <a:srcRect l="907" t="-1323" r="1872" b="3512"/>
                    <a:stretch>
                      <a:fillRect/>
                    </a:stretch>
                  </pic:blipFill>
                  <pic:spPr bwMode="auto">
                    <a:xfrm>
                      <a:off x="0" y="0"/>
                      <a:ext cx="5400000" cy="87067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21E26" w:rsidRPr="000643CD" w:rsidRDefault="00BC0553" w:rsidP="001F3B8E">
      <w:pPr>
        <w:spacing w:before="120" w:after="120"/>
        <w:jc w:val="center"/>
        <w:rPr>
          <w:b/>
        </w:rPr>
      </w:pPr>
      <w:r>
        <w:rPr>
          <w:noProof/>
          <w:lang w:val="en-CA" w:eastAsia="en-CA" w:bidi="ar-SA"/>
        </w:rPr>
        <mc:AlternateContent>
          <mc:Choice Requires="wps">
            <w:drawing>
              <wp:anchor distT="0" distB="0" distL="114300" distR="114300" simplePos="0" relativeHeight="251855872" behindDoc="0" locked="0" layoutInCell="1" allowOverlap="1">
                <wp:simplePos x="0" y="0"/>
                <wp:positionH relativeFrom="column">
                  <wp:posOffset>4955540</wp:posOffset>
                </wp:positionH>
                <wp:positionV relativeFrom="paragraph">
                  <wp:posOffset>774065</wp:posOffset>
                </wp:positionV>
                <wp:extent cx="343535" cy="375920"/>
                <wp:effectExtent l="0" t="0" r="0" b="5080"/>
                <wp:wrapNone/>
                <wp:docPr id="9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DE1496">
                            <w:pPr>
                              <w:spacing w:before="0" w:after="0"/>
                              <w:rPr>
                                <w:rFonts w:cs="Arial"/>
                                <w:b/>
                                <w:szCs w:val="32"/>
                              </w:rPr>
                            </w:pPr>
                            <w:r w:rsidRPr="001877F5">
                              <w:rPr>
                                <w:rFonts w:cs="Arial"/>
                                <w:b/>
                                <w:szCs w:val="32"/>
                              </w:rPr>
                              <w:t>6</w:t>
                            </w:r>
                          </w:p>
                          <w:p w:rsidR="00E64EA5" w:rsidRDefault="00E64EA5" w:rsidP="00DE14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90.2pt;margin-top:60.95pt;width:27.05pt;height:29.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HSuw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" filled="f" stroked="f">
                <v:textbox>
                  <w:txbxContent>
                    <w:p w:rsidR="00E64EA5" w:rsidRPr="001877F5" w:rsidRDefault="00E64EA5" w:rsidP="00DE1496">
                      <w:pPr>
                        <w:spacing w:before="0" w:after="0"/>
                        <w:rPr>
                          <w:rFonts w:cs="Arial"/>
                          <w:b/>
                          <w:szCs w:val="32"/>
                        </w:rPr>
                      </w:pPr>
                      <w:r w:rsidRPr="001877F5">
                        <w:rPr>
                          <w:rFonts w:cs="Arial"/>
                          <w:b/>
                          <w:szCs w:val="32"/>
                        </w:rPr>
                        <w:t>6</w:t>
                      </w:r>
                    </w:p>
                    <w:p w:rsidR="00E64EA5" w:rsidRDefault="00E64EA5" w:rsidP="00DE1496"/>
                  </w:txbxContent>
                </v:textbox>
              </v:shape>
            </w:pict>
          </mc:Fallback>
        </mc:AlternateContent>
      </w:r>
      <w:r>
        <w:rPr>
          <w:noProof/>
          <w:lang w:val="en-CA" w:eastAsia="en-CA" w:bidi="ar-SA"/>
        </w:rPr>
        <mc:AlternateContent>
          <mc:Choice Requires="wps">
            <w:drawing>
              <wp:anchor distT="0" distB="0" distL="114299" distR="114299" simplePos="0" relativeHeight="251862016" behindDoc="0" locked="0" layoutInCell="1" allowOverlap="1">
                <wp:simplePos x="0" y="0"/>
                <wp:positionH relativeFrom="column">
                  <wp:posOffset>5103494</wp:posOffset>
                </wp:positionH>
                <wp:positionV relativeFrom="paragraph">
                  <wp:posOffset>1085215</wp:posOffset>
                </wp:positionV>
                <wp:extent cx="0" cy="227330"/>
                <wp:effectExtent l="95250" t="0" r="57150" b="39370"/>
                <wp:wrapNone/>
                <wp:docPr id="90"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9B9438" id="AutoShape 268" o:spid="_x0000_s1026" type="#_x0000_t32" style="position:absolute;margin-left:401.85pt;margin-top:85.45pt;width:0;height:17.9pt;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" strokecolor="black [3213]" strokeweight="3pt">
                <v:stroke endarrow="block"/>
                <v:shadow color="#974706 [1609]" offset="1pt"/>
              </v:shape>
            </w:pict>
          </mc:Fallback>
        </mc:AlternateContent>
      </w:r>
      <w:r>
        <w:rPr>
          <w:noProof/>
          <w:lang w:val="en-CA" w:eastAsia="en-CA" w:bidi="ar-SA"/>
        </w:rPr>
        <mc:AlternateContent>
          <mc:Choice Requires="wps">
            <w:drawing>
              <wp:anchor distT="0" distB="0" distL="114300" distR="114300" simplePos="0" relativeHeight="251821056" behindDoc="0" locked="0" layoutInCell="1" allowOverlap="1">
                <wp:simplePos x="0" y="0"/>
                <wp:positionH relativeFrom="column">
                  <wp:posOffset>2780030</wp:posOffset>
                </wp:positionH>
                <wp:positionV relativeFrom="paragraph">
                  <wp:posOffset>1257935</wp:posOffset>
                </wp:positionV>
                <wp:extent cx="343535" cy="375920"/>
                <wp:effectExtent l="0" t="0" r="0" b="5080"/>
                <wp:wrapNone/>
                <wp:docPr id="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B90DDF">
                            <w:pPr>
                              <w:spacing w:before="0" w:after="0"/>
                              <w:rPr>
                                <w:rFonts w:cs="Arial"/>
                                <w:b/>
                                <w:szCs w:val="32"/>
                              </w:rPr>
                            </w:pPr>
                            <w:r w:rsidRPr="001877F5">
                              <w:rPr>
                                <w:rFonts w:cs="Arial"/>
                                <w:b/>
                                <w:szCs w:val="32"/>
                              </w:rPr>
                              <w:t>5</w:t>
                            </w:r>
                          </w:p>
                          <w:p w:rsidR="00E64EA5" w:rsidRDefault="00E64EA5" w:rsidP="00B90D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18.9pt;margin-top:99.05pt;width:27.05pt;height:29.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G/vA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" filled="f" stroked="f">
                <v:textbox>
                  <w:txbxContent>
                    <w:p w:rsidR="00E64EA5" w:rsidRPr="001877F5" w:rsidRDefault="00E64EA5" w:rsidP="00B90DDF">
                      <w:pPr>
                        <w:spacing w:before="0" w:after="0"/>
                        <w:rPr>
                          <w:rFonts w:cs="Arial"/>
                          <w:b/>
                          <w:szCs w:val="32"/>
                        </w:rPr>
                      </w:pPr>
                      <w:r w:rsidRPr="001877F5">
                        <w:rPr>
                          <w:rFonts w:cs="Arial"/>
                          <w:b/>
                          <w:szCs w:val="32"/>
                        </w:rPr>
                        <w:t>5</w:t>
                      </w:r>
                    </w:p>
                    <w:p w:rsidR="00E64EA5" w:rsidRDefault="00E64EA5" w:rsidP="00B90DDF"/>
                  </w:txbxContent>
                </v:textbox>
              </v:shape>
            </w:pict>
          </mc:Fallback>
        </mc:AlternateContent>
      </w:r>
      <w:r>
        <w:rPr>
          <w:noProof/>
          <w:lang w:val="en-CA" w:eastAsia="en-CA" w:bidi="ar-SA"/>
        </w:rPr>
        <mc:AlternateContent>
          <mc:Choice Requires="wps">
            <w:drawing>
              <wp:anchor distT="0" distB="0" distL="114300" distR="114300" simplePos="0" relativeHeight="251820032" behindDoc="0" locked="0" layoutInCell="1" allowOverlap="1">
                <wp:simplePos x="0" y="0"/>
                <wp:positionH relativeFrom="column">
                  <wp:posOffset>635000</wp:posOffset>
                </wp:positionH>
                <wp:positionV relativeFrom="paragraph">
                  <wp:posOffset>655955</wp:posOffset>
                </wp:positionV>
                <wp:extent cx="343535" cy="375920"/>
                <wp:effectExtent l="0" t="0" r="0" b="5080"/>
                <wp:wrapNone/>
                <wp:docPr id="8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B90DDF">
                            <w:pPr>
                              <w:spacing w:before="0" w:after="0"/>
                              <w:rPr>
                                <w:rFonts w:cs="Arial"/>
                                <w:b/>
                                <w:szCs w:val="32"/>
                              </w:rPr>
                            </w:pPr>
                            <w:r w:rsidRPr="001877F5">
                              <w:rPr>
                                <w:rFonts w:cs="Arial"/>
                                <w:b/>
                                <w:szCs w:val="32"/>
                              </w:rPr>
                              <w:t>4</w:t>
                            </w:r>
                          </w:p>
                          <w:p w:rsidR="00E64EA5" w:rsidRDefault="00E64EA5" w:rsidP="00B90D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50pt;margin-top:51.65pt;width:27.05pt;height:29.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8zvAIAAME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" filled="f" stroked="f">
                <v:textbox>
                  <w:txbxContent>
                    <w:p w:rsidR="00E64EA5" w:rsidRPr="001877F5" w:rsidRDefault="00E64EA5" w:rsidP="00B90DDF">
                      <w:pPr>
                        <w:spacing w:before="0" w:after="0"/>
                        <w:rPr>
                          <w:rFonts w:cs="Arial"/>
                          <w:b/>
                          <w:szCs w:val="32"/>
                        </w:rPr>
                      </w:pPr>
                      <w:r w:rsidRPr="001877F5">
                        <w:rPr>
                          <w:rFonts w:cs="Arial"/>
                          <w:b/>
                          <w:szCs w:val="32"/>
                        </w:rPr>
                        <w:t>4</w:t>
                      </w:r>
                    </w:p>
                    <w:p w:rsidR="00E64EA5" w:rsidRDefault="00E64EA5" w:rsidP="00B90DDF"/>
                  </w:txbxContent>
                </v:textbox>
              </v:shape>
            </w:pict>
          </mc:Fallback>
        </mc:AlternateContent>
      </w:r>
      <w:r>
        <w:rPr>
          <w:noProof/>
          <w:lang w:val="en-CA" w:eastAsia="en-CA" w:bidi="ar-SA"/>
        </w:rPr>
        <mc:AlternateContent>
          <mc:Choice Requires="wps">
            <w:drawing>
              <wp:anchor distT="0" distB="0" distL="114299" distR="114299" simplePos="0" relativeHeight="251860992" behindDoc="0" locked="0" layoutInCell="1" allowOverlap="1">
                <wp:simplePos x="0" y="0"/>
                <wp:positionH relativeFrom="column">
                  <wp:posOffset>775969</wp:posOffset>
                </wp:positionH>
                <wp:positionV relativeFrom="paragraph">
                  <wp:posOffset>956945</wp:posOffset>
                </wp:positionV>
                <wp:extent cx="0" cy="227330"/>
                <wp:effectExtent l="95250" t="0" r="57150" b="39370"/>
                <wp:wrapNone/>
                <wp:docPr id="87"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6E4485" id="AutoShape 267" o:spid="_x0000_s1026" type="#_x0000_t32" style="position:absolute;margin-left:61.1pt;margin-top:75.35pt;width:0;height:17.9pt;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" strokecolor="black [3213]" strokeweight="3pt">
                <v:stroke endarrow="block"/>
                <v:shadow color="#974706 [1609]" offset="1pt"/>
              </v:shape>
            </w:pict>
          </mc:Fallback>
        </mc:AlternateContent>
      </w:r>
      <w:r w:rsidR="00E64EA5">
        <w:rPr>
          <w:noProof/>
          <w:lang w:val="en-CA" w:eastAsia="en-CA" w:bidi="ar-SA"/>
        </w:rPr>
        <w:drawing>
          <wp:inline distT="0" distB="0" distL="0" distR="0" wp14:anchorId="2DCD119A" wp14:editId="2F290428">
            <wp:extent cx="5400000" cy="2789335"/>
            <wp:effectExtent l="95250" t="95250" r="86400" b="87215"/>
            <wp:docPr id="44"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6" cstate="print">
                      <a:lum bright="-66000" contrast="80000"/>
                    </a:blip>
                    <a:srcRect l="1437" t="2409" r="936" b="4343"/>
                    <a:stretch>
                      <a:fillRect/>
                    </a:stretch>
                  </pic:blipFill>
                  <pic:spPr bwMode="auto">
                    <a:xfrm>
                      <a:off x="0" y="0"/>
                      <a:ext cx="5400000" cy="27893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12022" w:rsidRPr="000643CD" w:rsidRDefault="00512022" w:rsidP="00E46572">
      <w:pPr>
        <w:pStyle w:val="ListParagraph"/>
        <w:numPr>
          <w:ilvl w:val="0"/>
          <w:numId w:val="61"/>
        </w:numPr>
        <w:spacing w:line="240" w:lineRule="auto"/>
        <w:jc w:val="left"/>
        <w:rPr>
          <w:lang w:val="fr-CA"/>
        </w:rPr>
      </w:pPr>
      <w:r w:rsidRPr="000643CD">
        <w:rPr>
          <w:lang w:val="fr-CA"/>
        </w:rPr>
        <w:t>Touches Plus-Moins</w:t>
      </w:r>
    </w:p>
    <w:p w:rsidR="00512022" w:rsidRPr="000643CD" w:rsidRDefault="00512022" w:rsidP="00E46572">
      <w:pPr>
        <w:pStyle w:val="ListParagraph"/>
        <w:numPr>
          <w:ilvl w:val="0"/>
          <w:numId w:val="61"/>
        </w:numPr>
        <w:spacing w:line="240" w:lineRule="auto"/>
        <w:jc w:val="left"/>
        <w:rPr>
          <w:lang w:val="fr-CA"/>
        </w:rPr>
      </w:pPr>
      <w:r w:rsidRPr="000643CD">
        <w:rPr>
          <w:lang w:val="fr-CA"/>
        </w:rPr>
        <w:t>Bouton de Mise en marche</w:t>
      </w:r>
    </w:p>
    <w:p w:rsidR="00512022" w:rsidRPr="000643CD" w:rsidRDefault="00512022" w:rsidP="00E46572">
      <w:pPr>
        <w:pStyle w:val="ListParagraph"/>
        <w:numPr>
          <w:ilvl w:val="0"/>
          <w:numId w:val="61"/>
        </w:numPr>
        <w:spacing w:line="240" w:lineRule="auto"/>
        <w:jc w:val="left"/>
        <w:rPr>
          <w:lang w:val="fr-CA"/>
        </w:rPr>
      </w:pPr>
      <w:r w:rsidRPr="000643CD">
        <w:rPr>
          <w:lang w:val="fr-CA"/>
        </w:rPr>
        <w:t>Bouton Lecture</w:t>
      </w:r>
    </w:p>
    <w:p w:rsidR="00512022" w:rsidRPr="000643CD" w:rsidRDefault="00512022" w:rsidP="00E46572">
      <w:pPr>
        <w:pStyle w:val="ListParagraph"/>
        <w:numPr>
          <w:ilvl w:val="0"/>
          <w:numId w:val="61"/>
        </w:numPr>
        <w:spacing w:line="240" w:lineRule="auto"/>
        <w:jc w:val="left"/>
        <w:rPr>
          <w:lang w:val="fr-CA"/>
        </w:rPr>
      </w:pPr>
      <w:r w:rsidRPr="000643CD">
        <w:rPr>
          <w:lang w:val="fr-CA"/>
        </w:rPr>
        <w:t>Haut-parleur</w:t>
      </w:r>
    </w:p>
    <w:p w:rsidR="00512022" w:rsidRPr="000643CD" w:rsidRDefault="00512022" w:rsidP="00E46572">
      <w:pPr>
        <w:pStyle w:val="ListParagraph"/>
        <w:numPr>
          <w:ilvl w:val="0"/>
          <w:numId w:val="61"/>
        </w:numPr>
        <w:spacing w:line="240" w:lineRule="auto"/>
        <w:jc w:val="left"/>
        <w:rPr>
          <w:lang w:val="fr-CA"/>
        </w:rPr>
      </w:pPr>
      <w:r w:rsidRPr="000643CD">
        <w:rPr>
          <w:lang w:val="fr-CA"/>
        </w:rPr>
        <w:t>Écran tactile</w:t>
      </w:r>
    </w:p>
    <w:p w:rsidR="00512022" w:rsidRPr="000643CD" w:rsidRDefault="00512022" w:rsidP="00E46572">
      <w:pPr>
        <w:pStyle w:val="ListParagraph"/>
        <w:numPr>
          <w:ilvl w:val="0"/>
          <w:numId w:val="61"/>
        </w:numPr>
        <w:spacing w:line="240" w:lineRule="auto"/>
        <w:jc w:val="left"/>
        <w:rPr>
          <w:lang w:val="fr-CA"/>
        </w:rPr>
      </w:pPr>
      <w:r w:rsidRPr="000643CD">
        <w:rPr>
          <w:lang w:val="fr-CA"/>
        </w:rPr>
        <w:t>Bouton Retour</w:t>
      </w:r>
    </w:p>
    <w:p w:rsidR="00512022" w:rsidRDefault="00512022" w:rsidP="001F3B8E">
      <w:pPr>
        <w:spacing w:before="0" w:after="0"/>
        <w:ind w:left="-57"/>
        <w:jc w:val="left"/>
        <w:rPr>
          <w:b/>
          <w:u w:val="single"/>
          <w:lang w:val="fr-CA"/>
        </w:rPr>
      </w:pPr>
    </w:p>
    <w:p w:rsidR="00512022" w:rsidRDefault="00512022">
      <w:pPr>
        <w:jc w:val="left"/>
        <w:rPr>
          <w:b/>
          <w:u w:val="single"/>
          <w:lang w:val="fr-CA"/>
        </w:rPr>
      </w:pPr>
      <w:r>
        <w:rPr>
          <w:b/>
          <w:u w:val="single"/>
          <w:lang w:val="fr-CA"/>
        </w:rPr>
        <w:br w:type="page"/>
      </w:r>
    </w:p>
    <w:p w:rsidR="009A5619" w:rsidRPr="000643CD" w:rsidRDefault="00604131" w:rsidP="001F3B8E">
      <w:pPr>
        <w:spacing w:before="0" w:after="0"/>
        <w:ind w:left="-57"/>
        <w:jc w:val="left"/>
        <w:rPr>
          <w:b/>
          <w:u w:val="single"/>
          <w:lang w:val="fr-CA"/>
        </w:rPr>
      </w:pPr>
      <w:r w:rsidRPr="000643CD">
        <w:rPr>
          <w:b/>
          <w:u w:val="single"/>
          <w:lang w:val="fr-CA"/>
        </w:rPr>
        <w:lastRenderedPageBreak/>
        <w:t>Bord inférieur et vue arrière</w:t>
      </w:r>
    </w:p>
    <w:p w:rsidR="008D71AE" w:rsidRPr="000643CD" w:rsidRDefault="00BC0553" w:rsidP="001F3B8E">
      <w:pPr>
        <w:spacing w:before="0" w:after="0"/>
        <w:ind w:left="-57"/>
        <w:jc w:val="left"/>
        <w:rPr>
          <w:b/>
          <w:u w:val="single"/>
          <w:lang w:val="fr-CA"/>
        </w:rPr>
      </w:pPr>
      <w:r>
        <w:rPr>
          <w:b/>
          <w:noProof/>
          <w:u w:val="single"/>
          <w:lang w:val="en-CA" w:eastAsia="en-CA" w:bidi="ar-SA"/>
        </w:rPr>
        <mc:AlternateContent>
          <mc:Choice Requires="wps">
            <w:drawing>
              <wp:anchor distT="0" distB="0" distL="114300" distR="114300" simplePos="0" relativeHeight="251897856" behindDoc="0" locked="0" layoutInCell="1" allowOverlap="1">
                <wp:simplePos x="0" y="0"/>
                <wp:positionH relativeFrom="column">
                  <wp:posOffset>715010</wp:posOffset>
                </wp:positionH>
                <wp:positionV relativeFrom="paragraph">
                  <wp:posOffset>267970</wp:posOffset>
                </wp:positionV>
                <wp:extent cx="343535" cy="375920"/>
                <wp:effectExtent l="0" t="0" r="0" b="5080"/>
                <wp:wrapNone/>
                <wp:docPr id="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7710B6">
                            <w:pPr>
                              <w:spacing w:before="0" w:after="0"/>
                              <w:rPr>
                                <w:rFonts w:cs="Arial"/>
                                <w:b/>
                                <w:szCs w:val="32"/>
                              </w:rPr>
                            </w:pPr>
                            <w:r>
                              <w:rPr>
                                <w:rFonts w:cs="Arial"/>
                                <w:b/>
                                <w:szCs w:val="32"/>
                              </w:rPr>
                              <w:t>1</w:t>
                            </w:r>
                          </w:p>
                          <w:p w:rsidR="00E64EA5" w:rsidRDefault="00E64EA5" w:rsidP="007710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56.3pt;margin-top:21.1pt;width:27.05pt;height:29.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XdvAIAAME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" filled="f" stroked="f">
                <v:textbox>
                  <w:txbxContent>
                    <w:p w:rsidR="00E64EA5" w:rsidRPr="001877F5" w:rsidRDefault="00E64EA5" w:rsidP="007710B6">
                      <w:pPr>
                        <w:spacing w:before="0" w:after="0"/>
                        <w:rPr>
                          <w:rFonts w:cs="Arial"/>
                          <w:b/>
                          <w:szCs w:val="32"/>
                        </w:rPr>
                      </w:pPr>
                      <w:r>
                        <w:rPr>
                          <w:rFonts w:cs="Arial"/>
                          <w:b/>
                          <w:szCs w:val="32"/>
                        </w:rPr>
                        <w:t>1</w:t>
                      </w:r>
                    </w:p>
                    <w:p w:rsidR="00E64EA5" w:rsidRDefault="00E64EA5" w:rsidP="007710B6"/>
                  </w:txbxContent>
                </v:textbox>
              </v:shape>
            </w:pict>
          </mc:Fallback>
        </mc:AlternateContent>
      </w:r>
    </w:p>
    <w:p w:rsidR="008D71AE" w:rsidRPr="000643CD" w:rsidRDefault="00BC0553" w:rsidP="001F3B8E">
      <w:pPr>
        <w:spacing w:before="0" w:after="0"/>
        <w:ind w:left="-57"/>
        <w:jc w:val="center"/>
        <w:rPr>
          <w:b/>
          <w:u w:val="single"/>
        </w:rPr>
      </w:pPr>
      <w:r>
        <w:rPr>
          <w:noProof/>
          <w:lang w:val="en-CA" w:eastAsia="en-CA" w:bidi="ar-SA"/>
        </w:rPr>
        <mc:AlternateContent>
          <mc:Choice Requires="wps">
            <w:drawing>
              <wp:anchor distT="0" distB="0" distL="114300" distR="114300" simplePos="0" relativeHeight="251898880" behindDoc="0" locked="0" layoutInCell="1" allowOverlap="1">
                <wp:simplePos x="0" y="0"/>
                <wp:positionH relativeFrom="column">
                  <wp:posOffset>3284855</wp:posOffset>
                </wp:positionH>
                <wp:positionV relativeFrom="paragraph">
                  <wp:posOffset>38100</wp:posOffset>
                </wp:positionV>
                <wp:extent cx="343535" cy="375920"/>
                <wp:effectExtent l="0" t="0" r="0" b="5080"/>
                <wp:wrapNone/>
                <wp:docPr id="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7710B6">
                            <w:pPr>
                              <w:spacing w:before="0" w:after="0"/>
                              <w:rPr>
                                <w:rFonts w:cs="Arial"/>
                                <w:b/>
                                <w:szCs w:val="32"/>
                              </w:rPr>
                            </w:pPr>
                            <w:r>
                              <w:rPr>
                                <w:rFonts w:cs="Arial"/>
                                <w:b/>
                                <w:szCs w:val="32"/>
                              </w:rPr>
                              <w:t>2</w:t>
                            </w:r>
                          </w:p>
                          <w:p w:rsidR="00E64EA5" w:rsidRDefault="00E64EA5" w:rsidP="007710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258.65pt;margin-top:3pt;width:27.05pt;height:29.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ObvAIAAME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" filled="f" stroked="f">
                <v:textbox>
                  <w:txbxContent>
                    <w:p w:rsidR="00E64EA5" w:rsidRPr="001877F5" w:rsidRDefault="00E64EA5" w:rsidP="007710B6">
                      <w:pPr>
                        <w:spacing w:before="0" w:after="0"/>
                        <w:rPr>
                          <w:rFonts w:cs="Arial"/>
                          <w:b/>
                          <w:szCs w:val="32"/>
                        </w:rPr>
                      </w:pPr>
                      <w:r>
                        <w:rPr>
                          <w:rFonts w:cs="Arial"/>
                          <w:b/>
                          <w:szCs w:val="32"/>
                        </w:rPr>
                        <w:t>2</w:t>
                      </w:r>
                    </w:p>
                    <w:p w:rsidR="00E64EA5" w:rsidRDefault="00E64EA5" w:rsidP="007710B6"/>
                  </w:txbxContent>
                </v:textbox>
              </v:shape>
            </w:pict>
          </mc:Fallback>
        </mc:AlternateContent>
      </w:r>
      <w:r>
        <w:rPr>
          <w:b/>
          <w:noProof/>
          <w:u w:val="single"/>
          <w:lang w:val="en-CA" w:eastAsia="en-CA" w:bidi="ar-SA"/>
        </w:rPr>
        <mc:AlternateContent>
          <mc:Choice Requires="wps">
            <w:drawing>
              <wp:anchor distT="0" distB="0" distL="114300" distR="114300" simplePos="0" relativeHeight="251896832" behindDoc="0" locked="0" layoutInCell="1" allowOverlap="1">
                <wp:simplePos x="0" y="0"/>
                <wp:positionH relativeFrom="column">
                  <wp:posOffset>3052445</wp:posOffset>
                </wp:positionH>
                <wp:positionV relativeFrom="paragraph">
                  <wp:posOffset>254000</wp:posOffset>
                </wp:positionV>
                <wp:extent cx="254000" cy="227330"/>
                <wp:effectExtent l="38100" t="19050" r="12700" b="39370"/>
                <wp:wrapNone/>
                <wp:docPr id="84"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22733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99F736" id="AutoShape 318" o:spid="_x0000_s1026" type="#_x0000_t32" style="position:absolute;margin-left:240.35pt;margin-top:20pt;width:20pt;height:17.9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" strokecolor="black [3213]" strokeweight="3pt">
                <v:stroke endarrow="block"/>
                <v:shadow color="#974706 [1609]" offset="1pt"/>
              </v:shape>
            </w:pict>
          </mc:Fallback>
        </mc:AlternateContent>
      </w:r>
      <w:r>
        <w:rPr>
          <w:b/>
          <w:noProof/>
          <w:u w:val="single"/>
          <w:lang w:val="en-CA" w:eastAsia="en-CA" w:bidi="ar-SA"/>
        </w:rPr>
        <mc:AlternateContent>
          <mc:Choice Requires="wps">
            <w:drawing>
              <wp:anchor distT="0" distB="0" distL="114300" distR="114300" simplePos="0" relativeHeight="251895808" behindDoc="0" locked="0" layoutInCell="1" allowOverlap="1">
                <wp:simplePos x="0" y="0"/>
                <wp:positionH relativeFrom="column">
                  <wp:posOffset>967740</wp:posOffset>
                </wp:positionH>
                <wp:positionV relativeFrom="paragraph">
                  <wp:posOffset>275590</wp:posOffset>
                </wp:positionV>
                <wp:extent cx="236855" cy="227330"/>
                <wp:effectExtent l="19050" t="19050" r="67945" b="39370"/>
                <wp:wrapNone/>
                <wp:docPr id="83"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2733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C6C58E" id="AutoShape 317" o:spid="_x0000_s1026" type="#_x0000_t32" style="position:absolute;margin-left:76.2pt;margin-top:21.7pt;width:18.65pt;height:17.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" strokecolor="black [3213]" strokeweight="3pt">
                <v:stroke endarrow="block"/>
                <v:shadow color="#974706 [1609]" offset="1pt"/>
              </v:shape>
            </w:pict>
          </mc:Fallback>
        </mc:AlternateContent>
      </w:r>
      <w:r w:rsidR="00E64EA5">
        <w:rPr>
          <w:b/>
          <w:noProof/>
          <w:lang w:val="en-CA" w:eastAsia="en-CA" w:bidi="ar-SA"/>
        </w:rPr>
        <w:drawing>
          <wp:inline distT="0" distB="0" distL="0" distR="0" wp14:anchorId="539149BF" wp14:editId="07C70EB7">
            <wp:extent cx="5400000" cy="1008559"/>
            <wp:effectExtent l="95250" t="95250" r="86400" b="96341"/>
            <wp:docPr id="46" name="Picture 4" descr="M:\Assurance Qualité\Rédaction Technique\Prodigi\ProdigiPhotos\tabletbe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ProdigiPhotos\tabletbelow.jpg"/>
                    <pic:cNvPicPr>
                      <a:picLocks noChangeAspect="1" noChangeArrowheads="1"/>
                    </pic:cNvPicPr>
                  </pic:nvPicPr>
                  <pic:blipFill>
                    <a:blip r:embed="rId17" cstate="print">
                      <a:lum bright="-61000" contrast="82000"/>
                    </a:blip>
                    <a:srcRect l="1201" t="4311" r="474" b="668"/>
                    <a:stretch>
                      <a:fillRect/>
                    </a:stretch>
                  </pic:blipFill>
                  <pic:spPr bwMode="auto">
                    <a:xfrm>
                      <a:off x="0" y="0"/>
                      <a:ext cx="5400000" cy="10085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A5619" w:rsidRPr="000643CD" w:rsidRDefault="009A5619" w:rsidP="001F3B8E">
      <w:pPr>
        <w:spacing w:before="0" w:after="0"/>
        <w:ind w:left="-57"/>
        <w:jc w:val="center"/>
        <w:rPr>
          <w:b/>
        </w:rPr>
      </w:pPr>
    </w:p>
    <w:p w:rsidR="00757A98" w:rsidRDefault="00BC0553" w:rsidP="001F3B8E">
      <w:pPr>
        <w:spacing w:before="0" w:after="0"/>
        <w:ind w:left="-57"/>
        <w:jc w:val="center"/>
        <w:rPr>
          <w:b/>
        </w:rPr>
      </w:pPr>
      <w:r>
        <w:rPr>
          <w:b/>
          <w:noProof/>
          <w:lang w:val="en-CA" w:eastAsia="en-CA" w:bidi="ar-SA"/>
        </w:rPr>
        <mc:AlternateContent>
          <mc:Choice Requires="wps">
            <w:drawing>
              <wp:anchor distT="0" distB="0" distL="114300" distR="114300" simplePos="0" relativeHeight="251866112" behindDoc="0" locked="0" layoutInCell="1" allowOverlap="1">
                <wp:simplePos x="0" y="0"/>
                <wp:positionH relativeFrom="column">
                  <wp:posOffset>768350</wp:posOffset>
                </wp:positionH>
                <wp:positionV relativeFrom="paragraph">
                  <wp:posOffset>1071880</wp:posOffset>
                </wp:positionV>
                <wp:extent cx="320040" cy="259080"/>
                <wp:effectExtent l="38100" t="19050" r="22860" b="45720"/>
                <wp:wrapNone/>
                <wp:docPr id="82"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25908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A72FA6" id="AutoShape 272" o:spid="_x0000_s1026" type="#_x0000_t32" style="position:absolute;margin-left:60.5pt;margin-top:84.4pt;width:25.2pt;height:20.4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" strokecolor="black [3213]" strokeweight="3pt">
                <v:stroke endarrow="block"/>
                <v:shadow color="#974706 [1609]" offset="1pt"/>
              </v:shape>
            </w:pict>
          </mc:Fallback>
        </mc:AlternateContent>
      </w:r>
      <w:r>
        <w:rPr>
          <w:b/>
          <w:noProof/>
          <w:lang w:val="en-CA" w:eastAsia="en-CA" w:bidi="ar-SA"/>
        </w:rPr>
        <mc:AlternateContent>
          <mc:Choice Requires="wps">
            <w:drawing>
              <wp:anchor distT="0" distB="0" distL="114300" distR="114300" simplePos="0" relativeHeight="251870208" behindDoc="0" locked="0" layoutInCell="1" allowOverlap="1">
                <wp:simplePos x="0" y="0"/>
                <wp:positionH relativeFrom="column">
                  <wp:posOffset>2945765</wp:posOffset>
                </wp:positionH>
                <wp:positionV relativeFrom="paragraph">
                  <wp:posOffset>729615</wp:posOffset>
                </wp:positionV>
                <wp:extent cx="635" cy="307340"/>
                <wp:effectExtent l="57150" t="38100" r="75565" b="16510"/>
                <wp:wrapNone/>
                <wp:docPr id="81"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30734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DD036C" id="AutoShape 276" o:spid="_x0000_s1026" type="#_x0000_t32" style="position:absolute;margin-left:231.95pt;margin-top:57.45pt;width:.05pt;height:24.2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" strokecolor="black [3213]" strokeweight="3pt">
                <v:stroke endarrow="block"/>
                <v:shadow color="#974706 [1609]" offset="1pt"/>
              </v:shape>
            </w:pict>
          </mc:Fallback>
        </mc:AlternateContent>
      </w:r>
      <w:r>
        <w:rPr>
          <w:b/>
          <w:noProof/>
          <w:lang w:val="en-CA" w:eastAsia="en-CA" w:bidi="ar-SA"/>
        </w:rPr>
        <mc:AlternateContent>
          <mc:Choice Requires="wps">
            <w:drawing>
              <wp:anchor distT="0" distB="0" distL="114300" distR="114300" simplePos="0" relativeHeight="251868160" behindDoc="0" locked="0" layoutInCell="1" allowOverlap="1">
                <wp:simplePos x="0" y="0"/>
                <wp:positionH relativeFrom="column">
                  <wp:posOffset>2799715</wp:posOffset>
                </wp:positionH>
                <wp:positionV relativeFrom="paragraph">
                  <wp:posOffset>993775</wp:posOffset>
                </wp:positionV>
                <wp:extent cx="491490" cy="406400"/>
                <wp:effectExtent l="0" t="0" r="0" b="0"/>
                <wp:wrapNone/>
                <wp:docPr id="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602022">
                            <w:pPr>
                              <w:spacing w:before="0" w:after="0"/>
                              <w:rPr>
                                <w:rFonts w:cs="Arial"/>
                                <w:b/>
                                <w:szCs w:val="32"/>
                              </w:rPr>
                            </w:pPr>
                            <w:r>
                              <w:rPr>
                                <w:rFonts w:cs="Arial"/>
                                <w:b/>
                                <w:szCs w:val="32"/>
                              </w:rPr>
                              <w:t>5</w:t>
                            </w:r>
                          </w:p>
                          <w:p w:rsidR="00E64EA5" w:rsidRDefault="00E64EA5" w:rsidP="00602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220.45pt;margin-top:78.25pt;width:38.7pt;height:3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n1uQ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" filled="f" stroked="f">
                <v:textbox>
                  <w:txbxContent>
                    <w:p w:rsidR="00E64EA5" w:rsidRPr="001877F5" w:rsidRDefault="00E64EA5" w:rsidP="00602022">
                      <w:pPr>
                        <w:spacing w:before="0" w:after="0"/>
                        <w:rPr>
                          <w:rFonts w:cs="Arial"/>
                          <w:b/>
                          <w:szCs w:val="32"/>
                        </w:rPr>
                      </w:pPr>
                      <w:r>
                        <w:rPr>
                          <w:rFonts w:cs="Arial"/>
                          <w:b/>
                          <w:szCs w:val="32"/>
                        </w:rPr>
                        <w:t>5</w:t>
                      </w:r>
                    </w:p>
                    <w:p w:rsidR="00E64EA5" w:rsidRDefault="00E64EA5" w:rsidP="00602022"/>
                  </w:txbxContent>
                </v:textbox>
              </v:shape>
            </w:pict>
          </mc:Fallback>
        </mc:AlternateContent>
      </w:r>
      <w:r>
        <w:rPr>
          <w:b/>
          <w:noProof/>
          <w:lang w:val="en-CA" w:eastAsia="en-CA" w:bidi="ar-SA"/>
        </w:rPr>
        <mc:AlternateContent>
          <mc:Choice Requires="wps">
            <w:drawing>
              <wp:anchor distT="0" distB="0" distL="114299" distR="114299" simplePos="0" relativeHeight="251869184" behindDoc="0" locked="0" layoutInCell="1" allowOverlap="1">
                <wp:simplePos x="0" y="0"/>
                <wp:positionH relativeFrom="column">
                  <wp:posOffset>2947034</wp:posOffset>
                </wp:positionH>
                <wp:positionV relativeFrom="paragraph">
                  <wp:posOffset>1313815</wp:posOffset>
                </wp:positionV>
                <wp:extent cx="0" cy="922655"/>
                <wp:effectExtent l="95250" t="0" r="57150" b="48895"/>
                <wp:wrapNone/>
                <wp:docPr id="79"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265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4704FB" id="AutoShape 275" o:spid="_x0000_s1026" type="#_x0000_t32" style="position:absolute;margin-left:232.05pt;margin-top:103.45pt;width:0;height:72.65pt;z-index:25186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" strokecolor="black [3213]" strokeweight="3pt">
                <v:stroke endarrow="block"/>
                <v:shadow color="#974706 [1609]" offset="1pt"/>
              </v:shape>
            </w:pict>
          </mc:Fallback>
        </mc:AlternateContent>
      </w:r>
      <w:r>
        <w:rPr>
          <w:b/>
          <w:noProof/>
          <w:lang w:val="en-CA" w:eastAsia="en-CA" w:bidi="ar-SA"/>
        </w:rPr>
        <mc:AlternateContent>
          <mc:Choice Requires="wps">
            <w:drawing>
              <wp:anchor distT="0" distB="0" distL="114300" distR="114300" simplePos="0" relativeHeight="251867136" behindDoc="0" locked="0" layoutInCell="1" allowOverlap="1">
                <wp:simplePos x="0" y="0"/>
                <wp:positionH relativeFrom="column">
                  <wp:posOffset>1402715</wp:posOffset>
                </wp:positionH>
                <wp:positionV relativeFrom="paragraph">
                  <wp:posOffset>1313815</wp:posOffset>
                </wp:positionV>
                <wp:extent cx="491490" cy="406400"/>
                <wp:effectExtent l="0" t="0" r="0" b="0"/>
                <wp:wrapNone/>
                <wp:docPr id="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602022">
                            <w:pPr>
                              <w:spacing w:before="0" w:after="0"/>
                              <w:rPr>
                                <w:rFonts w:cs="Arial"/>
                                <w:b/>
                                <w:szCs w:val="32"/>
                              </w:rPr>
                            </w:pPr>
                            <w:r>
                              <w:rPr>
                                <w:rFonts w:cs="Arial"/>
                                <w:b/>
                                <w:szCs w:val="32"/>
                              </w:rPr>
                              <w:t>4</w:t>
                            </w:r>
                          </w:p>
                          <w:p w:rsidR="00E64EA5" w:rsidRDefault="00E64EA5" w:rsidP="00602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110.45pt;margin-top:103.45pt;width:38.7pt;height:3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PluAIAAME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" filled="f" stroked="f">
                <v:textbox>
                  <w:txbxContent>
                    <w:p w:rsidR="00E64EA5" w:rsidRPr="001877F5" w:rsidRDefault="00E64EA5" w:rsidP="00602022">
                      <w:pPr>
                        <w:spacing w:before="0" w:after="0"/>
                        <w:rPr>
                          <w:rFonts w:cs="Arial"/>
                          <w:b/>
                          <w:szCs w:val="32"/>
                        </w:rPr>
                      </w:pPr>
                      <w:r>
                        <w:rPr>
                          <w:rFonts w:cs="Arial"/>
                          <w:b/>
                          <w:szCs w:val="32"/>
                        </w:rPr>
                        <w:t>4</w:t>
                      </w:r>
                    </w:p>
                    <w:p w:rsidR="00E64EA5" w:rsidRDefault="00E64EA5" w:rsidP="00602022"/>
                  </w:txbxContent>
                </v:textbox>
              </v:shape>
            </w:pict>
          </mc:Fallback>
        </mc:AlternateContent>
      </w:r>
      <w:r>
        <w:rPr>
          <w:b/>
          <w:noProof/>
          <w:lang w:val="en-CA" w:eastAsia="en-CA" w:bidi="ar-SA"/>
        </w:rPr>
        <mc:AlternateContent>
          <mc:Choice Requires="wps">
            <w:drawing>
              <wp:anchor distT="0" distB="0" distL="114300" distR="114300" simplePos="0" relativeHeight="251823104" behindDoc="0" locked="0" layoutInCell="1" allowOverlap="1">
                <wp:simplePos x="0" y="0"/>
                <wp:positionH relativeFrom="column">
                  <wp:posOffset>1064895</wp:posOffset>
                </wp:positionH>
                <wp:positionV relativeFrom="paragraph">
                  <wp:posOffset>838200</wp:posOffset>
                </wp:positionV>
                <wp:extent cx="337820" cy="406400"/>
                <wp:effectExtent l="0" t="0" r="0" b="0"/>
                <wp:wrapNone/>
                <wp:docPr id="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B90DDF">
                            <w:pPr>
                              <w:spacing w:before="0" w:after="0"/>
                              <w:rPr>
                                <w:rFonts w:cs="Arial"/>
                                <w:b/>
                                <w:szCs w:val="32"/>
                              </w:rPr>
                            </w:pPr>
                            <w:r>
                              <w:rPr>
                                <w:rFonts w:cs="Arial"/>
                                <w:b/>
                                <w:szCs w:val="32"/>
                              </w:rPr>
                              <w:t>3</w:t>
                            </w:r>
                          </w:p>
                          <w:p w:rsidR="00E64EA5" w:rsidRDefault="00E64EA5" w:rsidP="00B90D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83.85pt;margin-top:66pt;width:26.6pt;height:3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Uwug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" filled="f" stroked="f">
                <v:textbox>
                  <w:txbxContent>
                    <w:p w:rsidR="00E64EA5" w:rsidRPr="001877F5" w:rsidRDefault="00E64EA5" w:rsidP="00B90DDF">
                      <w:pPr>
                        <w:spacing w:before="0" w:after="0"/>
                        <w:rPr>
                          <w:rFonts w:cs="Arial"/>
                          <w:b/>
                          <w:szCs w:val="32"/>
                        </w:rPr>
                      </w:pPr>
                      <w:r>
                        <w:rPr>
                          <w:rFonts w:cs="Arial"/>
                          <w:b/>
                          <w:szCs w:val="32"/>
                        </w:rPr>
                        <w:t>3</w:t>
                      </w:r>
                    </w:p>
                    <w:p w:rsidR="00E64EA5" w:rsidRDefault="00E64EA5" w:rsidP="00B90DDF"/>
                  </w:txbxContent>
                </v:textbox>
              </v:shape>
            </w:pict>
          </mc:Fallback>
        </mc:AlternateContent>
      </w:r>
      <w:r>
        <w:rPr>
          <w:b/>
          <w:noProof/>
          <w:lang w:val="en-CA" w:eastAsia="en-CA" w:bidi="ar-SA"/>
        </w:rPr>
        <mc:AlternateContent>
          <mc:Choice Requires="wps">
            <w:drawing>
              <wp:anchor distT="0" distB="0" distL="114300" distR="114300" simplePos="0" relativeHeight="251865088" behindDoc="0" locked="0" layoutInCell="1" allowOverlap="1">
                <wp:simplePos x="0" y="0"/>
                <wp:positionH relativeFrom="column">
                  <wp:posOffset>3679825</wp:posOffset>
                </wp:positionH>
                <wp:positionV relativeFrom="paragraph">
                  <wp:posOffset>1025525</wp:posOffset>
                </wp:positionV>
                <wp:extent cx="1165860" cy="461010"/>
                <wp:effectExtent l="0" t="0" r="0" b="0"/>
                <wp:wrapNone/>
                <wp:docPr id="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3D59E2" w:rsidRDefault="00E64EA5" w:rsidP="00602022">
                            <w:pPr>
                              <w:spacing w:before="0" w:after="0"/>
                              <w:rPr>
                                <w:rFonts w:cs="Arial"/>
                                <w:b/>
                                <w:sz w:val="36"/>
                                <w:szCs w:val="36"/>
                              </w:rPr>
                            </w:pPr>
                            <w:r w:rsidRPr="003D59E2">
                              <w:rPr>
                                <w:rFonts w:cs="Arial"/>
                                <w:b/>
                                <w:sz w:val="36"/>
                                <w:szCs w:val="36"/>
                              </w:rPr>
                              <w:t>Prodigi</w:t>
                            </w:r>
                          </w:p>
                          <w:p w:rsidR="00E64EA5" w:rsidRDefault="00E64EA5" w:rsidP="00602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289.75pt;margin-top:80.75pt;width:91.8pt;height:36.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A3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" filled="f" stroked="f">
                <v:textbox>
                  <w:txbxContent>
                    <w:p w:rsidR="00E64EA5" w:rsidRPr="003D59E2" w:rsidRDefault="00E64EA5" w:rsidP="00602022">
                      <w:pPr>
                        <w:spacing w:before="0" w:after="0"/>
                        <w:rPr>
                          <w:rFonts w:cs="Arial"/>
                          <w:b/>
                          <w:sz w:val="36"/>
                          <w:szCs w:val="36"/>
                        </w:rPr>
                      </w:pPr>
                      <w:r w:rsidRPr="003D59E2">
                        <w:rPr>
                          <w:rFonts w:cs="Arial"/>
                          <w:b/>
                          <w:sz w:val="36"/>
                          <w:szCs w:val="36"/>
                        </w:rPr>
                        <w:t>Prodigi</w:t>
                      </w:r>
                    </w:p>
                    <w:p w:rsidR="00E64EA5" w:rsidRDefault="00E64EA5" w:rsidP="00602022"/>
                  </w:txbxContent>
                </v:textbox>
              </v:shape>
            </w:pict>
          </mc:Fallback>
        </mc:AlternateContent>
      </w:r>
      <w:r w:rsidR="00E64EA5">
        <w:rPr>
          <w:noProof/>
          <w:lang w:val="en-CA" w:eastAsia="en-CA" w:bidi="ar-SA"/>
        </w:rPr>
        <w:drawing>
          <wp:inline distT="0" distB="0" distL="0" distR="0" wp14:anchorId="7A8C2C4A" wp14:editId="6E8BFA5B">
            <wp:extent cx="5400000" cy="2880791"/>
            <wp:effectExtent l="95250" t="95250" r="86400" b="91009"/>
            <wp:docPr id="47" name="Picture 2" descr="M:\Assurance Qualité\Rédaction Technique\Prodigi\ProdigiPhotos\Technique-tablet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echnique-tabletback.jpg"/>
                    <pic:cNvPicPr>
                      <a:picLocks noChangeAspect="1" noChangeArrowheads="1"/>
                    </pic:cNvPicPr>
                  </pic:nvPicPr>
                  <pic:blipFill>
                    <a:blip r:embed="rId18" cstate="print">
                      <a:lum bright="-69000" contrast="85000"/>
                    </a:blip>
                    <a:srcRect l="1844" t="3970" r="533" b="3404"/>
                    <a:stretch>
                      <a:fillRect/>
                    </a:stretch>
                  </pic:blipFill>
                  <pic:spPr bwMode="auto">
                    <a:xfrm>
                      <a:off x="0" y="0"/>
                      <a:ext cx="5400000" cy="288079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754B2" w:rsidRPr="000643CD" w:rsidRDefault="00C754B2" w:rsidP="001F3B8E">
      <w:pPr>
        <w:spacing w:before="0" w:after="0"/>
        <w:ind w:left="-57"/>
        <w:jc w:val="center"/>
        <w:rPr>
          <w:b/>
        </w:rPr>
      </w:pPr>
    </w:p>
    <w:p w:rsidR="00FF63F8" w:rsidRPr="000643CD" w:rsidRDefault="00604131" w:rsidP="00512022">
      <w:pPr>
        <w:pStyle w:val="ListParagraph"/>
        <w:numPr>
          <w:ilvl w:val="0"/>
          <w:numId w:val="60"/>
        </w:numPr>
        <w:spacing w:before="0" w:after="0"/>
        <w:jc w:val="left"/>
        <w:rPr>
          <w:lang w:val="fr-CA"/>
        </w:rPr>
      </w:pPr>
      <w:r w:rsidRPr="000643CD">
        <w:rPr>
          <w:lang w:val="fr-CA"/>
        </w:rPr>
        <w:t>Port audio</w:t>
      </w:r>
    </w:p>
    <w:p w:rsidR="00FF63F8" w:rsidRPr="00512022" w:rsidRDefault="00604131" w:rsidP="00512022">
      <w:pPr>
        <w:pStyle w:val="ListParagraph"/>
        <w:numPr>
          <w:ilvl w:val="0"/>
          <w:numId w:val="60"/>
        </w:numPr>
        <w:spacing w:before="0" w:after="0"/>
        <w:jc w:val="left"/>
        <w:rPr>
          <w:lang w:val="fr-CA"/>
        </w:rPr>
      </w:pPr>
      <w:r w:rsidRPr="00512022">
        <w:rPr>
          <w:lang w:val="fr-CA"/>
        </w:rPr>
        <w:t>Port de recharge</w:t>
      </w:r>
      <w:r w:rsidR="00FF63F8" w:rsidRPr="00512022">
        <w:rPr>
          <w:lang w:val="fr-CA"/>
        </w:rPr>
        <w:t>/</w:t>
      </w:r>
      <w:r w:rsidRPr="00512022">
        <w:rPr>
          <w:lang w:val="fr-CA"/>
        </w:rPr>
        <w:t>station d’accueil</w:t>
      </w:r>
    </w:p>
    <w:p w:rsidR="00602022" w:rsidRPr="00512022" w:rsidRDefault="00604131" w:rsidP="00512022">
      <w:pPr>
        <w:pStyle w:val="ListParagraph"/>
        <w:numPr>
          <w:ilvl w:val="0"/>
          <w:numId w:val="60"/>
        </w:numPr>
        <w:spacing w:before="0" w:after="0"/>
        <w:jc w:val="left"/>
        <w:rPr>
          <w:lang w:val="fr-CA"/>
        </w:rPr>
      </w:pPr>
      <w:r w:rsidRPr="00512022">
        <w:rPr>
          <w:lang w:val="fr-CA"/>
        </w:rPr>
        <w:t>Bouton de dégagement (pour la batterie)</w:t>
      </w:r>
    </w:p>
    <w:p w:rsidR="00FF63F8" w:rsidRPr="00512022" w:rsidRDefault="00604131" w:rsidP="00512022">
      <w:pPr>
        <w:pStyle w:val="ListParagraph"/>
        <w:numPr>
          <w:ilvl w:val="0"/>
          <w:numId w:val="60"/>
        </w:numPr>
        <w:spacing w:before="0" w:after="0"/>
        <w:jc w:val="left"/>
        <w:rPr>
          <w:lang w:val="fr-CA"/>
        </w:rPr>
      </w:pPr>
      <w:r w:rsidRPr="00512022">
        <w:rPr>
          <w:lang w:val="fr-CA"/>
        </w:rPr>
        <w:t>Compartiment à batterie</w:t>
      </w:r>
    </w:p>
    <w:p w:rsidR="00602022" w:rsidRPr="00512022" w:rsidRDefault="00604131" w:rsidP="00512022">
      <w:pPr>
        <w:pStyle w:val="ListParagraph"/>
        <w:numPr>
          <w:ilvl w:val="0"/>
          <w:numId w:val="60"/>
        </w:numPr>
        <w:spacing w:before="0" w:after="0"/>
        <w:jc w:val="left"/>
        <w:rPr>
          <w:lang w:val="fr-CA"/>
        </w:rPr>
      </w:pPr>
      <w:r w:rsidRPr="00512022">
        <w:rPr>
          <w:lang w:val="fr-CA"/>
        </w:rPr>
        <w:t>Lumières DEL</w:t>
      </w:r>
      <w:r w:rsidR="00A95304" w:rsidRPr="00512022">
        <w:rPr>
          <w:lang w:val="fr-CA"/>
        </w:rPr>
        <w:t xml:space="preserve"> (2)</w:t>
      </w:r>
    </w:p>
    <w:p w:rsidR="00512022" w:rsidRDefault="00512022">
      <w:pPr>
        <w:jc w:val="left"/>
        <w:rPr>
          <w:b/>
          <w:caps/>
          <w:color w:val="FFFFFF" w:themeColor="background1"/>
          <w:spacing w:val="15"/>
          <w:sz w:val="40"/>
          <w:szCs w:val="22"/>
          <w:lang w:val="en-CA"/>
        </w:rPr>
      </w:pPr>
      <w:r>
        <w:rPr>
          <w:lang w:val="en-CA"/>
        </w:rPr>
        <w:br w:type="page"/>
      </w:r>
    </w:p>
    <w:p w:rsidR="004459E9" w:rsidRPr="000643CD" w:rsidRDefault="00510313" w:rsidP="00201F67">
      <w:pPr>
        <w:pStyle w:val="Heading2"/>
        <w:spacing w:before="120" w:after="120"/>
      </w:pPr>
      <w:bookmarkStart w:id="7" w:name="_Toc416335786"/>
      <w:r w:rsidRPr="000643CD">
        <w:rPr>
          <w:lang w:val="en-CA"/>
        </w:rPr>
        <w:lastRenderedPageBreak/>
        <w:t>Démarrage</w:t>
      </w:r>
      <w:bookmarkEnd w:id="7"/>
    </w:p>
    <w:p w:rsidR="00AB394B" w:rsidRPr="000643CD" w:rsidRDefault="00604131" w:rsidP="002B49F9">
      <w:pPr>
        <w:pStyle w:val="ListParagraph"/>
        <w:numPr>
          <w:ilvl w:val="0"/>
          <w:numId w:val="25"/>
        </w:numPr>
        <w:spacing w:before="0" w:after="120"/>
        <w:ind w:left="283"/>
        <w:rPr>
          <w:szCs w:val="32"/>
          <w:lang w:val="fr-CA"/>
        </w:rPr>
      </w:pPr>
      <w:r w:rsidRPr="000643CD">
        <w:rPr>
          <w:szCs w:val="32"/>
          <w:lang w:val="fr-CA"/>
        </w:rPr>
        <w:t xml:space="preserve">Retirez la </w:t>
      </w:r>
      <w:r w:rsidR="00EB704C" w:rsidRPr="000643CD">
        <w:rPr>
          <w:szCs w:val="32"/>
          <w:lang w:val="fr-CA"/>
        </w:rPr>
        <w:t>B</w:t>
      </w:r>
      <w:r w:rsidRPr="000643CD">
        <w:rPr>
          <w:szCs w:val="32"/>
          <w:lang w:val="fr-CA"/>
        </w:rPr>
        <w:t>ase de la boîte en tenant la poignée temporaire en carton, puis placez-la sur une surface plane.</w:t>
      </w:r>
    </w:p>
    <w:p w:rsidR="00AB394B" w:rsidRPr="000643CD" w:rsidRDefault="00AB394B" w:rsidP="001F3B8E">
      <w:pPr>
        <w:spacing w:before="0" w:after="120"/>
        <w:ind w:left="360"/>
        <w:jc w:val="center"/>
        <w:rPr>
          <w:szCs w:val="32"/>
          <w:lang w:val="en-CA"/>
        </w:rPr>
      </w:pPr>
      <w:r w:rsidRPr="000643CD">
        <w:rPr>
          <w:noProof/>
          <w:lang w:val="en-CA" w:eastAsia="en-CA" w:bidi="ar-SA"/>
        </w:rPr>
        <w:drawing>
          <wp:inline distT="0" distB="0" distL="0" distR="0" wp14:anchorId="0B106F6C" wp14:editId="108F272D">
            <wp:extent cx="2158852" cy="1825910"/>
            <wp:effectExtent l="95250" t="95250" r="89048" b="98140"/>
            <wp:docPr id="17" name="Picture 2" descr="C:\Users\marissal\AppData\Local\Microsoft\Windows\Temporary Internet Files\Content.Outlook\18X67ZRI\Base_transpor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Base_transport_BOX.jpg"/>
                    <pic:cNvPicPr>
                      <a:picLocks noChangeAspect="1" noChangeArrowheads="1"/>
                    </pic:cNvPicPr>
                  </pic:nvPicPr>
                  <pic:blipFill>
                    <a:blip r:embed="rId19" cstate="print"/>
                    <a:srcRect/>
                    <a:stretch>
                      <a:fillRect/>
                    </a:stretch>
                  </pic:blipFill>
                  <pic:spPr bwMode="auto">
                    <a:xfrm>
                      <a:off x="0" y="0"/>
                      <a:ext cx="2185601" cy="18485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01F67" w:rsidRPr="000643CD" w:rsidRDefault="00201F67" w:rsidP="00201F67">
      <w:pPr>
        <w:spacing w:before="0" w:after="120"/>
        <w:rPr>
          <w:szCs w:val="32"/>
          <w:lang w:val="fr-CA"/>
        </w:rPr>
      </w:pPr>
      <w:r w:rsidRPr="000643CD">
        <w:rPr>
          <w:b/>
          <w:szCs w:val="32"/>
          <w:lang w:val="fr-CA"/>
        </w:rPr>
        <w:t>Note:</w:t>
      </w:r>
      <w:r w:rsidRPr="000643CD">
        <w:rPr>
          <w:szCs w:val="32"/>
          <w:lang w:val="fr-CA"/>
        </w:rPr>
        <w:t xml:space="preserve"> La poignée ne devrait être utilisée qu’une seule fois.</w:t>
      </w:r>
    </w:p>
    <w:p w:rsidR="00C1583B" w:rsidRPr="000643CD" w:rsidRDefault="00604131" w:rsidP="002B49F9">
      <w:pPr>
        <w:pStyle w:val="ListParagraph"/>
        <w:numPr>
          <w:ilvl w:val="0"/>
          <w:numId w:val="25"/>
        </w:numPr>
        <w:spacing w:before="0" w:after="0"/>
        <w:ind w:left="283"/>
        <w:rPr>
          <w:szCs w:val="32"/>
          <w:lang w:val="fr-CA"/>
        </w:rPr>
      </w:pPr>
      <w:r w:rsidRPr="000643CD">
        <w:rPr>
          <w:szCs w:val="32"/>
          <w:lang w:val="fr-CA"/>
        </w:rPr>
        <w:t xml:space="preserve">(Si l’écran </w:t>
      </w:r>
      <w:r w:rsidR="007C3588" w:rsidRPr="000643CD">
        <w:rPr>
          <w:szCs w:val="32"/>
          <w:lang w:val="fr-CA"/>
        </w:rPr>
        <w:t>est assemblé</w:t>
      </w:r>
      <w:r w:rsidRPr="000643CD">
        <w:rPr>
          <w:szCs w:val="32"/>
          <w:lang w:val="fr-CA"/>
        </w:rPr>
        <w:t>, passez à l’étape 5)</w:t>
      </w:r>
    </w:p>
    <w:p w:rsidR="003C4131" w:rsidRPr="000643CD" w:rsidRDefault="00604131" w:rsidP="001F3B8E">
      <w:pPr>
        <w:pStyle w:val="ListParagraph"/>
        <w:spacing w:before="120" w:after="120"/>
        <w:ind w:left="283"/>
        <w:rPr>
          <w:szCs w:val="32"/>
          <w:lang w:val="fr-CA"/>
        </w:rPr>
      </w:pPr>
      <w:r w:rsidRPr="000643CD">
        <w:rPr>
          <w:szCs w:val="32"/>
          <w:lang w:val="fr-CA"/>
        </w:rPr>
        <w:t>Retirer soigneusement l’écran de sa boîte</w:t>
      </w:r>
      <w:r w:rsidR="00515A5A" w:rsidRPr="000643CD">
        <w:rPr>
          <w:szCs w:val="32"/>
          <w:lang w:val="fr-CA"/>
        </w:rPr>
        <w:t xml:space="preserve"> et placez-le à l’envers sur une surface plane. Utilisez les 4 vis à serrage manuel pour fixer l’ajusteur d’écran en place. Assurez-vous que le logo </w:t>
      </w:r>
      <w:r w:rsidR="003A2641" w:rsidRPr="000643CD">
        <w:rPr>
          <w:szCs w:val="32"/>
          <w:lang w:val="fr-CA"/>
        </w:rPr>
        <w:t xml:space="preserve">tactile </w:t>
      </w:r>
      <w:r w:rsidR="00343EB4" w:rsidRPr="000643CD">
        <w:rPr>
          <w:szCs w:val="32"/>
          <w:lang w:val="fr-CA"/>
        </w:rPr>
        <w:t xml:space="preserve">de </w:t>
      </w:r>
      <w:r w:rsidR="00515A5A" w:rsidRPr="000643CD">
        <w:rPr>
          <w:szCs w:val="32"/>
          <w:lang w:val="fr-CA"/>
        </w:rPr>
        <w:t>HumanWare sur l’ajusteur d’écran soit orienté vers le haut de l’écran (1).</w:t>
      </w:r>
    </w:p>
    <w:p w:rsidR="0069663F" w:rsidRPr="000643CD" w:rsidRDefault="00BC0553" w:rsidP="001F3B8E">
      <w:pPr>
        <w:spacing w:before="0" w:after="120"/>
        <w:jc w:val="center"/>
        <w:rPr>
          <w:szCs w:val="32"/>
          <w:lang w:val="en-CA"/>
        </w:rPr>
      </w:pPr>
      <w:r>
        <w:rPr>
          <w:noProof/>
          <w:szCs w:val="32"/>
          <w:lang w:val="en-CA" w:eastAsia="en-CA" w:bidi="ar-SA"/>
        </w:rPr>
        <mc:AlternateContent>
          <mc:Choice Requires="wps">
            <w:drawing>
              <wp:anchor distT="0" distB="0" distL="114299" distR="114299" simplePos="0" relativeHeight="251910144" behindDoc="0" locked="0" layoutInCell="1" allowOverlap="1">
                <wp:simplePos x="0" y="0"/>
                <wp:positionH relativeFrom="column">
                  <wp:posOffset>3561079</wp:posOffset>
                </wp:positionH>
                <wp:positionV relativeFrom="paragraph">
                  <wp:posOffset>998855</wp:posOffset>
                </wp:positionV>
                <wp:extent cx="0" cy="296545"/>
                <wp:effectExtent l="95250" t="0" r="57150" b="46355"/>
                <wp:wrapNone/>
                <wp:docPr id="75"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C8882C" id="AutoShape 334" o:spid="_x0000_s1026" type="#_x0000_t32" style="position:absolute;margin-left:280.4pt;margin-top:78.65pt;width:0;height:23.35pt;z-index:25191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" strokecolor="black [3213]" strokeweight="3pt">
                <v:stroke endarrow="block"/>
                <v:shadow color="#974706 [1609]" offset="1pt"/>
              </v:shape>
            </w:pict>
          </mc:Fallback>
        </mc:AlternateContent>
      </w:r>
      <w:r>
        <w:rPr>
          <w:noProof/>
          <w:szCs w:val="32"/>
          <w:lang w:val="en-CA" w:eastAsia="en-CA" w:bidi="ar-SA"/>
        </w:rPr>
        <mc:AlternateContent>
          <mc:Choice Requires="wps">
            <w:drawing>
              <wp:anchor distT="0" distB="0" distL="114300" distR="114300" simplePos="0" relativeHeight="251879424" behindDoc="0" locked="0" layoutInCell="1" allowOverlap="1">
                <wp:simplePos x="0" y="0"/>
                <wp:positionH relativeFrom="column">
                  <wp:posOffset>3611245</wp:posOffset>
                </wp:positionH>
                <wp:positionV relativeFrom="paragraph">
                  <wp:posOffset>73025</wp:posOffset>
                </wp:positionV>
                <wp:extent cx="306705" cy="474980"/>
                <wp:effectExtent l="0" t="0" r="0" b="1270"/>
                <wp:wrapNone/>
                <wp:docPr id="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E02DF1" w:rsidRDefault="00E64EA5" w:rsidP="00430BA0">
                            <w:pPr>
                              <w:rPr>
                                <w:rFonts w:cs="Arial"/>
                                <w:b/>
                                <w:szCs w:val="32"/>
                              </w:rPr>
                            </w:pPr>
                            <w:r w:rsidRPr="00E02DF1">
                              <w:rPr>
                                <w:rFonts w:cs="Arial"/>
                                <w:b/>
                                <w:szCs w:val="32"/>
                              </w:rPr>
                              <w:t>1</w:t>
                            </w:r>
                          </w:p>
                          <w:p w:rsidR="00E64EA5" w:rsidRDefault="00E64EA5" w:rsidP="00430B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84.35pt;margin-top:5.75pt;width:24.15pt;height:37.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" filled="f" stroked="f">
                <v:textbox>
                  <w:txbxContent>
                    <w:p w:rsidR="00E64EA5" w:rsidRPr="00E02DF1" w:rsidRDefault="00E64EA5" w:rsidP="00430BA0">
                      <w:pPr>
                        <w:rPr>
                          <w:rFonts w:cs="Arial"/>
                          <w:b/>
                          <w:szCs w:val="32"/>
                        </w:rPr>
                      </w:pPr>
                      <w:r w:rsidRPr="00E02DF1">
                        <w:rPr>
                          <w:rFonts w:cs="Arial"/>
                          <w:b/>
                          <w:szCs w:val="32"/>
                        </w:rPr>
                        <w:t>1</w:t>
                      </w:r>
                    </w:p>
                    <w:p w:rsidR="00E64EA5" w:rsidRDefault="00E64EA5" w:rsidP="00430BA0"/>
                  </w:txbxContent>
                </v:textbox>
              </v:shape>
            </w:pict>
          </mc:Fallback>
        </mc:AlternateContent>
      </w:r>
      <w:r>
        <w:rPr>
          <w:noProof/>
          <w:szCs w:val="32"/>
          <w:lang w:val="en-CA" w:eastAsia="en-CA" w:bidi="ar-SA"/>
        </w:rPr>
        <mc:AlternateContent>
          <mc:Choice Requires="wps">
            <w:drawing>
              <wp:anchor distT="0" distB="0" distL="114300" distR="114300" simplePos="0" relativeHeight="251878400" behindDoc="0" locked="0" layoutInCell="1" allowOverlap="1">
                <wp:simplePos x="0" y="0"/>
                <wp:positionH relativeFrom="column">
                  <wp:posOffset>3422015</wp:posOffset>
                </wp:positionH>
                <wp:positionV relativeFrom="paragraph">
                  <wp:posOffset>383540</wp:posOffset>
                </wp:positionV>
                <wp:extent cx="189230" cy="164465"/>
                <wp:effectExtent l="38100" t="19050" r="20320" b="45085"/>
                <wp:wrapNone/>
                <wp:docPr id="73"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16446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A2B5EA" id="AutoShape 290" o:spid="_x0000_s1026" type="#_x0000_t32" style="position:absolute;margin-left:269.45pt;margin-top:30.2pt;width:14.9pt;height:12.9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" strokecolor="black [3213]" strokeweight="3pt">
                <v:stroke endarrow="block"/>
                <v:shadow color="#974706 [1609]" offset="1pt"/>
              </v:shape>
            </w:pict>
          </mc:Fallback>
        </mc:AlternateContent>
      </w:r>
      <w:r>
        <w:rPr>
          <w:noProof/>
          <w:szCs w:val="32"/>
          <w:lang w:val="en-CA" w:eastAsia="en-CA" w:bidi="ar-SA"/>
        </w:rPr>
        <mc:AlternateContent>
          <mc:Choice Requires="wps">
            <w:drawing>
              <wp:anchor distT="0" distB="0" distL="114299" distR="114299" simplePos="0" relativeHeight="251877376" behindDoc="0" locked="0" layoutInCell="1" allowOverlap="1">
                <wp:simplePos x="0" y="0"/>
                <wp:positionH relativeFrom="column">
                  <wp:posOffset>2355214</wp:posOffset>
                </wp:positionH>
                <wp:positionV relativeFrom="paragraph">
                  <wp:posOffset>1091565</wp:posOffset>
                </wp:positionV>
                <wp:extent cx="0" cy="296545"/>
                <wp:effectExtent l="95250" t="0" r="57150" b="46355"/>
                <wp:wrapNone/>
                <wp:docPr id="72"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D948C1" id="AutoShape 285" o:spid="_x0000_s1026" type="#_x0000_t32" style="position:absolute;margin-left:185.45pt;margin-top:85.95pt;width:0;height:23.35pt;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" strokecolor="black [3213]" strokeweight="3pt">
                <v:stroke endarrow="block"/>
                <v:shadow color="#974706 [1609]" offset="1pt"/>
              </v:shape>
            </w:pict>
          </mc:Fallback>
        </mc:AlternateContent>
      </w:r>
      <w:r w:rsidR="00AE77EA" w:rsidRPr="000643CD">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rPr>
        <w:t xml:space="preserve"> </w:t>
      </w:r>
      <w:r w:rsidR="00AE77EA" w:rsidRPr="000643CD">
        <w:rPr>
          <w:noProof/>
          <w:szCs w:val="32"/>
          <w:lang w:val="en-CA" w:eastAsia="en-CA" w:bidi="ar-SA"/>
        </w:rPr>
        <w:drawing>
          <wp:inline distT="0" distB="0" distL="0" distR="0" wp14:anchorId="5EDEB1E0" wp14:editId="205AD7FC">
            <wp:extent cx="2962504" cy="2437964"/>
            <wp:effectExtent l="95250" t="95250" r="104546" b="95686"/>
            <wp:docPr id="4" name="Picture 5" descr="C:\Users\marissal\Desktop\RecentDrawings\ScreenSl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RecentDrawings\ScreenSlider.png"/>
                    <pic:cNvPicPr>
                      <a:picLocks noChangeAspect="1" noChangeArrowheads="1"/>
                    </pic:cNvPicPr>
                  </pic:nvPicPr>
                  <pic:blipFill>
                    <a:blip r:embed="rId20" cstate="print">
                      <a:lum bright="-73000" contrast="87000"/>
                    </a:blip>
                    <a:srcRect/>
                    <a:stretch>
                      <a:fillRect/>
                    </a:stretch>
                  </pic:blipFill>
                  <pic:spPr bwMode="auto">
                    <a:xfrm>
                      <a:off x="0" y="0"/>
                      <a:ext cx="2966543" cy="244128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A7D38" w:rsidRPr="000643CD" w:rsidRDefault="00AE1699" w:rsidP="001F3B8E">
      <w:pPr>
        <w:spacing w:before="0" w:after="0"/>
        <w:rPr>
          <w:b/>
          <w:szCs w:val="32"/>
          <w:lang w:val="fr-CA"/>
        </w:rPr>
      </w:pPr>
      <w:r w:rsidRPr="000643CD">
        <w:rPr>
          <w:b/>
          <w:szCs w:val="32"/>
          <w:lang w:val="fr-CA"/>
        </w:rPr>
        <w:lastRenderedPageBreak/>
        <w:t xml:space="preserve">IMPORTANT: </w:t>
      </w:r>
      <w:r w:rsidR="00515A5A" w:rsidRPr="000643CD">
        <w:rPr>
          <w:b/>
          <w:szCs w:val="32"/>
          <w:lang w:val="fr-CA"/>
        </w:rPr>
        <w:t>Manipulez l’écran avec soin pour ne pas l’ab</w:t>
      </w:r>
      <w:r w:rsidR="002052E1" w:rsidRPr="000643CD">
        <w:rPr>
          <w:b/>
          <w:szCs w:val="32"/>
          <w:lang w:val="fr-CA"/>
        </w:rPr>
        <w:t>î</w:t>
      </w:r>
      <w:r w:rsidR="003C6590" w:rsidRPr="000643CD">
        <w:rPr>
          <w:b/>
          <w:szCs w:val="32"/>
          <w:lang w:val="fr-CA"/>
        </w:rPr>
        <w:t>mer.</w:t>
      </w:r>
    </w:p>
    <w:p w:rsidR="003C4131" w:rsidRPr="000643CD" w:rsidRDefault="00BC0553" w:rsidP="002B49F9">
      <w:pPr>
        <w:pStyle w:val="ListParagraph"/>
        <w:numPr>
          <w:ilvl w:val="0"/>
          <w:numId w:val="25"/>
        </w:numPr>
        <w:spacing w:before="0" w:after="120"/>
        <w:ind w:left="283"/>
        <w:rPr>
          <w:szCs w:val="32"/>
          <w:lang w:val="fr-CA"/>
        </w:rPr>
      </w:pPr>
      <w:r>
        <w:rPr>
          <w:noProof/>
          <w:lang w:val="en-CA" w:eastAsia="en-CA" w:bidi="ar-SA"/>
        </w:rPr>
        <mc:AlternateContent>
          <mc:Choice Requires="wps">
            <w:drawing>
              <wp:anchor distT="0" distB="0" distL="114300" distR="114300" simplePos="0" relativeHeight="251811840" behindDoc="0" locked="0" layoutInCell="1" allowOverlap="1">
                <wp:simplePos x="0" y="0"/>
                <wp:positionH relativeFrom="column">
                  <wp:posOffset>2421890</wp:posOffset>
                </wp:positionH>
                <wp:positionV relativeFrom="paragraph">
                  <wp:posOffset>1076960</wp:posOffset>
                </wp:positionV>
                <wp:extent cx="306705" cy="474980"/>
                <wp:effectExtent l="0" t="0" r="0" b="1270"/>
                <wp:wrapNone/>
                <wp:docPr id="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E02DF1" w:rsidRDefault="00E64EA5" w:rsidP="007E5186">
                            <w:pPr>
                              <w:rPr>
                                <w:rFonts w:cs="Arial"/>
                                <w:b/>
                                <w:szCs w:val="32"/>
                              </w:rPr>
                            </w:pPr>
                            <w:r w:rsidRPr="00E02DF1">
                              <w:rPr>
                                <w:rFonts w:cs="Arial"/>
                                <w:b/>
                                <w:szCs w:val="32"/>
                              </w:rPr>
                              <w:t>3</w:t>
                            </w:r>
                          </w:p>
                          <w:p w:rsidR="00E64EA5" w:rsidRDefault="00E64EA5" w:rsidP="007E5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190.7pt;margin-top:84.8pt;width:24.15pt;height:37.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fguw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" filled="f" stroked="f">
                <v:textbox>
                  <w:txbxContent>
                    <w:p w:rsidR="00E64EA5" w:rsidRPr="00E02DF1" w:rsidRDefault="00E64EA5" w:rsidP="007E5186">
                      <w:pPr>
                        <w:rPr>
                          <w:rFonts w:cs="Arial"/>
                          <w:b/>
                          <w:szCs w:val="32"/>
                        </w:rPr>
                      </w:pPr>
                      <w:r w:rsidRPr="00E02DF1">
                        <w:rPr>
                          <w:rFonts w:cs="Arial"/>
                          <w:b/>
                          <w:szCs w:val="32"/>
                        </w:rPr>
                        <w:t>3</w:t>
                      </w:r>
                    </w:p>
                    <w:p w:rsidR="00E64EA5" w:rsidRDefault="00E64EA5" w:rsidP="007E5186"/>
                  </w:txbxContent>
                </v:textbox>
              </v:shape>
            </w:pict>
          </mc:Fallback>
        </mc:AlternateContent>
      </w:r>
      <w:r w:rsidR="00515A5A" w:rsidRPr="000643CD">
        <w:rPr>
          <w:szCs w:val="32"/>
          <w:lang w:val="fr-CA"/>
        </w:rPr>
        <w:t xml:space="preserve">Inclinez l’écran vers l’avant et insérez-le soigneusement dans la </w:t>
      </w:r>
      <w:r w:rsidR="00EB704C" w:rsidRPr="000643CD">
        <w:rPr>
          <w:szCs w:val="32"/>
          <w:lang w:val="fr-CA"/>
        </w:rPr>
        <w:t>B</w:t>
      </w:r>
      <w:r w:rsidR="00515A5A" w:rsidRPr="000643CD">
        <w:rPr>
          <w:szCs w:val="32"/>
          <w:lang w:val="fr-CA"/>
        </w:rPr>
        <w:t xml:space="preserve">ase (1). Utilisez la clé </w:t>
      </w:r>
      <w:proofErr w:type="spellStart"/>
      <w:r w:rsidR="00515A5A" w:rsidRPr="000643CD">
        <w:rPr>
          <w:szCs w:val="32"/>
          <w:lang w:val="fr-CA"/>
        </w:rPr>
        <w:t>Torx</w:t>
      </w:r>
      <w:proofErr w:type="spellEnd"/>
      <w:r w:rsidR="00515A5A" w:rsidRPr="000643CD">
        <w:rPr>
          <w:szCs w:val="32"/>
          <w:lang w:val="fr-CA"/>
        </w:rPr>
        <w:t xml:space="preserve"> pour serrer les 2 vis dans la </w:t>
      </w:r>
      <w:r w:rsidR="00EB704C" w:rsidRPr="000643CD">
        <w:rPr>
          <w:szCs w:val="32"/>
          <w:lang w:val="fr-CA"/>
        </w:rPr>
        <w:t>B</w:t>
      </w:r>
      <w:r w:rsidR="00515A5A" w:rsidRPr="000643CD">
        <w:rPr>
          <w:szCs w:val="32"/>
          <w:lang w:val="fr-CA"/>
        </w:rPr>
        <w:t>ase (2). Ensuite, appliquez la membrane de masquage sur les 2 vis (3).</w:t>
      </w:r>
    </w:p>
    <w:p w:rsidR="00F970E9" w:rsidRDefault="00BC0553" w:rsidP="001F3B8E">
      <w:pPr>
        <w:spacing w:before="120" w:after="120"/>
        <w:jc w:val="center"/>
        <w:rPr>
          <w:szCs w:val="32"/>
          <w:lang w:val="en-CA"/>
        </w:rPr>
      </w:pPr>
      <w:r>
        <w:rPr>
          <w:noProof/>
          <w:szCs w:val="32"/>
          <w:lang w:val="en-CA" w:eastAsia="en-CA" w:bidi="ar-SA"/>
        </w:rPr>
        <mc:AlternateContent>
          <mc:Choice Requires="wps">
            <w:drawing>
              <wp:anchor distT="0" distB="0" distL="114300" distR="114300" simplePos="0" relativeHeight="251812864" behindDoc="0" locked="0" layoutInCell="1" allowOverlap="1">
                <wp:simplePos x="0" y="0"/>
                <wp:positionH relativeFrom="column">
                  <wp:posOffset>2728595</wp:posOffset>
                </wp:positionH>
                <wp:positionV relativeFrom="paragraph">
                  <wp:posOffset>220345</wp:posOffset>
                </wp:positionV>
                <wp:extent cx="220980" cy="1270"/>
                <wp:effectExtent l="0" t="95250" r="0" b="113030"/>
                <wp:wrapNone/>
                <wp:docPr id="70"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1270"/>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CA69D" id="AutoShape 215" o:spid="_x0000_s1026" type="#_x0000_t32" style="position:absolute;margin-left:214.85pt;margin-top:17.35pt;width:17.4pt;height:.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" strokecolor="black [3213]" strokeweight="2.5pt">
                <v:stroke endarrow="block"/>
              </v:shape>
            </w:pict>
          </mc:Fallback>
        </mc:AlternateContent>
      </w:r>
      <w:r>
        <w:rPr>
          <w:noProof/>
          <w:szCs w:val="32"/>
          <w:lang w:val="en-CA" w:eastAsia="en-CA" w:bidi="ar-SA"/>
        </w:rPr>
        <mc:AlternateContent>
          <mc:Choice Requires="wps">
            <w:drawing>
              <wp:anchor distT="0" distB="0" distL="114300" distR="114300" simplePos="0" relativeHeight="251810816" behindDoc="0" locked="0" layoutInCell="1" allowOverlap="1">
                <wp:simplePos x="0" y="0"/>
                <wp:positionH relativeFrom="column">
                  <wp:posOffset>2421890</wp:posOffset>
                </wp:positionH>
                <wp:positionV relativeFrom="paragraph">
                  <wp:posOffset>224155</wp:posOffset>
                </wp:positionV>
                <wp:extent cx="306705" cy="474980"/>
                <wp:effectExtent l="0" t="0" r="0" b="127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E02DF1" w:rsidRDefault="00E64EA5" w:rsidP="007E5186">
                            <w:pPr>
                              <w:rPr>
                                <w:rFonts w:cs="Arial"/>
                                <w:b/>
                                <w:szCs w:val="32"/>
                              </w:rPr>
                            </w:pPr>
                            <w:r w:rsidRPr="00E02DF1">
                              <w:rPr>
                                <w:rFonts w:cs="Arial"/>
                                <w:b/>
                                <w:szCs w:val="32"/>
                              </w:rPr>
                              <w:t>2</w:t>
                            </w:r>
                          </w:p>
                          <w:p w:rsidR="00E64EA5" w:rsidRDefault="00E64EA5" w:rsidP="007E5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190.7pt;margin-top:17.65pt;width:24.15pt;height:37.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Nuw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" filled="f" stroked="f">
                <v:textbox>
                  <w:txbxContent>
                    <w:p w:rsidR="00E64EA5" w:rsidRPr="00E02DF1" w:rsidRDefault="00E64EA5" w:rsidP="007E5186">
                      <w:pPr>
                        <w:rPr>
                          <w:rFonts w:cs="Arial"/>
                          <w:b/>
                          <w:szCs w:val="32"/>
                        </w:rPr>
                      </w:pPr>
                      <w:r w:rsidRPr="00E02DF1">
                        <w:rPr>
                          <w:rFonts w:cs="Arial"/>
                          <w:b/>
                          <w:szCs w:val="32"/>
                        </w:rPr>
                        <w:t>2</w:t>
                      </w:r>
                    </w:p>
                    <w:p w:rsidR="00E64EA5" w:rsidRDefault="00E64EA5" w:rsidP="007E5186"/>
                  </w:txbxContent>
                </v:textbox>
              </v:shape>
            </w:pict>
          </mc:Fallback>
        </mc:AlternateContent>
      </w:r>
      <w:r>
        <w:rPr>
          <w:noProof/>
          <w:szCs w:val="32"/>
          <w:lang w:val="en-CA" w:eastAsia="en-CA" w:bidi="ar-SA"/>
        </w:rPr>
        <mc:AlternateContent>
          <mc:Choice Requires="wps">
            <w:drawing>
              <wp:anchor distT="0" distB="0" distL="114300" distR="114300" simplePos="0" relativeHeight="251813888" behindDoc="0" locked="0" layoutInCell="1" allowOverlap="1">
                <wp:simplePos x="0" y="0"/>
                <wp:positionH relativeFrom="column">
                  <wp:posOffset>2728595</wp:posOffset>
                </wp:positionH>
                <wp:positionV relativeFrom="paragraph">
                  <wp:posOffset>490220</wp:posOffset>
                </wp:positionV>
                <wp:extent cx="220980" cy="1270"/>
                <wp:effectExtent l="0" t="95250" r="0" b="113030"/>
                <wp:wrapNone/>
                <wp:docPr id="68"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1270"/>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E186F" id="AutoShape 216" o:spid="_x0000_s1026" type="#_x0000_t32" style="position:absolute;margin-left:214.85pt;margin-top:38.6pt;width:17.4pt;height:.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" strokecolor="black [3213]" strokeweight="2.5pt">
                <v:stroke endarrow="block"/>
              </v:shape>
            </w:pict>
          </mc:Fallback>
        </mc:AlternateContent>
      </w:r>
      <w:r>
        <w:rPr>
          <w:noProof/>
          <w:szCs w:val="32"/>
          <w:lang w:val="en-CA" w:eastAsia="en-CA" w:bidi="ar-SA"/>
        </w:rPr>
        <mc:AlternateContent>
          <mc:Choice Requires="wps">
            <w:drawing>
              <wp:anchor distT="0" distB="0" distL="114300" distR="114300" simplePos="0" relativeHeight="251809792" behindDoc="0" locked="0" layoutInCell="1" allowOverlap="1">
                <wp:simplePos x="0" y="0"/>
                <wp:positionH relativeFrom="column">
                  <wp:posOffset>3254375</wp:posOffset>
                </wp:positionH>
                <wp:positionV relativeFrom="paragraph">
                  <wp:posOffset>1404620</wp:posOffset>
                </wp:positionV>
                <wp:extent cx="306705" cy="474980"/>
                <wp:effectExtent l="0" t="0" r="0" b="1270"/>
                <wp:wrapNone/>
                <wp:docPr id="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E02DF1" w:rsidRDefault="00E64EA5" w:rsidP="007E5186">
                            <w:pPr>
                              <w:rPr>
                                <w:rFonts w:cs="Arial"/>
                                <w:b/>
                                <w:szCs w:val="32"/>
                              </w:rPr>
                            </w:pPr>
                            <w:r w:rsidRPr="00E02DF1">
                              <w:rPr>
                                <w:rFonts w:cs="Arial"/>
                                <w:b/>
                                <w:szCs w:val="32"/>
                              </w:rPr>
                              <w:t>1</w:t>
                            </w:r>
                          </w:p>
                          <w:p w:rsidR="00E64EA5" w:rsidRDefault="00E64EA5" w:rsidP="007E5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256.25pt;margin-top:110.6pt;width:24.15pt;height:37.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" filled="f" stroked="f">
                <v:textbox>
                  <w:txbxContent>
                    <w:p w:rsidR="00E64EA5" w:rsidRPr="00E02DF1" w:rsidRDefault="00E64EA5" w:rsidP="007E5186">
                      <w:pPr>
                        <w:rPr>
                          <w:rFonts w:cs="Arial"/>
                          <w:b/>
                          <w:szCs w:val="32"/>
                        </w:rPr>
                      </w:pPr>
                      <w:r w:rsidRPr="00E02DF1">
                        <w:rPr>
                          <w:rFonts w:cs="Arial"/>
                          <w:b/>
                          <w:szCs w:val="32"/>
                        </w:rPr>
                        <w:t>1</w:t>
                      </w:r>
                    </w:p>
                    <w:p w:rsidR="00E64EA5" w:rsidRDefault="00E64EA5" w:rsidP="007E5186"/>
                  </w:txbxContent>
                </v:textbox>
              </v:shape>
            </w:pict>
          </mc:Fallback>
        </mc:AlternateContent>
      </w:r>
      <w:r>
        <w:rPr>
          <w:noProof/>
          <w:szCs w:val="32"/>
          <w:lang w:val="en-CA" w:eastAsia="en-CA" w:bidi="ar-SA"/>
        </w:rPr>
        <mc:AlternateContent>
          <mc:Choice Requires="wps">
            <w:drawing>
              <wp:anchor distT="0" distB="0" distL="114300" distR="114300" simplePos="0" relativeHeight="251814912" behindDoc="0" locked="0" layoutInCell="1" allowOverlap="1">
                <wp:simplePos x="0" y="0"/>
                <wp:positionH relativeFrom="column">
                  <wp:posOffset>3132455</wp:posOffset>
                </wp:positionH>
                <wp:positionV relativeFrom="paragraph">
                  <wp:posOffset>1367790</wp:posOffset>
                </wp:positionV>
                <wp:extent cx="261620" cy="321945"/>
                <wp:effectExtent l="38100" t="19050" r="24130" b="40005"/>
                <wp:wrapNone/>
                <wp:docPr id="66"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620" cy="321945"/>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301B0" id="AutoShape 217" o:spid="_x0000_s1026" type="#_x0000_t32" style="position:absolute;margin-left:246.65pt;margin-top:107.7pt;width:20.6pt;height:25.3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" strokecolor="black [3213]" strokeweight="2.5pt">
                <v:stroke endarrow="block"/>
              </v:shape>
            </w:pict>
          </mc:Fallback>
        </mc:AlternateContent>
      </w:r>
      <w:r w:rsidR="00E02DF1" w:rsidRPr="000643CD">
        <w:rPr>
          <w:noProof/>
          <w:szCs w:val="32"/>
          <w:lang w:val="en-CA" w:eastAsia="en-CA" w:bidi="ar-SA"/>
        </w:rPr>
        <w:drawing>
          <wp:inline distT="0" distB="0" distL="0" distR="0" wp14:anchorId="581CB0D1" wp14:editId="5FB82CB2">
            <wp:extent cx="3163062" cy="3087014"/>
            <wp:effectExtent l="95250" t="95250" r="94488" b="94336"/>
            <wp:docPr id="23" name="Picture 11" descr="C:\Users\marissal\Desktop\ScreenAng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ssal\Desktop\ScreenAngled.png"/>
                    <pic:cNvPicPr>
                      <a:picLocks noChangeAspect="1" noChangeArrowheads="1"/>
                    </pic:cNvPicPr>
                  </pic:nvPicPr>
                  <pic:blipFill>
                    <a:blip r:embed="rId21" cstate="print">
                      <a:lum bright="-71000" contrast="84000"/>
                    </a:blip>
                    <a:srcRect r="46775" b="8460"/>
                    <a:stretch>
                      <a:fillRect/>
                    </a:stretch>
                  </pic:blipFill>
                  <pic:spPr bwMode="auto">
                    <a:xfrm>
                      <a:off x="0" y="0"/>
                      <a:ext cx="3163062" cy="308701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970E9" w:rsidRDefault="00F970E9">
      <w:pPr>
        <w:jc w:val="left"/>
        <w:rPr>
          <w:szCs w:val="32"/>
          <w:lang w:val="en-CA"/>
        </w:rPr>
      </w:pPr>
      <w:r>
        <w:rPr>
          <w:szCs w:val="32"/>
          <w:lang w:val="en-CA"/>
        </w:rPr>
        <w:br w:type="page"/>
      </w:r>
    </w:p>
    <w:p w:rsidR="007477A5" w:rsidRPr="007477A5" w:rsidRDefault="007477A5" w:rsidP="007477A5">
      <w:pPr>
        <w:pStyle w:val="ListParagraph"/>
        <w:numPr>
          <w:ilvl w:val="0"/>
          <w:numId w:val="25"/>
        </w:numPr>
        <w:spacing w:before="0" w:after="120"/>
        <w:ind w:left="283"/>
        <w:rPr>
          <w:szCs w:val="32"/>
          <w:lang w:val="fr-CA"/>
        </w:rPr>
      </w:pPr>
      <w:r w:rsidRPr="007477A5">
        <w:rPr>
          <w:szCs w:val="32"/>
          <w:lang w:val="fr-CA"/>
        </w:rPr>
        <w:lastRenderedPageBreak/>
        <w:t xml:space="preserve">Assurez-vous que </w:t>
      </w:r>
      <w:r w:rsidR="00F970E9">
        <w:rPr>
          <w:szCs w:val="32"/>
          <w:lang w:val="fr-CA"/>
        </w:rPr>
        <w:t xml:space="preserve">la surface est propre </w:t>
      </w:r>
      <w:r w:rsidRPr="007477A5">
        <w:rPr>
          <w:szCs w:val="32"/>
          <w:lang w:val="fr-CA"/>
        </w:rPr>
        <w:t>avant d’y apposer les autocollants</w:t>
      </w:r>
      <w:r w:rsidR="00F970E9">
        <w:rPr>
          <w:szCs w:val="32"/>
          <w:lang w:val="fr-CA"/>
        </w:rPr>
        <w:t>, puis</w:t>
      </w:r>
      <w:r w:rsidRPr="007477A5">
        <w:rPr>
          <w:szCs w:val="32"/>
          <w:lang w:val="fr-CA"/>
        </w:rPr>
        <w:t xml:space="preserve"> </w:t>
      </w:r>
      <w:r w:rsidR="00F970E9">
        <w:rPr>
          <w:szCs w:val="32"/>
          <w:lang w:val="fr-CA"/>
        </w:rPr>
        <w:t>c</w:t>
      </w:r>
      <w:r w:rsidRPr="007477A5">
        <w:rPr>
          <w:szCs w:val="32"/>
          <w:lang w:val="fr-CA"/>
        </w:rPr>
        <w:t>ollez</w:t>
      </w:r>
      <w:r w:rsidR="00F970E9">
        <w:rPr>
          <w:szCs w:val="32"/>
          <w:lang w:val="fr-CA"/>
        </w:rPr>
        <w:t>-les</w:t>
      </w:r>
      <w:r w:rsidRPr="007477A5">
        <w:rPr>
          <w:szCs w:val="32"/>
          <w:lang w:val="fr-CA"/>
        </w:rPr>
        <w:t xml:space="preserve"> soigneusement </w:t>
      </w:r>
      <w:r w:rsidR="00901D89">
        <w:rPr>
          <w:szCs w:val="32"/>
          <w:lang w:val="fr-CA"/>
        </w:rPr>
        <w:t xml:space="preserve">à </w:t>
      </w:r>
      <w:r w:rsidR="00F970E9">
        <w:rPr>
          <w:szCs w:val="32"/>
          <w:lang w:val="fr-CA"/>
        </w:rPr>
        <w:t xml:space="preserve">leur emplacement </w:t>
      </w:r>
      <w:r w:rsidRPr="007477A5">
        <w:rPr>
          <w:szCs w:val="32"/>
          <w:lang w:val="fr-CA"/>
        </w:rPr>
        <w:t xml:space="preserve">approprié en vous référant </w:t>
      </w:r>
      <w:r w:rsidR="00F970E9">
        <w:rPr>
          <w:szCs w:val="32"/>
          <w:lang w:val="fr-CA"/>
        </w:rPr>
        <w:t>aux images</w:t>
      </w:r>
      <w:r w:rsidRPr="007477A5">
        <w:rPr>
          <w:szCs w:val="32"/>
          <w:lang w:val="fr-CA"/>
        </w:rPr>
        <w:t xml:space="preserve"> ci-dessous :</w:t>
      </w:r>
    </w:p>
    <w:p w:rsidR="007477A5" w:rsidRDefault="007477A5" w:rsidP="007477A5">
      <w:pPr>
        <w:rPr>
          <w:rFonts w:cs="Arial"/>
          <w:szCs w:val="32"/>
          <w:lang w:val="fr-CA"/>
        </w:rPr>
      </w:pPr>
      <w:r w:rsidRPr="007A69E7">
        <w:rPr>
          <w:rFonts w:cs="Arial"/>
          <w:b/>
          <w:noProof/>
          <w:szCs w:val="32"/>
          <w:lang w:val="en-CA" w:eastAsia="en-CA" w:bidi="ar-SA"/>
        </w:rPr>
        <w:drawing>
          <wp:inline distT="0" distB="0" distL="0" distR="0" wp14:anchorId="6C468E31" wp14:editId="69C9DB0B">
            <wp:extent cx="5720759" cy="1664942"/>
            <wp:effectExtent l="95250" t="95250" r="89491" b="87658"/>
            <wp:docPr id="132" name="Picture 2" descr="C:\Users\marissal\AppData\Local\Microsoft\Windows\Temporary Internet Files\Content.Outlook\18X67ZRI\Front Panel II Assy_23JAN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Front Panel II Assy_23JAN2015.jpg"/>
                    <pic:cNvPicPr>
                      <a:picLocks noChangeAspect="1" noChangeArrowheads="1"/>
                    </pic:cNvPicPr>
                  </pic:nvPicPr>
                  <pic:blipFill>
                    <a:blip r:embed="rId13" cstate="print">
                      <a:lum bright="-90000" contrast="100000"/>
                    </a:blip>
                    <a:srcRect l="1162" t="4308" r="304" b="3520"/>
                    <a:stretch>
                      <a:fillRect/>
                    </a:stretch>
                  </pic:blipFill>
                  <pic:spPr bwMode="auto">
                    <a:xfrm>
                      <a:off x="0" y="0"/>
                      <a:ext cx="5748105" cy="167290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970E9" w:rsidRDefault="00B97939" w:rsidP="00901D89">
      <w:pPr>
        <w:ind w:left="284"/>
        <w:jc w:val="center"/>
        <w:rPr>
          <w:rFonts w:cs="Arial"/>
          <w:szCs w:val="32"/>
          <w:lang w:val="fr-CA"/>
        </w:rPr>
      </w:pPr>
      <w:r w:rsidRPr="00F970E9">
        <w:rPr>
          <w:rFonts w:cs="Arial"/>
          <w:noProof/>
          <w:szCs w:val="32"/>
          <w:lang w:val="en-CA" w:eastAsia="en-CA" w:bidi="ar-SA"/>
        </w:rPr>
        <w:drawing>
          <wp:anchor distT="0" distB="0" distL="114300" distR="114300" simplePos="0" relativeHeight="251954176" behindDoc="0" locked="0" layoutInCell="1" allowOverlap="1" wp14:anchorId="01B36DB0" wp14:editId="5B83A5BE">
            <wp:simplePos x="0" y="0"/>
            <wp:positionH relativeFrom="column">
              <wp:posOffset>3554412</wp:posOffset>
            </wp:positionH>
            <wp:positionV relativeFrom="paragraph">
              <wp:posOffset>3448046</wp:posOffset>
            </wp:positionV>
            <wp:extent cx="146685" cy="359410"/>
            <wp:effectExtent l="26988" t="49212" r="13652" b="51753"/>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ans titre-2.jpg"/>
                    <pic:cNvPicPr/>
                  </pic:nvPicPr>
                  <pic:blipFill>
                    <a:blip r:embed="rId22" cstate="print">
                      <a:extLst>
                        <a:ext uri="{28A0092B-C50C-407E-A947-70E740481C1C}">
                          <a14:useLocalDpi xmlns:a14="http://schemas.microsoft.com/office/drawing/2010/main" val="0"/>
                        </a:ext>
                      </a:extLst>
                    </a:blip>
                    <a:stretch>
                      <a:fillRect/>
                    </a:stretch>
                  </pic:blipFill>
                  <pic:spPr>
                    <a:xfrm rot="4387047">
                      <a:off x="0" y="0"/>
                      <a:ext cx="146685" cy="359410"/>
                    </a:xfrm>
                    <a:prstGeom prst="rect">
                      <a:avLst/>
                    </a:prstGeom>
                  </pic:spPr>
                </pic:pic>
              </a:graphicData>
            </a:graphic>
            <wp14:sizeRelH relativeFrom="page">
              <wp14:pctWidth>0</wp14:pctWidth>
            </wp14:sizeRelH>
            <wp14:sizeRelV relativeFrom="page">
              <wp14:pctHeight>0</wp14:pctHeight>
            </wp14:sizeRelV>
          </wp:anchor>
        </w:drawing>
      </w:r>
      <w:r w:rsidR="00901D89" w:rsidRPr="00F970E9">
        <w:rPr>
          <w:rFonts w:cs="Arial"/>
          <w:noProof/>
          <w:szCs w:val="32"/>
          <w:lang w:val="en-CA" w:eastAsia="en-CA" w:bidi="ar-SA"/>
        </w:rPr>
        <mc:AlternateContent>
          <mc:Choice Requires="wps">
            <w:drawing>
              <wp:anchor distT="0" distB="0" distL="114300" distR="114300" simplePos="0" relativeHeight="251952128" behindDoc="0" locked="0" layoutInCell="1" allowOverlap="1" wp14:anchorId="66567E68" wp14:editId="1F3C3F23">
                <wp:simplePos x="0" y="0"/>
                <wp:positionH relativeFrom="column">
                  <wp:posOffset>1755775</wp:posOffset>
                </wp:positionH>
                <wp:positionV relativeFrom="paragraph">
                  <wp:posOffset>2966085</wp:posOffset>
                </wp:positionV>
                <wp:extent cx="1775460" cy="552450"/>
                <wp:effectExtent l="19050" t="19050" r="34290" b="76200"/>
                <wp:wrapNone/>
                <wp:docPr id="140"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5460" cy="552450"/>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D2F802" id="_x0000_t32" coordsize="21600,21600" o:spt="32" o:oned="t" path="m,l21600,21600e" filled="f">
                <v:path arrowok="t" fillok="f" o:connecttype="none"/>
                <o:lock v:ext="edit" shapetype="t"/>
              </v:shapetype>
              <v:shape id="AutoShape 217" o:spid="_x0000_s1026" type="#_x0000_t32" style="position:absolute;margin-left:138.25pt;margin-top:233.55pt;width:139.8pt;height:4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" strokecolor="black [3213]" strokeweight="2.5pt">
                <v:stroke endarrow="block"/>
              </v:shape>
            </w:pict>
          </mc:Fallback>
        </mc:AlternateContent>
      </w:r>
      <w:r w:rsidR="00901D89" w:rsidRPr="00F970E9">
        <w:rPr>
          <w:rFonts w:cs="Arial"/>
          <w:noProof/>
          <w:szCs w:val="32"/>
          <w:lang w:val="en-CA" w:eastAsia="en-CA" w:bidi="ar-SA"/>
        </w:rPr>
        <w:drawing>
          <wp:anchor distT="0" distB="0" distL="114300" distR="114300" simplePos="0" relativeHeight="251953152" behindDoc="0" locked="0" layoutInCell="1" allowOverlap="1" wp14:anchorId="654EF602" wp14:editId="214091D5">
            <wp:simplePos x="0" y="0"/>
            <wp:positionH relativeFrom="column">
              <wp:posOffset>1050290</wp:posOffset>
            </wp:positionH>
            <wp:positionV relativeFrom="paragraph">
              <wp:posOffset>2499995</wp:posOffset>
            </wp:positionV>
            <wp:extent cx="660400" cy="1612900"/>
            <wp:effectExtent l="0" t="0" r="6350" b="635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ans titre-2.jpg"/>
                    <pic:cNvPicPr/>
                  </pic:nvPicPr>
                  <pic:blipFill>
                    <a:blip r:embed="rId23">
                      <a:extLst>
                        <a:ext uri="{28A0092B-C50C-407E-A947-70E740481C1C}">
                          <a14:useLocalDpi xmlns:a14="http://schemas.microsoft.com/office/drawing/2010/main" val="0"/>
                        </a:ext>
                      </a:extLst>
                    </a:blip>
                    <a:stretch>
                      <a:fillRect/>
                    </a:stretch>
                  </pic:blipFill>
                  <pic:spPr>
                    <a:xfrm>
                      <a:off x="0" y="0"/>
                      <a:ext cx="660400" cy="1612900"/>
                    </a:xfrm>
                    <a:prstGeom prst="rect">
                      <a:avLst/>
                    </a:prstGeom>
                  </pic:spPr>
                </pic:pic>
              </a:graphicData>
            </a:graphic>
            <wp14:sizeRelH relativeFrom="page">
              <wp14:pctWidth>0</wp14:pctWidth>
            </wp14:sizeRelH>
            <wp14:sizeRelV relativeFrom="page">
              <wp14:pctHeight>0</wp14:pctHeight>
            </wp14:sizeRelV>
          </wp:anchor>
        </w:drawing>
      </w:r>
      <w:r w:rsidR="00F970E9" w:rsidRPr="005B1907">
        <w:rPr>
          <w:rFonts w:cs="Arial"/>
          <w:b/>
          <w:noProof/>
          <w:sz w:val="28"/>
          <w:szCs w:val="28"/>
          <w:lang w:val="en-CA" w:eastAsia="en-CA" w:bidi="ar-SA"/>
        </w:rPr>
        <w:drawing>
          <wp:inline distT="0" distB="0" distL="0" distR="0" wp14:anchorId="628FF7F1" wp14:editId="4827CC9D">
            <wp:extent cx="4284920" cy="4235646"/>
            <wp:effectExtent l="95250" t="95250" r="97155" b="88900"/>
            <wp:docPr id="134" name="Picture 1" descr="C:\Users\marissal\AppData\Local\Microsoft\Windows\Temporary Internet Files\Content.Outlook\18X67ZRI\Prodigi new front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AppData\Local\Microsoft\Windows\Temporary Internet Files\Content.Outlook\18X67ZRI\Prodigi new front panel.jpg"/>
                    <pic:cNvPicPr>
                      <a:picLocks noChangeAspect="1" noChangeArrowheads="1"/>
                    </pic:cNvPicPr>
                  </pic:nvPicPr>
                  <pic:blipFill>
                    <a:blip r:embed="rId12" cstate="print">
                      <a:lum bright="-52000" contrast="96000"/>
                    </a:blip>
                    <a:srcRect l="17287" t="5239" r="18723" b="11690"/>
                    <a:stretch>
                      <a:fillRect/>
                    </a:stretch>
                  </pic:blipFill>
                  <pic:spPr bwMode="auto">
                    <a:xfrm>
                      <a:off x="0" y="0"/>
                      <a:ext cx="4298574" cy="42491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249C1" w:rsidRPr="000643CD" w:rsidRDefault="007477A5" w:rsidP="007477A5">
      <w:pPr>
        <w:ind w:left="284"/>
        <w:rPr>
          <w:szCs w:val="32"/>
          <w:lang w:val="en-CA"/>
        </w:rPr>
      </w:pPr>
      <w:r>
        <w:rPr>
          <w:rFonts w:cs="Arial"/>
          <w:szCs w:val="32"/>
          <w:lang w:val="fr-CA"/>
        </w:rPr>
        <w:t>Une fois les autocollants fixés, attendez 10 minutes afin de vous assurer qu’ils sont bien collés.</w:t>
      </w:r>
    </w:p>
    <w:p w:rsidR="00515A5A" w:rsidRPr="000643CD" w:rsidRDefault="00515A5A" w:rsidP="002B49F9">
      <w:pPr>
        <w:pStyle w:val="ListParagraph"/>
        <w:numPr>
          <w:ilvl w:val="0"/>
          <w:numId w:val="25"/>
        </w:numPr>
        <w:spacing w:before="0" w:after="120"/>
        <w:ind w:left="283"/>
        <w:rPr>
          <w:szCs w:val="32"/>
          <w:lang w:val="fr-CA"/>
        </w:rPr>
      </w:pPr>
      <w:r w:rsidRPr="000643CD">
        <w:rPr>
          <w:szCs w:val="32"/>
          <w:lang w:val="fr-CA"/>
        </w:rPr>
        <w:lastRenderedPageBreak/>
        <w:t>Connectez le c</w:t>
      </w:r>
      <w:r w:rsidR="00343EB4" w:rsidRPr="000643CD">
        <w:rPr>
          <w:szCs w:val="32"/>
          <w:lang w:val="fr-CA"/>
        </w:rPr>
        <w:t>â</w:t>
      </w:r>
      <w:r w:rsidRPr="000643CD">
        <w:rPr>
          <w:szCs w:val="32"/>
          <w:lang w:val="fr-CA"/>
        </w:rPr>
        <w:t>ble DC dans le port DC (1). Ensuite, insérez le câble DVI dans le port DVI et serrez les 2 vis inclues (2). Utilisez le serre-câble pour attacher les câbles derrière l’écran (3).</w:t>
      </w:r>
    </w:p>
    <w:p w:rsidR="00FF3D9C" w:rsidRPr="000643CD" w:rsidRDefault="00BC0553" w:rsidP="001F3B8E">
      <w:pPr>
        <w:spacing w:before="0" w:after="120"/>
        <w:jc w:val="center"/>
        <w:rPr>
          <w:b/>
          <w:szCs w:val="32"/>
          <w:lang w:val="en-CA"/>
        </w:rPr>
      </w:pPr>
      <w:r>
        <w:rPr>
          <w:b/>
          <w:noProof/>
          <w:szCs w:val="32"/>
          <w:lang w:val="en-CA" w:eastAsia="en-CA" w:bidi="ar-SA"/>
        </w:rPr>
        <mc:AlternateContent>
          <mc:Choice Requires="wps">
            <w:drawing>
              <wp:anchor distT="0" distB="0" distL="114300" distR="114300" simplePos="0" relativeHeight="251873280" behindDoc="0" locked="0" layoutInCell="1" allowOverlap="1">
                <wp:simplePos x="0" y="0"/>
                <wp:positionH relativeFrom="column">
                  <wp:posOffset>2773045</wp:posOffset>
                </wp:positionH>
                <wp:positionV relativeFrom="paragraph">
                  <wp:posOffset>1919605</wp:posOffset>
                </wp:positionV>
                <wp:extent cx="306705" cy="474980"/>
                <wp:effectExtent l="0" t="0" r="0" b="1270"/>
                <wp:wrapNone/>
                <wp:docPr id="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E02DF1" w:rsidRDefault="00E64EA5" w:rsidP="00E5375E">
                            <w:pPr>
                              <w:rPr>
                                <w:rFonts w:cs="Arial"/>
                                <w:b/>
                                <w:szCs w:val="32"/>
                              </w:rPr>
                            </w:pPr>
                            <w:r>
                              <w:rPr>
                                <w:rFonts w:cs="Arial"/>
                                <w:b/>
                                <w:szCs w:val="32"/>
                              </w:rPr>
                              <w:t>3</w:t>
                            </w:r>
                          </w:p>
                          <w:p w:rsidR="00E64EA5" w:rsidRDefault="00E64EA5" w:rsidP="00E537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218.35pt;margin-top:151.15pt;width:24.15pt;height:37.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JtHvAIAAME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" filled="f" stroked="f">
                <v:textbox>
                  <w:txbxContent>
                    <w:p w:rsidR="00E64EA5" w:rsidRPr="00E02DF1" w:rsidRDefault="00E64EA5" w:rsidP="00E5375E">
                      <w:pPr>
                        <w:rPr>
                          <w:rFonts w:cs="Arial"/>
                          <w:b/>
                          <w:szCs w:val="32"/>
                        </w:rPr>
                      </w:pPr>
                      <w:r>
                        <w:rPr>
                          <w:rFonts w:cs="Arial"/>
                          <w:b/>
                          <w:szCs w:val="32"/>
                        </w:rPr>
                        <w:t>3</w:t>
                      </w:r>
                    </w:p>
                    <w:p w:rsidR="00E64EA5" w:rsidRDefault="00E64EA5" w:rsidP="00E5375E"/>
                  </w:txbxContent>
                </v:textbox>
              </v:shape>
            </w:pict>
          </mc:Fallback>
        </mc:AlternateContent>
      </w:r>
      <w:r>
        <w:rPr>
          <w:b/>
          <w:noProof/>
          <w:szCs w:val="32"/>
          <w:lang w:val="en-CA" w:eastAsia="en-CA" w:bidi="ar-SA"/>
        </w:rPr>
        <mc:AlternateContent>
          <mc:Choice Requires="wps">
            <w:drawing>
              <wp:anchor distT="0" distB="0" distL="114300" distR="114300" simplePos="0" relativeHeight="251872256" behindDoc="0" locked="0" layoutInCell="1" allowOverlap="1">
                <wp:simplePos x="0" y="0"/>
                <wp:positionH relativeFrom="column">
                  <wp:posOffset>4208145</wp:posOffset>
                </wp:positionH>
                <wp:positionV relativeFrom="paragraph">
                  <wp:posOffset>1774825</wp:posOffset>
                </wp:positionV>
                <wp:extent cx="306705" cy="474980"/>
                <wp:effectExtent l="0" t="0" r="0" b="1270"/>
                <wp:wrapNone/>
                <wp:docPr id="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E02DF1" w:rsidRDefault="00E64EA5" w:rsidP="00E5375E">
                            <w:pPr>
                              <w:rPr>
                                <w:rFonts w:cs="Arial"/>
                                <w:b/>
                                <w:szCs w:val="32"/>
                              </w:rPr>
                            </w:pPr>
                            <w:r>
                              <w:rPr>
                                <w:rFonts w:cs="Arial"/>
                                <w:b/>
                                <w:szCs w:val="32"/>
                              </w:rPr>
                              <w:t>2</w:t>
                            </w:r>
                          </w:p>
                          <w:p w:rsidR="00E64EA5" w:rsidRDefault="00E64EA5" w:rsidP="00E537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31.35pt;margin-top:139.75pt;width:24.15pt;height:37.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9p8uw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" filled="f" stroked="f">
                <v:textbox>
                  <w:txbxContent>
                    <w:p w:rsidR="00E64EA5" w:rsidRPr="00E02DF1" w:rsidRDefault="00E64EA5" w:rsidP="00E5375E">
                      <w:pPr>
                        <w:rPr>
                          <w:rFonts w:cs="Arial"/>
                          <w:b/>
                          <w:szCs w:val="32"/>
                        </w:rPr>
                      </w:pPr>
                      <w:r>
                        <w:rPr>
                          <w:rFonts w:cs="Arial"/>
                          <w:b/>
                          <w:szCs w:val="32"/>
                        </w:rPr>
                        <w:t>2</w:t>
                      </w:r>
                    </w:p>
                    <w:p w:rsidR="00E64EA5" w:rsidRDefault="00E64EA5" w:rsidP="00E5375E"/>
                  </w:txbxContent>
                </v:textbox>
              </v:shape>
            </w:pict>
          </mc:Fallback>
        </mc:AlternateContent>
      </w:r>
      <w:r>
        <w:rPr>
          <w:b/>
          <w:noProof/>
          <w:szCs w:val="32"/>
          <w:lang w:val="en-CA" w:eastAsia="en-CA" w:bidi="ar-SA"/>
        </w:rPr>
        <mc:AlternateContent>
          <mc:Choice Requires="wps">
            <w:drawing>
              <wp:anchor distT="0" distB="0" distL="114300" distR="114300" simplePos="0" relativeHeight="251876352" behindDoc="0" locked="0" layoutInCell="1" allowOverlap="1">
                <wp:simplePos x="0" y="0"/>
                <wp:positionH relativeFrom="column">
                  <wp:posOffset>3962400</wp:posOffset>
                </wp:positionH>
                <wp:positionV relativeFrom="paragraph">
                  <wp:posOffset>1434465</wp:posOffset>
                </wp:positionV>
                <wp:extent cx="309245" cy="437515"/>
                <wp:effectExtent l="38100" t="38100" r="33655" b="19685"/>
                <wp:wrapNone/>
                <wp:docPr id="58"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9245" cy="437515"/>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DAB9D" id="AutoShape 282" o:spid="_x0000_s1026" type="#_x0000_t32" style="position:absolute;margin-left:312pt;margin-top:112.95pt;width:24.35pt;height:34.45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" strokecolor="black [3213]" strokeweight="2.5pt">
                <v:stroke endarrow="block"/>
              </v:shape>
            </w:pict>
          </mc:Fallback>
        </mc:AlternateContent>
      </w:r>
      <w:r>
        <w:rPr>
          <w:b/>
          <w:noProof/>
          <w:szCs w:val="32"/>
          <w:lang w:val="en-CA" w:eastAsia="en-CA" w:bidi="ar-SA"/>
        </w:rPr>
        <mc:AlternateContent>
          <mc:Choice Requires="wps">
            <w:drawing>
              <wp:anchor distT="0" distB="0" distL="114300" distR="114300" simplePos="0" relativeHeight="251871232" behindDoc="0" locked="0" layoutInCell="1" allowOverlap="1">
                <wp:simplePos x="0" y="0"/>
                <wp:positionH relativeFrom="column">
                  <wp:posOffset>1273175</wp:posOffset>
                </wp:positionH>
                <wp:positionV relativeFrom="paragraph">
                  <wp:posOffset>1774825</wp:posOffset>
                </wp:positionV>
                <wp:extent cx="306705" cy="474980"/>
                <wp:effectExtent l="0" t="0" r="0" b="1270"/>
                <wp:wrapNone/>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E02DF1" w:rsidRDefault="00E64EA5" w:rsidP="00E5375E">
                            <w:pPr>
                              <w:rPr>
                                <w:rFonts w:cs="Arial"/>
                                <w:b/>
                                <w:szCs w:val="32"/>
                              </w:rPr>
                            </w:pPr>
                            <w:r w:rsidRPr="00E02DF1">
                              <w:rPr>
                                <w:rFonts w:cs="Arial"/>
                                <w:b/>
                                <w:szCs w:val="32"/>
                              </w:rPr>
                              <w:t>1</w:t>
                            </w:r>
                          </w:p>
                          <w:p w:rsidR="00E64EA5" w:rsidRDefault="00E64EA5" w:rsidP="00E537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100.25pt;margin-top:139.75pt;width:24.15pt;height:37.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" filled="f" stroked="f">
                <v:textbox>
                  <w:txbxContent>
                    <w:p w:rsidR="00E64EA5" w:rsidRPr="00E02DF1" w:rsidRDefault="00E64EA5" w:rsidP="00E5375E">
                      <w:pPr>
                        <w:rPr>
                          <w:rFonts w:cs="Arial"/>
                          <w:b/>
                          <w:szCs w:val="32"/>
                        </w:rPr>
                      </w:pPr>
                      <w:r w:rsidRPr="00E02DF1">
                        <w:rPr>
                          <w:rFonts w:cs="Arial"/>
                          <w:b/>
                          <w:szCs w:val="32"/>
                        </w:rPr>
                        <w:t>1</w:t>
                      </w:r>
                    </w:p>
                    <w:p w:rsidR="00E64EA5" w:rsidRDefault="00E64EA5" w:rsidP="00E5375E"/>
                  </w:txbxContent>
                </v:textbox>
              </v:shape>
            </w:pict>
          </mc:Fallback>
        </mc:AlternateContent>
      </w:r>
      <w:r>
        <w:rPr>
          <w:b/>
          <w:noProof/>
          <w:szCs w:val="32"/>
          <w:lang w:val="en-CA" w:eastAsia="en-CA" w:bidi="ar-SA"/>
        </w:rPr>
        <mc:AlternateContent>
          <mc:Choice Requires="wps">
            <w:drawing>
              <wp:anchor distT="0" distB="0" distL="114300" distR="114300" simplePos="0" relativeHeight="251874304" behindDoc="0" locked="0" layoutInCell="1" allowOverlap="1">
                <wp:simplePos x="0" y="0"/>
                <wp:positionH relativeFrom="column">
                  <wp:posOffset>1521460</wp:posOffset>
                </wp:positionH>
                <wp:positionV relativeFrom="paragraph">
                  <wp:posOffset>1434465</wp:posOffset>
                </wp:positionV>
                <wp:extent cx="307340" cy="437515"/>
                <wp:effectExtent l="19050" t="38100" r="54610" b="19685"/>
                <wp:wrapNone/>
                <wp:docPr id="56"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340" cy="437515"/>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A62F4" id="AutoShape 280" o:spid="_x0000_s1026" type="#_x0000_t32" style="position:absolute;margin-left:119.8pt;margin-top:112.95pt;width:24.2pt;height:34.45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" strokecolor="black [3213]" strokeweight="2.5pt">
                <v:stroke endarrow="block"/>
              </v:shape>
            </w:pict>
          </mc:Fallback>
        </mc:AlternateContent>
      </w:r>
      <w:r>
        <w:rPr>
          <w:b/>
          <w:noProof/>
          <w:szCs w:val="32"/>
          <w:lang w:val="en-CA" w:eastAsia="en-CA" w:bidi="ar-SA"/>
        </w:rPr>
        <mc:AlternateContent>
          <mc:Choice Requires="wps">
            <w:drawing>
              <wp:anchor distT="0" distB="0" distL="114299" distR="114299" simplePos="0" relativeHeight="251875328" behindDoc="0" locked="0" layoutInCell="1" allowOverlap="1">
                <wp:simplePos x="0" y="0"/>
                <wp:positionH relativeFrom="column">
                  <wp:posOffset>2893694</wp:posOffset>
                </wp:positionH>
                <wp:positionV relativeFrom="paragraph">
                  <wp:posOffset>1774825</wp:posOffset>
                </wp:positionV>
                <wp:extent cx="0" cy="267970"/>
                <wp:effectExtent l="57150" t="38100" r="57150" b="17780"/>
                <wp:wrapNone/>
                <wp:docPr id="54"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7970"/>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4A21F" id="AutoShape 281" o:spid="_x0000_s1026" type="#_x0000_t32" style="position:absolute;margin-left:227.85pt;margin-top:139.75pt;width:0;height:21.1pt;flip:y;z-index:251875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" strokecolor="black [3213]" strokeweight="2.5pt">
                <v:stroke endarrow="block"/>
              </v:shape>
            </w:pict>
          </mc:Fallback>
        </mc:AlternateContent>
      </w:r>
      <w:r w:rsidR="008D42D0" w:rsidRPr="000643CD">
        <w:rPr>
          <w:b/>
          <w:noProof/>
          <w:szCs w:val="32"/>
          <w:lang w:val="en-CA" w:eastAsia="en-CA" w:bidi="ar-SA"/>
        </w:rPr>
        <w:drawing>
          <wp:inline distT="0" distB="0" distL="0" distR="0" wp14:anchorId="3797A2A6" wp14:editId="4F47890E">
            <wp:extent cx="4965481" cy="2286209"/>
            <wp:effectExtent l="95250" t="95250" r="101819" b="95041"/>
            <wp:docPr id="2" name="Picture 2" descr="C:\Users\marissal\Desktop\ScreenC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Desktop\ScreenCables.jpg"/>
                    <pic:cNvPicPr>
                      <a:picLocks noChangeAspect="1" noChangeArrowheads="1"/>
                    </pic:cNvPicPr>
                  </pic:nvPicPr>
                  <pic:blipFill>
                    <a:blip r:embed="rId24" cstate="print">
                      <a:lum bright="-65000" contrast="81000"/>
                    </a:blip>
                    <a:srcRect l="9035" t="19617" r="7006" b="7621"/>
                    <a:stretch>
                      <a:fillRect/>
                    </a:stretch>
                  </pic:blipFill>
                  <pic:spPr bwMode="auto">
                    <a:xfrm>
                      <a:off x="0" y="0"/>
                      <a:ext cx="4968423" cy="22875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477A5" w:rsidRDefault="00A05DEB" w:rsidP="008F26FB">
      <w:pPr>
        <w:spacing w:before="0" w:after="0"/>
        <w:rPr>
          <w:b/>
          <w:szCs w:val="32"/>
          <w:lang w:val="fr-CA"/>
        </w:rPr>
      </w:pPr>
      <w:r w:rsidRPr="000643CD">
        <w:rPr>
          <w:b/>
          <w:szCs w:val="32"/>
          <w:lang w:val="fr-CA"/>
        </w:rPr>
        <w:t xml:space="preserve">IMPORTANT: </w:t>
      </w:r>
      <w:r w:rsidR="00515A5A" w:rsidRPr="000643CD">
        <w:rPr>
          <w:b/>
          <w:szCs w:val="32"/>
          <w:lang w:val="fr-CA"/>
        </w:rPr>
        <w:t xml:space="preserve">Le câble DVI ne s’insère que d’un seul côté. S’il n’entre pas facilement, </w:t>
      </w:r>
      <w:r w:rsidR="009D024A" w:rsidRPr="000643CD">
        <w:rPr>
          <w:b/>
          <w:szCs w:val="32"/>
          <w:lang w:val="fr-CA"/>
        </w:rPr>
        <w:t>re</w:t>
      </w:r>
      <w:r w:rsidR="00515A5A" w:rsidRPr="000643CD">
        <w:rPr>
          <w:b/>
          <w:szCs w:val="32"/>
          <w:lang w:val="fr-CA"/>
        </w:rPr>
        <w:t>tournez-le</w:t>
      </w:r>
      <w:r w:rsidR="009D024A" w:rsidRPr="000643CD">
        <w:rPr>
          <w:b/>
          <w:szCs w:val="32"/>
          <w:lang w:val="fr-CA"/>
        </w:rPr>
        <w:t xml:space="preserve"> sur lui-même</w:t>
      </w:r>
      <w:r w:rsidR="00625B95" w:rsidRPr="000643CD">
        <w:rPr>
          <w:b/>
          <w:szCs w:val="32"/>
          <w:lang w:val="fr-CA"/>
        </w:rPr>
        <w:t xml:space="preserve"> et </w:t>
      </w:r>
      <w:r w:rsidR="004D504F" w:rsidRPr="000643CD">
        <w:rPr>
          <w:b/>
          <w:szCs w:val="32"/>
          <w:lang w:val="fr-CA"/>
        </w:rPr>
        <w:t>recommencez</w:t>
      </w:r>
      <w:r w:rsidR="00515A5A" w:rsidRPr="000643CD">
        <w:rPr>
          <w:b/>
          <w:szCs w:val="32"/>
          <w:lang w:val="fr-CA"/>
        </w:rPr>
        <w:t>.</w:t>
      </w:r>
    </w:p>
    <w:p w:rsidR="00515A5A" w:rsidRPr="000643CD" w:rsidRDefault="00515A5A" w:rsidP="002B49F9">
      <w:pPr>
        <w:pStyle w:val="ListParagraph"/>
        <w:numPr>
          <w:ilvl w:val="0"/>
          <w:numId w:val="25"/>
        </w:numPr>
        <w:spacing w:before="0" w:after="120"/>
        <w:ind w:left="283"/>
        <w:rPr>
          <w:szCs w:val="32"/>
          <w:lang w:val="fr-CA"/>
        </w:rPr>
      </w:pPr>
      <w:r w:rsidRPr="000643CD">
        <w:rPr>
          <w:szCs w:val="32"/>
          <w:lang w:val="fr-CA"/>
        </w:rPr>
        <w:t xml:space="preserve">Le centre de l’écran devrait être à la même hauteur que vos yeux, idéalement à 40 </w:t>
      </w:r>
      <w:r w:rsidR="00504DC4" w:rsidRPr="000643CD">
        <w:rPr>
          <w:szCs w:val="32"/>
          <w:lang w:val="fr-CA"/>
        </w:rPr>
        <w:t>centimètres</w:t>
      </w:r>
      <w:r w:rsidRPr="000643CD">
        <w:rPr>
          <w:szCs w:val="32"/>
          <w:lang w:val="fr-CA"/>
        </w:rPr>
        <w:t xml:space="preserve"> (16 po</w:t>
      </w:r>
      <w:r w:rsidR="007C3588" w:rsidRPr="000643CD">
        <w:rPr>
          <w:szCs w:val="32"/>
          <w:lang w:val="fr-CA"/>
        </w:rPr>
        <w:t>uces</w:t>
      </w:r>
      <w:r w:rsidRPr="000643CD">
        <w:rPr>
          <w:szCs w:val="32"/>
          <w:lang w:val="fr-CA"/>
        </w:rPr>
        <w:t>)</w:t>
      </w:r>
      <w:r w:rsidR="002052E1" w:rsidRPr="000643CD">
        <w:rPr>
          <w:szCs w:val="32"/>
          <w:lang w:val="fr-CA"/>
        </w:rPr>
        <w:t xml:space="preserve"> de vos yeux</w:t>
      </w:r>
      <w:r w:rsidRPr="000643CD">
        <w:rPr>
          <w:szCs w:val="32"/>
          <w:lang w:val="fr-CA"/>
        </w:rPr>
        <w:t xml:space="preserve">. Pour l’ajuster, montez ou descendez-le, basculez-le vers l’avant ou l’arrière, et faites-le pivoter </w:t>
      </w:r>
      <w:r w:rsidR="009D024A" w:rsidRPr="000643CD">
        <w:rPr>
          <w:szCs w:val="32"/>
          <w:lang w:val="fr-CA"/>
        </w:rPr>
        <w:t>à</w:t>
      </w:r>
      <w:r w:rsidRPr="000643CD">
        <w:rPr>
          <w:szCs w:val="32"/>
          <w:lang w:val="fr-CA"/>
        </w:rPr>
        <w:t xml:space="preserve"> gauche </w:t>
      </w:r>
      <w:r w:rsidR="009D024A" w:rsidRPr="000643CD">
        <w:rPr>
          <w:szCs w:val="32"/>
          <w:lang w:val="fr-CA"/>
        </w:rPr>
        <w:t xml:space="preserve">ou </w:t>
      </w:r>
      <w:r w:rsidRPr="000643CD">
        <w:rPr>
          <w:szCs w:val="32"/>
          <w:lang w:val="fr-CA"/>
        </w:rPr>
        <w:t>à droite.</w:t>
      </w:r>
    </w:p>
    <w:p w:rsidR="00332B74" w:rsidRDefault="00BC0553" w:rsidP="001F3B8E">
      <w:pPr>
        <w:spacing w:before="0" w:after="0"/>
        <w:jc w:val="center"/>
        <w:rPr>
          <w:szCs w:val="32"/>
        </w:rPr>
      </w:pPr>
      <w:r>
        <w:rPr>
          <w:noProof/>
          <w:szCs w:val="32"/>
          <w:lang w:val="en-CA" w:eastAsia="en-CA" w:bidi="ar-SA"/>
        </w:rPr>
        <mc:AlternateContent>
          <mc:Choice Requires="wps">
            <w:drawing>
              <wp:anchor distT="0" distB="0" distL="114300" distR="114300" simplePos="0" relativeHeight="251919360" behindDoc="0" locked="0" layoutInCell="1" allowOverlap="1">
                <wp:simplePos x="0" y="0"/>
                <wp:positionH relativeFrom="column">
                  <wp:posOffset>3730625</wp:posOffset>
                </wp:positionH>
                <wp:positionV relativeFrom="paragraph">
                  <wp:posOffset>596900</wp:posOffset>
                </wp:positionV>
                <wp:extent cx="107950" cy="268605"/>
                <wp:effectExtent l="57150" t="19050" r="25400" b="55245"/>
                <wp:wrapNone/>
                <wp:docPr id="53"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268605"/>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EB930" id="AutoShape 342" o:spid="_x0000_s1026" type="#_x0000_t32" style="position:absolute;margin-left:293.75pt;margin-top:47pt;width:8.5pt;height:21.15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" strokecolor="black [3213]" strokeweight="2.5pt">
                <v:stroke endarrow="block"/>
              </v:shape>
            </w:pict>
          </mc:Fallback>
        </mc:AlternateContent>
      </w:r>
      <w:r>
        <w:rPr>
          <w:noProof/>
          <w:szCs w:val="32"/>
          <w:lang w:val="en-CA" w:eastAsia="en-CA" w:bidi="ar-SA"/>
        </w:rPr>
        <mc:AlternateContent>
          <mc:Choice Requires="wps">
            <w:drawing>
              <wp:anchor distT="0" distB="0" distL="114300" distR="114300" simplePos="0" relativeHeight="251918336" behindDoc="0" locked="0" layoutInCell="1" allowOverlap="1">
                <wp:simplePos x="0" y="0"/>
                <wp:positionH relativeFrom="column">
                  <wp:posOffset>3409315</wp:posOffset>
                </wp:positionH>
                <wp:positionV relativeFrom="paragraph">
                  <wp:posOffset>121920</wp:posOffset>
                </wp:positionV>
                <wp:extent cx="1146175" cy="474980"/>
                <wp:effectExtent l="0" t="0" r="0" b="1270"/>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E02DF1" w:rsidRDefault="00E64EA5" w:rsidP="00B525D2">
                            <w:pPr>
                              <w:rPr>
                                <w:rFonts w:cs="Arial"/>
                                <w:b/>
                                <w:szCs w:val="32"/>
                              </w:rPr>
                            </w:pPr>
                            <w:r>
                              <w:rPr>
                                <w:rFonts w:cs="Arial"/>
                                <w:b/>
                                <w:szCs w:val="32"/>
                              </w:rPr>
                              <w:t>40 cm/16”</w:t>
                            </w:r>
                          </w:p>
                          <w:p w:rsidR="00E64EA5" w:rsidRDefault="00E64EA5" w:rsidP="00B525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268.45pt;margin-top:9.6pt;width:90.25pt;height:37.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eugIAAMI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" filled="f" stroked="f">
                <v:textbox>
                  <w:txbxContent>
                    <w:p w:rsidR="00E64EA5" w:rsidRPr="00E02DF1" w:rsidRDefault="00E64EA5" w:rsidP="00B525D2">
                      <w:pPr>
                        <w:rPr>
                          <w:rFonts w:cs="Arial"/>
                          <w:b/>
                          <w:szCs w:val="32"/>
                        </w:rPr>
                      </w:pPr>
                      <w:r>
                        <w:rPr>
                          <w:rFonts w:cs="Arial"/>
                          <w:b/>
                          <w:szCs w:val="32"/>
                        </w:rPr>
                        <w:t>40 cm/16”</w:t>
                      </w:r>
                    </w:p>
                    <w:p w:rsidR="00E64EA5" w:rsidRDefault="00E64EA5" w:rsidP="00B525D2"/>
                  </w:txbxContent>
                </v:textbox>
              </v:shape>
            </w:pict>
          </mc:Fallback>
        </mc:AlternateContent>
      </w:r>
      <w:r w:rsidR="00B525D2" w:rsidRPr="000643CD">
        <w:rPr>
          <w:noProof/>
          <w:szCs w:val="32"/>
          <w:lang w:val="en-CA" w:eastAsia="en-CA" w:bidi="ar-SA"/>
        </w:rPr>
        <w:drawing>
          <wp:inline distT="0" distB="0" distL="0" distR="0" wp14:anchorId="0661B442" wp14:editId="6D4CF71B">
            <wp:extent cx="4396517" cy="2241618"/>
            <wp:effectExtent l="95250" t="95250" r="99283" b="101532"/>
            <wp:docPr id="35" name="Picture 1" descr="C:\Users\marissal\Desktop\TechDrawings\Ergonomic_Positionn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TechDrawings\Ergonomic_Positionning-3.jpg"/>
                    <pic:cNvPicPr>
                      <a:picLocks noChangeAspect="1" noChangeArrowheads="1"/>
                    </pic:cNvPicPr>
                  </pic:nvPicPr>
                  <pic:blipFill>
                    <a:blip r:embed="rId25" cstate="print">
                      <a:lum bright="-51000" contrast="72000"/>
                    </a:blip>
                    <a:srcRect l="7645" t="24945" r="5953" b="15269"/>
                    <a:stretch>
                      <a:fillRect/>
                    </a:stretch>
                  </pic:blipFill>
                  <pic:spPr bwMode="auto">
                    <a:xfrm>
                      <a:off x="0" y="0"/>
                      <a:ext cx="4420652" cy="225392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E7C96" w:rsidRPr="000643CD" w:rsidRDefault="00A90386" w:rsidP="002B49F9">
      <w:pPr>
        <w:pStyle w:val="ListParagraph"/>
        <w:numPr>
          <w:ilvl w:val="0"/>
          <w:numId w:val="25"/>
        </w:numPr>
        <w:spacing w:before="120" w:after="240"/>
        <w:ind w:left="283"/>
        <w:rPr>
          <w:szCs w:val="32"/>
          <w:lang w:val="fr-CA"/>
        </w:rPr>
      </w:pPr>
      <w:r w:rsidRPr="000643CD">
        <w:rPr>
          <w:szCs w:val="32"/>
          <w:lang w:val="fr-CA"/>
        </w:rPr>
        <w:lastRenderedPageBreak/>
        <w:t xml:space="preserve">Connectez </w:t>
      </w:r>
      <w:r w:rsidR="007C3588" w:rsidRPr="000643CD">
        <w:rPr>
          <w:szCs w:val="32"/>
          <w:lang w:val="fr-CA"/>
        </w:rPr>
        <w:t>le bloc</w:t>
      </w:r>
      <w:r w:rsidRPr="000643CD">
        <w:rPr>
          <w:szCs w:val="32"/>
          <w:lang w:val="fr-CA"/>
        </w:rPr>
        <w:t xml:space="preserve"> d’alimentation au </w:t>
      </w:r>
      <w:r w:rsidR="007C3588" w:rsidRPr="000643CD">
        <w:rPr>
          <w:szCs w:val="32"/>
          <w:lang w:val="fr-CA"/>
        </w:rPr>
        <w:t>câble</w:t>
      </w:r>
      <w:r w:rsidRPr="000643CD">
        <w:rPr>
          <w:szCs w:val="32"/>
          <w:lang w:val="fr-CA"/>
        </w:rPr>
        <w:t xml:space="preserve"> d’alimentation. </w:t>
      </w:r>
      <w:r w:rsidR="00E05B6C" w:rsidRPr="000643CD">
        <w:rPr>
          <w:szCs w:val="32"/>
          <w:lang w:val="fr-CA"/>
        </w:rPr>
        <w:t>Ensuite, connectez le câble au connecteur d’alimentation et branchez-le à une prise de courant.</w:t>
      </w:r>
    </w:p>
    <w:p w:rsidR="00AE7C96" w:rsidRPr="000643CD" w:rsidRDefault="005A42B8" w:rsidP="001F3B8E">
      <w:pPr>
        <w:spacing w:before="120" w:after="120"/>
        <w:ind w:left="-57"/>
        <w:jc w:val="center"/>
        <w:rPr>
          <w:szCs w:val="32"/>
          <w:lang w:val="en-CA"/>
        </w:rPr>
      </w:pPr>
      <w:r w:rsidRPr="000643CD">
        <w:rPr>
          <w:noProof/>
          <w:szCs w:val="32"/>
          <w:lang w:val="en-CA" w:eastAsia="en-CA" w:bidi="ar-SA"/>
        </w:rPr>
        <w:drawing>
          <wp:inline distT="0" distB="0" distL="0" distR="0" wp14:anchorId="3CB0AA50" wp14:editId="6082A14B">
            <wp:extent cx="3397306" cy="2998215"/>
            <wp:effectExtent l="95250" t="95250" r="88844" b="87885"/>
            <wp:docPr id="9" name="Picture 1" descr="M:\Assurance Qualité\Rédaction Technique\Prodigi\TechDrawings\Base-Connect_Base.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Prodigi\TechDrawings\Base-Connect_Base.corrected.jpg"/>
                    <pic:cNvPicPr>
                      <a:picLocks noChangeAspect="1" noChangeArrowheads="1"/>
                    </pic:cNvPicPr>
                  </pic:nvPicPr>
                  <pic:blipFill>
                    <a:blip r:embed="rId26" cstate="print">
                      <a:lum bright="-66000" contrast="90000"/>
                    </a:blip>
                    <a:srcRect l="26" t="26256" r="211" b="16687"/>
                    <a:stretch>
                      <a:fillRect/>
                    </a:stretch>
                  </pic:blipFill>
                  <pic:spPr bwMode="auto">
                    <a:xfrm>
                      <a:off x="0" y="0"/>
                      <a:ext cx="3413134" cy="301218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C51FD" w:rsidRPr="000643CD" w:rsidRDefault="00A90386" w:rsidP="002B49F9">
      <w:pPr>
        <w:pStyle w:val="ListParagraph"/>
        <w:numPr>
          <w:ilvl w:val="0"/>
          <w:numId w:val="25"/>
        </w:numPr>
        <w:spacing w:before="0" w:after="100" w:afterAutospacing="1"/>
        <w:ind w:left="283"/>
        <w:rPr>
          <w:szCs w:val="32"/>
          <w:lang w:val="fr-CA"/>
        </w:rPr>
      </w:pPr>
      <w:r w:rsidRPr="000643CD">
        <w:rPr>
          <w:szCs w:val="32"/>
          <w:lang w:val="fr-CA"/>
        </w:rPr>
        <w:t>Place</w:t>
      </w:r>
      <w:r w:rsidR="00E05B6C" w:rsidRPr="000643CD">
        <w:rPr>
          <w:szCs w:val="32"/>
          <w:lang w:val="fr-CA"/>
        </w:rPr>
        <w:t>z</w:t>
      </w:r>
      <w:r w:rsidRPr="000643CD">
        <w:rPr>
          <w:szCs w:val="32"/>
          <w:lang w:val="fr-CA"/>
        </w:rPr>
        <w:t xml:space="preserve"> la tablette à l’endroit </w:t>
      </w:r>
      <w:r w:rsidR="00C65DB6" w:rsidRPr="000643CD">
        <w:rPr>
          <w:szCs w:val="32"/>
          <w:lang w:val="fr-CA"/>
        </w:rPr>
        <w:t>sur</w:t>
      </w:r>
      <w:r w:rsidRPr="000643CD">
        <w:rPr>
          <w:szCs w:val="32"/>
          <w:lang w:val="fr-CA"/>
        </w:rPr>
        <w:t xml:space="preserve"> la station d’accueil, le bord supérieur</w:t>
      </w:r>
      <w:r w:rsidR="003903E9" w:rsidRPr="000643CD">
        <w:rPr>
          <w:szCs w:val="32"/>
          <w:lang w:val="fr-CA"/>
        </w:rPr>
        <w:t xml:space="preserve"> orienté</w:t>
      </w:r>
      <w:r w:rsidRPr="000643CD">
        <w:rPr>
          <w:szCs w:val="32"/>
          <w:lang w:val="fr-CA"/>
        </w:rPr>
        <w:t xml:space="preserve"> vers l’arrière de la </w:t>
      </w:r>
      <w:r w:rsidR="00EB704C" w:rsidRPr="000643CD">
        <w:rPr>
          <w:szCs w:val="32"/>
          <w:lang w:val="fr-CA"/>
        </w:rPr>
        <w:t>B</w:t>
      </w:r>
      <w:r w:rsidRPr="000643CD">
        <w:rPr>
          <w:szCs w:val="32"/>
          <w:lang w:val="fr-CA"/>
        </w:rPr>
        <w:t>ase. Poussez les deux verrous vers l’intérieur pour connecter la tablette</w:t>
      </w:r>
      <w:r w:rsidR="00815F41" w:rsidRPr="000643CD">
        <w:rPr>
          <w:szCs w:val="32"/>
          <w:lang w:val="fr-CA"/>
        </w:rPr>
        <w:t xml:space="preserve"> et alimenter la Base</w:t>
      </w:r>
      <w:r w:rsidRPr="000643CD">
        <w:rPr>
          <w:szCs w:val="32"/>
          <w:lang w:val="fr-CA"/>
        </w:rPr>
        <w:t>.</w:t>
      </w:r>
      <w:r w:rsidR="00815F41" w:rsidRPr="000643CD">
        <w:rPr>
          <w:lang w:val="fr-CA"/>
        </w:rPr>
        <w:t xml:space="preserve"> L’initialisation de Prodigi prend environ 1 minute. Le logo de HumanWare apparaîtra à l’écran, suivi de l’écran d’ouverture de Prodigi.</w:t>
      </w:r>
    </w:p>
    <w:p w:rsidR="00E21E26" w:rsidRPr="000643CD" w:rsidRDefault="00056CE1" w:rsidP="001F3B8E">
      <w:pPr>
        <w:spacing w:before="0" w:after="0"/>
        <w:jc w:val="center"/>
        <w:rPr>
          <w:szCs w:val="32"/>
          <w:lang w:val="en-CA"/>
        </w:rPr>
      </w:pPr>
      <w:r w:rsidRPr="000643CD">
        <w:rPr>
          <w:noProof/>
          <w:szCs w:val="32"/>
          <w:lang w:val="en-CA" w:eastAsia="en-CA" w:bidi="ar-SA"/>
        </w:rPr>
        <w:drawing>
          <wp:inline distT="0" distB="0" distL="0" distR="0" wp14:anchorId="0E72991C" wp14:editId="5D6878FF">
            <wp:extent cx="4168406" cy="1942765"/>
            <wp:effectExtent l="95250" t="95250" r="98794" b="95585"/>
            <wp:docPr id="12" name="Picture 1" descr="M:\Assurance Qualité\Rédaction Technique\Prodigi\TechDrawings\Base-Dockingstation-2flè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Prodigi\TechDrawings\Base-Dockingstation-2flèches.jpg"/>
                    <pic:cNvPicPr>
                      <a:picLocks noChangeAspect="1" noChangeArrowheads="1"/>
                    </pic:cNvPicPr>
                  </pic:nvPicPr>
                  <pic:blipFill>
                    <a:blip r:embed="rId27" cstate="print">
                      <a:lum bright="-74000" contrast="88000"/>
                    </a:blip>
                    <a:srcRect l="2019" t="2089" r="1825" b="2862"/>
                    <a:stretch>
                      <a:fillRect/>
                    </a:stretch>
                  </pic:blipFill>
                  <pic:spPr bwMode="auto">
                    <a:xfrm>
                      <a:off x="0" y="0"/>
                      <a:ext cx="4173967" cy="19453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E7E6A" w:rsidRPr="000643CD" w:rsidRDefault="00A75ECD" w:rsidP="00A75ECD">
      <w:pPr>
        <w:spacing w:after="120"/>
        <w:rPr>
          <w:rFonts w:cs="Arial"/>
          <w:szCs w:val="32"/>
          <w:lang w:val="fr-CA"/>
        </w:rPr>
      </w:pPr>
      <w:r w:rsidRPr="000643CD">
        <w:rPr>
          <w:rFonts w:cs="Arial"/>
          <w:b/>
          <w:szCs w:val="32"/>
          <w:lang w:val="fr-CA"/>
        </w:rPr>
        <w:lastRenderedPageBreak/>
        <w:t>Note:</w:t>
      </w:r>
      <w:r w:rsidRPr="000643CD">
        <w:rPr>
          <w:rFonts w:cs="Arial"/>
          <w:szCs w:val="32"/>
          <w:lang w:val="fr-CA"/>
        </w:rPr>
        <w:t xml:space="preserve"> Si la batterie de la tablette est vide, l’initialisation de Prodigi peut prendre </w:t>
      </w:r>
      <w:r w:rsidR="00414E09" w:rsidRPr="000643CD">
        <w:rPr>
          <w:rFonts w:cs="Arial"/>
          <w:szCs w:val="32"/>
          <w:lang w:val="fr-CA"/>
        </w:rPr>
        <w:t>quelques minutes</w:t>
      </w:r>
      <w:r w:rsidRPr="000643CD">
        <w:rPr>
          <w:rFonts w:cs="Arial"/>
          <w:szCs w:val="32"/>
          <w:lang w:val="fr-CA"/>
        </w:rPr>
        <w:t xml:space="preserve">. </w:t>
      </w:r>
      <w:r w:rsidR="00E37C32" w:rsidRPr="000643CD">
        <w:rPr>
          <w:rFonts w:cs="Arial"/>
          <w:szCs w:val="32"/>
          <w:lang w:val="fr-CA"/>
        </w:rPr>
        <w:t>Pour recharger complètement la batterie, l</w:t>
      </w:r>
      <w:r w:rsidRPr="000643CD">
        <w:rPr>
          <w:rFonts w:cs="Arial"/>
          <w:szCs w:val="32"/>
          <w:lang w:val="fr-CA"/>
        </w:rPr>
        <w:t xml:space="preserve">aissez la tablette se recharger sur la station d’accueil pendant </w:t>
      </w:r>
      <w:r w:rsidR="005D471E" w:rsidRPr="000643CD">
        <w:rPr>
          <w:rFonts w:cs="Arial"/>
          <w:szCs w:val="32"/>
          <w:lang w:val="fr-CA"/>
        </w:rPr>
        <w:t>8</w:t>
      </w:r>
      <w:r w:rsidRPr="000643CD">
        <w:rPr>
          <w:rFonts w:cs="Arial"/>
          <w:szCs w:val="32"/>
          <w:lang w:val="fr-CA"/>
        </w:rPr>
        <w:t xml:space="preserve"> heures.</w:t>
      </w:r>
    </w:p>
    <w:p w:rsidR="004459E9" w:rsidRPr="000643CD" w:rsidRDefault="0097751D" w:rsidP="00A75ECD">
      <w:pPr>
        <w:pStyle w:val="Heading1"/>
        <w:spacing w:before="120" w:after="120"/>
        <w:rPr>
          <w:lang w:val="fr-CA"/>
        </w:rPr>
      </w:pPr>
      <w:bookmarkStart w:id="8" w:name="_Toc416335787"/>
      <w:r w:rsidRPr="000643CD">
        <w:rPr>
          <w:lang w:val="fr-CA"/>
        </w:rPr>
        <w:t>Chap</w:t>
      </w:r>
      <w:r w:rsidR="00A90386" w:rsidRPr="000643CD">
        <w:rPr>
          <w:lang w:val="fr-CA"/>
        </w:rPr>
        <w:t>itre</w:t>
      </w:r>
      <w:r w:rsidRPr="000643CD">
        <w:rPr>
          <w:lang w:val="fr-CA"/>
        </w:rPr>
        <w:t xml:space="preserve"> 3</w:t>
      </w:r>
      <w:r w:rsidR="00CD0952" w:rsidRPr="000643CD">
        <w:rPr>
          <w:lang w:val="fr-CA"/>
        </w:rPr>
        <w:t xml:space="preserve"> </w:t>
      </w:r>
      <w:r w:rsidR="00AF4EA0" w:rsidRPr="000643CD">
        <w:rPr>
          <w:lang w:val="fr-CA"/>
        </w:rPr>
        <w:t>–</w:t>
      </w:r>
      <w:r w:rsidR="004E728A" w:rsidRPr="000643CD">
        <w:rPr>
          <w:lang w:val="fr-CA"/>
        </w:rPr>
        <w:t xml:space="preserve"> </w:t>
      </w:r>
      <w:r w:rsidR="00A90386" w:rsidRPr="000643CD">
        <w:rPr>
          <w:lang w:val="fr-CA"/>
        </w:rPr>
        <w:t>Utiliser</w:t>
      </w:r>
      <w:r w:rsidR="008412BF" w:rsidRPr="000643CD">
        <w:rPr>
          <w:lang w:val="fr-CA"/>
        </w:rPr>
        <w:t xml:space="preserve"> Prodigi</w:t>
      </w:r>
      <w:bookmarkEnd w:id="8"/>
    </w:p>
    <w:p w:rsidR="009B220E" w:rsidRPr="000643CD" w:rsidRDefault="00D755CB" w:rsidP="00A75ECD">
      <w:pPr>
        <w:pStyle w:val="Heading2"/>
        <w:spacing w:before="120" w:after="120"/>
        <w:rPr>
          <w:lang w:val="fr-CA"/>
        </w:rPr>
      </w:pPr>
      <w:bookmarkStart w:id="9" w:name="_Toc416335788"/>
      <w:r w:rsidRPr="000643CD">
        <w:rPr>
          <w:lang w:val="fr-CA"/>
        </w:rPr>
        <w:t>Utiliser la Base</w:t>
      </w:r>
      <w:bookmarkEnd w:id="9"/>
    </w:p>
    <w:p w:rsidR="00D755CB" w:rsidRPr="000643CD" w:rsidRDefault="00D755CB" w:rsidP="00D755CB">
      <w:pPr>
        <w:pStyle w:val="Heading3"/>
        <w:rPr>
          <w:lang w:val="fr-CA"/>
        </w:rPr>
      </w:pPr>
      <w:bookmarkStart w:id="10" w:name="_Toc416335789"/>
      <w:r w:rsidRPr="000643CD">
        <w:rPr>
          <w:lang w:val="fr-CA"/>
        </w:rPr>
        <w:t>Lecture Sélective</w:t>
      </w:r>
      <w:bookmarkEnd w:id="10"/>
    </w:p>
    <w:p w:rsidR="00625576" w:rsidRPr="000643CD" w:rsidRDefault="00D755CB" w:rsidP="00D755CB">
      <w:pPr>
        <w:pStyle w:val="ListParagraph"/>
        <w:numPr>
          <w:ilvl w:val="0"/>
          <w:numId w:val="8"/>
        </w:numPr>
        <w:spacing w:before="120" w:after="120"/>
        <w:ind w:left="720"/>
        <w:rPr>
          <w:rFonts w:cs="Arial"/>
          <w:szCs w:val="32"/>
          <w:lang w:val="fr-CA"/>
        </w:rPr>
      </w:pPr>
      <w:r w:rsidRPr="000643CD">
        <w:rPr>
          <w:rFonts w:cs="Arial"/>
          <w:szCs w:val="32"/>
          <w:lang w:val="fr-CA"/>
        </w:rPr>
        <w:t>Après l’initialisation</w:t>
      </w:r>
      <w:r w:rsidR="00993A0F" w:rsidRPr="000643CD">
        <w:rPr>
          <w:rFonts w:cs="Arial"/>
          <w:szCs w:val="32"/>
          <w:lang w:val="fr-CA"/>
        </w:rPr>
        <w:t xml:space="preserve">, Prodigi </w:t>
      </w:r>
      <w:r w:rsidRPr="000643CD">
        <w:rPr>
          <w:rFonts w:cs="Arial"/>
          <w:szCs w:val="32"/>
          <w:lang w:val="fr-CA"/>
        </w:rPr>
        <w:t>affichera un cadre de page</w:t>
      </w:r>
      <w:r w:rsidR="00993A0F" w:rsidRPr="000643CD">
        <w:rPr>
          <w:rFonts w:cs="Arial"/>
          <w:szCs w:val="32"/>
          <w:lang w:val="fr-CA"/>
        </w:rPr>
        <w:t>.</w:t>
      </w:r>
      <w:r w:rsidRPr="000643CD">
        <w:rPr>
          <w:rFonts w:cs="Arial"/>
          <w:szCs w:val="32"/>
          <w:lang w:val="fr-CA"/>
        </w:rPr>
        <w:t xml:space="preserve"> </w:t>
      </w:r>
      <w:r w:rsidR="00993A0F" w:rsidRPr="000643CD">
        <w:rPr>
          <w:szCs w:val="32"/>
          <w:lang w:val="fr-CA"/>
        </w:rPr>
        <w:t xml:space="preserve">Placez votre document </w:t>
      </w:r>
      <w:r w:rsidR="00390BC6" w:rsidRPr="000643CD">
        <w:rPr>
          <w:szCs w:val="32"/>
          <w:lang w:val="fr-CA"/>
        </w:rPr>
        <w:t>sur</w:t>
      </w:r>
      <w:r w:rsidR="00993A0F" w:rsidRPr="000643CD">
        <w:rPr>
          <w:szCs w:val="32"/>
          <w:lang w:val="fr-CA"/>
        </w:rPr>
        <w:t xml:space="preserve"> </w:t>
      </w:r>
      <w:r w:rsidR="00610D6E" w:rsidRPr="000643CD">
        <w:rPr>
          <w:szCs w:val="32"/>
          <w:lang w:val="fr-CA"/>
        </w:rPr>
        <w:t>la zone de travail</w:t>
      </w:r>
      <w:r w:rsidRPr="000643CD">
        <w:rPr>
          <w:szCs w:val="32"/>
          <w:lang w:val="fr-CA"/>
        </w:rPr>
        <w:t xml:space="preserve"> </w:t>
      </w:r>
      <w:r w:rsidR="00993A0F" w:rsidRPr="000643CD">
        <w:rPr>
          <w:szCs w:val="32"/>
          <w:lang w:val="fr-CA"/>
        </w:rPr>
        <w:t>:</w:t>
      </w:r>
    </w:p>
    <w:p w:rsidR="00BF3AFE" w:rsidRPr="000643CD" w:rsidRDefault="00BF3AFE" w:rsidP="00BF3AFE">
      <w:pPr>
        <w:pStyle w:val="ListParagraph"/>
        <w:spacing w:before="120" w:after="120"/>
        <w:jc w:val="center"/>
        <w:rPr>
          <w:rFonts w:cs="Arial"/>
          <w:szCs w:val="32"/>
          <w:lang w:val="fr-CA"/>
        </w:rPr>
      </w:pPr>
      <w:r w:rsidRPr="000643CD">
        <w:rPr>
          <w:rFonts w:cs="Arial"/>
          <w:noProof/>
          <w:szCs w:val="32"/>
          <w:lang w:val="en-CA" w:eastAsia="en-CA" w:bidi="ar-SA"/>
        </w:rPr>
        <w:drawing>
          <wp:inline distT="0" distB="0" distL="0" distR="0" wp14:anchorId="0BF6C6D3" wp14:editId="15364D9E">
            <wp:extent cx="2880000" cy="1620000"/>
            <wp:effectExtent l="95250" t="95250" r="91800" b="945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lum bright="18000" contrast="19000"/>
                    </a:blip>
                    <a:srcRect/>
                    <a:stretch>
                      <a:fillRect/>
                    </a:stretch>
                  </pic:blipFill>
                  <pic:spPr bwMode="auto">
                    <a:xfrm>
                      <a:off x="0" y="0"/>
                      <a:ext cx="2880000" cy="16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B3AB7" w:rsidRPr="000643CD" w:rsidRDefault="00CB3AB7" w:rsidP="001F3B8E">
      <w:pPr>
        <w:pStyle w:val="ListParagraph"/>
        <w:numPr>
          <w:ilvl w:val="0"/>
          <w:numId w:val="8"/>
        </w:numPr>
        <w:ind w:left="720"/>
        <w:rPr>
          <w:rFonts w:cs="Arial"/>
          <w:szCs w:val="32"/>
          <w:lang w:val="fr-CA"/>
        </w:rPr>
      </w:pPr>
      <w:r w:rsidRPr="000643CD">
        <w:rPr>
          <w:rFonts w:cs="Arial"/>
          <w:szCs w:val="32"/>
          <w:lang w:val="fr-CA"/>
        </w:rPr>
        <w:t xml:space="preserve">Pour atteindre rapidement une section du document, faites </w:t>
      </w:r>
      <w:r w:rsidR="00806218" w:rsidRPr="000643CD">
        <w:rPr>
          <w:rFonts w:cs="Arial"/>
          <w:szCs w:val="32"/>
          <w:lang w:val="fr-CA"/>
        </w:rPr>
        <w:t>bouger</w:t>
      </w:r>
      <w:r w:rsidR="00605FE0" w:rsidRPr="000643CD">
        <w:rPr>
          <w:rFonts w:cs="Arial"/>
          <w:szCs w:val="32"/>
          <w:lang w:val="fr-CA"/>
        </w:rPr>
        <w:t xml:space="preserve"> le </w:t>
      </w:r>
      <w:r w:rsidR="00605FE0" w:rsidRPr="000643CD">
        <w:rPr>
          <w:rFonts w:cs="Arial"/>
          <w:b/>
          <w:szCs w:val="32"/>
          <w:lang w:val="fr-CA"/>
        </w:rPr>
        <w:t>localisateur</w:t>
      </w:r>
      <w:r w:rsidR="00605FE0" w:rsidRPr="000643CD">
        <w:rPr>
          <w:rFonts w:cs="Arial"/>
          <w:szCs w:val="32"/>
          <w:lang w:val="fr-CA"/>
        </w:rPr>
        <w:t xml:space="preserve">, </w:t>
      </w:r>
      <w:r w:rsidR="00605FE0" w:rsidRPr="000643CD">
        <w:rPr>
          <w:rFonts w:cs="Arial"/>
          <w:b/>
          <w:szCs w:val="32"/>
          <w:lang w:val="fr-CA"/>
        </w:rPr>
        <w:t>le rectangle au bas de l’écran</w:t>
      </w:r>
      <w:r w:rsidR="00605FE0" w:rsidRPr="000643CD">
        <w:rPr>
          <w:rFonts w:cs="Arial"/>
          <w:szCs w:val="32"/>
          <w:lang w:val="fr-CA"/>
        </w:rPr>
        <w:t xml:space="preserve">, en </w:t>
      </w:r>
      <w:r w:rsidR="00605FE0" w:rsidRPr="000643CD">
        <w:rPr>
          <w:rFonts w:cs="Arial"/>
          <w:b/>
          <w:szCs w:val="32"/>
          <w:lang w:val="fr-CA"/>
        </w:rPr>
        <w:t xml:space="preserve">faisant défiler </w:t>
      </w:r>
      <w:r w:rsidR="00605FE0" w:rsidRPr="000643CD">
        <w:rPr>
          <w:rFonts w:cs="Arial"/>
          <w:b/>
          <w:szCs w:val="28"/>
          <w:lang w:val="fr-CA"/>
        </w:rPr>
        <w:t>votre doigt dans n’importe quelle direction sur le pavé tactile sans le soulever</w:t>
      </w:r>
      <w:r w:rsidR="00605FE0" w:rsidRPr="000643CD">
        <w:rPr>
          <w:rFonts w:cs="Arial"/>
          <w:szCs w:val="28"/>
          <w:lang w:val="fr-CA"/>
        </w:rPr>
        <w:t xml:space="preserve"> (geste de </w:t>
      </w:r>
      <w:r w:rsidR="00605FE0" w:rsidRPr="000643CD">
        <w:rPr>
          <w:rFonts w:cs="Arial"/>
          <w:b/>
          <w:szCs w:val="28"/>
          <w:lang w:val="fr-CA"/>
        </w:rPr>
        <w:t>défilement</w:t>
      </w:r>
      <w:r w:rsidR="00605FE0" w:rsidRPr="000643CD">
        <w:rPr>
          <w:rFonts w:cs="Arial"/>
          <w:szCs w:val="28"/>
          <w:lang w:val="fr-CA"/>
        </w:rPr>
        <w:t>).</w:t>
      </w:r>
    </w:p>
    <w:p w:rsidR="00192D2C" w:rsidRPr="000643CD" w:rsidRDefault="00BC0553" w:rsidP="00806218">
      <w:pPr>
        <w:pStyle w:val="ListParagraph"/>
        <w:ind w:left="812"/>
      </w:pPr>
      <w:r>
        <w:rPr>
          <w:noProof/>
          <w:lang w:val="en-CA" w:eastAsia="en-CA" w:bidi="ar-SA"/>
        </w:rPr>
        <mc:AlternateContent>
          <mc:Choice Requires="wps">
            <w:drawing>
              <wp:anchor distT="0" distB="0" distL="114300" distR="114300" simplePos="0" relativeHeight="251921408" behindDoc="0" locked="0" layoutInCell="1" allowOverlap="1">
                <wp:simplePos x="0" y="0"/>
                <wp:positionH relativeFrom="column">
                  <wp:posOffset>4268470</wp:posOffset>
                </wp:positionH>
                <wp:positionV relativeFrom="paragraph">
                  <wp:posOffset>755015</wp:posOffset>
                </wp:positionV>
                <wp:extent cx="228600" cy="438785"/>
                <wp:effectExtent l="38100" t="0" r="19050" b="18415"/>
                <wp:wrapNone/>
                <wp:docPr id="48"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54824">
                          <a:off x="0" y="0"/>
                          <a:ext cx="228600" cy="438785"/>
                        </a:xfrm>
                        <a:prstGeom prst="downArrow">
                          <a:avLst>
                            <a:gd name="adj1" fmla="val 50000"/>
                            <a:gd name="adj2" fmla="val 47986"/>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4EE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4" o:spid="_x0000_s1026" type="#_x0000_t67" style="position:absolute;margin-left:336.1pt;margin-top:59.45pt;width:18pt;height:34.55pt;rotation:10436416fd;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&#1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r w:rsidR="00806218" w:rsidRPr="000643CD">
        <w:rPr>
          <w:noProof/>
          <w:lang w:val="en-CA" w:eastAsia="en-CA" w:bidi="ar-SA"/>
        </w:rPr>
        <w:drawing>
          <wp:inline distT="0" distB="0" distL="0" distR="0" wp14:anchorId="5F4C6C61" wp14:editId="11E6B81B">
            <wp:extent cx="1546294" cy="1260000"/>
            <wp:effectExtent l="95250" t="95250" r="92006" b="92550"/>
            <wp:docPr id="41"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29" cstate="print"/>
                    <a:srcRect/>
                    <a:stretch>
                      <a:fillRect/>
                    </a:stretch>
                  </pic:blipFill>
                  <pic:spPr bwMode="auto">
                    <a:xfrm>
                      <a:off x="0" y="0"/>
                      <a:ext cx="1546294" cy="126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806218" w:rsidRPr="000643CD">
        <w:t xml:space="preserve">   </w:t>
      </w:r>
      <w:r w:rsidR="00806218" w:rsidRPr="000643CD">
        <w:rPr>
          <w:noProof/>
          <w:lang w:val="en-CA" w:eastAsia="en-CA" w:bidi="ar-SA"/>
        </w:rPr>
        <w:drawing>
          <wp:inline distT="0" distB="0" distL="0" distR="0" wp14:anchorId="5B31A8BE" wp14:editId="1B235F10">
            <wp:extent cx="624889" cy="1202788"/>
            <wp:effectExtent l="19050" t="0" r="3761" b="0"/>
            <wp:docPr id="45" name="Picture 1" descr="C:\Users\marissal\Desktop\MiLxoq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MiLxoqLia.png"/>
                    <pic:cNvPicPr>
                      <a:picLocks noChangeAspect="1" noChangeArrowheads="1"/>
                    </pic:cNvPicPr>
                  </pic:nvPicPr>
                  <pic:blipFill>
                    <a:blip r:embed="rId30" cstate="print"/>
                    <a:srcRect l="13937" t="27675" r="21951" b="-14749"/>
                    <a:stretch>
                      <a:fillRect/>
                    </a:stretch>
                  </pic:blipFill>
                  <pic:spPr bwMode="auto">
                    <a:xfrm>
                      <a:off x="0" y="0"/>
                      <a:ext cx="624889" cy="1202788"/>
                    </a:xfrm>
                    <a:prstGeom prst="rect">
                      <a:avLst/>
                    </a:prstGeom>
                    <a:noFill/>
                    <a:ln w="9525">
                      <a:noFill/>
                      <a:miter lim="800000"/>
                      <a:headEnd/>
                      <a:tailEnd/>
                    </a:ln>
                  </pic:spPr>
                </pic:pic>
              </a:graphicData>
            </a:graphic>
          </wp:inline>
        </w:drawing>
      </w:r>
      <w:r w:rsidR="00806218" w:rsidRPr="000643CD">
        <w:t xml:space="preserve">    </w:t>
      </w:r>
      <w:r w:rsidR="00944614" w:rsidRPr="000643CD">
        <w:rPr>
          <w:noProof/>
          <w:lang w:val="en-CA" w:eastAsia="en-CA" w:bidi="ar-SA"/>
        </w:rPr>
        <w:drawing>
          <wp:inline distT="0" distB="0" distL="0" distR="0" wp14:anchorId="37029AB7" wp14:editId="79F63744">
            <wp:extent cx="2240000" cy="1260000"/>
            <wp:effectExtent l="95250" t="95250" r="103150" b="925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lum bright="18000" contrast="24000"/>
                    </a:blip>
                    <a:srcRect/>
                    <a:stretch>
                      <a:fillRect/>
                    </a:stretch>
                  </pic:blipFill>
                  <pic:spPr bwMode="auto">
                    <a:xfrm>
                      <a:off x="0" y="0"/>
                      <a:ext cx="2240000" cy="126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92D2C" w:rsidRPr="000643CD" w:rsidRDefault="00CF2AC6" w:rsidP="001F3B8E">
      <w:pPr>
        <w:pStyle w:val="ListParagraph"/>
        <w:numPr>
          <w:ilvl w:val="0"/>
          <w:numId w:val="8"/>
        </w:numPr>
        <w:ind w:left="720"/>
        <w:rPr>
          <w:rFonts w:cs="Arial"/>
          <w:szCs w:val="32"/>
          <w:lang w:val="fr-CA"/>
        </w:rPr>
      </w:pPr>
      <w:r w:rsidRPr="00DC0EF4">
        <w:rPr>
          <w:rFonts w:cs="Arial"/>
          <w:b/>
          <w:szCs w:val="32"/>
          <w:lang w:val="fr-CA"/>
        </w:rPr>
        <w:t xml:space="preserve">Cliquez sur le pavé </w:t>
      </w:r>
      <w:r w:rsidR="00DC0EF4" w:rsidRPr="00DC0EF4">
        <w:rPr>
          <w:rFonts w:cs="Arial"/>
          <w:b/>
          <w:szCs w:val="32"/>
          <w:lang w:val="fr-CA"/>
        </w:rPr>
        <w:t>tactile</w:t>
      </w:r>
      <w:r w:rsidR="00DC0EF4">
        <w:rPr>
          <w:rFonts w:cs="Arial"/>
          <w:szCs w:val="32"/>
          <w:lang w:val="fr-CA"/>
        </w:rPr>
        <w:t xml:space="preserve"> </w:t>
      </w:r>
      <w:r>
        <w:rPr>
          <w:rFonts w:cs="Arial"/>
          <w:szCs w:val="32"/>
          <w:lang w:val="fr-CA"/>
        </w:rPr>
        <w:t>(</w:t>
      </w:r>
      <w:r w:rsidR="00884DE7">
        <w:rPr>
          <w:rFonts w:cs="Arial"/>
          <w:szCs w:val="32"/>
          <w:lang w:val="fr-CA"/>
        </w:rPr>
        <w:t>appuyez sur</w:t>
      </w:r>
      <w:r>
        <w:rPr>
          <w:rFonts w:cs="Arial"/>
          <w:szCs w:val="32"/>
          <w:lang w:val="fr-CA"/>
        </w:rPr>
        <w:t xml:space="preserve"> la section inférieure du pavé jusqu’à ce que vous entendiez un clic) ou appuyez </w:t>
      </w:r>
      <w:r>
        <w:rPr>
          <w:rFonts w:cs="Arial"/>
          <w:szCs w:val="32"/>
          <w:lang w:val="fr-CA"/>
        </w:rPr>
        <w:lastRenderedPageBreak/>
        <w:t xml:space="preserve">sur le bouton </w:t>
      </w:r>
      <w:r w:rsidR="00DC0EF4" w:rsidRPr="00DC0EF4">
        <w:rPr>
          <w:rFonts w:cs="Arial"/>
          <w:b/>
          <w:szCs w:val="32"/>
          <w:lang w:val="fr-CA"/>
        </w:rPr>
        <w:t>Z</w:t>
      </w:r>
      <w:r w:rsidRPr="00DC0EF4">
        <w:rPr>
          <w:rFonts w:cs="Arial"/>
          <w:b/>
          <w:szCs w:val="32"/>
          <w:lang w:val="fr-CA"/>
        </w:rPr>
        <w:t>oom avant</w:t>
      </w:r>
      <w:r>
        <w:rPr>
          <w:rFonts w:cs="Arial"/>
          <w:szCs w:val="32"/>
          <w:lang w:val="fr-CA"/>
        </w:rPr>
        <w:t xml:space="preserve"> </w:t>
      </w:r>
      <w:r w:rsidR="00806218" w:rsidRPr="000643CD">
        <w:rPr>
          <w:rFonts w:cs="Arial"/>
          <w:szCs w:val="32"/>
          <w:lang w:val="fr-CA"/>
        </w:rPr>
        <w:t>pour agrandir</w:t>
      </w:r>
      <w:r w:rsidR="00993A0F" w:rsidRPr="000643CD">
        <w:rPr>
          <w:rFonts w:cs="Arial"/>
          <w:szCs w:val="32"/>
          <w:lang w:val="fr-CA"/>
        </w:rPr>
        <w:t xml:space="preserve"> la section délimitée par le </w:t>
      </w:r>
      <w:r w:rsidR="002052E1" w:rsidRPr="000643CD">
        <w:rPr>
          <w:rFonts w:cs="Arial"/>
          <w:szCs w:val="32"/>
          <w:lang w:val="fr-CA"/>
        </w:rPr>
        <w:t>localisateur.</w:t>
      </w:r>
    </w:p>
    <w:p w:rsidR="00192D2C" w:rsidRPr="000643CD" w:rsidRDefault="00806218" w:rsidP="002B49F9">
      <w:pPr>
        <w:pStyle w:val="ListParagraph"/>
        <w:numPr>
          <w:ilvl w:val="0"/>
          <w:numId w:val="10"/>
        </w:numPr>
        <w:rPr>
          <w:rFonts w:cs="Arial"/>
          <w:szCs w:val="32"/>
          <w:lang w:val="fr-CA"/>
        </w:rPr>
      </w:pPr>
      <w:r w:rsidRPr="000643CD">
        <w:rPr>
          <w:rFonts w:cs="Arial"/>
          <w:szCs w:val="32"/>
          <w:lang w:val="fr-CA"/>
        </w:rPr>
        <w:t>F</w:t>
      </w:r>
      <w:r w:rsidR="00993A0F" w:rsidRPr="000643CD">
        <w:rPr>
          <w:rFonts w:cs="Arial"/>
          <w:szCs w:val="32"/>
          <w:lang w:val="fr-CA"/>
        </w:rPr>
        <w:t>aites défiler le texte pour atteindre une autre partie du document</w:t>
      </w:r>
      <w:r w:rsidRPr="000643CD">
        <w:rPr>
          <w:rFonts w:cs="Arial"/>
          <w:szCs w:val="32"/>
          <w:lang w:val="fr-CA"/>
        </w:rPr>
        <w:t xml:space="preserve"> agrandi</w:t>
      </w:r>
      <w:r w:rsidR="00993A0F" w:rsidRPr="000643CD">
        <w:rPr>
          <w:rFonts w:cs="Arial"/>
          <w:szCs w:val="32"/>
          <w:lang w:val="fr-CA"/>
        </w:rPr>
        <w:t>.</w:t>
      </w:r>
    </w:p>
    <w:p w:rsidR="00806218" w:rsidRPr="000643CD" w:rsidRDefault="005F039B" w:rsidP="002B49F9">
      <w:pPr>
        <w:pStyle w:val="ListParagraph"/>
        <w:numPr>
          <w:ilvl w:val="0"/>
          <w:numId w:val="10"/>
        </w:numPr>
        <w:spacing w:before="0" w:after="0"/>
        <w:rPr>
          <w:lang w:val="fr-CA"/>
        </w:rPr>
      </w:pPr>
      <w:r>
        <w:rPr>
          <w:rFonts w:cs="Arial"/>
          <w:szCs w:val="32"/>
          <w:lang w:val="fr-CA"/>
        </w:rPr>
        <w:t xml:space="preserve">Appuyez sur le bouton </w:t>
      </w:r>
      <w:r w:rsidRPr="005F039B">
        <w:rPr>
          <w:rFonts w:cs="Arial"/>
          <w:b/>
          <w:szCs w:val="32"/>
          <w:lang w:val="fr-CA"/>
        </w:rPr>
        <w:t>Zoom avant</w:t>
      </w:r>
      <w:r>
        <w:rPr>
          <w:rFonts w:cs="Arial"/>
          <w:szCs w:val="32"/>
          <w:lang w:val="fr-CA"/>
        </w:rPr>
        <w:t xml:space="preserve"> pour </w:t>
      </w:r>
      <w:r w:rsidR="00DC0EF4">
        <w:rPr>
          <w:rFonts w:cs="Arial"/>
          <w:szCs w:val="32"/>
          <w:lang w:val="fr-CA"/>
        </w:rPr>
        <w:t xml:space="preserve">agrandir </w:t>
      </w:r>
      <w:r w:rsidR="00061398">
        <w:rPr>
          <w:rFonts w:cs="Arial"/>
          <w:szCs w:val="32"/>
          <w:lang w:val="fr-CA"/>
        </w:rPr>
        <w:t>l’image</w:t>
      </w:r>
      <w:r>
        <w:rPr>
          <w:rFonts w:cs="Arial"/>
          <w:szCs w:val="32"/>
          <w:lang w:val="fr-CA"/>
        </w:rPr>
        <w:t xml:space="preserve"> et le bouton </w:t>
      </w:r>
      <w:r w:rsidRPr="005F039B">
        <w:rPr>
          <w:rFonts w:cs="Arial"/>
          <w:b/>
          <w:szCs w:val="32"/>
          <w:lang w:val="fr-CA"/>
        </w:rPr>
        <w:t>Zoom arrière</w:t>
      </w:r>
      <w:r>
        <w:rPr>
          <w:rFonts w:cs="Arial"/>
          <w:szCs w:val="32"/>
          <w:lang w:val="fr-CA"/>
        </w:rPr>
        <w:t xml:space="preserve"> pour réduire </w:t>
      </w:r>
      <w:r w:rsidR="00061398">
        <w:rPr>
          <w:rFonts w:cs="Arial"/>
          <w:szCs w:val="32"/>
          <w:lang w:val="fr-CA"/>
        </w:rPr>
        <w:t>l’image</w:t>
      </w:r>
      <w:r>
        <w:rPr>
          <w:rFonts w:cs="Arial"/>
          <w:szCs w:val="32"/>
          <w:lang w:val="fr-CA"/>
        </w:rPr>
        <w:t xml:space="preserve">. Vous pouvez également </w:t>
      </w:r>
      <w:r w:rsidR="00DC0EF4">
        <w:rPr>
          <w:rFonts w:cs="Arial"/>
          <w:szCs w:val="32"/>
          <w:lang w:val="fr-CA"/>
        </w:rPr>
        <w:t>maintenir enfoncés les</w:t>
      </w:r>
      <w:r>
        <w:rPr>
          <w:rFonts w:cs="Arial"/>
          <w:szCs w:val="32"/>
          <w:lang w:val="fr-CA"/>
        </w:rPr>
        <w:t xml:space="preserve"> boutons Zoom avant</w:t>
      </w:r>
      <w:r w:rsidR="00DC0EF4">
        <w:rPr>
          <w:rFonts w:cs="Arial"/>
          <w:szCs w:val="32"/>
          <w:lang w:val="fr-CA"/>
        </w:rPr>
        <w:t>-</w:t>
      </w:r>
      <w:r>
        <w:rPr>
          <w:rFonts w:cs="Arial"/>
          <w:szCs w:val="32"/>
          <w:lang w:val="fr-CA"/>
        </w:rPr>
        <w:t xml:space="preserve">arrière </w:t>
      </w:r>
      <w:r w:rsidR="008C767F" w:rsidRPr="000643CD">
        <w:rPr>
          <w:rFonts w:cs="Arial"/>
          <w:szCs w:val="32"/>
          <w:lang w:val="fr-CA"/>
        </w:rPr>
        <w:t xml:space="preserve">pour ajuster </w:t>
      </w:r>
      <w:r>
        <w:rPr>
          <w:rFonts w:cs="Arial"/>
          <w:szCs w:val="32"/>
          <w:lang w:val="fr-CA"/>
        </w:rPr>
        <w:t xml:space="preserve">progressivement </w:t>
      </w:r>
      <w:r w:rsidR="008C767F" w:rsidRPr="000643CD">
        <w:rPr>
          <w:rFonts w:cs="Arial"/>
          <w:szCs w:val="32"/>
          <w:lang w:val="fr-CA"/>
        </w:rPr>
        <w:t>le niveau de grossissement</w:t>
      </w:r>
      <w:r w:rsidR="00A11557">
        <w:rPr>
          <w:rFonts w:cs="Arial"/>
          <w:szCs w:val="32"/>
          <w:lang w:val="fr-CA"/>
        </w:rPr>
        <w:t xml:space="preserve"> et relâche</w:t>
      </w:r>
      <w:r w:rsidR="00061398">
        <w:rPr>
          <w:rFonts w:cs="Arial"/>
          <w:szCs w:val="32"/>
          <w:lang w:val="fr-CA"/>
        </w:rPr>
        <w:t>r</w:t>
      </w:r>
      <w:r w:rsidR="00A11557">
        <w:rPr>
          <w:rFonts w:cs="Arial"/>
          <w:szCs w:val="32"/>
          <w:lang w:val="fr-CA"/>
        </w:rPr>
        <w:t xml:space="preserve"> lorsque vous êtes satisfait du niveau de grossissement</w:t>
      </w:r>
      <w:r w:rsidR="008C767F" w:rsidRPr="000643CD">
        <w:rPr>
          <w:rFonts w:cs="Arial"/>
          <w:szCs w:val="32"/>
          <w:lang w:val="fr-CA"/>
        </w:rPr>
        <w:t>.</w:t>
      </w:r>
    </w:p>
    <w:p w:rsidR="00625576" w:rsidRPr="00D52EE7" w:rsidRDefault="00806218" w:rsidP="00C22253">
      <w:pPr>
        <w:pStyle w:val="ListParagraph"/>
        <w:numPr>
          <w:ilvl w:val="0"/>
          <w:numId w:val="10"/>
        </w:numPr>
        <w:spacing w:before="0" w:after="0"/>
        <w:rPr>
          <w:lang w:val="fr-CA"/>
        </w:rPr>
      </w:pPr>
      <w:r w:rsidRPr="00D52EE7">
        <w:rPr>
          <w:lang w:val="fr-CA"/>
        </w:rPr>
        <w:t xml:space="preserve">Pour basculer entre les contrastes </w:t>
      </w:r>
      <w:r w:rsidRPr="00D52EE7">
        <w:rPr>
          <w:b/>
          <w:lang w:val="fr-CA"/>
        </w:rPr>
        <w:t>couleur</w:t>
      </w:r>
      <w:r w:rsidRPr="00D52EE7">
        <w:rPr>
          <w:lang w:val="fr-CA"/>
        </w:rPr>
        <w:t xml:space="preserve">, </w:t>
      </w:r>
      <w:r w:rsidRPr="00D52EE7">
        <w:rPr>
          <w:b/>
          <w:lang w:val="fr-CA"/>
        </w:rPr>
        <w:t>positif</w:t>
      </w:r>
      <w:r w:rsidRPr="00D52EE7">
        <w:rPr>
          <w:lang w:val="fr-CA"/>
        </w:rPr>
        <w:t xml:space="preserve">, </w:t>
      </w:r>
      <w:r w:rsidR="004C7F58" w:rsidRPr="00D52EE7">
        <w:rPr>
          <w:lang w:val="fr-CA"/>
        </w:rPr>
        <w:t xml:space="preserve">et </w:t>
      </w:r>
      <w:r w:rsidRPr="00D52EE7">
        <w:rPr>
          <w:b/>
          <w:lang w:val="fr-CA"/>
        </w:rPr>
        <w:t>négatif</w:t>
      </w:r>
      <w:r w:rsidR="004C7F58" w:rsidRPr="00D52EE7">
        <w:rPr>
          <w:lang w:val="fr-CA"/>
        </w:rPr>
        <w:t xml:space="preserve">, accédez </w:t>
      </w:r>
      <w:r w:rsidR="002122F4" w:rsidRPr="00D52EE7">
        <w:rPr>
          <w:lang w:val="fr-CA"/>
        </w:rPr>
        <w:t>aux</w:t>
      </w:r>
      <w:r w:rsidR="004C7F58" w:rsidRPr="00D52EE7">
        <w:rPr>
          <w:lang w:val="fr-CA"/>
        </w:rPr>
        <w:t xml:space="preserve"> Réglages en</w:t>
      </w:r>
      <w:r w:rsidR="00A11557" w:rsidRPr="00D52EE7">
        <w:rPr>
          <w:b/>
          <w:lang w:val="fr-CA"/>
        </w:rPr>
        <w:t xml:space="preserve"> appuyant sur le bouton </w:t>
      </w:r>
      <w:r w:rsidR="000A4CBD" w:rsidRPr="00D52EE7">
        <w:rPr>
          <w:b/>
          <w:lang w:val="fr-CA"/>
        </w:rPr>
        <w:t>Réglage</w:t>
      </w:r>
      <w:r w:rsidR="00A11557" w:rsidRPr="00D52EE7">
        <w:rPr>
          <w:b/>
          <w:lang w:val="fr-CA"/>
        </w:rPr>
        <w:t>s</w:t>
      </w:r>
      <w:r w:rsidR="004C7F58" w:rsidRPr="00D52EE7">
        <w:rPr>
          <w:noProof/>
          <w:lang w:val="fr-CA" w:eastAsia="en-CA" w:bidi="ar-SA"/>
        </w:rPr>
        <w:t xml:space="preserve">, </w:t>
      </w:r>
      <w:r w:rsidR="00C22253" w:rsidRPr="00D52EE7">
        <w:rPr>
          <w:noProof/>
          <w:lang w:val="fr-CA" w:eastAsia="en-CA" w:bidi="ar-SA"/>
        </w:rPr>
        <w:t xml:space="preserve">faites défiler </w:t>
      </w:r>
      <w:r w:rsidR="00F359A9" w:rsidRPr="00D52EE7">
        <w:rPr>
          <w:noProof/>
          <w:lang w:val="fr-CA" w:eastAsia="en-CA" w:bidi="ar-SA"/>
        </w:rPr>
        <w:t xml:space="preserve">votre doigt vers le haut sur le pavé tactile </w:t>
      </w:r>
      <w:r w:rsidR="00C22253" w:rsidRPr="00D52EE7">
        <w:rPr>
          <w:noProof/>
          <w:lang w:val="fr-CA" w:eastAsia="en-CA" w:bidi="ar-SA"/>
        </w:rPr>
        <w:t xml:space="preserve">pour descendre </w:t>
      </w:r>
      <w:r w:rsidR="0088796A" w:rsidRPr="00D52EE7">
        <w:rPr>
          <w:noProof/>
          <w:lang w:val="fr-CA" w:eastAsia="en-CA" w:bidi="ar-SA"/>
        </w:rPr>
        <w:t>dans le menu</w:t>
      </w:r>
      <w:r w:rsidR="00A11557" w:rsidRPr="00D52EE7">
        <w:rPr>
          <w:noProof/>
          <w:lang w:val="fr-CA" w:eastAsia="en-CA" w:bidi="ar-SA"/>
        </w:rPr>
        <w:t xml:space="preserve">, </w:t>
      </w:r>
      <w:r w:rsidR="0088796A" w:rsidRPr="00D52EE7">
        <w:rPr>
          <w:noProof/>
          <w:lang w:val="fr-CA" w:eastAsia="en-CA" w:bidi="ar-SA"/>
        </w:rPr>
        <w:t xml:space="preserve">sélectionner </w:t>
      </w:r>
      <w:r w:rsidR="00C22253" w:rsidRPr="00D52EE7">
        <w:rPr>
          <w:noProof/>
          <w:lang w:val="fr-CA" w:eastAsia="en-CA" w:bidi="ar-SA"/>
        </w:rPr>
        <w:t xml:space="preserve">Contraste, et </w:t>
      </w:r>
      <w:r w:rsidR="00A11557" w:rsidRPr="00D52EE7">
        <w:rPr>
          <w:noProof/>
          <w:lang w:val="fr-CA" w:eastAsia="en-CA" w:bidi="ar-SA"/>
        </w:rPr>
        <w:t xml:space="preserve">appuyez sur les boutons Zoom avant-arrière ou cliquez sur le pavé tactile </w:t>
      </w:r>
      <w:r w:rsidR="00C22253" w:rsidRPr="00D52EE7">
        <w:rPr>
          <w:noProof/>
          <w:lang w:val="fr-CA" w:eastAsia="en-CA" w:bidi="ar-SA"/>
        </w:rPr>
        <w:t xml:space="preserve">pour basculer entre les </w:t>
      </w:r>
      <w:r w:rsidR="00A11557" w:rsidRPr="00D52EE7">
        <w:rPr>
          <w:noProof/>
          <w:lang w:val="fr-CA" w:eastAsia="en-CA" w:bidi="ar-SA"/>
        </w:rPr>
        <w:t>différentes valeurs</w:t>
      </w:r>
      <w:r w:rsidR="00C22253" w:rsidRPr="00D52EE7">
        <w:rPr>
          <w:noProof/>
          <w:lang w:val="fr-CA" w:eastAsia="en-CA" w:bidi="ar-SA"/>
        </w:rPr>
        <w:t xml:space="preserve">. Appuyez </w:t>
      </w:r>
      <w:r w:rsidR="00A11557" w:rsidRPr="00D52EE7">
        <w:rPr>
          <w:noProof/>
          <w:lang w:val="fr-CA" w:eastAsia="en-CA" w:bidi="ar-SA"/>
        </w:rPr>
        <w:t xml:space="preserve">de nouveau sur le bouton </w:t>
      </w:r>
      <w:r w:rsidR="000A4CBD" w:rsidRPr="00D52EE7">
        <w:rPr>
          <w:noProof/>
          <w:lang w:val="fr-CA" w:eastAsia="en-CA" w:bidi="ar-SA"/>
        </w:rPr>
        <w:t>Réglages</w:t>
      </w:r>
      <w:r w:rsidR="00C22253" w:rsidRPr="00D52EE7">
        <w:rPr>
          <w:noProof/>
          <w:lang w:val="fr-CA" w:eastAsia="en-CA" w:bidi="ar-SA"/>
        </w:rPr>
        <w:t xml:space="preserve"> pour </w:t>
      </w:r>
      <w:r w:rsidR="00A11557" w:rsidRPr="00D52EE7">
        <w:rPr>
          <w:noProof/>
          <w:lang w:val="fr-CA" w:eastAsia="en-CA" w:bidi="ar-SA"/>
        </w:rPr>
        <w:t xml:space="preserve">quitter le menu et </w:t>
      </w:r>
      <w:r w:rsidR="00C22253" w:rsidRPr="00D52EE7">
        <w:rPr>
          <w:noProof/>
          <w:lang w:val="fr-CA" w:eastAsia="en-CA" w:bidi="ar-SA"/>
        </w:rPr>
        <w:t>retourner à votre document.</w:t>
      </w:r>
    </w:p>
    <w:p w:rsidR="005002DF" w:rsidRPr="00DC0EF4" w:rsidRDefault="00272B03" w:rsidP="00290ADC">
      <w:pPr>
        <w:pStyle w:val="ListParagraph"/>
        <w:numPr>
          <w:ilvl w:val="0"/>
          <w:numId w:val="10"/>
        </w:numPr>
        <w:spacing w:before="120" w:after="120"/>
        <w:rPr>
          <w:lang w:val="fr-CA"/>
        </w:rPr>
      </w:pPr>
      <w:r w:rsidRPr="00DC0EF4">
        <w:rPr>
          <w:lang w:val="fr-CA"/>
        </w:rPr>
        <w:t>Par défaut, Prodigi lira</w:t>
      </w:r>
      <w:r w:rsidR="005357B9" w:rsidRPr="00DC0EF4">
        <w:rPr>
          <w:lang w:val="fr-CA"/>
        </w:rPr>
        <w:t xml:space="preserve"> à voix</w:t>
      </w:r>
      <w:r w:rsidRPr="00DC0EF4">
        <w:rPr>
          <w:lang w:val="fr-CA"/>
        </w:rPr>
        <w:t xml:space="preserve"> </w:t>
      </w:r>
      <w:r w:rsidR="005357B9" w:rsidRPr="00DC0EF4">
        <w:rPr>
          <w:lang w:val="fr-CA"/>
        </w:rPr>
        <w:t xml:space="preserve">haute </w:t>
      </w:r>
      <w:r w:rsidRPr="00DC0EF4">
        <w:rPr>
          <w:lang w:val="fr-CA"/>
        </w:rPr>
        <w:t xml:space="preserve">les menus des Réglages, les éléments et les valeurs. Pour désactiver </w:t>
      </w:r>
      <w:r w:rsidR="00DA15A9" w:rsidRPr="00DC0EF4">
        <w:rPr>
          <w:lang w:val="fr-CA"/>
        </w:rPr>
        <w:t>la parole</w:t>
      </w:r>
      <w:r w:rsidR="005B1B81" w:rsidRPr="00DC0EF4">
        <w:rPr>
          <w:lang w:val="fr-CA"/>
        </w:rPr>
        <w:t xml:space="preserve">, </w:t>
      </w:r>
      <w:r w:rsidR="00F50581" w:rsidRPr="00DC0EF4">
        <w:rPr>
          <w:lang w:val="fr-CA"/>
        </w:rPr>
        <w:t xml:space="preserve">accédez aux </w:t>
      </w:r>
      <w:r w:rsidR="000A4CBD" w:rsidRPr="00DC0EF4">
        <w:rPr>
          <w:lang w:val="fr-CA"/>
        </w:rPr>
        <w:t>Réglages</w:t>
      </w:r>
      <w:r w:rsidR="00F50581" w:rsidRPr="00DC0EF4">
        <w:rPr>
          <w:lang w:val="fr-CA"/>
        </w:rPr>
        <w:t xml:space="preserve">, </w:t>
      </w:r>
      <w:r w:rsidR="005B1B81" w:rsidRPr="00DC0EF4">
        <w:rPr>
          <w:lang w:val="fr-CA"/>
        </w:rPr>
        <w:t xml:space="preserve">sélectionnez Parole et </w:t>
      </w:r>
      <w:r w:rsidR="00F50581" w:rsidRPr="00DC0EF4">
        <w:rPr>
          <w:lang w:val="fr-CA"/>
        </w:rPr>
        <w:t>choisissez l’option Désactivée</w:t>
      </w:r>
      <w:r w:rsidR="005B1B81" w:rsidRPr="00DC0EF4">
        <w:rPr>
          <w:lang w:val="fr-CA"/>
        </w:rPr>
        <w:t xml:space="preserve">. </w:t>
      </w:r>
      <w:r w:rsidR="00F50581" w:rsidRPr="00DC0EF4">
        <w:rPr>
          <w:lang w:val="fr-CA"/>
        </w:rPr>
        <w:t xml:space="preserve">Quittez les </w:t>
      </w:r>
      <w:r w:rsidR="000A4CBD" w:rsidRPr="00DC0EF4">
        <w:rPr>
          <w:lang w:val="fr-CA"/>
        </w:rPr>
        <w:t>réglage</w:t>
      </w:r>
      <w:r w:rsidR="00F50581" w:rsidRPr="00DC0EF4">
        <w:rPr>
          <w:lang w:val="fr-CA"/>
        </w:rPr>
        <w:t>s</w:t>
      </w:r>
      <w:r w:rsidR="005B1B81" w:rsidRPr="00DC0EF4">
        <w:rPr>
          <w:lang w:val="fr-CA"/>
        </w:rPr>
        <w:t xml:space="preserve"> pour retourner à votre document.</w:t>
      </w:r>
    </w:p>
    <w:p w:rsidR="009304F4" w:rsidRPr="000643CD" w:rsidRDefault="00A71DA4" w:rsidP="002B49F9">
      <w:pPr>
        <w:pStyle w:val="ListParagraph"/>
        <w:numPr>
          <w:ilvl w:val="0"/>
          <w:numId w:val="47"/>
        </w:numPr>
        <w:spacing w:before="120" w:after="120"/>
        <w:rPr>
          <w:lang w:val="fr-CA"/>
        </w:rPr>
      </w:pPr>
      <w:r w:rsidRPr="000643CD">
        <w:rPr>
          <w:lang w:val="fr-CA"/>
        </w:rPr>
        <w:t xml:space="preserve">Lorsqu’une section est </w:t>
      </w:r>
      <w:r w:rsidR="00C22253" w:rsidRPr="000643CD">
        <w:rPr>
          <w:lang w:val="fr-CA"/>
        </w:rPr>
        <w:t>agrandie</w:t>
      </w:r>
      <w:r w:rsidRPr="000643CD">
        <w:rPr>
          <w:lang w:val="fr-CA"/>
        </w:rPr>
        <w:t xml:space="preserve">, vous pouvez ajuster </w:t>
      </w:r>
      <w:r w:rsidR="009304F4" w:rsidRPr="000643CD">
        <w:rPr>
          <w:lang w:val="fr-CA"/>
        </w:rPr>
        <w:t xml:space="preserve">la luminosité </w:t>
      </w:r>
      <w:r w:rsidR="00C63E23" w:rsidRPr="000643CD">
        <w:rPr>
          <w:lang w:val="fr-CA"/>
        </w:rPr>
        <w:t>de votre</w:t>
      </w:r>
      <w:r w:rsidR="009304F4" w:rsidRPr="000643CD">
        <w:rPr>
          <w:lang w:val="fr-CA"/>
        </w:rPr>
        <w:t xml:space="preserve"> document</w:t>
      </w:r>
      <w:r w:rsidRPr="000643CD">
        <w:rPr>
          <w:lang w:val="fr-CA"/>
        </w:rPr>
        <w:t xml:space="preserve"> en </w:t>
      </w:r>
      <w:r w:rsidR="00D42D19" w:rsidRPr="000643CD">
        <w:rPr>
          <w:lang w:val="fr-CA"/>
        </w:rPr>
        <w:t>accédant</w:t>
      </w:r>
      <w:r w:rsidR="009304F4" w:rsidRPr="000643CD">
        <w:rPr>
          <w:lang w:val="fr-CA"/>
        </w:rPr>
        <w:t xml:space="preserve"> aux Réglages. </w:t>
      </w:r>
      <w:r w:rsidR="00486F0D">
        <w:rPr>
          <w:lang w:val="fr-CA"/>
        </w:rPr>
        <w:t xml:space="preserve">Appuyez sur les boutons Zoom avant-arrière ou cliquez sur le pavé tactile </w:t>
      </w:r>
      <w:r w:rsidR="00D42D19" w:rsidRPr="000643CD">
        <w:rPr>
          <w:lang w:val="fr-CA"/>
        </w:rPr>
        <w:t xml:space="preserve">pour </w:t>
      </w:r>
      <w:r w:rsidR="000F0FB4" w:rsidRPr="000643CD">
        <w:rPr>
          <w:lang w:val="fr-CA"/>
        </w:rPr>
        <w:t>ajuster</w:t>
      </w:r>
      <w:r w:rsidR="00D42D19" w:rsidRPr="000643CD">
        <w:rPr>
          <w:lang w:val="fr-CA"/>
        </w:rPr>
        <w:t xml:space="preserve"> la luminosité de votre document en pourcentage. Une fois</w:t>
      </w:r>
      <w:r w:rsidR="00407288" w:rsidRPr="000643CD">
        <w:rPr>
          <w:lang w:val="fr-CA"/>
        </w:rPr>
        <w:t xml:space="preserve"> le niveau de luminosité désiré</w:t>
      </w:r>
      <w:r w:rsidR="00D42D19" w:rsidRPr="000643CD">
        <w:rPr>
          <w:lang w:val="fr-CA"/>
        </w:rPr>
        <w:t xml:space="preserve"> atteint</w:t>
      </w:r>
      <w:r w:rsidR="009304F4" w:rsidRPr="000643CD">
        <w:rPr>
          <w:lang w:val="fr-CA"/>
        </w:rPr>
        <w:t xml:space="preserve">, </w:t>
      </w:r>
      <w:r w:rsidR="00486F0D">
        <w:rPr>
          <w:lang w:val="fr-CA"/>
        </w:rPr>
        <w:t>quittez les réglages</w:t>
      </w:r>
      <w:r w:rsidR="00D42D19" w:rsidRPr="000643CD">
        <w:rPr>
          <w:lang w:val="fr-CA"/>
        </w:rPr>
        <w:t xml:space="preserve"> ou </w:t>
      </w:r>
      <w:r w:rsidR="0024236C" w:rsidRPr="000643CD">
        <w:rPr>
          <w:lang w:val="fr-CA"/>
        </w:rPr>
        <w:t xml:space="preserve">attendez </w:t>
      </w:r>
      <w:r w:rsidR="00681199" w:rsidRPr="000643CD">
        <w:rPr>
          <w:lang w:val="fr-CA"/>
        </w:rPr>
        <w:t xml:space="preserve">simplement </w:t>
      </w:r>
      <w:r w:rsidR="0024236C" w:rsidRPr="000643CD">
        <w:rPr>
          <w:lang w:val="fr-CA"/>
        </w:rPr>
        <w:t xml:space="preserve">quelques secondes </w:t>
      </w:r>
      <w:r w:rsidR="00681199" w:rsidRPr="000643CD">
        <w:rPr>
          <w:lang w:val="fr-CA"/>
        </w:rPr>
        <w:t>avant de continuer</w:t>
      </w:r>
      <w:r w:rsidR="00C90BDA" w:rsidRPr="000643CD">
        <w:rPr>
          <w:lang w:val="fr-CA"/>
        </w:rPr>
        <w:t xml:space="preserve"> à lire</w:t>
      </w:r>
      <w:r w:rsidR="009304F4" w:rsidRPr="000643CD">
        <w:rPr>
          <w:lang w:val="fr-CA"/>
        </w:rPr>
        <w:t>.</w:t>
      </w:r>
    </w:p>
    <w:p w:rsidR="001F3F56" w:rsidRPr="000643CD" w:rsidRDefault="00B128A7" w:rsidP="002B49F9">
      <w:pPr>
        <w:pStyle w:val="ListParagraph"/>
        <w:numPr>
          <w:ilvl w:val="0"/>
          <w:numId w:val="10"/>
        </w:numPr>
        <w:rPr>
          <w:rFonts w:cs="Arial"/>
          <w:szCs w:val="32"/>
          <w:lang w:val="fr-CA"/>
        </w:rPr>
      </w:pPr>
      <w:r w:rsidRPr="000643CD">
        <w:rPr>
          <w:rFonts w:cs="Arial"/>
          <w:szCs w:val="32"/>
          <w:lang w:val="fr-CA"/>
        </w:rPr>
        <w:lastRenderedPageBreak/>
        <w:t>Appuyez sur Retour pour voir le localisateur</w:t>
      </w:r>
      <w:r w:rsidR="000E2857" w:rsidRPr="000643CD">
        <w:rPr>
          <w:rFonts w:cs="Arial"/>
          <w:szCs w:val="32"/>
          <w:lang w:val="fr-CA"/>
        </w:rPr>
        <w:t xml:space="preserve"> à nouveau</w:t>
      </w:r>
      <w:r w:rsidRPr="000643CD">
        <w:rPr>
          <w:rFonts w:cs="Arial"/>
          <w:szCs w:val="32"/>
          <w:lang w:val="fr-CA"/>
        </w:rPr>
        <w:t>. Ceci est une façon pratique de localiser votre position sur le document.</w:t>
      </w:r>
    </w:p>
    <w:p w:rsidR="00B128A7" w:rsidRPr="000643CD" w:rsidRDefault="000E2857" w:rsidP="002B49F9">
      <w:pPr>
        <w:pStyle w:val="ListParagraph"/>
        <w:numPr>
          <w:ilvl w:val="0"/>
          <w:numId w:val="10"/>
        </w:numPr>
        <w:rPr>
          <w:rFonts w:cs="Arial"/>
          <w:szCs w:val="32"/>
          <w:lang w:val="fr-CA"/>
        </w:rPr>
      </w:pPr>
      <w:r w:rsidRPr="000643CD">
        <w:rPr>
          <w:rFonts w:cs="Arial"/>
          <w:szCs w:val="32"/>
          <w:lang w:val="fr-CA"/>
        </w:rPr>
        <w:t>Appuyez sur Retour à nouveau pour repositionner le localisateur au bas de l’écran</w:t>
      </w:r>
      <w:r w:rsidR="001F3F56" w:rsidRPr="000643CD">
        <w:rPr>
          <w:rFonts w:cs="Arial"/>
          <w:szCs w:val="32"/>
          <w:lang w:val="fr-CA"/>
        </w:rPr>
        <w:t>.</w:t>
      </w:r>
    </w:p>
    <w:p w:rsidR="000E2857" w:rsidRPr="000643CD" w:rsidRDefault="000E2857" w:rsidP="000E2857">
      <w:pPr>
        <w:pStyle w:val="Heading3"/>
        <w:rPr>
          <w:lang w:val="fr-CA"/>
        </w:rPr>
      </w:pPr>
      <w:bookmarkStart w:id="11" w:name="_Toc416335790"/>
      <w:r w:rsidRPr="000643CD">
        <w:rPr>
          <w:lang w:val="fr-CA"/>
        </w:rPr>
        <w:t>Auto Lecture</w:t>
      </w:r>
      <w:bookmarkEnd w:id="11"/>
    </w:p>
    <w:p w:rsidR="000E2857" w:rsidRPr="000643CD" w:rsidRDefault="00A55585" w:rsidP="000E2857">
      <w:pPr>
        <w:rPr>
          <w:lang w:val="fr-CA"/>
        </w:rPr>
      </w:pPr>
      <w:r w:rsidRPr="000643CD">
        <w:rPr>
          <w:lang w:val="fr-CA"/>
        </w:rPr>
        <w:t>Lorsque vous appuyez sur Lecture, Prodigi capturera automatiquement le texte, le fera défiler, et le liera à voix</w:t>
      </w:r>
      <w:r w:rsidR="005357B9" w:rsidRPr="000643CD">
        <w:rPr>
          <w:lang w:val="fr-CA"/>
        </w:rPr>
        <w:t xml:space="preserve"> haute en</w:t>
      </w:r>
      <w:r w:rsidRPr="000643CD">
        <w:rPr>
          <w:lang w:val="fr-CA"/>
        </w:rPr>
        <w:t xml:space="preserve"> contraste Haute Précision selon vos préférences de lecture. </w:t>
      </w:r>
      <w:r w:rsidR="00DC4439" w:rsidRPr="000643CD">
        <w:rPr>
          <w:lang w:val="fr-CA"/>
        </w:rPr>
        <w:t xml:space="preserve">Le contraste Haute Précision sera </w:t>
      </w:r>
      <w:r w:rsidR="00F27748" w:rsidRPr="000643CD">
        <w:rPr>
          <w:lang w:val="fr-CA"/>
        </w:rPr>
        <w:t xml:space="preserve">maintenant </w:t>
      </w:r>
      <w:r w:rsidR="00DC4439" w:rsidRPr="000643CD">
        <w:rPr>
          <w:lang w:val="fr-CA"/>
        </w:rPr>
        <w:t>disponible lorsque vous basculez entre les différents contrastes.</w:t>
      </w:r>
    </w:p>
    <w:p w:rsidR="006C4A31" w:rsidRPr="000643CD" w:rsidRDefault="006C4A31" w:rsidP="006C4A31">
      <w:pPr>
        <w:pStyle w:val="ListParagraph"/>
        <w:numPr>
          <w:ilvl w:val="0"/>
          <w:numId w:val="8"/>
        </w:numPr>
        <w:spacing w:before="120" w:after="120"/>
        <w:ind w:left="720"/>
        <w:rPr>
          <w:rFonts w:cs="Arial"/>
          <w:szCs w:val="32"/>
          <w:lang w:val="fr-CA"/>
        </w:rPr>
      </w:pPr>
      <w:r w:rsidRPr="000643CD">
        <w:rPr>
          <w:rFonts w:cs="Arial"/>
          <w:szCs w:val="32"/>
          <w:lang w:val="fr-CA"/>
        </w:rPr>
        <w:t xml:space="preserve">Après l’initialisation, Prodigi affichera un cadre de page. </w:t>
      </w:r>
      <w:r w:rsidRPr="000643CD">
        <w:rPr>
          <w:szCs w:val="32"/>
          <w:lang w:val="fr-CA"/>
        </w:rPr>
        <w:t xml:space="preserve">Placez votre document </w:t>
      </w:r>
      <w:r w:rsidR="0071368E" w:rsidRPr="000643CD">
        <w:rPr>
          <w:szCs w:val="32"/>
          <w:lang w:val="fr-CA"/>
        </w:rPr>
        <w:t>sur</w:t>
      </w:r>
      <w:r w:rsidRPr="000643CD">
        <w:rPr>
          <w:szCs w:val="32"/>
          <w:lang w:val="fr-CA"/>
        </w:rPr>
        <w:t xml:space="preserve"> la zone de travail :</w:t>
      </w:r>
    </w:p>
    <w:p w:rsidR="00DC4439" w:rsidRPr="000643CD" w:rsidRDefault="00116D28" w:rsidP="006C4A31">
      <w:pPr>
        <w:pStyle w:val="ListParagraph"/>
        <w:spacing w:before="120" w:after="120"/>
        <w:jc w:val="center"/>
        <w:rPr>
          <w:rFonts w:cs="Arial"/>
          <w:szCs w:val="32"/>
        </w:rPr>
      </w:pPr>
      <w:r w:rsidRPr="000643CD">
        <w:rPr>
          <w:rFonts w:cs="Arial"/>
          <w:noProof/>
          <w:szCs w:val="32"/>
          <w:lang w:val="en-CA" w:eastAsia="en-CA" w:bidi="ar-SA"/>
        </w:rPr>
        <w:drawing>
          <wp:inline distT="0" distB="0" distL="0" distR="0" wp14:anchorId="75B33545" wp14:editId="770F84C9">
            <wp:extent cx="2880000" cy="1620000"/>
            <wp:effectExtent l="95250" t="95250" r="91800" b="9450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lum bright="18000" contrast="17000"/>
                    </a:blip>
                    <a:srcRect/>
                    <a:stretch>
                      <a:fillRect/>
                    </a:stretch>
                  </pic:blipFill>
                  <pic:spPr bwMode="auto">
                    <a:xfrm>
                      <a:off x="0" y="0"/>
                      <a:ext cx="2880000" cy="16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C4A31" w:rsidRPr="000643CD" w:rsidRDefault="006C4A31" w:rsidP="006C4A31">
      <w:pPr>
        <w:pStyle w:val="ListParagraph"/>
        <w:numPr>
          <w:ilvl w:val="0"/>
          <w:numId w:val="8"/>
        </w:numPr>
        <w:ind w:left="720"/>
        <w:rPr>
          <w:rFonts w:cs="Arial"/>
          <w:szCs w:val="32"/>
          <w:lang w:val="fr-CA"/>
        </w:rPr>
      </w:pPr>
      <w:r w:rsidRPr="000643CD">
        <w:rPr>
          <w:rFonts w:cs="Arial"/>
          <w:szCs w:val="32"/>
          <w:lang w:val="fr-CA"/>
        </w:rPr>
        <w:t xml:space="preserve">Pour </w:t>
      </w:r>
      <w:r w:rsidR="00A84977" w:rsidRPr="000643CD">
        <w:rPr>
          <w:rFonts w:cs="Arial"/>
          <w:szCs w:val="32"/>
          <w:lang w:val="fr-CA"/>
        </w:rPr>
        <w:t>démarrer la lecture</w:t>
      </w:r>
      <w:r w:rsidRPr="000643CD">
        <w:rPr>
          <w:rFonts w:cs="Arial"/>
          <w:szCs w:val="32"/>
          <w:lang w:val="fr-CA"/>
        </w:rPr>
        <w:t xml:space="preserve"> à partir du coin supérieur gauche de l’écran, appuyez simplement sur Lecture. Vous entendrez un déclic sonore vous indiquant que la capture a été faite, et Prodigi fera défiler le texte selon vos préférences de lecture.</w:t>
      </w:r>
    </w:p>
    <w:p w:rsidR="00104DFF" w:rsidRDefault="00104DFF" w:rsidP="006C4A31">
      <w:pPr>
        <w:rPr>
          <w:rFonts w:cs="Arial"/>
          <w:b/>
          <w:szCs w:val="32"/>
          <w:lang w:val="fr-CA"/>
        </w:rPr>
      </w:pPr>
    </w:p>
    <w:p w:rsidR="006C4A31" w:rsidRPr="000643CD" w:rsidRDefault="006C4A31" w:rsidP="006C4A31">
      <w:pPr>
        <w:rPr>
          <w:rFonts w:cs="Arial"/>
          <w:szCs w:val="32"/>
          <w:lang w:val="fr-CA"/>
        </w:rPr>
      </w:pPr>
      <w:r w:rsidRPr="000643CD">
        <w:rPr>
          <w:rFonts w:cs="Arial"/>
          <w:b/>
          <w:szCs w:val="32"/>
          <w:lang w:val="fr-CA"/>
        </w:rPr>
        <w:t>Note :</w:t>
      </w:r>
      <w:r w:rsidRPr="000643CD">
        <w:rPr>
          <w:rFonts w:cs="Arial"/>
          <w:szCs w:val="32"/>
          <w:lang w:val="fr-CA"/>
        </w:rPr>
        <w:t xml:space="preserve"> Pour </w:t>
      </w:r>
      <w:r w:rsidR="00A84977" w:rsidRPr="000643CD">
        <w:rPr>
          <w:rFonts w:cs="Arial"/>
          <w:szCs w:val="32"/>
          <w:lang w:val="fr-CA"/>
        </w:rPr>
        <w:t>démarrer la lecture</w:t>
      </w:r>
      <w:r w:rsidRPr="000643CD">
        <w:rPr>
          <w:rFonts w:cs="Arial"/>
          <w:szCs w:val="32"/>
          <w:lang w:val="fr-CA"/>
        </w:rPr>
        <w:t xml:space="preserve"> à partir d’un </w:t>
      </w:r>
      <w:r w:rsidR="00A84977" w:rsidRPr="000643CD">
        <w:rPr>
          <w:rFonts w:cs="Arial"/>
          <w:szCs w:val="32"/>
          <w:lang w:val="fr-CA"/>
        </w:rPr>
        <w:t>endroit précis</w:t>
      </w:r>
      <w:r w:rsidRPr="000643CD">
        <w:rPr>
          <w:rFonts w:cs="Arial"/>
          <w:szCs w:val="32"/>
          <w:lang w:val="fr-CA"/>
        </w:rPr>
        <w:t xml:space="preserve"> sur la page, avant d’appuyer sur Lecture, faites défiler le localisateur et </w:t>
      </w:r>
      <w:r w:rsidRPr="000643CD">
        <w:rPr>
          <w:rFonts w:cs="Arial"/>
          <w:szCs w:val="32"/>
          <w:lang w:val="fr-CA"/>
        </w:rPr>
        <w:lastRenderedPageBreak/>
        <w:t xml:space="preserve">appuyez sur </w:t>
      </w:r>
      <w:r w:rsidR="002849CD">
        <w:rPr>
          <w:rFonts w:cs="Arial"/>
          <w:szCs w:val="32"/>
          <w:lang w:val="fr-CA"/>
        </w:rPr>
        <w:t>le bouton Zoom avant ou cliquez sur le pavé tactile</w:t>
      </w:r>
      <w:r w:rsidRPr="000643CD">
        <w:rPr>
          <w:rFonts w:cs="Arial"/>
          <w:szCs w:val="32"/>
          <w:lang w:val="fr-CA"/>
        </w:rPr>
        <w:t xml:space="preserve"> pour agrandir la section délimitée par le localisateur. </w:t>
      </w:r>
      <w:r w:rsidR="0017515A" w:rsidRPr="000643CD">
        <w:rPr>
          <w:rFonts w:cs="Arial"/>
          <w:szCs w:val="32"/>
          <w:lang w:val="fr-CA"/>
        </w:rPr>
        <w:t>Ensuite</w:t>
      </w:r>
      <w:r w:rsidRPr="000643CD">
        <w:rPr>
          <w:rFonts w:cs="Arial"/>
          <w:szCs w:val="32"/>
          <w:lang w:val="fr-CA"/>
        </w:rPr>
        <w:t>, appuyez sur Lecture.</w:t>
      </w:r>
    </w:p>
    <w:p w:rsidR="005B1B81" w:rsidRPr="000643CD" w:rsidRDefault="005B1B81" w:rsidP="0017515A">
      <w:pPr>
        <w:pStyle w:val="ListParagraph"/>
        <w:numPr>
          <w:ilvl w:val="0"/>
          <w:numId w:val="9"/>
        </w:numPr>
        <w:rPr>
          <w:rFonts w:cs="Arial"/>
          <w:szCs w:val="32"/>
          <w:lang w:val="fr-CA"/>
        </w:rPr>
      </w:pPr>
      <w:r w:rsidRPr="000643CD">
        <w:rPr>
          <w:rFonts w:cs="Arial"/>
          <w:szCs w:val="32"/>
          <w:lang w:val="fr-CA"/>
        </w:rPr>
        <w:t xml:space="preserve">Pour ajuster le volume, utilisez les </w:t>
      </w:r>
      <w:r w:rsidRPr="00104DFF">
        <w:rPr>
          <w:rFonts w:cs="Arial"/>
          <w:b/>
          <w:szCs w:val="32"/>
          <w:lang w:val="fr-CA"/>
        </w:rPr>
        <w:t>touches Plus-Moins</w:t>
      </w:r>
      <w:r w:rsidR="00F87BF8" w:rsidRPr="000643CD">
        <w:rPr>
          <w:rFonts w:cs="Arial"/>
          <w:szCs w:val="32"/>
          <w:lang w:val="fr-CA"/>
        </w:rPr>
        <w:t xml:space="preserve"> </w:t>
      </w:r>
      <w:r w:rsidR="002849CD">
        <w:rPr>
          <w:rFonts w:cs="Arial"/>
          <w:szCs w:val="32"/>
          <w:lang w:val="fr-CA"/>
        </w:rPr>
        <w:t xml:space="preserve">(la touche moins est celle la plus </w:t>
      </w:r>
      <w:r w:rsidR="002506AF">
        <w:rPr>
          <w:rFonts w:cs="Arial"/>
          <w:szCs w:val="32"/>
          <w:lang w:val="fr-CA"/>
        </w:rPr>
        <w:t>près</w:t>
      </w:r>
      <w:r w:rsidR="002849CD">
        <w:rPr>
          <w:rFonts w:cs="Arial"/>
          <w:szCs w:val="32"/>
          <w:lang w:val="fr-CA"/>
        </w:rPr>
        <w:t xml:space="preserve"> de vous sur le côté droit de la base)</w:t>
      </w:r>
      <w:r w:rsidRPr="000643CD">
        <w:rPr>
          <w:rFonts w:cs="Arial"/>
          <w:szCs w:val="32"/>
          <w:lang w:val="fr-CA"/>
        </w:rPr>
        <w:t>.</w:t>
      </w:r>
    </w:p>
    <w:p w:rsidR="0017515A" w:rsidRPr="000643CD" w:rsidRDefault="0017515A" w:rsidP="0017515A">
      <w:pPr>
        <w:pStyle w:val="ListParagraph"/>
        <w:numPr>
          <w:ilvl w:val="0"/>
          <w:numId w:val="9"/>
        </w:numPr>
        <w:rPr>
          <w:rFonts w:cs="Arial"/>
          <w:szCs w:val="32"/>
          <w:lang w:val="fr-CA"/>
        </w:rPr>
      </w:pPr>
      <w:r w:rsidRPr="000643CD">
        <w:rPr>
          <w:rFonts w:cs="Arial"/>
          <w:szCs w:val="32"/>
          <w:lang w:val="fr-CA"/>
        </w:rPr>
        <w:t>Pour suspendre la lecture, appuyez sur Lecture.</w:t>
      </w:r>
    </w:p>
    <w:p w:rsidR="0017515A" w:rsidRPr="000643CD" w:rsidRDefault="0017515A" w:rsidP="0017515A">
      <w:pPr>
        <w:pStyle w:val="ListParagraph"/>
        <w:numPr>
          <w:ilvl w:val="0"/>
          <w:numId w:val="9"/>
        </w:numPr>
        <w:rPr>
          <w:rFonts w:cs="Arial"/>
          <w:szCs w:val="32"/>
          <w:lang w:val="fr-CA"/>
        </w:rPr>
      </w:pPr>
      <w:r w:rsidRPr="000643CD">
        <w:rPr>
          <w:rFonts w:cs="Arial"/>
          <w:szCs w:val="32"/>
          <w:lang w:val="fr-CA"/>
        </w:rPr>
        <w:t>Pour reprendre la lecture, appuyez sur Lecture à nouveau.</w:t>
      </w:r>
    </w:p>
    <w:p w:rsidR="006C4A31" w:rsidRPr="000643CD" w:rsidRDefault="0017515A" w:rsidP="0017515A">
      <w:pPr>
        <w:pStyle w:val="ListParagraph"/>
        <w:numPr>
          <w:ilvl w:val="0"/>
          <w:numId w:val="8"/>
        </w:numPr>
        <w:ind w:left="720"/>
        <w:rPr>
          <w:rFonts w:cs="Arial"/>
          <w:szCs w:val="32"/>
          <w:lang w:val="fr-CA"/>
        </w:rPr>
      </w:pPr>
      <w:r w:rsidRPr="000643CD">
        <w:rPr>
          <w:rFonts w:cs="Arial"/>
          <w:szCs w:val="32"/>
          <w:lang w:val="fr-CA"/>
        </w:rPr>
        <w:t xml:space="preserve">Lorsque la lecture est en pause, faites défiler </w:t>
      </w:r>
      <w:r w:rsidR="00020731" w:rsidRPr="000643CD">
        <w:rPr>
          <w:rFonts w:cs="Arial"/>
          <w:szCs w:val="32"/>
          <w:lang w:val="fr-CA"/>
        </w:rPr>
        <w:t xml:space="preserve">le texte </w:t>
      </w:r>
      <w:r w:rsidR="00603623" w:rsidRPr="000643CD">
        <w:rPr>
          <w:rFonts w:cs="Arial"/>
          <w:szCs w:val="32"/>
          <w:lang w:val="fr-CA"/>
        </w:rPr>
        <w:t xml:space="preserve">dans n’importe quelle direction (Mode Page), </w:t>
      </w:r>
      <w:r w:rsidRPr="000643CD">
        <w:rPr>
          <w:rFonts w:cs="Arial"/>
          <w:szCs w:val="32"/>
          <w:lang w:val="fr-CA"/>
        </w:rPr>
        <w:t xml:space="preserve">vers la gauche ou la droite (Mode Ligne), </w:t>
      </w:r>
      <w:r w:rsidR="00603623" w:rsidRPr="000643CD">
        <w:rPr>
          <w:rFonts w:cs="Arial"/>
          <w:szCs w:val="32"/>
          <w:lang w:val="fr-CA"/>
        </w:rPr>
        <w:t xml:space="preserve">ou </w:t>
      </w:r>
      <w:r w:rsidRPr="000643CD">
        <w:rPr>
          <w:rFonts w:cs="Arial"/>
          <w:szCs w:val="32"/>
          <w:lang w:val="fr-CA"/>
        </w:rPr>
        <w:t>vers le haut ou le bas (Mo</w:t>
      </w:r>
      <w:r w:rsidR="00603623" w:rsidRPr="000643CD">
        <w:rPr>
          <w:rFonts w:cs="Arial"/>
          <w:szCs w:val="32"/>
          <w:lang w:val="fr-CA"/>
        </w:rPr>
        <w:t>de Colonne) pour vous déplacer dans le texte</w:t>
      </w:r>
      <w:r w:rsidRPr="000643CD">
        <w:rPr>
          <w:rFonts w:cs="Arial"/>
          <w:szCs w:val="32"/>
          <w:lang w:val="fr-CA"/>
        </w:rPr>
        <w:t>.</w:t>
      </w:r>
    </w:p>
    <w:p w:rsidR="0017515A" w:rsidRPr="000643CD" w:rsidRDefault="00020731" w:rsidP="0017515A">
      <w:pPr>
        <w:rPr>
          <w:rFonts w:cs="Arial"/>
          <w:szCs w:val="32"/>
          <w:lang w:val="fr-CA"/>
        </w:rPr>
      </w:pPr>
      <w:r w:rsidRPr="000643CD">
        <w:rPr>
          <w:rFonts w:cs="Arial"/>
          <w:b/>
          <w:szCs w:val="32"/>
          <w:lang w:val="fr-CA"/>
        </w:rPr>
        <w:t>Note :</w:t>
      </w:r>
      <w:r w:rsidRPr="000643CD">
        <w:rPr>
          <w:rFonts w:cs="Arial"/>
          <w:szCs w:val="32"/>
          <w:lang w:val="fr-CA"/>
        </w:rPr>
        <w:t xml:space="preserve"> Le texte peut être présenté de 3 façons différentes (Modes de lecture) : il peut être transformé en une seule ligne dans le Mode Ligne, en une colonne dans le Mode Colonne, ou vous pouvez lire le texte en conservant son formatage original dans le Mode Page (par défaut). Deux signes d’inégalité « supérieur à » marqueront la fin d’un paragraphe en mode Ligne et Colonne (˃˃).</w:t>
      </w:r>
      <w:r w:rsidR="00A635F9" w:rsidRPr="000643CD">
        <w:rPr>
          <w:rFonts w:cs="Arial"/>
          <w:szCs w:val="32"/>
          <w:lang w:val="fr-CA"/>
        </w:rPr>
        <w:t xml:space="preserve"> Vous entendrez un bip sonore</w:t>
      </w:r>
      <w:r w:rsidR="003E0759" w:rsidRPr="000643CD">
        <w:rPr>
          <w:rFonts w:cs="Arial"/>
          <w:szCs w:val="32"/>
          <w:lang w:val="fr-CA"/>
        </w:rPr>
        <w:t xml:space="preserve"> et Prodigi annoncera « Fin du document »</w:t>
      </w:r>
      <w:r w:rsidR="00A635F9" w:rsidRPr="000643CD">
        <w:rPr>
          <w:rFonts w:cs="Arial"/>
          <w:szCs w:val="32"/>
          <w:lang w:val="fr-CA"/>
        </w:rPr>
        <w:t xml:space="preserve"> lorsque vous aurez atteint la fin du document; appuyez sur Lecture pour recommencer à lire à partir du début de la page.</w:t>
      </w:r>
    </w:p>
    <w:p w:rsidR="0017515A" w:rsidRPr="000643CD" w:rsidRDefault="00A635F9" w:rsidP="008A1905">
      <w:pPr>
        <w:pStyle w:val="ListParagraph"/>
        <w:numPr>
          <w:ilvl w:val="0"/>
          <w:numId w:val="8"/>
        </w:numPr>
        <w:ind w:left="720"/>
        <w:rPr>
          <w:rFonts w:cs="Arial"/>
          <w:szCs w:val="32"/>
          <w:lang w:val="fr-CA"/>
        </w:rPr>
      </w:pPr>
      <w:r w:rsidRPr="000643CD">
        <w:rPr>
          <w:rFonts w:cs="Arial"/>
          <w:szCs w:val="32"/>
          <w:lang w:val="fr-CA"/>
        </w:rPr>
        <w:t>Pour régler le Mode de lecture, accéde</w:t>
      </w:r>
      <w:r w:rsidR="002506AF">
        <w:rPr>
          <w:rFonts w:cs="Arial"/>
          <w:szCs w:val="32"/>
          <w:lang w:val="fr-CA"/>
        </w:rPr>
        <w:t>z</w:t>
      </w:r>
      <w:r w:rsidRPr="000643CD">
        <w:rPr>
          <w:rFonts w:cs="Arial"/>
          <w:szCs w:val="32"/>
          <w:lang w:val="fr-CA"/>
        </w:rPr>
        <w:t xml:space="preserve"> aux Réglages</w:t>
      </w:r>
      <w:r w:rsidR="008A1905" w:rsidRPr="000643CD">
        <w:rPr>
          <w:rFonts w:cs="Arial"/>
          <w:szCs w:val="32"/>
          <w:lang w:val="fr-CA"/>
        </w:rPr>
        <w:t xml:space="preserve">, </w:t>
      </w:r>
      <w:r w:rsidR="003E0759" w:rsidRPr="000643CD">
        <w:rPr>
          <w:rFonts w:cs="Arial"/>
          <w:szCs w:val="32"/>
          <w:lang w:val="fr-CA"/>
        </w:rPr>
        <w:t>sélectionnez</w:t>
      </w:r>
      <w:r w:rsidR="008A1905" w:rsidRPr="000643CD">
        <w:rPr>
          <w:rFonts w:cs="Arial"/>
          <w:szCs w:val="32"/>
          <w:lang w:val="fr-CA"/>
        </w:rPr>
        <w:t xml:space="preserve"> Mode de lecture</w:t>
      </w:r>
      <w:r w:rsidR="002506AF">
        <w:rPr>
          <w:rFonts w:cs="Arial"/>
          <w:szCs w:val="32"/>
          <w:lang w:val="fr-CA"/>
        </w:rPr>
        <w:t xml:space="preserve"> et modifiez les valeurs</w:t>
      </w:r>
      <w:r w:rsidRPr="000643CD">
        <w:rPr>
          <w:rFonts w:cs="Arial"/>
          <w:szCs w:val="32"/>
          <w:lang w:val="fr-CA"/>
        </w:rPr>
        <w:t xml:space="preserve">. </w:t>
      </w:r>
      <w:r w:rsidR="002506AF">
        <w:rPr>
          <w:rFonts w:cs="Arial"/>
          <w:szCs w:val="32"/>
          <w:lang w:val="fr-CA"/>
        </w:rPr>
        <w:t xml:space="preserve">Quittez les réglages pour </w:t>
      </w:r>
      <w:r w:rsidR="008A1905" w:rsidRPr="000643CD">
        <w:rPr>
          <w:rFonts w:cs="Arial"/>
          <w:szCs w:val="32"/>
          <w:lang w:val="fr-CA"/>
        </w:rPr>
        <w:t>retourner à votre document</w:t>
      </w:r>
      <w:r w:rsidRPr="000643CD">
        <w:rPr>
          <w:rFonts w:cs="Arial"/>
          <w:szCs w:val="32"/>
          <w:lang w:val="fr-CA"/>
        </w:rPr>
        <w:t>.</w:t>
      </w:r>
    </w:p>
    <w:p w:rsidR="0017515A" w:rsidRPr="000643CD" w:rsidRDefault="008A1905" w:rsidP="008A1905">
      <w:pPr>
        <w:pStyle w:val="ListParagraph"/>
        <w:numPr>
          <w:ilvl w:val="0"/>
          <w:numId w:val="8"/>
        </w:numPr>
        <w:ind w:left="720"/>
        <w:rPr>
          <w:rFonts w:cs="Arial"/>
          <w:szCs w:val="32"/>
          <w:lang w:val="fr-CA"/>
        </w:rPr>
      </w:pPr>
      <w:r w:rsidRPr="000643CD">
        <w:rPr>
          <w:rFonts w:cs="Arial"/>
          <w:szCs w:val="32"/>
          <w:lang w:val="fr-CA"/>
        </w:rPr>
        <w:t xml:space="preserve">Vous pouvez augmenter </w:t>
      </w:r>
      <w:r w:rsidR="003E0759" w:rsidRPr="000643CD">
        <w:rPr>
          <w:rFonts w:cs="Arial"/>
          <w:szCs w:val="32"/>
          <w:lang w:val="fr-CA"/>
        </w:rPr>
        <w:t>le débit de la voix</w:t>
      </w:r>
      <w:r w:rsidRPr="000643CD">
        <w:rPr>
          <w:rFonts w:cs="Arial"/>
          <w:szCs w:val="32"/>
          <w:lang w:val="fr-CA"/>
        </w:rPr>
        <w:t xml:space="preserve"> en </w:t>
      </w:r>
      <w:r w:rsidR="00DA2C5B" w:rsidRPr="000643CD">
        <w:rPr>
          <w:rFonts w:cs="Arial"/>
          <w:b/>
          <w:szCs w:val="32"/>
          <w:lang w:val="fr-CA"/>
        </w:rPr>
        <w:t>glissant et relâchant votre doigt</w:t>
      </w:r>
      <w:r w:rsidR="00930F73" w:rsidRPr="000643CD">
        <w:rPr>
          <w:rFonts w:cs="Arial"/>
          <w:b/>
          <w:szCs w:val="32"/>
          <w:lang w:val="fr-CA"/>
        </w:rPr>
        <w:t xml:space="preserve"> vers la gauche</w:t>
      </w:r>
      <w:r w:rsidR="00DA2C5B" w:rsidRPr="000643CD">
        <w:rPr>
          <w:rFonts w:cs="Arial"/>
          <w:b/>
          <w:szCs w:val="32"/>
          <w:lang w:val="fr-CA"/>
        </w:rPr>
        <w:t xml:space="preserve"> </w:t>
      </w:r>
      <w:r w:rsidR="00DA2C5B" w:rsidRPr="000643CD">
        <w:rPr>
          <w:rFonts w:cs="Arial"/>
          <w:szCs w:val="32"/>
          <w:lang w:val="fr-CA"/>
        </w:rPr>
        <w:t>(geste de</w:t>
      </w:r>
      <w:r w:rsidR="00DA2C5B" w:rsidRPr="000643CD">
        <w:rPr>
          <w:rFonts w:cs="Arial"/>
          <w:b/>
          <w:szCs w:val="32"/>
          <w:lang w:val="fr-CA"/>
        </w:rPr>
        <w:t xml:space="preserve"> glissement</w:t>
      </w:r>
      <w:r w:rsidR="00DA2C5B" w:rsidRPr="000643CD">
        <w:rPr>
          <w:rFonts w:cs="Arial"/>
          <w:szCs w:val="32"/>
          <w:lang w:val="fr-CA"/>
        </w:rPr>
        <w:t>)</w:t>
      </w:r>
      <w:r w:rsidR="00DA2C5B" w:rsidRPr="000643CD">
        <w:rPr>
          <w:rFonts w:cs="Arial"/>
          <w:b/>
          <w:szCs w:val="32"/>
          <w:lang w:val="fr-CA"/>
        </w:rPr>
        <w:t xml:space="preserve"> </w:t>
      </w:r>
      <w:r w:rsidRPr="000643CD">
        <w:rPr>
          <w:rFonts w:cs="Arial"/>
          <w:szCs w:val="32"/>
          <w:lang w:val="fr-CA"/>
        </w:rPr>
        <w:t xml:space="preserve">sur le pavé tactile, et diminuer </w:t>
      </w:r>
      <w:r w:rsidR="003E0759" w:rsidRPr="000643CD">
        <w:rPr>
          <w:rFonts w:cs="Arial"/>
          <w:szCs w:val="32"/>
          <w:lang w:val="fr-CA"/>
        </w:rPr>
        <w:t>le débit de la voix</w:t>
      </w:r>
      <w:r w:rsidRPr="000643CD">
        <w:rPr>
          <w:rFonts w:cs="Arial"/>
          <w:szCs w:val="32"/>
          <w:lang w:val="fr-CA"/>
        </w:rPr>
        <w:t xml:space="preserve"> en </w:t>
      </w:r>
      <w:r w:rsidRPr="000643CD">
        <w:rPr>
          <w:rFonts w:cs="Arial"/>
          <w:b/>
          <w:szCs w:val="32"/>
          <w:lang w:val="fr-CA"/>
        </w:rPr>
        <w:t>glissant vers la droite</w:t>
      </w:r>
      <w:r w:rsidR="00DA2C5B" w:rsidRPr="000643CD">
        <w:rPr>
          <w:rFonts w:cs="Arial"/>
          <w:szCs w:val="32"/>
          <w:lang w:val="fr-CA"/>
        </w:rPr>
        <w:t>.</w:t>
      </w:r>
      <w:r w:rsidR="00EC2384" w:rsidRPr="000643CD">
        <w:rPr>
          <w:rFonts w:cs="Arial"/>
          <w:szCs w:val="32"/>
          <w:lang w:val="fr-CA"/>
        </w:rPr>
        <w:t xml:space="preserve"> Veuillez noter que changer le débit de la voix </w:t>
      </w:r>
      <w:r w:rsidR="00EC2384" w:rsidRPr="000643CD">
        <w:rPr>
          <w:rFonts w:cs="Arial"/>
          <w:szCs w:val="32"/>
          <w:lang w:val="fr-CA"/>
        </w:rPr>
        <w:lastRenderedPageBreak/>
        <w:t>changera la vitesse de lecture (</w:t>
      </w:r>
      <w:r w:rsidR="00F87BF8" w:rsidRPr="000643CD">
        <w:rPr>
          <w:rFonts w:cs="Arial"/>
          <w:szCs w:val="32"/>
          <w:lang w:val="fr-CA"/>
        </w:rPr>
        <w:t xml:space="preserve">vitesse de </w:t>
      </w:r>
      <w:r w:rsidR="00EC2384" w:rsidRPr="000643CD">
        <w:rPr>
          <w:rFonts w:cs="Arial"/>
          <w:szCs w:val="32"/>
          <w:lang w:val="fr-CA"/>
        </w:rPr>
        <w:t>défilement</w:t>
      </w:r>
      <w:r w:rsidR="00F87BF8" w:rsidRPr="000643CD">
        <w:rPr>
          <w:rFonts w:cs="Arial"/>
          <w:szCs w:val="32"/>
          <w:lang w:val="fr-CA"/>
        </w:rPr>
        <w:t xml:space="preserve"> du texte</w:t>
      </w:r>
      <w:r w:rsidR="00EC2384" w:rsidRPr="000643CD">
        <w:rPr>
          <w:rFonts w:cs="Arial"/>
          <w:szCs w:val="32"/>
          <w:lang w:val="fr-CA"/>
        </w:rPr>
        <w:t>) en conséquence.</w:t>
      </w:r>
    </w:p>
    <w:p w:rsidR="00AC59DF" w:rsidRPr="000643CD" w:rsidRDefault="0009502F" w:rsidP="00AC59DF">
      <w:pPr>
        <w:rPr>
          <w:rFonts w:cs="Arial"/>
          <w:szCs w:val="32"/>
          <w:lang w:val="fr-CA"/>
        </w:rPr>
      </w:pPr>
      <w:r w:rsidRPr="000643CD">
        <w:rPr>
          <w:rFonts w:cs="Arial"/>
          <w:b/>
          <w:szCs w:val="32"/>
          <w:lang w:val="fr-CA"/>
        </w:rPr>
        <w:t>Note :</w:t>
      </w:r>
      <w:r w:rsidRPr="000643CD">
        <w:rPr>
          <w:rFonts w:cs="Arial"/>
          <w:szCs w:val="32"/>
          <w:lang w:val="fr-CA"/>
        </w:rPr>
        <w:t xml:space="preserve"> Vous pouvez </w:t>
      </w:r>
      <w:r w:rsidR="00E357F7" w:rsidRPr="000643CD">
        <w:rPr>
          <w:rFonts w:cs="Arial"/>
          <w:szCs w:val="32"/>
          <w:lang w:val="fr-CA"/>
        </w:rPr>
        <w:t xml:space="preserve">aussi </w:t>
      </w:r>
      <w:r w:rsidRPr="000643CD">
        <w:rPr>
          <w:rFonts w:cs="Arial"/>
          <w:szCs w:val="32"/>
          <w:lang w:val="fr-CA"/>
        </w:rPr>
        <w:t>régler</w:t>
      </w:r>
      <w:r w:rsidR="00E357F7" w:rsidRPr="000643CD">
        <w:rPr>
          <w:rFonts w:cs="Arial"/>
          <w:szCs w:val="32"/>
          <w:lang w:val="fr-CA"/>
        </w:rPr>
        <w:t xml:space="preserve"> </w:t>
      </w:r>
      <w:r w:rsidR="00EC2384" w:rsidRPr="000643CD">
        <w:rPr>
          <w:rFonts w:cs="Arial"/>
          <w:szCs w:val="32"/>
          <w:lang w:val="fr-CA"/>
        </w:rPr>
        <w:t>le débit de la voix</w:t>
      </w:r>
      <w:r w:rsidRPr="000643CD">
        <w:rPr>
          <w:rFonts w:cs="Arial"/>
          <w:szCs w:val="32"/>
          <w:lang w:val="fr-CA"/>
        </w:rPr>
        <w:t xml:space="preserve"> à partir des Réglages. Maintenez enfoncé le bouton Retour, </w:t>
      </w:r>
      <w:r w:rsidR="00144DE1" w:rsidRPr="000643CD">
        <w:rPr>
          <w:rFonts w:cs="Arial"/>
          <w:szCs w:val="32"/>
          <w:lang w:val="fr-CA"/>
        </w:rPr>
        <w:t>sélectionnez</w:t>
      </w:r>
      <w:r w:rsidRPr="000643CD">
        <w:rPr>
          <w:rFonts w:cs="Arial"/>
          <w:szCs w:val="32"/>
          <w:lang w:val="fr-CA"/>
        </w:rPr>
        <w:t xml:space="preserve"> </w:t>
      </w:r>
      <w:r w:rsidR="00144DE1" w:rsidRPr="000643CD">
        <w:rPr>
          <w:rFonts w:cs="Arial"/>
          <w:szCs w:val="32"/>
          <w:lang w:val="fr-CA"/>
        </w:rPr>
        <w:t>Débit de la voix</w:t>
      </w:r>
      <w:r w:rsidRPr="000643CD">
        <w:rPr>
          <w:rFonts w:cs="Arial"/>
          <w:szCs w:val="32"/>
          <w:lang w:val="fr-CA"/>
        </w:rPr>
        <w:t xml:space="preserve">, et </w:t>
      </w:r>
      <w:r w:rsidR="00104DFF">
        <w:rPr>
          <w:rFonts w:cs="Arial"/>
          <w:szCs w:val="32"/>
          <w:lang w:val="fr-CA"/>
        </w:rPr>
        <w:t xml:space="preserve">utilisez les boutons Zoom avant-arrière ou cliquez sur le pavé tactile </w:t>
      </w:r>
      <w:r w:rsidRPr="000643CD">
        <w:rPr>
          <w:rFonts w:cs="Arial"/>
          <w:szCs w:val="32"/>
          <w:lang w:val="fr-CA"/>
        </w:rPr>
        <w:t xml:space="preserve">pour changer </w:t>
      </w:r>
      <w:r w:rsidR="00144DE1" w:rsidRPr="000643CD">
        <w:rPr>
          <w:rFonts w:cs="Arial"/>
          <w:szCs w:val="32"/>
          <w:lang w:val="fr-CA"/>
        </w:rPr>
        <w:t>l</w:t>
      </w:r>
      <w:r w:rsidR="00AA02DE" w:rsidRPr="000643CD">
        <w:rPr>
          <w:rFonts w:cs="Arial"/>
          <w:szCs w:val="32"/>
          <w:lang w:val="fr-CA"/>
        </w:rPr>
        <w:t>a valeur</w:t>
      </w:r>
      <w:r w:rsidR="00B46E93" w:rsidRPr="000643CD">
        <w:rPr>
          <w:rFonts w:cs="Arial"/>
          <w:szCs w:val="32"/>
          <w:lang w:val="fr-CA"/>
        </w:rPr>
        <w:t xml:space="preserve">. </w:t>
      </w:r>
      <w:r w:rsidR="00104DFF">
        <w:rPr>
          <w:rFonts w:cs="Arial"/>
          <w:szCs w:val="32"/>
          <w:lang w:val="fr-CA"/>
        </w:rPr>
        <w:t>Quittez les</w:t>
      </w:r>
      <w:r w:rsidR="00B46E93" w:rsidRPr="000643CD">
        <w:rPr>
          <w:rFonts w:cs="Arial"/>
          <w:szCs w:val="32"/>
          <w:lang w:val="fr-CA"/>
        </w:rPr>
        <w:t xml:space="preserve"> Réglages.</w:t>
      </w:r>
    </w:p>
    <w:p w:rsidR="00144DE1" w:rsidRPr="000643CD" w:rsidRDefault="00144DE1" w:rsidP="002B49F9">
      <w:pPr>
        <w:pStyle w:val="ListParagraph"/>
        <w:numPr>
          <w:ilvl w:val="0"/>
          <w:numId w:val="49"/>
        </w:numPr>
        <w:rPr>
          <w:rFonts w:cs="Arial"/>
          <w:szCs w:val="32"/>
          <w:lang w:val="fr-CA"/>
        </w:rPr>
      </w:pPr>
      <w:r w:rsidRPr="000643CD">
        <w:rPr>
          <w:rFonts w:cs="Arial"/>
          <w:szCs w:val="32"/>
          <w:lang w:val="fr-CA"/>
        </w:rPr>
        <w:t xml:space="preserve">Pour désactiver la parole, </w:t>
      </w:r>
      <w:r w:rsidR="00D1237D">
        <w:rPr>
          <w:rFonts w:cs="Arial"/>
          <w:szCs w:val="32"/>
          <w:lang w:val="fr-CA"/>
        </w:rPr>
        <w:t>accédez aux réglages</w:t>
      </w:r>
      <w:r w:rsidRPr="000643CD">
        <w:rPr>
          <w:rFonts w:cs="Arial"/>
          <w:szCs w:val="32"/>
          <w:lang w:val="fr-CA"/>
        </w:rPr>
        <w:t xml:space="preserve">, sélectionnez Parole et </w:t>
      </w:r>
      <w:r w:rsidR="00AF348F">
        <w:rPr>
          <w:rFonts w:cs="Arial"/>
          <w:szCs w:val="32"/>
          <w:lang w:val="fr-CA"/>
        </w:rPr>
        <w:t>choisissez l’option</w:t>
      </w:r>
      <w:r w:rsidR="00D1237D">
        <w:rPr>
          <w:rFonts w:cs="Arial"/>
          <w:szCs w:val="32"/>
          <w:lang w:val="fr-CA"/>
        </w:rPr>
        <w:t xml:space="preserve"> Désactivée</w:t>
      </w:r>
      <w:r w:rsidRPr="000643CD">
        <w:rPr>
          <w:rFonts w:cs="Arial"/>
          <w:szCs w:val="32"/>
          <w:lang w:val="fr-CA"/>
        </w:rPr>
        <w:t xml:space="preserve">. Lorsque la parole est désactivée, vous serez en mesure de changer la vitesse de lecture (défilement) en glissant vers la gauche ou la droite, ou à partir du menu des Réglages (menu Visuel, sous-menu Texte). </w:t>
      </w:r>
      <w:r w:rsidR="00CF5488">
        <w:rPr>
          <w:rFonts w:cs="Arial"/>
          <w:szCs w:val="32"/>
          <w:lang w:val="fr-CA"/>
        </w:rPr>
        <w:t xml:space="preserve">En plus de pouvoir désactiver la parole à partir des réglages, vous pouvez également activer et désactiver la parole pendant la lecture en effectuant un </w:t>
      </w:r>
      <w:r w:rsidR="00CF5488" w:rsidRPr="00CF5488">
        <w:rPr>
          <w:rFonts w:cs="Arial"/>
          <w:b/>
          <w:szCs w:val="32"/>
          <w:lang w:val="fr-CA"/>
        </w:rPr>
        <w:t>double clic (cliquez deux fois rapidement sur le pavé tactile</w:t>
      </w:r>
      <w:r w:rsidR="00CF5488">
        <w:rPr>
          <w:rFonts w:cs="Arial"/>
          <w:szCs w:val="32"/>
          <w:lang w:val="fr-CA"/>
        </w:rPr>
        <w:t xml:space="preserve">). </w:t>
      </w:r>
      <w:r w:rsidRPr="000643CD">
        <w:rPr>
          <w:rFonts w:cs="Arial"/>
          <w:szCs w:val="32"/>
          <w:lang w:val="fr-CA"/>
        </w:rPr>
        <w:t xml:space="preserve">Vous pouvez réactiver la parole en maintenant enfoncé le bouton Lecture à partir </w:t>
      </w:r>
      <w:r w:rsidR="000E0172" w:rsidRPr="000643CD">
        <w:rPr>
          <w:rFonts w:cs="Arial"/>
          <w:szCs w:val="32"/>
          <w:lang w:val="fr-CA"/>
        </w:rPr>
        <w:t>de n’importe quel réglage dans le menu des Réglages.</w:t>
      </w:r>
    </w:p>
    <w:p w:rsidR="00144DE1" w:rsidRPr="000643CD" w:rsidRDefault="000E0172" w:rsidP="002B49F9">
      <w:pPr>
        <w:pStyle w:val="ListParagraph"/>
        <w:numPr>
          <w:ilvl w:val="0"/>
          <w:numId w:val="49"/>
        </w:numPr>
        <w:rPr>
          <w:rFonts w:cs="Arial"/>
          <w:szCs w:val="32"/>
          <w:lang w:val="fr-CA"/>
        </w:rPr>
      </w:pPr>
      <w:r w:rsidRPr="000643CD">
        <w:rPr>
          <w:lang w:val="fr-CA"/>
        </w:rPr>
        <w:t>Prodigi contient 2 voix différentes pour lire</w:t>
      </w:r>
      <w:r w:rsidR="005357B9" w:rsidRPr="000643CD">
        <w:rPr>
          <w:lang w:val="fr-CA"/>
        </w:rPr>
        <w:t xml:space="preserve"> à voix haute</w:t>
      </w:r>
      <w:r w:rsidRPr="000643CD">
        <w:rPr>
          <w:lang w:val="fr-CA"/>
        </w:rPr>
        <w:t xml:space="preserve"> les documents contenant du texte. Pour changer de voix, </w:t>
      </w:r>
      <w:r w:rsidR="0050579F">
        <w:rPr>
          <w:lang w:val="fr-CA"/>
        </w:rPr>
        <w:t>accédez aux réglages</w:t>
      </w:r>
      <w:r w:rsidRPr="000643CD">
        <w:rPr>
          <w:lang w:val="fr-CA"/>
        </w:rPr>
        <w:t>, sélectionnez Voix, puis bascule</w:t>
      </w:r>
      <w:r w:rsidR="0050579F">
        <w:rPr>
          <w:lang w:val="fr-CA"/>
        </w:rPr>
        <w:t>z</w:t>
      </w:r>
      <w:r w:rsidRPr="000643CD">
        <w:rPr>
          <w:lang w:val="fr-CA"/>
        </w:rPr>
        <w:t xml:space="preserve"> entre les 2 voix. </w:t>
      </w:r>
      <w:r w:rsidR="0050579F">
        <w:rPr>
          <w:lang w:val="fr-CA"/>
        </w:rPr>
        <w:t>Quittez les réglages</w:t>
      </w:r>
      <w:r w:rsidRPr="000643CD">
        <w:rPr>
          <w:lang w:val="fr-CA"/>
        </w:rPr>
        <w:t xml:space="preserve"> pour retourner à votre document. Assurez-vous que la langue de la voix soit la même que celle de votre document.</w:t>
      </w:r>
    </w:p>
    <w:p w:rsidR="00E35C2B" w:rsidRPr="000643CD" w:rsidRDefault="00B46E93" w:rsidP="002B49F9">
      <w:pPr>
        <w:pStyle w:val="ListParagraph"/>
        <w:numPr>
          <w:ilvl w:val="0"/>
          <w:numId w:val="49"/>
        </w:numPr>
        <w:rPr>
          <w:rFonts w:cs="Arial"/>
          <w:szCs w:val="32"/>
          <w:lang w:val="fr-CA"/>
        </w:rPr>
      </w:pPr>
      <w:r w:rsidRPr="000643CD">
        <w:rPr>
          <w:rFonts w:cs="Arial"/>
          <w:szCs w:val="32"/>
          <w:lang w:val="fr-CA"/>
        </w:rPr>
        <w:t xml:space="preserve">Vous pouvez ajuster le </w:t>
      </w:r>
      <w:r w:rsidR="00E35C2B" w:rsidRPr="000643CD">
        <w:rPr>
          <w:rFonts w:cs="Arial"/>
          <w:szCs w:val="32"/>
          <w:lang w:val="fr-CA"/>
        </w:rPr>
        <w:t xml:space="preserve">contraste et la luminosité de la même façon qu’en </w:t>
      </w:r>
      <w:r w:rsidR="00017F6F" w:rsidRPr="000643CD">
        <w:rPr>
          <w:rFonts w:cs="Arial"/>
          <w:szCs w:val="32"/>
          <w:lang w:val="fr-CA"/>
        </w:rPr>
        <w:t xml:space="preserve">faisant une </w:t>
      </w:r>
      <w:r w:rsidR="00E35C2B" w:rsidRPr="000643CD">
        <w:rPr>
          <w:rFonts w:cs="Arial"/>
          <w:szCs w:val="32"/>
          <w:lang w:val="fr-CA"/>
        </w:rPr>
        <w:t>lecture sélective (voir section Lecture Sélective plus haut).</w:t>
      </w:r>
    </w:p>
    <w:p w:rsidR="00B46E93" w:rsidRPr="000643CD" w:rsidRDefault="00E35C2B" w:rsidP="002B49F9">
      <w:pPr>
        <w:pStyle w:val="ListParagraph"/>
        <w:numPr>
          <w:ilvl w:val="0"/>
          <w:numId w:val="49"/>
        </w:numPr>
        <w:rPr>
          <w:rFonts w:cs="Arial"/>
          <w:szCs w:val="32"/>
          <w:lang w:val="fr-CA"/>
        </w:rPr>
      </w:pPr>
      <w:r w:rsidRPr="000643CD">
        <w:rPr>
          <w:rFonts w:cs="Arial"/>
          <w:szCs w:val="32"/>
          <w:lang w:val="fr-CA"/>
        </w:rPr>
        <w:t>Appuyez sur Retour pour arrêter la lecture et retourner au cadre de page.</w:t>
      </w:r>
      <w:r w:rsidR="00B46E93" w:rsidRPr="000643CD">
        <w:rPr>
          <w:rFonts w:cs="Arial"/>
          <w:szCs w:val="32"/>
          <w:lang w:val="fr-CA"/>
        </w:rPr>
        <w:t xml:space="preserve"> </w:t>
      </w:r>
    </w:p>
    <w:p w:rsidR="00E35C2B" w:rsidRPr="000643CD" w:rsidRDefault="00152439" w:rsidP="00152439">
      <w:pPr>
        <w:pStyle w:val="Heading3"/>
        <w:rPr>
          <w:lang w:val="fr-CA"/>
        </w:rPr>
      </w:pPr>
      <w:bookmarkStart w:id="12" w:name="_Toc416335791"/>
      <w:r w:rsidRPr="000643CD">
        <w:rPr>
          <w:lang w:val="fr-CA"/>
        </w:rPr>
        <w:lastRenderedPageBreak/>
        <w:t>Lecture Normale</w:t>
      </w:r>
      <w:bookmarkEnd w:id="12"/>
    </w:p>
    <w:p w:rsidR="00152439" w:rsidRPr="000643CD" w:rsidRDefault="00152439" w:rsidP="00152439">
      <w:pPr>
        <w:rPr>
          <w:lang w:val="fr-CA"/>
        </w:rPr>
      </w:pPr>
      <w:r w:rsidRPr="000643CD">
        <w:rPr>
          <w:lang w:val="fr-CA"/>
        </w:rPr>
        <w:t>Le bouton Lecture peut être réglé à Normal (la valeur par défaut étant Auto) pour agrandir et afficher instantanément le texte en contraste Haute Précision selon vos préférences de lecture avec un appui simple</w:t>
      </w:r>
      <w:r w:rsidR="00D65A74">
        <w:rPr>
          <w:lang w:val="fr-CA"/>
        </w:rPr>
        <w:t xml:space="preserve"> (sans que la lecture soit enclenchée)</w:t>
      </w:r>
      <w:r w:rsidRPr="000643CD">
        <w:rPr>
          <w:lang w:val="fr-CA"/>
        </w:rPr>
        <w:t xml:space="preserve">. Un second appui sur le bouton Lecture </w:t>
      </w:r>
      <w:r w:rsidR="00472720" w:rsidRPr="000643CD">
        <w:rPr>
          <w:lang w:val="fr-CA"/>
        </w:rPr>
        <w:t xml:space="preserve">fera défiler </w:t>
      </w:r>
      <w:r w:rsidRPr="000643CD">
        <w:rPr>
          <w:lang w:val="fr-CA"/>
        </w:rPr>
        <w:t>le texte</w:t>
      </w:r>
      <w:r w:rsidR="00583E0A" w:rsidRPr="000643CD">
        <w:rPr>
          <w:lang w:val="fr-CA"/>
        </w:rPr>
        <w:t xml:space="preserve"> </w:t>
      </w:r>
      <w:r w:rsidR="00472720" w:rsidRPr="000643CD">
        <w:rPr>
          <w:lang w:val="fr-CA"/>
        </w:rPr>
        <w:t xml:space="preserve">et le liera </w:t>
      </w:r>
      <w:r w:rsidR="00583E0A" w:rsidRPr="000643CD">
        <w:rPr>
          <w:lang w:val="fr-CA"/>
        </w:rPr>
        <w:t>à voix</w:t>
      </w:r>
      <w:r w:rsidR="00823148" w:rsidRPr="000643CD">
        <w:rPr>
          <w:lang w:val="fr-CA"/>
        </w:rPr>
        <w:t xml:space="preserve"> haute</w:t>
      </w:r>
      <w:r w:rsidRPr="000643CD">
        <w:rPr>
          <w:lang w:val="fr-CA"/>
        </w:rPr>
        <w:t xml:space="preserve"> selon vos préférences de lecture.</w:t>
      </w:r>
    </w:p>
    <w:p w:rsidR="00152439" w:rsidRPr="000643CD" w:rsidRDefault="00152439" w:rsidP="00152439">
      <w:pPr>
        <w:rPr>
          <w:lang w:val="fr-CA"/>
        </w:rPr>
      </w:pPr>
      <w:r w:rsidRPr="000643CD">
        <w:rPr>
          <w:lang w:val="fr-CA"/>
        </w:rPr>
        <w:t>Pour régler le bouton lecture à Normal :</w:t>
      </w:r>
    </w:p>
    <w:p w:rsidR="00152439" w:rsidRPr="000643CD" w:rsidRDefault="0057476A" w:rsidP="002B49F9">
      <w:pPr>
        <w:pStyle w:val="ListParagraph"/>
        <w:numPr>
          <w:ilvl w:val="0"/>
          <w:numId w:val="50"/>
        </w:numPr>
        <w:rPr>
          <w:lang w:val="fr-CA"/>
        </w:rPr>
      </w:pPr>
      <w:r>
        <w:rPr>
          <w:lang w:val="fr-CA"/>
        </w:rPr>
        <w:t>Accédez</w:t>
      </w:r>
      <w:r w:rsidR="00152439" w:rsidRPr="000643CD">
        <w:rPr>
          <w:lang w:val="fr-CA"/>
        </w:rPr>
        <w:t xml:space="preserve"> aux Réglages</w:t>
      </w:r>
      <w:r>
        <w:rPr>
          <w:lang w:val="fr-CA"/>
        </w:rPr>
        <w:t xml:space="preserve"> et</w:t>
      </w:r>
      <w:r w:rsidR="00152439" w:rsidRPr="000643CD">
        <w:rPr>
          <w:lang w:val="fr-CA"/>
        </w:rPr>
        <w:t xml:space="preserve"> </w:t>
      </w:r>
      <w:r w:rsidR="00EA3F8A" w:rsidRPr="000643CD">
        <w:rPr>
          <w:lang w:val="fr-CA"/>
        </w:rPr>
        <w:t>sélectionnez</w:t>
      </w:r>
      <w:r w:rsidR="00152439" w:rsidRPr="000643CD">
        <w:rPr>
          <w:lang w:val="fr-CA"/>
        </w:rPr>
        <w:t xml:space="preserve"> Tous les réglages.</w:t>
      </w:r>
    </w:p>
    <w:p w:rsidR="00152439" w:rsidRPr="000643CD" w:rsidRDefault="00EA3F8A" w:rsidP="002B49F9">
      <w:pPr>
        <w:pStyle w:val="ListParagraph"/>
        <w:numPr>
          <w:ilvl w:val="0"/>
          <w:numId w:val="50"/>
        </w:numPr>
        <w:rPr>
          <w:lang w:val="fr-CA"/>
        </w:rPr>
      </w:pPr>
      <w:r w:rsidRPr="000643CD">
        <w:rPr>
          <w:lang w:val="fr-CA"/>
        </w:rPr>
        <w:t>Sélectionnez</w:t>
      </w:r>
      <w:r w:rsidR="00152439" w:rsidRPr="000643CD">
        <w:rPr>
          <w:lang w:val="fr-CA"/>
        </w:rPr>
        <w:t xml:space="preserve"> Gestes et commandes.</w:t>
      </w:r>
    </w:p>
    <w:p w:rsidR="00152439" w:rsidRPr="000643CD" w:rsidRDefault="00EA3F8A" w:rsidP="002B49F9">
      <w:pPr>
        <w:pStyle w:val="ListParagraph"/>
        <w:numPr>
          <w:ilvl w:val="0"/>
          <w:numId w:val="50"/>
        </w:numPr>
        <w:rPr>
          <w:lang w:val="fr-CA"/>
        </w:rPr>
      </w:pPr>
      <w:r w:rsidRPr="000643CD">
        <w:rPr>
          <w:lang w:val="fr-CA"/>
        </w:rPr>
        <w:t>Sélectionnez</w:t>
      </w:r>
      <w:r w:rsidR="00152439" w:rsidRPr="000643CD">
        <w:rPr>
          <w:lang w:val="fr-CA"/>
        </w:rPr>
        <w:t xml:space="preserve"> Bouton Lecture et </w:t>
      </w:r>
      <w:r w:rsidR="00061398">
        <w:rPr>
          <w:lang w:val="fr-CA"/>
        </w:rPr>
        <w:t xml:space="preserve">choisissez </w:t>
      </w:r>
      <w:r w:rsidR="00152439" w:rsidRPr="000643CD">
        <w:rPr>
          <w:lang w:val="fr-CA"/>
        </w:rPr>
        <w:t xml:space="preserve"> Normal.</w:t>
      </w:r>
    </w:p>
    <w:p w:rsidR="00152439" w:rsidRPr="000643CD" w:rsidRDefault="00F84B4A" w:rsidP="002B49F9">
      <w:pPr>
        <w:pStyle w:val="ListParagraph"/>
        <w:numPr>
          <w:ilvl w:val="0"/>
          <w:numId w:val="50"/>
        </w:numPr>
        <w:rPr>
          <w:lang w:val="fr-CA"/>
        </w:rPr>
      </w:pPr>
      <w:r>
        <w:rPr>
          <w:lang w:val="fr-CA"/>
        </w:rPr>
        <w:t xml:space="preserve">Quittez les </w:t>
      </w:r>
      <w:r w:rsidR="00152439" w:rsidRPr="000643CD">
        <w:rPr>
          <w:lang w:val="fr-CA"/>
        </w:rPr>
        <w:t>Réglages.</w:t>
      </w:r>
    </w:p>
    <w:p w:rsidR="00152439" w:rsidRPr="000643CD" w:rsidRDefault="00152439" w:rsidP="00152439">
      <w:pPr>
        <w:pStyle w:val="Heading3"/>
        <w:rPr>
          <w:lang w:val="fr-CA"/>
        </w:rPr>
      </w:pPr>
      <w:bookmarkStart w:id="13" w:name="_Toc416335792"/>
      <w:r w:rsidRPr="000643CD">
        <w:rPr>
          <w:lang w:val="fr-CA"/>
        </w:rPr>
        <w:t>Tâches Manuelles</w:t>
      </w:r>
      <w:bookmarkEnd w:id="13"/>
    </w:p>
    <w:p w:rsidR="001249C1" w:rsidRPr="000643CD" w:rsidRDefault="00152439" w:rsidP="00152439">
      <w:pPr>
        <w:rPr>
          <w:szCs w:val="32"/>
          <w:lang w:val="fr-CA"/>
        </w:rPr>
      </w:pPr>
      <w:r w:rsidRPr="000643CD">
        <w:rPr>
          <w:szCs w:val="32"/>
          <w:lang w:val="fr-CA"/>
        </w:rPr>
        <w:t xml:space="preserve">Prodigi est idéal pour exécuter une grande variété de tâches manuelles, </w:t>
      </w:r>
      <w:r w:rsidR="00EB704C" w:rsidRPr="000643CD">
        <w:rPr>
          <w:szCs w:val="32"/>
          <w:lang w:val="fr-CA"/>
        </w:rPr>
        <w:t>comme</w:t>
      </w:r>
      <w:r w:rsidRPr="000643CD">
        <w:rPr>
          <w:szCs w:val="32"/>
          <w:lang w:val="fr-CA"/>
        </w:rPr>
        <w:t xml:space="preserve"> voir des flacons de pilules, signer des chèques, et bien plus, en permettant un niveau de grossissement allant jusqu’à 20x.</w:t>
      </w:r>
    </w:p>
    <w:p w:rsidR="00BC79B1" w:rsidRPr="000643CD" w:rsidRDefault="00BC79B1" w:rsidP="00BC79B1">
      <w:pPr>
        <w:pStyle w:val="ListParagraph"/>
        <w:numPr>
          <w:ilvl w:val="0"/>
          <w:numId w:val="8"/>
        </w:numPr>
        <w:spacing w:before="120" w:after="120"/>
        <w:ind w:left="720"/>
        <w:rPr>
          <w:rFonts w:cs="Arial"/>
          <w:szCs w:val="32"/>
          <w:lang w:val="fr-CA"/>
        </w:rPr>
      </w:pPr>
      <w:r w:rsidRPr="000643CD">
        <w:rPr>
          <w:rFonts w:cs="Arial"/>
          <w:szCs w:val="32"/>
          <w:lang w:val="fr-CA"/>
        </w:rPr>
        <w:t xml:space="preserve">Après l’initialisation, Prodigi affichera un cadre de page. </w:t>
      </w:r>
      <w:r w:rsidRPr="000643CD">
        <w:rPr>
          <w:szCs w:val="32"/>
          <w:lang w:val="fr-CA"/>
        </w:rPr>
        <w:t>Placez votre objet sur la zone de travail :</w:t>
      </w:r>
    </w:p>
    <w:p w:rsidR="00BC79B1" w:rsidRDefault="00116D28" w:rsidP="00BC79B1">
      <w:pPr>
        <w:pStyle w:val="ListParagraph"/>
        <w:spacing w:before="120" w:after="120"/>
        <w:jc w:val="center"/>
        <w:rPr>
          <w:rFonts w:cs="Arial"/>
          <w:szCs w:val="32"/>
        </w:rPr>
      </w:pPr>
      <w:r w:rsidRPr="000643CD">
        <w:rPr>
          <w:rFonts w:cs="Arial"/>
          <w:noProof/>
          <w:szCs w:val="32"/>
          <w:lang w:val="en-CA" w:eastAsia="en-CA" w:bidi="ar-SA"/>
        </w:rPr>
        <w:drawing>
          <wp:inline distT="0" distB="0" distL="0" distR="0" wp14:anchorId="29660271" wp14:editId="4978606C">
            <wp:extent cx="2560000" cy="1440000"/>
            <wp:effectExtent l="95250" t="95250" r="87950" b="10305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560000" cy="14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E7E6A" w:rsidRDefault="000E7E6A" w:rsidP="00BC79B1">
      <w:pPr>
        <w:pStyle w:val="ListParagraph"/>
        <w:spacing w:before="120" w:after="120"/>
        <w:jc w:val="center"/>
        <w:rPr>
          <w:rFonts w:cs="Arial"/>
          <w:szCs w:val="32"/>
        </w:rPr>
      </w:pPr>
    </w:p>
    <w:p w:rsidR="00BC79B1" w:rsidRPr="000643CD" w:rsidRDefault="00BC79B1" w:rsidP="002B49F9">
      <w:pPr>
        <w:pStyle w:val="ListParagraph"/>
        <w:numPr>
          <w:ilvl w:val="0"/>
          <w:numId w:val="51"/>
        </w:numPr>
        <w:rPr>
          <w:szCs w:val="32"/>
          <w:lang w:val="fr-CA"/>
        </w:rPr>
      </w:pPr>
      <w:r w:rsidRPr="000643CD">
        <w:rPr>
          <w:rFonts w:cs="Arial"/>
          <w:szCs w:val="32"/>
          <w:lang w:val="fr-CA"/>
        </w:rPr>
        <w:lastRenderedPageBreak/>
        <w:t>Faites défiler le localisateur pour atteindre une section à agrandir</w:t>
      </w:r>
      <w:r w:rsidR="00395818" w:rsidRPr="000643CD">
        <w:rPr>
          <w:rFonts w:cs="Arial"/>
          <w:szCs w:val="32"/>
          <w:lang w:val="fr-CA"/>
        </w:rPr>
        <w:t xml:space="preserve"> rapidement</w:t>
      </w:r>
      <w:r w:rsidRPr="000643CD">
        <w:rPr>
          <w:rFonts w:cs="Arial"/>
          <w:szCs w:val="32"/>
          <w:lang w:val="fr-CA"/>
        </w:rPr>
        <w:t xml:space="preserve"> : </w:t>
      </w:r>
    </w:p>
    <w:p w:rsidR="007477A5" w:rsidRDefault="00BC0553" w:rsidP="00BC79B1">
      <w:pPr>
        <w:pStyle w:val="ListParagraph"/>
        <w:jc w:val="center"/>
        <w:rPr>
          <w:szCs w:val="32"/>
          <w:lang w:val="fr-CA"/>
        </w:rPr>
      </w:pPr>
      <w:r>
        <w:rPr>
          <w:rFonts w:cs="Arial"/>
          <w:noProof/>
          <w:szCs w:val="32"/>
          <w:lang w:val="en-CA" w:eastAsia="en-CA" w:bidi="ar-SA"/>
        </w:rPr>
        <mc:AlternateContent>
          <mc:Choice Requires="wps">
            <w:drawing>
              <wp:anchor distT="0" distB="0" distL="114300" distR="114300" simplePos="0" relativeHeight="251930624" behindDoc="0" locked="0" layoutInCell="1" allowOverlap="1">
                <wp:simplePos x="0" y="0"/>
                <wp:positionH relativeFrom="column">
                  <wp:posOffset>3081020</wp:posOffset>
                </wp:positionH>
                <wp:positionV relativeFrom="paragraph">
                  <wp:posOffset>977265</wp:posOffset>
                </wp:positionV>
                <wp:extent cx="260350" cy="429260"/>
                <wp:effectExtent l="19050" t="19050" r="25400" b="27940"/>
                <wp:wrapNone/>
                <wp:docPr id="40"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429260"/>
                        </a:xfrm>
                        <a:prstGeom prst="upArrow">
                          <a:avLst>
                            <a:gd name="adj1" fmla="val 50000"/>
                            <a:gd name="adj2" fmla="val 4122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5A5F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51" o:spid="_x0000_s1026" type="#_x0000_t68" style="position:absolute;margin-left:242.6pt;margin-top:76.95pt;width:20.5pt;height:33.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">
                <v:textbox style="layout-flow:vertical-ideographic"/>
              </v:shape>
            </w:pict>
          </mc:Fallback>
        </mc:AlternateContent>
      </w:r>
      <w:r w:rsidR="00116D28" w:rsidRPr="000643CD">
        <w:rPr>
          <w:noProof/>
          <w:szCs w:val="32"/>
          <w:lang w:val="en-CA" w:eastAsia="en-CA" w:bidi="ar-SA"/>
        </w:rPr>
        <w:drawing>
          <wp:inline distT="0" distB="0" distL="0" distR="0" wp14:anchorId="2A17F1FE" wp14:editId="73AB602E">
            <wp:extent cx="2560000" cy="1440000"/>
            <wp:effectExtent l="95250" t="95250" r="87950" b="10305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2560000" cy="14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477A5" w:rsidRPr="000643CD" w:rsidRDefault="007477A5" w:rsidP="00BC79B1">
      <w:pPr>
        <w:pStyle w:val="ListParagraph"/>
        <w:jc w:val="center"/>
        <w:rPr>
          <w:szCs w:val="32"/>
          <w:lang w:val="fr-CA"/>
        </w:rPr>
      </w:pPr>
    </w:p>
    <w:p w:rsidR="00BC79B1" w:rsidRPr="000643CD" w:rsidRDefault="00395818" w:rsidP="002B49F9">
      <w:pPr>
        <w:pStyle w:val="ListParagraph"/>
        <w:numPr>
          <w:ilvl w:val="0"/>
          <w:numId w:val="51"/>
        </w:numPr>
        <w:rPr>
          <w:szCs w:val="32"/>
          <w:lang w:val="fr-CA"/>
        </w:rPr>
      </w:pPr>
      <w:r w:rsidRPr="000643CD">
        <w:rPr>
          <w:rFonts w:cs="Arial"/>
          <w:szCs w:val="32"/>
          <w:lang w:val="fr-CA"/>
        </w:rPr>
        <w:t>A</w:t>
      </w:r>
      <w:r w:rsidR="00BC79B1" w:rsidRPr="000643CD">
        <w:rPr>
          <w:rFonts w:cs="Arial"/>
          <w:szCs w:val="32"/>
          <w:lang w:val="fr-CA"/>
        </w:rPr>
        <w:t xml:space="preserve">ppuyez sur </w:t>
      </w:r>
      <w:r w:rsidR="00E42B1E">
        <w:rPr>
          <w:rFonts w:cs="Arial"/>
          <w:szCs w:val="32"/>
          <w:lang w:val="fr-CA"/>
        </w:rPr>
        <w:t xml:space="preserve">le bouton Zoom avant ou cliquez sur le pavé tactile </w:t>
      </w:r>
      <w:r w:rsidR="00BC79B1" w:rsidRPr="000643CD">
        <w:rPr>
          <w:rFonts w:cs="Arial"/>
          <w:szCs w:val="32"/>
          <w:lang w:val="fr-CA"/>
        </w:rPr>
        <w:t>pour agrandir la section délimitée par le localisateur</w:t>
      </w:r>
      <w:r w:rsidRPr="000643CD">
        <w:rPr>
          <w:rFonts w:cs="Arial"/>
          <w:szCs w:val="32"/>
          <w:lang w:val="fr-CA"/>
        </w:rPr>
        <w:t xml:space="preserve"> selon votre niveau de grossissement favori</w:t>
      </w:r>
      <w:r w:rsidR="00DB494A" w:rsidRPr="000643CD">
        <w:rPr>
          <w:rFonts w:cs="Arial"/>
          <w:szCs w:val="32"/>
          <w:lang w:val="fr-CA"/>
        </w:rPr>
        <w:t> :</w:t>
      </w:r>
    </w:p>
    <w:p w:rsidR="00DB494A" w:rsidRPr="000643CD" w:rsidRDefault="00DB494A" w:rsidP="00DB494A">
      <w:pPr>
        <w:pStyle w:val="ListParagraph"/>
        <w:jc w:val="center"/>
        <w:rPr>
          <w:szCs w:val="32"/>
          <w:lang w:val="fr-CA"/>
        </w:rPr>
      </w:pPr>
      <w:r w:rsidRPr="000643CD">
        <w:rPr>
          <w:rFonts w:cs="Arial"/>
          <w:noProof/>
          <w:szCs w:val="32"/>
          <w:lang w:val="en-CA" w:eastAsia="en-CA" w:bidi="ar-SA"/>
        </w:rPr>
        <w:drawing>
          <wp:inline distT="0" distB="0" distL="0" distR="0" wp14:anchorId="1095CCC9" wp14:editId="5DDDE919">
            <wp:extent cx="2525578" cy="1440000"/>
            <wp:effectExtent l="95250" t="95250" r="103322" b="10305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2525578" cy="14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B494A" w:rsidRPr="000643CD" w:rsidRDefault="00DB494A" w:rsidP="002B49F9">
      <w:pPr>
        <w:pStyle w:val="ListParagraph"/>
        <w:numPr>
          <w:ilvl w:val="0"/>
          <w:numId w:val="12"/>
        </w:numPr>
        <w:rPr>
          <w:lang w:val="fr-CA"/>
        </w:rPr>
      </w:pPr>
      <w:r w:rsidRPr="000643CD">
        <w:rPr>
          <w:lang w:val="fr-CA"/>
        </w:rPr>
        <w:t>Vous pouvez vous déplacer sur l’image, l’agrandir, et ajuster la luminosité et le contraste de la même manière que lorsque vous lisez un document (voir section Lecture Sélective plus haut).</w:t>
      </w:r>
    </w:p>
    <w:p w:rsidR="00DB494A" w:rsidRPr="000643CD" w:rsidRDefault="00DB494A" w:rsidP="002B49F9">
      <w:pPr>
        <w:pStyle w:val="ListParagraph"/>
        <w:numPr>
          <w:ilvl w:val="0"/>
          <w:numId w:val="12"/>
        </w:numPr>
        <w:rPr>
          <w:lang w:val="fr-CA"/>
        </w:rPr>
      </w:pPr>
      <w:r w:rsidRPr="000643CD">
        <w:rPr>
          <w:lang w:val="fr-CA"/>
        </w:rPr>
        <w:t>Appuyez sur Retour pour voir le localisateur à nouveau.</w:t>
      </w:r>
    </w:p>
    <w:p w:rsidR="00DB494A" w:rsidRPr="000643CD" w:rsidRDefault="00DB494A" w:rsidP="002B49F9">
      <w:pPr>
        <w:pStyle w:val="ListParagraph"/>
        <w:numPr>
          <w:ilvl w:val="0"/>
          <w:numId w:val="12"/>
        </w:numPr>
        <w:rPr>
          <w:lang w:val="fr-CA"/>
        </w:rPr>
      </w:pPr>
      <w:r w:rsidRPr="000643CD">
        <w:rPr>
          <w:lang w:val="fr-CA"/>
        </w:rPr>
        <w:t>Appuyez sur Retour une autre fois pour repositionner le localisateur au bas de l’écran.</w:t>
      </w:r>
    </w:p>
    <w:p w:rsidR="00DB494A" w:rsidRPr="000643CD" w:rsidRDefault="00DB494A" w:rsidP="00DB494A">
      <w:pPr>
        <w:rPr>
          <w:rFonts w:cs="Arial"/>
          <w:szCs w:val="32"/>
          <w:lang w:val="fr-CA"/>
        </w:rPr>
      </w:pPr>
      <w:r w:rsidRPr="000643CD">
        <w:rPr>
          <w:rFonts w:cs="Arial"/>
          <w:b/>
          <w:szCs w:val="32"/>
          <w:lang w:val="fr-CA"/>
        </w:rPr>
        <w:t>Note:</w:t>
      </w:r>
      <w:r w:rsidRPr="000643CD">
        <w:rPr>
          <w:rFonts w:cs="Arial"/>
          <w:szCs w:val="32"/>
          <w:lang w:val="fr-CA"/>
        </w:rPr>
        <w:t xml:space="preserve"> Si l’image est instable lorsque vous exécutez une tâche manuelle, vous pouvez verrouiller l’Autofocus à partir des R</w:t>
      </w:r>
      <w:r w:rsidR="00E61E21" w:rsidRPr="000643CD">
        <w:rPr>
          <w:rFonts w:cs="Arial"/>
          <w:szCs w:val="32"/>
          <w:lang w:val="fr-CA"/>
        </w:rPr>
        <w:t>églages</w:t>
      </w:r>
      <w:r w:rsidRPr="000643CD">
        <w:rPr>
          <w:rFonts w:cs="Arial"/>
          <w:szCs w:val="32"/>
          <w:lang w:val="fr-CA"/>
        </w:rPr>
        <w:t xml:space="preserve">. </w:t>
      </w:r>
      <w:r w:rsidR="000C7DA8">
        <w:rPr>
          <w:rFonts w:cs="Arial"/>
          <w:szCs w:val="32"/>
          <w:lang w:val="fr-CA"/>
        </w:rPr>
        <w:t>Accédez aux réglages</w:t>
      </w:r>
      <w:r w:rsidRPr="000643CD">
        <w:rPr>
          <w:rFonts w:cs="Arial"/>
          <w:szCs w:val="32"/>
          <w:lang w:val="fr-CA"/>
        </w:rPr>
        <w:t xml:space="preserve">, </w:t>
      </w:r>
      <w:r w:rsidR="00C63B7D" w:rsidRPr="000643CD">
        <w:rPr>
          <w:rFonts w:cs="Arial"/>
          <w:szCs w:val="32"/>
          <w:lang w:val="fr-CA"/>
        </w:rPr>
        <w:t>sélectionnez</w:t>
      </w:r>
      <w:r w:rsidRPr="000643CD">
        <w:rPr>
          <w:rFonts w:cs="Arial"/>
          <w:szCs w:val="32"/>
          <w:lang w:val="fr-CA"/>
        </w:rPr>
        <w:t xml:space="preserve"> Autofocus, puis </w:t>
      </w:r>
      <w:r w:rsidR="00061398">
        <w:rPr>
          <w:rFonts w:cs="Arial"/>
          <w:szCs w:val="32"/>
          <w:lang w:val="fr-CA"/>
        </w:rPr>
        <w:t xml:space="preserve">choisissez </w:t>
      </w:r>
      <w:r w:rsidRPr="000643CD">
        <w:rPr>
          <w:rFonts w:cs="Arial"/>
          <w:szCs w:val="32"/>
          <w:lang w:val="fr-CA"/>
        </w:rPr>
        <w:t xml:space="preserve">Verrouillé. </w:t>
      </w:r>
      <w:r w:rsidR="00CB6900">
        <w:rPr>
          <w:rFonts w:cs="Arial"/>
          <w:szCs w:val="32"/>
          <w:lang w:val="fr-CA"/>
        </w:rPr>
        <w:t>Quittez l</w:t>
      </w:r>
      <w:r w:rsidRPr="000643CD">
        <w:rPr>
          <w:rFonts w:cs="Arial"/>
          <w:szCs w:val="32"/>
          <w:lang w:val="fr-CA"/>
        </w:rPr>
        <w:t>es Réglages.</w:t>
      </w:r>
    </w:p>
    <w:p w:rsidR="00DB494A" w:rsidRPr="000643CD" w:rsidRDefault="00DB494A" w:rsidP="00DB494A">
      <w:pPr>
        <w:rPr>
          <w:rFonts w:cs="Arial"/>
          <w:szCs w:val="32"/>
          <w:lang w:val="fr-CA"/>
        </w:rPr>
      </w:pPr>
      <w:r w:rsidRPr="000643CD">
        <w:rPr>
          <w:rFonts w:cs="Arial"/>
          <w:b/>
          <w:szCs w:val="32"/>
          <w:lang w:val="fr-CA"/>
        </w:rPr>
        <w:lastRenderedPageBreak/>
        <w:t>Note:</w:t>
      </w:r>
      <w:r w:rsidRPr="000643CD">
        <w:rPr>
          <w:rFonts w:cs="Arial"/>
          <w:szCs w:val="32"/>
          <w:lang w:val="fr-CA"/>
        </w:rPr>
        <w:t xml:space="preserve"> Si vous ne pouvez pas éviter de toucher le pavé tactile en exécutant une tâche manuelle, vous pouvez le désactiver à partir des Réglages. </w:t>
      </w:r>
      <w:r w:rsidR="008A794F">
        <w:rPr>
          <w:rFonts w:cs="Arial"/>
          <w:szCs w:val="32"/>
          <w:lang w:val="fr-CA"/>
        </w:rPr>
        <w:t>Accédez aux réglages</w:t>
      </w:r>
      <w:r w:rsidRPr="000643CD">
        <w:rPr>
          <w:rFonts w:cs="Arial"/>
          <w:szCs w:val="32"/>
          <w:lang w:val="fr-CA"/>
        </w:rPr>
        <w:t xml:space="preserve">, </w:t>
      </w:r>
      <w:r w:rsidR="00C63B7D" w:rsidRPr="000643CD">
        <w:rPr>
          <w:rFonts w:cs="Arial"/>
          <w:szCs w:val="32"/>
          <w:lang w:val="fr-CA"/>
        </w:rPr>
        <w:t>sélectionnez</w:t>
      </w:r>
      <w:r w:rsidRPr="000643CD">
        <w:rPr>
          <w:rFonts w:cs="Arial"/>
          <w:szCs w:val="32"/>
          <w:lang w:val="fr-CA"/>
        </w:rPr>
        <w:t xml:space="preserve"> Pavé tactile, puis </w:t>
      </w:r>
      <w:r w:rsidR="00104DFF">
        <w:rPr>
          <w:rFonts w:cs="Arial"/>
          <w:szCs w:val="32"/>
          <w:lang w:val="fr-CA"/>
        </w:rPr>
        <w:t>sélectionnez</w:t>
      </w:r>
      <w:r w:rsidR="00104DFF" w:rsidRPr="000643CD">
        <w:rPr>
          <w:rFonts w:cs="Arial"/>
          <w:szCs w:val="32"/>
          <w:lang w:val="fr-CA"/>
        </w:rPr>
        <w:t xml:space="preserve"> </w:t>
      </w:r>
      <w:r w:rsidRPr="000643CD">
        <w:rPr>
          <w:rFonts w:cs="Arial"/>
          <w:szCs w:val="32"/>
          <w:lang w:val="fr-CA"/>
        </w:rPr>
        <w:t xml:space="preserve">Désactivé. </w:t>
      </w:r>
      <w:r w:rsidR="0011665C">
        <w:rPr>
          <w:rFonts w:cs="Arial"/>
          <w:szCs w:val="32"/>
          <w:lang w:val="fr-CA"/>
        </w:rPr>
        <w:t xml:space="preserve">Quittez les </w:t>
      </w:r>
      <w:r w:rsidRPr="000643CD">
        <w:rPr>
          <w:rFonts w:cs="Arial"/>
          <w:szCs w:val="32"/>
          <w:lang w:val="fr-CA"/>
        </w:rPr>
        <w:t>Réglages.</w:t>
      </w:r>
    </w:p>
    <w:p w:rsidR="001C04AF" w:rsidRPr="000643CD" w:rsidRDefault="001C04AF" w:rsidP="001C04AF">
      <w:pPr>
        <w:pStyle w:val="Heading2"/>
        <w:rPr>
          <w:lang w:val="fr-CA"/>
        </w:rPr>
      </w:pPr>
      <w:bookmarkStart w:id="14" w:name="_Toc416335793"/>
      <w:r w:rsidRPr="000643CD">
        <w:rPr>
          <w:lang w:val="fr-CA"/>
        </w:rPr>
        <w:t>Utiliser la tablette</w:t>
      </w:r>
      <w:bookmarkEnd w:id="14"/>
    </w:p>
    <w:p w:rsidR="0085329A" w:rsidRPr="000643CD" w:rsidRDefault="0085329A" w:rsidP="0085329A">
      <w:pPr>
        <w:pStyle w:val="Heading3"/>
        <w:rPr>
          <w:lang w:val="fr-CA"/>
        </w:rPr>
      </w:pPr>
      <w:bookmarkStart w:id="15" w:name="_Toc416335794"/>
      <w:r w:rsidRPr="000643CD">
        <w:rPr>
          <w:lang w:val="fr-CA"/>
        </w:rPr>
        <w:t>Agrandir</w:t>
      </w:r>
      <w:bookmarkEnd w:id="15"/>
    </w:p>
    <w:p w:rsidR="0024198F" w:rsidRPr="000643CD" w:rsidRDefault="0024198F" w:rsidP="0024198F">
      <w:pPr>
        <w:spacing w:before="120" w:after="120"/>
        <w:rPr>
          <w:lang w:val="fr-CA"/>
        </w:rPr>
      </w:pPr>
      <w:r w:rsidRPr="000643CD">
        <w:rPr>
          <w:lang w:val="fr-CA"/>
        </w:rPr>
        <w:t>La tablette vous permet d’agrandir les objets et de trouver rapidement une information sur un document o</w:t>
      </w:r>
      <w:r w:rsidRPr="000643CD">
        <w:rPr>
          <w:rFonts w:cs="Arial"/>
          <w:lang w:val="fr-CA"/>
        </w:rPr>
        <w:t>ù</w:t>
      </w:r>
      <w:r w:rsidRPr="000643CD">
        <w:rPr>
          <w:lang w:val="fr-CA"/>
        </w:rPr>
        <w:t xml:space="preserve"> que vous soyez.</w:t>
      </w:r>
    </w:p>
    <w:p w:rsidR="0024198F" w:rsidRPr="000643CD" w:rsidRDefault="0024198F" w:rsidP="002B49F9">
      <w:pPr>
        <w:pStyle w:val="ListParagraph"/>
        <w:numPr>
          <w:ilvl w:val="0"/>
          <w:numId w:val="32"/>
        </w:numPr>
        <w:rPr>
          <w:lang w:val="fr-CA"/>
        </w:rPr>
      </w:pPr>
      <w:r w:rsidRPr="000643CD">
        <w:rPr>
          <w:szCs w:val="32"/>
          <w:lang w:val="fr-CA"/>
        </w:rPr>
        <w:t xml:space="preserve">Appuyez sur le bouton de Mise en marche. Si vous utilisiez la </w:t>
      </w:r>
      <w:r w:rsidR="00EB704C" w:rsidRPr="000643CD">
        <w:rPr>
          <w:szCs w:val="32"/>
          <w:lang w:val="fr-CA"/>
        </w:rPr>
        <w:t>B</w:t>
      </w:r>
      <w:r w:rsidRPr="000643CD">
        <w:rPr>
          <w:szCs w:val="32"/>
          <w:lang w:val="fr-CA"/>
        </w:rPr>
        <w:t xml:space="preserve">ase, </w:t>
      </w:r>
      <w:r w:rsidR="006B0257" w:rsidRPr="000643CD">
        <w:rPr>
          <w:szCs w:val="32"/>
          <w:lang w:val="fr-CA"/>
        </w:rPr>
        <w:t xml:space="preserve">retirez </w:t>
      </w:r>
      <w:r w:rsidRPr="000643CD">
        <w:rPr>
          <w:szCs w:val="32"/>
          <w:lang w:val="fr-CA"/>
        </w:rPr>
        <w:t xml:space="preserve">simplement la tablette de la station d’accueil en écartant </w:t>
      </w:r>
      <w:r w:rsidR="006B0257" w:rsidRPr="000643CD">
        <w:rPr>
          <w:szCs w:val="32"/>
          <w:lang w:val="fr-CA"/>
        </w:rPr>
        <w:t xml:space="preserve">d’abord </w:t>
      </w:r>
      <w:r w:rsidRPr="000643CD">
        <w:rPr>
          <w:szCs w:val="32"/>
          <w:lang w:val="fr-CA"/>
        </w:rPr>
        <w:t>les 2 verrous.</w:t>
      </w:r>
    </w:p>
    <w:p w:rsidR="0024198F" w:rsidRPr="000E7E6A" w:rsidRDefault="0024198F" w:rsidP="00330B85">
      <w:pPr>
        <w:pStyle w:val="ListParagraph"/>
        <w:numPr>
          <w:ilvl w:val="0"/>
          <w:numId w:val="32"/>
        </w:numPr>
        <w:jc w:val="left"/>
        <w:rPr>
          <w:rFonts w:cs="Arial"/>
          <w:szCs w:val="32"/>
          <w:lang w:val="fr-CA"/>
        </w:rPr>
      </w:pPr>
      <w:r w:rsidRPr="000E7E6A">
        <w:rPr>
          <w:rFonts w:cs="Arial"/>
          <w:szCs w:val="32"/>
          <w:lang w:val="fr-CA"/>
        </w:rPr>
        <w:t>Positionnez la tablette à 3-5 centimètres (1-2 pouces) au-dessus du document ou de l’objet que vous voulez voir.</w:t>
      </w:r>
    </w:p>
    <w:p w:rsidR="0024198F" w:rsidRPr="000643CD" w:rsidRDefault="0024198F" w:rsidP="002B49F9">
      <w:pPr>
        <w:pStyle w:val="ListParagraph"/>
        <w:numPr>
          <w:ilvl w:val="0"/>
          <w:numId w:val="32"/>
        </w:numPr>
        <w:rPr>
          <w:rFonts w:cs="Arial"/>
          <w:szCs w:val="32"/>
          <w:lang w:val="fr-CA"/>
        </w:rPr>
      </w:pPr>
      <w:r w:rsidRPr="000643CD">
        <w:rPr>
          <w:rFonts w:cs="Arial"/>
          <w:szCs w:val="32"/>
          <w:lang w:val="fr-CA"/>
        </w:rPr>
        <w:t xml:space="preserve">L’usage du support de lecture est recommandé afin de stabiliser la tablette au-dessus du document. Assurez-vous que le logo tactile de HumanWare sur le </w:t>
      </w:r>
      <w:r w:rsidR="00EB704C" w:rsidRPr="000643CD">
        <w:rPr>
          <w:rFonts w:cs="Arial"/>
          <w:szCs w:val="32"/>
          <w:lang w:val="fr-CA"/>
        </w:rPr>
        <w:t>support de lecture</w:t>
      </w:r>
      <w:r w:rsidRPr="000643CD">
        <w:rPr>
          <w:rFonts w:cs="Arial"/>
          <w:szCs w:val="32"/>
          <w:lang w:val="fr-CA"/>
        </w:rPr>
        <w:t xml:space="preserve"> soit à l’endroit (1) avant de placer la tablette </w:t>
      </w:r>
      <w:r w:rsidRPr="000643CD">
        <w:rPr>
          <w:rFonts w:cs="Arial"/>
          <w:b/>
          <w:szCs w:val="32"/>
          <w:lang w:val="fr-CA"/>
        </w:rPr>
        <w:t>face vers le haut</w:t>
      </w:r>
      <w:r w:rsidRPr="000643CD">
        <w:rPr>
          <w:rFonts w:cs="Arial"/>
          <w:szCs w:val="32"/>
          <w:lang w:val="fr-CA"/>
        </w:rPr>
        <w:t xml:space="preserve"> sur le support de lecture :</w:t>
      </w:r>
    </w:p>
    <w:p w:rsidR="0024198F" w:rsidRPr="000643CD" w:rsidRDefault="00BC0553" w:rsidP="0024198F">
      <w:pPr>
        <w:pStyle w:val="ListParagraph"/>
        <w:jc w:val="center"/>
        <w:rPr>
          <w:rFonts w:cs="Arial"/>
          <w:b/>
          <w:szCs w:val="32"/>
        </w:rPr>
      </w:pPr>
      <w:r>
        <w:rPr>
          <w:rFonts w:cs="Arial"/>
          <w:noProof/>
          <w:szCs w:val="32"/>
          <w:lang w:val="en-CA" w:eastAsia="en-CA" w:bidi="ar-SA"/>
        </w:rPr>
        <mc:AlternateContent>
          <mc:Choice Requires="wps">
            <w:drawing>
              <wp:anchor distT="0" distB="0" distL="114300" distR="114300" simplePos="0" relativeHeight="251932672" behindDoc="0" locked="0" layoutInCell="1" allowOverlap="1">
                <wp:simplePos x="0" y="0"/>
                <wp:positionH relativeFrom="column">
                  <wp:posOffset>3868420</wp:posOffset>
                </wp:positionH>
                <wp:positionV relativeFrom="paragraph">
                  <wp:posOffset>545465</wp:posOffset>
                </wp:positionV>
                <wp:extent cx="182880" cy="456565"/>
                <wp:effectExtent l="38100" t="19050" r="26670" b="38735"/>
                <wp:wrapNone/>
                <wp:docPr id="38"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456565"/>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5BB79" id="AutoShape 352" o:spid="_x0000_s1026" type="#_x0000_t32" style="position:absolute;margin-left:304.6pt;margin-top:42.95pt;width:14.4pt;height:35.9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" strokecolor="black [3213]" strokeweight="2.5pt">
                <v:stroke endarrow="block"/>
              </v:shape>
            </w:pict>
          </mc:Fallback>
        </mc:AlternateContent>
      </w:r>
      <w:r>
        <w:rPr>
          <w:rFonts w:cs="Arial"/>
          <w:noProof/>
          <w:szCs w:val="32"/>
          <w:lang w:val="en-CA" w:eastAsia="en-CA" w:bidi="ar-SA"/>
        </w:rPr>
        <mc:AlternateContent>
          <mc:Choice Requires="wps">
            <w:drawing>
              <wp:anchor distT="0" distB="0" distL="114300" distR="114300" simplePos="0" relativeHeight="251933696" behindDoc="0" locked="0" layoutInCell="1" allowOverlap="1">
                <wp:simplePos x="0" y="0"/>
                <wp:positionH relativeFrom="column">
                  <wp:posOffset>3930650</wp:posOffset>
                </wp:positionH>
                <wp:positionV relativeFrom="paragraph">
                  <wp:posOffset>273685</wp:posOffset>
                </wp:positionV>
                <wp:extent cx="343535" cy="375920"/>
                <wp:effectExtent l="0" t="0" r="0" b="508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24198F">
                            <w:pPr>
                              <w:spacing w:before="0" w:after="0"/>
                              <w:rPr>
                                <w:rFonts w:cs="Arial"/>
                                <w:b/>
                                <w:szCs w:val="32"/>
                              </w:rPr>
                            </w:pPr>
                            <w:r w:rsidRPr="001877F5">
                              <w:rPr>
                                <w:rFonts w:cs="Arial"/>
                                <w:b/>
                                <w:szCs w:val="32"/>
                              </w:rPr>
                              <w:t>1</w:t>
                            </w:r>
                          </w:p>
                          <w:p w:rsidR="00E64EA5" w:rsidRDefault="00E64EA5" w:rsidP="002419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09.5pt;margin-top:21.55pt;width:27.05pt;height:29.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9cuwIAAME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" filled="f" stroked="f">
                <v:textbox>
                  <w:txbxContent>
                    <w:p w:rsidR="00E64EA5" w:rsidRPr="001877F5" w:rsidRDefault="00E64EA5" w:rsidP="0024198F">
                      <w:pPr>
                        <w:spacing w:before="0" w:after="0"/>
                        <w:rPr>
                          <w:rFonts w:cs="Arial"/>
                          <w:b/>
                          <w:szCs w:val="32"/>
                        </w:rPr>
                      </w:pPr>
                      <w:r w:rsidRPr="001877F5">
                        <w:rPr>
                          <w:rFonts w:cs="Arial"/>
                          <w:b/>
                          <w:szCs w:val="32"/>
                        </w:rPr>
                        <w:t>1</w:t>
                      </w:r>
                    </w:p>
                    <w:p w:rsidR="00E64EA5" w:rsidRDefault="00E64EA5" w:rsidP="0024198F"/>
                  </w:txbxContent>
                </v:textbox>
              </v:shape>
            </w:pict>
          </mc:Fallback>
        </mc:AlternateContent>
      </w:r>
      <w:r w:rsidR="0024198F" w:rsidRPr="000643CD">
        <w:rPr>
          <w:rFonts w:cs="Arial"/>
          <w:b/>
          <w:noProof/>
          <w:szCs w:val="32"/>
          <w:lang w:val="en-CA" w:eastAsia="en-CA" w:bidi="ar-SA"/>
        </w:rPr>
        <w:drawing>
          <wp:inline distT="0" distB="0" distL="0" distR="0" wp14:anchorId="2544591F" wp14:editId="4A1BC976">
            <wp:extent cx="2881867" cy="1839876"/>
            <wp:effectExtent l="95250" t="95250" r="89933" b="103224"/>
            <wp:docPr id="28"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cstate="print">
                      <a:lum bright="-80000" contrast="99000"/>
                    </a:blip>
                    <a:srcRect l="17892" t="22400" r="55698" b="21731"/>
                    <a:stretch>
                      <a:fillRect/>
                    </a:stretch>
                  </pic:blipFill>
                  <pic:spPr bwMode="auto">
                    <a:xfrm>
                      <a:off x="0" y="0"/>
                      <a:ext cx="2875121" cy="183556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4847" w:rsidRPr="000643CD" w:rsidRDefault="00644847" w:rsidP="0024198F">
      <w:pPr>
        <w:pStyle w:val="ListParagraph"/>
        <w:jc w:val="center"/>
        <w:rPr>
          <w:rFonts w:cs="Arial"/>
          <w:b/>
          <w:szCs w:val="32"/>
        </w:rPr>
      </w:pPr>
    </w:p>
    <w:p w:rsidR="0024198F" w:rsidRPr="000643CD" w:rsidRDefault="0024198F" w:rsidP="002B49F9">
      <w:pPr>
        <w:pStyle w:val="ListParagraph"/>
        <w:numPr>
          <w:ilvl w:val="0"/>
          <w:numId w:val="32"/>
        </w:numPr>
        <w:spacing w:before="0" w:after="0"/>
        <w:rPr>
          <w:rFonts w:cs="Arial"/>
          <w:szCs w:val="32"/>
          <w:lang w:val="fr-CA"/>
        </w:rPr>
      </w:pPr>
      <w:r w:rsidRPr="000643CD">
        <w:rPr>
          <w:rFonts w:cs="Arial"/>
          <w:szCs w:val="32"/>
          <w:lang w:val="fr-CA"/>
        </w:rPr>
        <w:lastRenderedPageBreak/>
        <w:t xml:space="preserve">Utilisez les touches Plus-Moins pour ajuster le niveau de grossissement. </w:t>
      </w:r>
      <w:r w:rsidR="0041603A" w:rsidRPr="000643CD">
        <w:rPr>
          <w:rFonts w:cs="Arial"/>
          <w:szCs w:val="32"/>
          <w:lang w:val="fr-CA"/>
        </w:rPr>
        <w:t xml:space="preserve">Pour augmenter la taille des caractères, appuyez sur la touche </w:t>
      </w:r>
      <w:r w:rsidR="0041603A" w:rsidRPr="000643CD">
        <w:rPr>
          <w:rFonts w:cs="Arial"/>
          <w:b/>
          <w:szCs w:val="32"/>
          <w:lang w:val="fr-CA"/>
        </w:rPr>
        <w:t>Plus</w:t>
      </w:r>
      <w:r w:rsidR="0041603A" w:rsidRPr="000643CD">
        <w:rPr>
          <w:rFonts w:cs="Arial"/>
          <w:szCs w:val="32"/>
          <w:lang w:val="fr-CA"/>
        </w:rPr>
        <w:t xml:space="preserve"> (</w:t>
      </w:r>
      <w:r w:rsidR="0041603A" w:rsidRPr="000643CD">
        <w:rPr>
          <w:rFonts w:cs="Arial"/>
          <w:b/>
          <w:szCs w:val="32"/>
          <w:lang w:val="fr-CA"/>
        </w:rPr>
        <w:t>celle de droite</w:t>
      </w:r>
      <w:r w:rsidR="0041603A" w:rsidRPr="000643CD">
        <w:rPr>
          <w:rFonts w:cs="Arial"/>
          <w:szCs w:val="32"/>
          <w:lang w:val="fr-CA"/>
        </w:rPr>
        <w:t xml:space="preserve">). </w:t>
      </w:r>
      <w:r w:rsidRPr="000643CD">
        <w:rPr>
          <w:rFonts w:cs="Arial"/>
          <w:szCs w:val="32"/>
          <w:lang w:val="fr-CA"/>
        </w:rPr>
        <w:t xml:space="preserve">Pour diminuer la taille des caractères, appuyez sur la touche </w:t>
      </w:r>
      <w:r w:rsidRPr="000643CD">
        <w:rPr>
          <w:rFonts w:cs="Arial"/>
          <w:b/>
          <w:szCs w:val="32"/>
          <w:lang w:val="fr-CA"/>
        </w:rPr>
        <w:t>Moins</w:t>
      </w:r>
      <w:r w:rsidRPr="000643CD">
        <w:rPr>
          <w:rFonts w:cs="Arial"/>
          <w:szCs w:val="32"/>
          <w:lang w:val="fr-CA"/>
        </w:rPr>
        <w:t xml:space="preserve"> (celle </w:t>
      </w:r>
      <w:r w:rsidRPr="000643CD">
        <w:rPr>
          <w:rFonts w:cs="Arial"/>
          <w:b/>
          <w:szCs w:val="32"/>
          <w:lang w:val="fr-CA"/>
        </w:rPr>
        <w:t>de gauche</w:t>
      </w:r>
      <w:r w:rsidRPr="000643CD">
        <w:rPr>
          <w:rFonts w:cs="Arial"/>
          <w:szCs w:val="32"/>
          <w:lang w:val="fr-CA"/>
        </w:rPr>
        <w:t xml:space="preserve">). </w:t>
      </w:r>
    </w:p>
    <w:p w:rsidR="0024198F" w:rsidRPr="000643CD" w:rsidRDefault="0024198F" w:rsidP="002B49F9">
      <w:pPr>
        <w:pStyle w:val="ListParagraph"/>
        <w:numPr>
          <w:ilvl w:val="0"/>
          <w:numId w:val="33"/>
        </w:numPr>
        <w:spacing w:before="0" w:after="0"/>
        <w:rPr>
          <w:lang w:val="fr-CA"/>
        </w:rPr>
      </w:pPr>
      <w:r w:rsidRPr="000643CD">
        <w:rPr>
          <w:lang w:val="fr-CA"/>
        </w:rPr>
        <w:t xml:space="preserve">Glissez la tablette (ou glissez le </w:t>
      </w:r>
      <w:r w:rsidR="0041603A" w:rsidRPr="000643CD">
        <w:rPr>
          <w:lang w:val="fr-CA"/>
        </w:rPr>
        <w:t>support de lecture)</w:t>
      </w:r>
      <w:r w:rsidRPr="000643CD">
        <w:rPr>
          <w:lang w:val="fr-CA"/>
        </w:rPr>
        <w:t xml:space="preserve"> au-dessus de l’objet/document pour trouver l’information que vous cherchez.</w:t>
      </w:r>
    </w:p>
    <w:p w:rsidR="005002DF" w:rsidRPr="00104DFF" w:rsidRDefault="0041603A" w:rsidP="001C04AF">
      <w:pPr>
        <w:pStyle w:val="ListParagraph"/>
        <w:numPr>
          <w:ilvl w:val="0"/>
          <w:numId w:val="33"/>
        </w:numPr>
        <w:spacing w:before="0" w:after="0"/>
        <w:rPr>
          <w:lang w:val="fr-CA"/>
        </w:rPr>
      </w:pPr>
      <w:r w:rsidRPr="000643CD">
        <w:rPr>
          <w:lang w:val="fr-CA"/>
        </w:rPr>
        <w:t xml:space="preserve">Pour basculer entre les contrastes couleur, positif, et négatif, maintenez enfoncé le bouton Retour pour accéder aux Réglages. Ensuite, défilez vers le bas pour sélectionner Contraste, et </w:t>
      </w:r>
      <w:r w:rsidRPr="000643CD">
        <w:rPr>
          <w:b/>
          <w:lang w:val="fr-CA"/>
        </w:rPr>
        <w:t>tapez</w:t>
      </w:r>
      <w:r w:rsidRPr="000643CD">
        <w:rPr>
          <w:lang w:val="fr-CA"/>
        </w:rPr>
        <w:t xml:space="preserve"> (</w:t>
      </w:r>
      <w:r w:rsidRPr="000643CD">
        <w:rPr>
          <w:b/>
          <w:lang w:val="fr-CA"/>
        </w:rPr>
        <w:t>appuyez votre doigt rapidement sur l’écran tactile</w:t>
      </w:r>
      <w:r w:rsidRPr="000643CD">
        <w:rPr>
          <w:lang w:val="fr-CA"/>
        </w:rPr>
        <w:t>)</w:t>
      </w:r>
      <w:r w:rsidR="00264B73">
        <w:rPr>
          <w:lang w:val="fr-CA"/>
        </w:rPr>
        <w:t xml:space="preserve"> ou </w:t>
      </w:r>
      <w:r w:rsidR="00FF34A4">
        <w:rPr>
          <w:lang w:val="fr-CA"/>
        </w:rPr>
        <w:t>utilisez les</w:t>
      </w:r>
      <w:r w:rsidR="00AB2A72">
        <w:rPr>
          <w:lang w:val="fr-CA"/>
        </w:rPr>
        <w:t xml:space="preserve"> touches P</w:t>
      </w:r>
      <w:r w:rsidR="00D04A61">
        <w:rPr>
          <w:lang w:val="fr-CA"/>
        </w:rPr>
        <w:t>lus-</w:t>
      </w:r>
      <w:r w:rsidR="00AB2A72">
        <w:rPr>
          <w:lang w:val="fr-CA"/>
        </w:rPr>
        <w:t>M</w:t>
      </w:r>
      <w:r w:rsidR="00D04A61">
        <w:rPr>
          <w:lang w:val="fr-CA"/>
        </w:rPr>
        <w:t>o</w:t>
      </w:r>
      <w:r w:rsidR="00264B73">
        <w:rPr>
          <w:lang w:val="fr-CA"/>
        </w:rPr>
        <w:t>ins</w:t>
      </w:r>
      <w:r w:rsidRPr="000643CD">
        <w:rPr>
          <w:lang w:val="fr-CA"/>
        </w:rPr>
        <w:t xml:space="preserve"> pour basculer entre les différents contrastes. Appuyez sur Retour pour sortir des Réglages.</w:t>
      </w:r>
    </w:p>
    <w:p w:rsidR="001C04AF" w:rsidRPr="000643CD" w:rsidRDefault="001C04AF" w:rsidP="00644847">
      <w:pPr>
        <w:pStyle w:val="ListParagraph"/>
        <w:numPr>
          <w:ilvl w:val="0"/>
          <w:numId w:val="33"/>
        </w:numPr>
        <w:spacing w:before="0"/>
        <w:rPr>
          <w:rFonts w:cs="Arial"/>
          <w:szCs w:val="32"/>
          <w:lang w:val="fr-CA"/>
        </w:rPr>
      </w:pPr>
      <w:r w:rsidRPr="000643CD">
        <w:rPr>
          <w:lang w:val="fr-CA"/>
        </w:rPr>
        <w:t>Vous pouvez ajuster la luminosité de ce que vous regardez en accédant au menu des Réglages. Maintenez enfoncé le bouton Retour et</w:t>
      </w:r>
      <w:r w:rsidR="0002451E" w:rsidRPr="000643CD">
        <w:rPr>
          <w:lang w:val="fr-CA"/>
        </w:rPr>
        <w:t xml:space="preserve"> sélectionnez Luminosité. T</w:t>
      </w:r>
      <w:r w:rsidRPr="000643CD">
        <w:rPr>
          <w:lang w:val="fr-CA"/>
        </w:rPr>
        <w:t>apez pour ajuster la luminosité en pourcentage. Une fois le niveau de luminosité désiré atteint, appuyez sur Retour ou attendez simplement quelques secondes avant de continuer. Maintenez enfoncé le bouton Retour si vous voulez retourner aux Réglages.</w:t>
      </w:r>
    </w:p>
    <w:p w:rsidR="001C04AF" w:rsidRPr="000643CD" w:rsidRDefault="0024198F" w:rsidP="002B49F9">
      <w:pPr>
        <w:pStyle w:val="ListParagraph"/>
        <w:numPr>
          <w:ilvl w:val="0"/>
          <w:numId w:val="33"/>
        </w:numPr>
        <w:spacing w:before="0" w:after="0"/>
        <w:rPr>
          <w:lang w:val="fr-CA"/>
        </w:rPr>
      </w:pPr>
      <w:r w:rsidRPr="000643CD">
        <w:rPr>
          <w:lang w:val="fr-CA"/>
        </w:rPr>
        <w:t>Pour figer une image de ce que vous voyez, maintenez enfoncé le bouton Lecture.</w:t>
      </w:r>
      <w:r w:rsidR="001C04AF" w:rsidRPr="000643CD">
        <w:rPr>
          <w:lang w:val="fr-CA"/>
        </w:rPr>
        <w:t xml:space="preserve"> Vous entendrez un déclic sonore vous indiquant que la capture a été faite. </w:t>
      </w:r>
    </w:p>
    <w:p w:rsidR="0024198F" w:rsidRDefault="0024198F" w:rsidP="002B49F9">
      <w:pPr>
        <w:pStyle w:val="ListParagraph"/>
        <w:numPr>
          <w:ilvl w:val="0"/>
          <w:numId w:val="33"/>
        </w:numPr>
        <w:spacing w:before="0" w:after="0"/>
        <w:rPr>
          <w:lang w:val="fr-CA"/>
        </w:rPr>
      </w:pPr>
      <w:r w:rsidRPr="000643CD">
        <w:rPr>
          <w:lang w:val="fr-CA"/>
        </w:rPr>
        <w:t>Appuyez sur Retour pour défiger l’image.</w:t>
      </w:r>
    </w:p>
    <w:p w:rsidR="000E7E6A" w:rsidRDefault="000E7E6A" w:rsidP="000E7E6A">
      <w:pPr>
        <w:spacing w:before="0" w:after="0"/>
        <w:rPr>
          <w:lang w:val="fr-CA"/>
        </w:rPr>
      </w:pPr>
    </w:p>
    <w:p w:rsidR="000E7E6A" w:rsidRDefault="000E7E6A" w:rsidP="000E7E6A">
      <w:pPr>
        <w:spacing w:before="0" w:after="0"/>
        <w:rPr>
          <w:lang w:val="fr-CA"/>
        </w:rPr>
      </w:pPr>
    </w:p>
    <w:p w:rsidR="000E7E6A" w:rsidRPr="000E7E6A" w:rsidRDefault="000E7E6A" w:rsidP="000E7E6A">
      <w:pPr>
        <w:spacing w:before="0" w:after="0"/>
        <w:rPr>
          <w:lang w:val="fr-CA"/>
        </w:rPr>
      </w:pPr>
    </w:p>
    <w:p w:rsidR="00DA1174" w:rsidRPr="000643CD" w:rsidRDefault="00DA1174" w:rsidP="00DA1174">
      <w:pPr>
        <w:pStyle w:val="Heading3"/>
        <w:rPr>
          <w:lang w:val="fr-CA"/>
        </w:rPr>
      </w:pPr>
      <w:bookmarkStart w:id="16" w:name="_Toc416335795"/>
      <w:r w:rsidRPr="000643CD">
        <w:rPr>
          <w:lang w:val="fr-CA"/>
        </w:rPr>
        <w:lastRenderedPageBreak/>
        <w:t>Capturer et lire</w:t>
      </w:r>
      <w:bookmarkEnd w:id="16"/>
    </w:p>
    <w:p w:rsidR="0024198F" w:rsidRPr="000643CD" w:rsidRDefault="0024198F" w:rsidP="002B49F9">
      <w:pPr>
        <w:pStyle w:val="ListParagraph"/>
        <w:numPr>
          <w:ilvl w:val="0"/>
          <w:numId w:val="31"/>
        </w:numPr>
        <w:rPr>
          <w:rFonts w:cs="Arial"/>
          <w:szCs w:val="32"/>
          <w:lang w:val="fr-CA"/>
        </w:rPr>
      </w:pPr>
      <w:r w:rsidRPr="000643CD">
        <w:rPr>
          <w:rFonts w:cs="Arial"/>
          <w:szCs w:val="32"/>
          <w:lang w:val="fr-CA"/>
        </w:rPr>
        <w:t>Premièrement, maintenez enfoncé le bouton Retour pour accéder aux Réglages</w:t>
      </w:r>
      <w:r w:rsidR="0070092C" w:rsidRPr="000643CD">
        <w:rPr>
          <w:rFonts w:cs="Arial"/>
          <w:szCs w:val="32"/>
          <w:lang w:val="fr-CA"/>
        </w:rPr>
        <w:t xml:space="preserve"> et</w:t>
      </w:r>
      <w:r w:rsidRPr="000643CD">
        <w:rPr>
          <w:rFonts w:cs="Arial"/>
          <w:szCs w:val="32"/>
          <w:lang w:val="fr-CA"/>
        </w:rPr>
        <w:t xml:space="preserve"> tapez pour </w:t>
      </w:r>
      <w:r w:rsidR="001C04AF" w:rsidRPr="000643CD">
        <w:rPr>
          <w:rFonts w:cs="Arial"/>
          <w:szCs w:val="32"/>
          <w:lang w:val="fr-CA"/>
        </w:rPr>
        <w:t>régler</w:t>
      </w:r>
      <w:r w:rsidR="0070092C" w:rsidRPr="000643CD">
        <w:rPr>
          <w:rFonts w:cs="Arial"/>
          <w:szCs w:val="32"/>
          <w:lang w:val="fr-CA"/>
        </w:rPr>
        <w:t xml:space="preserve"> la zone de travail</w:t>
      </w:r>
      <w:r w:rsidR="001C04AF" w:rsidRPr="000643CD">
        <w:rPr>
          <w:rFonts w:cs="Arial"/>
          <w:szCs w:val="32"/>
          <w:lang w:val="fr-CA"/>
        </w:rPr>
        <w:t xml:space="preserve"> à</w:t>
      </w:r>
      <w:r w:rsidRPr="000643CD">
        <w:rPr>
          <w:rFonts w:cs="Arial"/>
          <w:szCs w:val="32"/>
          <w:lang w:val="fr-CA"/>
        </w:rPr>
        <w:t xml:space="preserve"> </w:t>
      </w:r>
      <w:r w:rsidR="001C04AF" w:rsidRPr="000643CD">
        <w:rPr>
          <w:rFonts w:cs="Arial"/>
          <w:szCs w:val="32"/>
          <w:lang w:val="fr-CA"/>
        </w:rPr>
        <w:t>Pleine page</w:t>
      </w:r>
      <w:r w:rsidRPr="000643CD">
        <w:rPr>
          <w:rFonts w:cs="Arial"/>
          <w:szCs w:val="32"/>
          <w:lang w:val="fr-CA"/>
        </w:rPr>
        <w:t>. Appuyez sur Retour pour sortir des Réglages.</w:t>
      </w:r>
    </w:p>
    <w:p w:rsidR="0024198F" w:rsidRPr="00776B9B" w:rsidRDefault="0024198F" w:rsidP="001C04AF">
      <w:pPr>
        <w:pStyle w:val="ListParagraph"/>
        <w:numPr>
          <w:ilvl w:val="0"/>
          <w:numId w:val="31"/>
        </w:numPr>
        <w:rPr>
          <w:rFonts w:cs="Arial"/>
          <w:szCs w:val="32"/>
          <w:lang w:val="fr-CA"/>
        </w:rPr>
      </w:pPr>
      <w:r w:rsidRPr="00776B9B">
        <w:rPr>
          <w:rFonts w:cs="Arial"/>
          <w:szCs w:val="32"/>
          <w:lang w:val="fr-CA"/>
        </w:rPr>
        <w:t xml:space="preserve">Positionnez </w:t>
      </w:r>
      <w:r w:rsidR="0083301D" w:rsidRPr="00776B9B">
        <w:rPr>
          <w:rFonts w:cs="Arial"/>
          <w:szCs w:val="32"/>
          <w:lang w:val="fr-CA"/>
        </w:rPr>
        <w:t xml:space="preserve">la </w:t>
      </w:r>
      <w:r w:rsidRPr="00776B9B">
        <w:rPr>
          <w:rFonts w:cs="Arial"/>
          <w:szCs w:val="32"/>
          <w:lang w:val="fr-CA"/>
        </w:rPr>
        <w:t xml:space="preserve">tablette à 10 centimètres (4 pouces) ou plus au-dessus </w:t>
      </w:r>
      <w:r w:rsidR="001C04AF" w:rsidRPr="00776B9B">
        <w:rPr>
          <w:rFonts w:cs="Arial"/>
          <w:szCs w:val="32"/>
          <w:lang w:val="fr-CA"/>
        </w:rPr>
        <w:t>du document que vous voulez capturer et lire</w:t>
      </w:r>
      <w:r w:rsidR="00776B9B">
        <w:rPr>
          <w:rFonts w:cs="Arial"/>
          <w:szCs w:val="32"/>
          <w:lang w:val="fr-CA"/>
        </w:rPr>
        <w:t>. P</w:t>
      </w:r>
      <w:r w:rsidRPr="00776B9B">
        <w:rPr>
          <w:rFonts w:cs="Arial"/>
          <w:szCs w:val="32"/>
          <w:lang w:val="fr-CA"/>
        </w:rPr>
        <w:t xml:space="preserve">our voir une page complète à l’écran, positionnez </w:t>
      </w:r>
      <w:r w:rsidR="0083301D" w:rsidRPr="00776B9B">
        <w:rPr>
          <w:rFonts w:cs="Arial"/>
          <w:szCs w:val="32"/>
          <w:lang w:val="fr-CA"/>
        </w:rPr>
        <w:t xml:space="preserve">la </w:t>
      </w:r>
      <w:r w:rsidRPr="00776B9B">
        <w:rPr>
          <w:rFonts w:cs="Arial"/>
          <w:szCs w:val="32"/>
          <w:lang w:val="fr-CA"/>
        </w:rPr>
        <w:t>tablette à environ 25 centimètres (10 pouces) au-dessus de votre document.</w:t>
      </w:r>
    </w:p>
    <w:p w:rsidR="0024198F" w:rsidRPr="000643CD" w:rsidRDefault="0024198F" w:rsidP="002B49F9">
      <w:pPr>
        <w:pStyle w:val="ListParagraph"/>
        <w:numPr>
          <w:ilvl w:val="0"/>
          <w:numId w:val="31"/>
        </w:numPr>
        <w:rPr>
          <w:rFonts w:cs="Arial"/>
          <w:szCs w:val="32"/>
          <w:lang w:val="fr-CA"/>
        </w:rPr>
      </w:pPr>
      <w:r w:rsidRPr="000643CD">
        <w:rPr>
          <w:rFonts w:cs="Arial"/>
          <w:szCs w:val="32"/>
          <w:lang w:val="fr-CA"/>
        </w:rPr>
        <w:t xml:space="preserve">Maintenez enfoncé le bouton Lecture pour capturer votre document. </w:t>
      </w:r>
      <w:r w:rsidR="001C04AF" w:rsidRPr="000643CD">
        <w:rPr>
          <w:rFonts w:cs="Arial"/>
          <w:szCs w:val="32"/>
          <w:lang w:val="fr-CA"/>
        </w:rPr>
        <w:t>U</w:t>
      </w:r>
      <w:r w:rsidRPr="000643CD">
        <w:rPr>
          <w:rFonts w:cs="Arial"/>
          <w:szCs w:val="32"/>
          <w:lang w:val="fr-CA"/>
        </w:rPr>
        <w:t>n déclic</w:t>
      </w:r>
      <w:r w:rsidR="001C04AF" w:rsidRPr="000643CD">
        <w:rPr>
          <w:rFonts w:cs="Arial"/>
          <w:szCs w:val="32"/>
          <w:lang w:val="fr-CA"/>
        </w:rPr>
        <w:t xml:space="preserve"> sonore vous indiquera que la capture a été faite.</w:t>
      </w:r>
    </w:p>
    <w:p w:rsidR="001C04AF" w:rsidRPr="000643CD" w:rsidRDefault="001C04AF" w:rsidP="002B49F9">
      <w:pPr>
        <w:pStyle w:val="ListParagraph"/>
        <w:numPr>
          <w:ilvl w:val="0"/>
          <w:numId w:val="31"/>
        </w:numPr>
        <w:rPr>
          <w:rFonts w:cs="Arial"/>
          <w:szCs w:val="32"/>
          <w:lang w:val="fr-CA"/>
        </w:rPr>
      </w:pPr>
      <w:r w:rsidRPr="000643CD">
        <w:rPr>
          <w:rFonts w:cs="Arial"/>
          <w:szCs w:val="32"/>
          <w:lang w:val="fr-CA"/>
        </w:rPr>
        <w:t>Appuyez sur Lecture à nouveau pour faire défiler le texte</w:t>
      </w:r>
      <w:r w:rsidR="00AD552F" w:rsidRPr="000643CD">
        <w:rPr>
          <w:rFonts w:cs="Arial"/>
          <w:szCs w:val="32"/>
          <w:lang w:val="fr-CA"/>
        </w:rPr>
        <w:t xml:space="preserve"> et le lire</w:t>
      </w:r>
      <w:r w:rsidR="0083301D" w:rsidRPr="000643CD">
        <w:rPr>
          <w:rFonts w:cs="Arial"/>
          <w:szCs w:val="32"/>
          <w:lang w:val="fr-CA"/>
        </w:rPr>
        <w:t xml:space="preserve"> à voix</w:t>
      </w:r>
      <w:r w:rsidRPr="000643CD">
        <w:rPr>
          <w:rFonts w:cs="Arial"/>
          <w:szCs w:val="32"/>
          <w:lang w:val="fr-CA"/>
        </w:rPr>
        <w:t xml:space="preserve"> </w:t>
      </w:r>
      <w:r w:rsidR="00823148" w:rsidRPr="000643CD">
        <w:rPr>
          <w:rFonts w:cs="Arial"/>
          <w:szCs w:val="32"/>
          <w:lang w:val="fr-CA"/>
        </w:rPr>
        <w:t xml:space="preserve">haute </w:t>
      </w:r>
      <w:r w:rsidRPr="000643CD">
        <w:rPr>
          <w:rFonts w:cs="Arial"/>
          <w:szCs w:val="32"/>
          <w:lang w:val="fr-CA"/>
        </w:rPr>
        <w:t xml:space="preserve">selon vos préférences de lecture. </w:t>
      </w:r>
    </w:p>
    <w:p w:rsidR="001C04AF" w:rsidRPr="000643CD" w:rsidRDefault="001C04AF" w:rsidP="002B49F9">
      <w:pPr>
        <w:pStyle w:val="ListParagraph"/>
        <w:numPr>
          <w:ilvl w:val="0"/>
          <w:numId w:val="31"/>
        </w:numPr>
        <w:rPr>
          <w:rFonts w:cs="Arial"/>
          <w:szCs w:val="32"/>
          <w:lang w:val="fr-CA"/>
        </w:rPr>
      </w:pPr>
      <w:r w:rsidRPr="000643CD">
        <w:rPr>
          <w:rFonts w:cs="Arial"/>
          <w:szCs w:val="32"/>
          <w:lang w:val="fr-CA"/>
        </w:rPr>
        <w:t>Pour suspendre la lecture, appuyez sur Lecture.</w:t>
      </w:r>
    </w:p>
    <w:p w:rsidR="001C04AF" w:rsidRPr="000643CD" w:rsidRDefault="001C04AF" w:rsidP="002B49F9">
      <w:pPr>
        <w:pStyle w:val="ListParagraph"/>
        <w:numPr>
          <w:ilvl w:val="0"/>
          <w:numId w:val="31"/>
        </w:numPr>
        <w:rPr>
          <w:rFonts w:cs="Arial"/>
          <w:szCs w:val="32"/>
          <w:lang w:val="fr-CA"/>
        </w:rPr>
      </w:pPr>
      <w:r w:rsidRPr="000643CD">
        <w:rPr>
          <w:rFonts w:cs="Arial"/>
          <w:szCs w:val="32"/>
          <w:lang w:val="fr-CA"/>
        </w:rPr>
        <w:t>Pour reprendre la lecture, appuyez sur Lecture à nouveau.</w:t>
      </w:r>
    </w:p>
    <w:p w:rsidR="001C04AF" w:rsidRPr="000643CD" w:rsidRDefault="0083301D" w:rsidP="002B49F9">
      <w:pPr>
        <w:pStyle w:val="ListParagraph"/>
        <w:numPr>
          <w:ilvl w:val="0"/>
          <w:numId w:val="31"/>
        </w:numPr>
        <w:rPr>
          <w:rFonts w:cs="Arial"/>
          <w:szCs w:val="32"/>
          <w:lang w:val="fr-CA"/>
        </w:rPr>
      </w:pPr>
      <w:r w:rsidRPr="000643CD">
        <w:rPr>
          <w:rFonts w:cs="Arial"/>
          <w:szCs w:val="32"/>
          <w:lang w:val="fr-CA"/>
        </w:rPr>
        <w:t xml:space="preserve">Désactivez </w:t>
      </w:r>
      <w:r w:rsidR="001C04AF" w:rsidRPr="000643CD">
        <w:rPr>
          <w:rFonts w:cs="Arial"/>
          <w:szCs w:val="32"/>
          <w:lang w:val="fr-CA"/>
        </w:rPr>
        <w:t>la voix et ajuste</w:t>
      </w:r>
      <w:r w:rsidRPr="000643CD">
        <w:rPr>
          <w:rFonts w:cs="Arial"/>
          <w:szCs w:val="32"/>
          <w:lang w:val="fr-CA"/>
        </w:rPr>
        <w:t>z</w:t>
      </w:r>
      <w:r w:rsidR="001C04AF" w:rsidRPr="000643CD">
        <w:rPr>
          <w:rFonts w:cs="Arial"/>
          <w:szCs w:val="32"/>
          <w:lang w:val="fr-CA"/>
        </w:rPr>
        <w:t xml:space="preserve"> </w:t>
      </w:r>
      <w:r w:rsidRPr="000643CD">
        <w:rPr>
          <w:rFonts w:cs="Arial"/>
          <w:szCs w:val="32"/>
          <w:lang w:val="fr-CA"/>
        </w:rPr>
        <w:t xml:space="preserve">le débit de la voix ou </w:t>
      </w:r>
      <w:r w:rsidR="001C04AF" w:rsidRPr="000643CD">
        <w:rPr>
          <w:rFonts w:cs="Arial"/>
          <w:szCs w:val="32"/>
          <w:lang w:val="fr-CA"/>
        </w:rPr>
        <w:t xml:space="preserve">la vitesse de lecture de la même façon que sur la </w:t>
      </w:r>
      <w:r w:rsidR="00EB704C" w:rsidRPr="000643CD">
        <w:rPr>
          <w:rFonts w:cs="Arial"/>
          <w:szCs w:val="32"/>
          <w:lang w:val="fr-CA"/>
        </w:rPr>
        <w:t>B</w:t>
      </w:r>
      <w:r w:rsidR="001C04AF" w:rsidRPr="000643CD">
        <w:rPr>
          <w:rFonts w:cs="Arial"/>
          <w:szCs w:val="32"/>
          <w:lang w:val="fr-CA"/>
        </w:rPr>
        <w:t xml:space="preserve">ase (voir section Utiliser la </w:t>
      </w:r>
      <w:r w:rsidR="00EB704C" w:rsidRPr="000643CD">
        <w:rPr>
          <w:rFonts w:cs="Arial"/>
          <w:szCs w:val="32"/>
          <w:lang w:val="fr-CA"/>
        </w:rPr>
        <w:t>B</w:t>
      </w:r>
      <w:r w:rsidR="001C04AF" w:rsidRPr="000643CD">
        <w:rPr>
          <w:rFonts w:cs="Arial"/>
          <w:szCs w:val="32"/>
          <w:lang w:val="fr-CA"/>
        </w:rPr>
        <w:t>ase, Auto Lecture).</w:t>
      </w:r>
    </w:p>
    <w:p w:rsidR="005002DF" w:rsidRPr="001249C1" w:rsidRDefault="001C04AF" w:rsidP="001C04AF">
      <w:pPr>
        <w:pStyle w:val="ListParagraph"/>
        <w:numPr>
          <w:ilvl w:val="0"/>
          <w:numId w:val="31"/>
        </w:numPr>
        <w:rPr>
          <w:rFonts w:cs="Arial"/>
          <w:szCs w:val="32"/>
          <w:lang w:val="fr-CA"/>
        </w:rPr>
      </w:pPr>
      <w:r w:rsidRPr="001249C1">
        <w:rPr>
          <w:rFonts w:cs="Arial"/>
          <w:szCs w:val="32"/>
          <w:lang w:val="fr-CA"/>
        </w:rPr>
        <w:t xml:space="preserve">Appuyez sur Retour pour arrêter la lecture et retourner à la caméra. </w:t>
      </w:r>
    </w:p>
    <w:p w:rsidR="001C04AF" w:rsidRPr="000643CD" w:rsidRDefault="001C04AF" w:rsidP="001C04AF">
      <w:pPr>
        <w:pStyle w:val="Heading1"/>
        <w:spacing w:before="120" w:after="120"/>
        <w:rPr>
          <w:lang w:val="fr-CA"/>
        </w:rPr>
      </w:pPr>
      <w:bookmarkStart w:id="17" w:name="_Toc416335796"/>
      <w:r w:rsidRPr="000643CD">
        <w:rPr>
          <w:lang w:val="fr-CA"/>
        </w:rPr>
        <w:t xml:space="preserve">Chapitre 4 – </w:t>
      </w:r>
      <w:r w:rsidR="00776B9B">
        <w:rPr>
          <w:lang w:val="fr-CA"/>
        </w:rPr>
        <w:t xml:space="preserve">utiliser </w:t>
      </w:r>
      <w:r w:rsidRPr="000643CD">
        <w:rPr>
          <w:lang w:val="fr-CA"/>
        </w:rPr>
        <w:t>l’Interface Standard</w:t>
      </w:r>
      <w:bookmarkEnd w:id="17"/>
    </w:p>
    <w:p w:rsidR="00F654B3" w:rsidRPr="000643CD" w:rsidRDefault="001C04AF" w:rsidP="00DB494A">
      <w:pPr>
        <w:rPr>
          <w:rFonts w:cs="Arial"/>
          <w:szCs w:val="32"/>
          <w:lang w:val="fr-CA"/>
        </w:rPr>
      </w:pPr>
      <w:r w:rsidRPr="000643CD">
        <w:rPr>
          <w:rFonts w:cs="Arial"/>
          <w:szCs w:val="32"/>
          <w:lang w:val="fr-CA"/>
        </w:rPr>
        <w:t>Prodigi contient deux interfaces</w:t>
      </w:r>
      <w:r w:rsidR="0085329A" w:rsidRPr="000643CD">
        <w:rPr>
          <w:rFonts w:cs="Arial"/>
          <w:szCs w:val="32"/>
          <w:lang w:val="fr-CA"/>
        </w:rPr>
        <w:t xml:space="preserve"> différent</w:t>
      </w:r>
      <w:r w:rsidR="00AA45AC" w:rsidRPr="000643CD">
        <w:rPr>
          <w:rFonts w:cs="Arial"/>
          <w:szCs w:val="32"/>
          <w:lang w:val="fr-CA"/>
        </w:rPr>
        <w:t>e</w:t>
      </w:r>
      <w:r w:rsidR="0085329A" w:rsidRPr="000643CD">
        <w:rPr>
          <w:rFonts w:cs="Arial"/>
          <w:szCs w:val="32"/>
          <w:lang w:val="fr-CA"/>
        </w:rPr>
        <w:t xml:space="preserve">s; Simple et Standard, que vous pouvez changer selon vos besoins spécifiques. L’interface par défaut de Prodigi est l’interface Simple (voir chapitre précédent pour plus d’informations). L’interface Standard vous </w:t>
      </w:r>
      <w:r w:rsidR="0085329A" w:rsidRPr="000643CD">
        <w:rPr>
          <w:rFonts w:cs="Arial"/>
          <w:szCs w:val="32"/>
          <w:lang w:val="fr-CA"/>
        </w:rPr>
        <w:lastRenderedPageBreak/>
        <w:t>permet d’exécuter plus de gestes, garder vos documents en mémoire, et personnaliser davantage votre système.</w:t>
      </w:r>
    </w:p>
    <w:p w:rsidR="0085329A" w:rsidRPr="000643CD" w:rsidRDefault="0085329A" w:rsidP="00DB494A">
      <w:pPr>
        <w:rPr>
          <w:rFonts w:cs="Arial"/>
          <w:szCs w:val="32"/>
          <w:lang w:val="fr-CA"/>
        </w:rPr>
      </w:pPr>
      <w:r w:rsidRPr="000643CD">
        <w:rPr>
          <w:rFonts w:cs="Arial"/>
          <w:szCs w:val="32"/>
          <w:lang w:val="fr-CA"/>
        </w:rPr>
        <w:t>Pour passer à l’interface Standard :</w:t>
      </w:r>
    </w:p>
    <w:p w:rsidR="0085329A" w:rsidRPr="000643CD" w:rsidRDefault="00776B9B" w:rsidP="002B49F9">
      <w:pPr>
        <w:pStyle w:val="ListParagraph"/>
        <w:numPr>
          <w:ilvl w:val="0"/>
          <w:numId w:val="51"/>
        </w:numPr>
        <w:rPr>
          <w:rFonts w:cs="Arial"/>
          <w:szCs w:val="32"/>
          <w:lang w:val="fr-CA"/>
        </w:rPr>
      </w:pPr>
      <w:r>
        <w:rPr>
          <w:rFonts w:cs="Arial"/>
          <w:szCs w:val="32"/>
          <w:lang w:val="fr-CA"/>
        </w:rPr>
        <w:t>Accédez</w:t>
      </w:r>
      <w:r w:rsidR="0085329A" w:rsidRPr="000643CD">
        <w:rPr>
          <w:rFonts w:cs="Arial"/>
          <w:szCs w:val="32"/>
          <w:lang w:val="fr-CA"/>
        </w:rPr>
        <w:t xml:space="preserve"> aux Réglages</w:t>
      </w:r>
      <w:r>
        <w:rPr>
          <w:rFonts w:cs="Arial"/>
          <w:szCs w:val="32"/>
          <w:lang w:val="fr-CA"/>
        </w:rPr>
        <w:t xml:space="preserve"> et </w:t>
      </w:r>
      <w:r w:rsidR="007A342A" w:rsidRPr="000643CD">
        <w:rPr>
          <w:rFonts w:cs="Arial"/>
          <w:szCs w:val="32"/>
          <w:lang w:val="fr-CA"/>
        </w:rPr>
        <w:t>sélectionnez</w:t>
      </w:r>
      <w:r w:rsidR="0085329A" w:rsidRPr="000643CD">
        <w:rPr>
          <w:rFonts w:cs="Arial"/>
          <w:szCs w:val="32"/>
          <w:lang w:val="fr-CA"/>
        </w:rPr>
        <w:t xml:space="preserve"> Tous les réglages.</w:t>
      </w:r>
    </w:p>
    <w:p w:rsidR="0085329A" w:rsidRPr="000643CD" w:rsidRDefault="007A342A" w:rsidP="002B49F9">
      <w:pPr>
        <w:pStyle w:val="ListParagraph"/>
        <w:numPr>
          <w:ilvl w:val="0"/>
          <w:numId w:val="51"/>
        </w:numPr>
        <w:rPr>
          <w:rFonts w:cs="Arial"/>
          <w:szCs w:val="32"/>
          <w:lang w:val="fr-CA"/>
        </w:rPr>
      </w:pPr>
      <w:r w:rsidRPr="000643CD">
        <w:rPr>
          <w:rFonts w:cs="Arial"/>
          <w:szCs w:val="32"/>
          <w:lang w:val="fr-CA"/>
        </w:rPr>
        <w:t>Sélectionnez</w:t>
      </w:r>
      <w:r w:rsidR="0085329A" w:rsidRPr="000643CD">
        <w:rPr>
          <w:rFonts w:cs="Arial"/>
          <w:szCs w:val="32"/>
          <w:lang w:val="fr-CA"/>
        </w:rPr>
        <w:t xml:space="preserve"> Général.</w:t>
      </w:r>
    </w:p>
    <w:p w:rsidR="002E4F87" w:rsidRDefault="002E4F87" w:rsidP="002B49F9">
      <w:pPr>
        <w:pStyle w:val="ListParagraph"/>
        <w:numPr>
          <w:ilvl w:val="0"/>
          <w:numId w:val="51"/>
        </w:numPr>
        <w:rPr>
          <w:rFonts w:cs="Arial"/>
          <w:szCs w:val="32"/>
          <w:lang w:val="fr-CA"/>
        </w:rPr>
      </w:pPr>
      <w:r>
        <w:rPr>
          <w:rFonts w:cs="Arial"/>
          <w:szCs w:val="32"/>
          <w:lang w:val="fr-CA"/>
        </w:rPr>
        <w:t>Choisissez</w:t>
      </w:r>
      <w:r w:rsidR="0085329A" w:rsidRPr="000643CD">
        <w:rPr>
          <w:rFonts w:cs="Arial"/>
          <w:szCs w:val="32"/>
          <w:lang w:val="fr-CA"/>
        </w:rPr>
        <w:t xml:space="preserve"> l’interface utilisateur. </w:t>
      </w:r>
    </w:p>
    <w:p w:rsidR="0085329A" w:rsidRPr="000643CD" w:rsidRDefault="00C672EA" w:rsidP="002B49F9">
      <w:pPr>
        <w:pStyle w:val="ListParagraph"/>
        <w:numPr>
          <w:ilvl w:val="0"/>
          <w:numId w:val="51"/>
        </w:numPr>
        <w:rPr>
          <w:rFonts w:cs="Arial"/>
          <w:szCs w:val="32"/>
          <w:lang w:val="fr-CA"/>
        </w:rPr>
      </w:pPr>
      <w:r w:rsidRPr="000643CD">
        <w:rPr>
          <w:rFonts w:cs="Arial"/>
          <w:szCs w:val="32"/>
          <w:lang w:val="fr-CA"/>
        </w:rPr>
        <w:t>Sélectionnez</w:t>
      </w:r>
      <w:r w:rsidR="0085329A" w:rsidRPr="000643CD">
        <w:rPr>
          <w:rFonts w:cs="Arial"/>
          <w:szCs w:val="32"/>
          <w:lang w:val="fr-CA"/>
        </w:rPr>
        <w:t xml:space="preserve"> Oui. </w:t>
      </w:r>
    </w:p>
    <w:p w:rsidR="001249C1" w:rsidRPr="000643CD" w:rsidRDefault="0085329A" w:rsidP="0085329A">
      <w:pPr>
        <w:rPr>
          <w:rFonts w:cs="Arial"/>
          <w:szCs w:val="32"/>
          <w:lang w:val="fr-CA"/>
        </w:rPr>
      </w:pPr>
      <w:r w:rsidRPr="000643CD">
        <w:rPr>
          <w:rFonts w:cs="Arial"/>
          <w:b/>
          <w:szCs w:val="32"/>
          <w:lang w:val="fr-CA"/>
        </w:rPr>
        <w:t>Note :</w:t>
      </w:r>
      <w:r w:rsidRPr="000643CD">
        <w:rPr>
          <w:rFonts w:cs="Arial"/>
          <w:szCs w:val="32"/>
          <w:lang w:val="fr-CA"/>
        </w:rPr>
        <w:t xml:space="preserve"> </w:t>
      </w:r>
      <w:r w:rsidR="002E4F87">
        <w:rPr>
          <w:rFonts w:cs="Arial"/>
          <w:szCs w:val="32"/>
          <w:lang w:val="fr-CA"/>
        </w:rPr>
        <w:t>A</w:t>
      </w:r>
      <w:r w:rsidRPr="000643CD">
        <w:rPr>
          <w:rFonts w:cs="Arial"/>
          <w:szCs w:val="32"/>
          <w:lang w:val="fr-CA"/>
        </w:rPr>
        <w:t xml:space="preserve">vec l’interface </w:t>
      </w:r>
      <w:r w:rsidR="002E4F87">
        <w:rPr>
          <w:rFonts w:cs="Arial"/>
          <w:szCs w:val="32"/>
          <w:lang w:val="fr-CA"/>
        </w:rPr>
        <w:t>Standard</w:t>
      </w:r>
      <w:r w:rsidRPr="000643CD">
        <w:rPr>
          <w:rFonts w:cs="Arial"/>
          <w:szCs w:val="32"/>
          <w:lang w:val="fr-CA"/>
        </w:rPr>
        <w:t xml:space="preserve">, </w:t>
      </w:r>
      <w:r w:rsidR="00104DFF">
        <w:rPr>
          <w:rFonts w:cs="Arial"/>
          <w:szCs w:val="32"/>
          <w:lang w:val="fr-CA"/>
        </w:rPr>
        <w:t>utilisez le geste taper</w:t>
      </w:r>
      <w:r w:rsidR="00B55BAD">
        <w:rPr>
          <w:rFonts w:cs="Arial"/>
          <w:szCs w:val="32"/>
          <w:lang w:val="fr-CA"/>
        </w:rPr>
        <w:t xml:space="preserve"> </w:t>
      </w:r>
      <w:r w:rsidRPr="000643CD">
        <w:rPr>
          <w:rFonts w:cs="Arial"/>
          <w:szCs w:val="32"/>
          <w:lang w:val="fr-CA"/>
        </w:rPr>
        <w:t xml:space="preserve">pour </w:t>
      </w:r>
      <w:r w:rsidR="002E4F87">
        <w:rPr>
          <w:rFonts w:cs="Arial"/>
          <w:szCs w:val="32"/>
          <w:lang w:val="fr-CA"/>
        </w:rPr>
        <w:t>choisir une valeur et agrandir</w:t>
      </w:r>
      <w:r w:rsidRPr="000643CD">
        <w:rPr>
          <w:rFonts w:cs="Arial"/>
          <w:szCs w:val="32"/>
          <w:lang w:val="fr-CA"/>
        </w:rPr>
        <w:t>.</w:t>
      </w:r>
      <w:r w:rsidR="002E4F87">
        <w:rPr>
          <w:rFonts w:cs="Arial"/>
          <w:szCs w:val="32"/>
          <w:lang w:val="fr-CA"/>
        </w:rPr>
        <w:t xml:space="preserve"> Vous pouvez également cliquer sur le pavé tactile pour sélectionner une valeur dans les paramètres et agrandir (dans le sous-menu Gestes et commandes)</w:t>
      </w:r>
      <w:r w:rsidRPr="000643CD">
        <w:rPr>
          <w:rFonts w:cs="Arial"/>
          <w:szCs w:val="32"/>
          <w:lang w:val="fr-CA"/>
        </w:rPr>
        <w:t xml:space="preserve"> </w:t>
      </w:r>
    </w:p>
    <w:p w:rsidR="0085329A" w:rsidRPr="000643CD" w:rsidRDefault="0085329A" w:rsidP="0085329A">
      <w:pPr>
        <w:pStyle w:val="Heading2"/>
        <w:rPr>
          <w:lang w:val="fr-CA"/>
        </w:rPr>
      </w:pPr>
      <w:bookmarkStart w:id="18" w:name="_Toc388009863"/>
      <w:bookmarkStart w:id="19" w:name="_Toc416335797"/>
      <w:r w:rsidRPr="000643CD">
        <w:rPr>
          <w:lang w:val="fr-CA"/>
        </w:rPr>
        <w:t>Utiliser la base (Interface Standard)</w:t>
      </w:r>
      <w:bookmarkEnd w:id="18"/>
      <w:bookmarkEnd w:id="19"/>
    </w:p>
    <w:p w:rsidR="0085329A" w:rsidRPr="000643CD" w:rsidRDefault="0085329A" w:rsidP="0085329A">
      <w:pPr>
        <w:pStyle w:val="Heading3"/>
        <w:rPr>
          <w:lang w:val="fr-CA"/>
        </w:rPr>
      </w:pPr>
      <w:bookmarkStart w:id="20" w:name="_Toc388009864"/>
      <w:bookmarkStart w:id="21" w:name="_Toc416335798"/>
      <w:r w:rsidRPr="000643CD">
        <w:rPr>
          <w:lang w:val="fr-CA"/>
        </w:rPr>
        <w:t>Lecture Sélective (Interface Standard)</w:t>
      </w:r>
      <w:bookmarkEnd w:id="20"/>
      <w:bookmarkEnd w:id="21"/>
    </w:p>
    <w:p w:rsidR="0085329A" w:rsidRPr="000643CD" w:rsidRDefault="0085329A" w:rsidP="0085329A">
      <w:pPr>
        <w:rPr>
          <w:rFonts w:cs="Arial"/>
          <w:szCs w:val="32"/>
          <w:lang w:val="fr-CA"/>
        </w:rPr>
      </w:pPr>
      <w:r w:rsidRPr="000643CD">
        <w:rPr>
          <w:rFonts w:cs="Arial"/>
          <w:szCs w:val="32"/>
          <w:lang w:val="fr-CA"/>
        </w:rPr>
        <w:t>Suite au passage à l’interface Standard, Prodigi lancera automatiquement la Loupe en mode Lecture et affichera le cadre de page à l’écran.</w:t>
      </w:r>
    </w:p>
    <w:p w:rsidR="008B5C63" w:rsidRPr="000643CD" w:rsidRDefault="008B5C63" w:rsidP="008B5C63">
      <w:pPr>
        <w:pStyle w:val="ListParagraph"/>
        <w:numPr>
          <w:ilvl w:val="0"/>
          <w:numId w:val="8"/>
        </w:numPr>
        <w:spacing w:before="120" w:after="120"/>
        <w:ind w:left="720"/>
        <w:rPr>
          <w:rFonts w:cs="Arial"/>
          <w:szCs w:val="32"/>
          <w:lang w:val="fr-CA"/>
        </w:rPr>
      </w:pPr>
      <w:r w:rsidRPr="000643CD">
        <w:rPr>
          <w:rFonts w:cs="Arial"/>
          <w:szCs w:val="32"/>
          <w:lang w:val="fr-CA"/>
        </w:rPr>
        <w:t>Placez votre document dans le cadre de page et retirez vos mains de la zone de travail</w:t>
      </w:r>
      <w:r w:rsidRPr="000643CD">
        <w:rPr>
          <w:szCs w:val="32"/>
          <w:lang w:val="fr-CA"/>
        </w:rPr>
        <w:t>:</w:t>
      </w:r>
    </w:p>
    <w:p w:rsidR="0085329A" w:rsidRPr="000643CD" w:rsidRDefault="00116D28" w:rsidP="008B5C63">
      <w:pPr>
        <w:jc w:val="center"/>
        <w:rPr>
          <w:rFonts w:cs="Arial"/>
          <w:szCs w:val="32"/>
          <w:lang w:val="fr-CA"/>
        </w:rPr>
      </w:pPr>
      <w:r w:rsidRPr="000643CD">
        <w:rPr>
          <w:rFonts w:cs="Arial"/>
          <w:noProof/>
          <w:szCs w:val="32"/>
          <w:lang w:val="en-CA" w:eastAsia="en-CA" w:bidi="ar-SA"/>
        </w:rPr>
        <w:drawing>
          <wp:inline distT="0" distB="0" distL="0" distR="0" wp14:anchorId="270C8D7C" wp14:editId="279C8AD1">
            <wp:extent cx="2560000" cy="1440000"/>
            <wp:effectExtent l="95250" t="95250" r="87950" b="10305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lum bright="20000" contrast="32000"/>
                    </a:blip>
                    <a:srcRect/>
                    <a:stretch>
                      <a:fillRect/>
                    </a:stretch>
                  </pic:blipFill>
                  <pic:spPr bwMode="auto">
                    <a:xfrm>
                      <a:off x="0" y="0"/>
                      <a:ext cx="2560000" cy="14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5329A" w:rsidRPr="000643CD" w:rsidRDefault="008B5C63" w:rsidP="002B49F9">
      <w:pPr>
        <w:pStyle w:val="ListParagraph"/>
        <w:numPr>
          <w:ilvl w:val="0"/>
          <w:numId w:val="52"/>
        </w:numPr>
        <w:rPr>
          <w:rFonts w:cs="Arial"/>
          <w:szCs w:val="32"/>
          <w:lang w:val="fr-CA"/>
        </w:rPr>
      </w:pPr>
      <w:r w:rsidRPr="000643CD">
        <w:rPr>
          <w:rFonts w:cs="Arial"/>
          <w:szCs w:val="32"/>
          <w:lang w:val="fr-CA"/>
        </w:rPr>
        <w:lastRenderedPageBreak/>
        <w:t>Prodigi capturera automatiquement votre document. Le localisateur de Prodigi apparaîtra au coin supérieur gauche de l’écran. Vous pouvez maintenant débuter la lecture sélective. Faites bouger le localisateur en défilant votre doigt sur le pavé tactile pour atteindre rapidement une section du document à lire.</w:t>
      </w:r>
    </w:p>
    <w:p w:rsidR="008B5C63" w:rsidRPr="000643CD" w:rsidRDefault="008B5C63" w:rsidP="002B49F9">
      <w:pPr>
        <w:pStyle w:val="ListParagraph"/>
        <w:numPr>
          <w:ilvl w:val="0"/>
          <w:numId w:val="52"/>
        </w:numPr>
        <w:rPr>
          <w:rFonts w:cs="Arial"/>
          <w:szCs w:val="32"/>
          <w:lang w:val="fr-CA"/>
        </w:rPr>
      </w:pPr>
      <w:r w:rsidRPr="000643CD">
        <w:rPr>
          <w:rFonts w:cs="Arial"/>
          <w:szCs w:val="32"/>
          <w:lang w:val="fr-CA"/>
        </w:rPr>
        <w:t>Tapez</w:t>
      </w:r>
      <w:r w:rsidR="00FD59EB">
        <w:rPr>
          <w:rFonts w:cs="Arial"/>
          <w:szCs w:val="32"/>
          <w:lang w:val="fr-CA"/>
        </w:rPr>
        <w:t>, cliquez sur le pavé tactile ou appuyez sur le bouton Zoom avant</w:t>
      </w:r>
      <w:r w:rsidRPr="000643CD">
        <w:rPr>
          <w:rFonts w:cs="Arial"/>
          <w:szCs w:val="32"/>
          <w:lang w:val="fr-CA"/>
        </w:rPr>
        <w:t xml:space="preserve"> pour agrandir la section délimitée par le localisateur à votre niveau de grossissement favori en contraste Haute Précision.</w:t>
      </w:r>
    </w:p>
    <w:p w:rsidR="00654BDD" w:rsidRDefault="008B5C63" w:rsidP="002B49F9">
      <w:pPr>
        <w:pStyle w:val="ListParagraph"/>
        <w:numPr>
          <w:ilvl w:val="0"/>
          <w:numId w:val="52"/>
        </w:numPr>
        <w:rPr>
          <w:rFonts w:cs="Arial"/>
          <w:szCs w:val="32"/>
          <w:lang w:val="fr-CA"/>
        </w:rPr>
      </w:pPr>
      <w:r w:rsidRPr="000643CD">
        <w:rPr>
          <w:rFonts w:cs="Arial"/>
          <w:szCs w:val="32"/>
          <w:lang w:val="fr-CA"/>
        </w:rPr>
        <w:t>Vous pouvez naviguer dans l’image, ajuster le niveau de grossissement et la luminosité de la même façon qu’avec l’interface Simple (voir chapitre 3, section Lecture Sélective).</w:t>
      </w:r>
    </w:p>
    <w:p w:rsidR="008B5C63" w:rsidRPr="000643CD" w:rsidRDefault="00620B76" w:rsidP="002B49F9">
      <w:pPr>
        <w:pStyle w:val="ListParagraph"/>
        <w:numPr>
          <w:ilvl w:val="0"/>
          <w:numId w:val="52"/>
        </w:numPr>
        <w:rPr>
          <w:rFonts w:cs="Arial"/>
          <w:szCs w:val="32"/>
          <w:lang w:val="fr-CA"/>
        </w:rPr>
      </w:pPr>
      <w:r>
        <w:rPr>
          <w:rFonts w:cs="Arial"/>
          <w:szCs w:val="32"/>
          <w:lang w:val="fr-CA"/>
        </w:rPr>
        <w:t>V</w:t>
      </w:r>
      <w:r w:rsidR="008B5C63" w:rsidRPr="000643CD">
        <w:rPr>
          <w:rFonts w:cs="Arial"/>
          <w:szCs w:val="32"/>
          <w:lang w:val="fr-CA"/>
        </w:rPr>
        <w:t xml:space="preserve">ous pouvez </w:t>
      </w:r>
      <w:r>
        <w:rPr>
          <w:rFonts w:cs="Arial"/>
          <w:szCs w:val="32"/>
          <w:lang w:val="fr-CA"/>
        </w:rPr>
        <w:t xml:space="preserve">maintenant </w:t>
      </w:r>
      <w:r w:rsidR="008B5C63" w:rsidRPr="000643CD">
        <w:rPr>
          <w:rFonts w:cs="Arial"/>
          <w:szCs w:val="32"/>
          <w:lang w:val="fr-CA"/>
        </w:rPr>
        <w:t xml:space="preserve">utiliser le geste </w:t>
      </w:r>
      <w:r w:rsidR="008B5C63" w:rsidRPr="000643CD">
        <w:rPr>
          <w:rFonts w:cs="Arial"/>
          <w:b/>
          <w:szCs w:val="32"/>
          <w:lang w:val="fr-CA"/>
        </w:rPr>
        <w:t xml:space="preserve">pincer et </w:t>
      </w:r>
      <w:r w:rsidR="00CB7C6B" w:rsidRPr="000643CD">
        <w:rPr>
          <w:rFonts w:cs="Arial"/>
          <w:b/>
          <w:szCs w:val="32"/>
          <w:lang w:val="fr-CA"/>
        </w:rPr>
        <w:t>agrandir</w:t>
      </w:r>
      <w:r w:rsidR="008B5C63" w:rsidRPr="000643CD">
        <w:rPr>
          <w:rFonts w:cs="Arial"/>
          <w:szCs w:val="32"/>
          <w:lang w:val="fr-CA"/>
        </w:rPr>
        <w:t xml:space="preserve"> pour ajuster le niveau de grossissement.</w:t>
      </w:r>
      <w:r w:rsidR="002D45FD" w:rsidRPr="000643CD">
        <w:rPr>
          <w:rFonts w:cs="Arial"/>
          <w:szCs w:val="32"/>
          <w:lang w:val="fr-CA"/>
        </w:rPr>
        <w:t xml:space="preserve"> </w:t>
      </w:r>
      <w:r w:rsidR="002D45FD" w:rsidRPr="000643CD">
        <w:rPr>
          <w:rFonts w:cs="Arial"/>
          <w:b/>
          <w:szCs w:val="32"/>
          <w:lang w:val="fr-CA"/>
        </w:rPr>
        <w:t xml:space="preserve">Réduisez la distance entre 2 doigts pour diminuer le niveau de grossissement, et augmenter la distance pour augmenter le niveau de grossissement : </w:t>
      </w:r>
    </w:p>
    <w:p w:rsidR="002D45FD" w:rsidRDefault="002D45FD" w:rsidP="002D45FD">
      <w:pPr>
        <w:pStyle w:val="ListParagraph"/>
        <w:jc w:val="center"/>
        <w:rPr>
          <w:rFonts w:cs="Arial"/>
          <w:szCs w:val="32"/>
          <w:lang w:val="fr-CA"/>
        </w:rPr>
      </w:pPr>
      <w:r w:rsidRPr="000643CD">
        <w:rPr>
          <w:rFonts w:cs="Arial"/>
          <w:noProof/>
          <w:szCs w:val="32"/>
          <w:lang w:val="en-CA" w:eastAsia="en-CA" w:bidi="ar-SA"/>
        </w:rPr>
        <w:drawing>
          <wp:inline distT="0" distB="0" distL="0" distR="0" wp14:anchorId="3B863351" wp14:editId="266B7787">
            <wp:extent cx="2775413" cy="1440000"/>
            <wp:effectExtent l="95250" t="95250" r="101137" b="103050"/>
            <wp:docPr id="55"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37" cstate="print"/>
                    <a:srcRect l="-678" t="-1157" r="16816" b="3976"/>
                    <a:stretch>
                      <a:fillRect/>
                    </a:stretch>
                  </pic:blipFill>
                  <pic:spPr bwMode="auto">
                    <a:xfrm>
                      <a:off x="0" y="0"/>
                      <a:ext cx="2775413" cy="14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E7E6A" w:rsidRDefault="000E7E6A" w:rsidP="002D45FD">
      <w:pPr>
        <w:pStyle w:val="ListParagraph"/>
        <w:jc w:val="center"/>
        <w:rPr>
          <w:rFonts w:cs="Arial"/>
          <w:szCs w:val="32"/>
          <w:lang w:val="fr-CA"/>
        </w:rPr>
      </w:pPr>
    </w:p>
    <w:p w:rsidR="000E7E6A" w:rsidRDefault="000E7E6A" w:rsidP="002D45FD">
      <w:pPr>
        <w:pStyle w:val="ListParagraph"/>
        <w:jc w:val="center"/>
        <w:rPr>
          <w:rFonts w:cs="Arial"/>
          <w:szCs w:val="32"/>
          <w:lang w:val="fr-CA"/>
        </w:rPr>
      </w:pPr>
    </w:p>
    <w:p w:rsidR="000E7E6A" w:rsidRDefault="000E7E6A" w:rsidP="002D45FD">
      <w:pPr>
        <w:pStyle w:val="ListParagraph"/>
        <w:jc w:val="center"/>
        <w:rPr>
          <w:rFonts w:cs="Arial"/>
          <w:szCs w:val="32"/>
          <w:lang w:val="fr-CA"/>
        </w:rPr>
      </w:pPr>
    </w:p>
    <w:p w:rsidR="000E7E6A" w:rsidRDefault="000E7E6A" w:rsidP="002D45FD">
      <w:pPr>
        <w:pStyle w:val="ListParagraph"/>
        <w:jc w:val="center"/>
        <w:rPr>
          <w:rFonts w:cs="Arial"/>
          <w:szCs w:val="32"/>
          <w:lang w:val="fr-CA"/>
        </w:rPr>
      </w:pPr>
    </w:p>
    <w:p w:rsidR="000E7E6A" w:rsidRPr="000643CD" w:rsidRDefault="000E7E6A" w:rsidP="002D45FD">
      <w:pPr>
        <w:pStyle w:val="ListParagraph"/>
        <w:jc w:val="center"/>
        <w:rPr>
          <w:rFonts w:cs="Arial"/>
          <w:szCs w:val="32"/>
          <w:lang w:val="fr-CA"/>
        </w:rPr>
      </w:pPr>
    </w:p>
    <w:p w:rsidR="00152439" w:rsidRPr="000643CD" w:rsidRDefault="002D45FD" w:rsidP="002B49F9">
      <w:pPr>
        <w:pStyle w:val="ListParagraph"/>
        <w:numPr>
          <w:ilvl w:val="0"/>
          <w:numId w:val="12"/>
        </w:numPr>
        <w:rPr>
          <w:lang w:val="fr-CA"/>
        </w:rPr>
      </w:pPr>
      <w:r w:rsidRPr="000643CD">
        <w:rPr>
          <w:lang w:val="fr-CA"/>
        </w:rPr>
        <w:lastRenderedPageBreak/>
        <w:t xml:space="preserve">En plus de pouvoir changer le contraste à partir des Réglages, vous pouvez basculer entre les contrastes </w:t>
      </w:r>
      <w:r w:rsidRPr="000643CD">
        <w:rPr>
          <w:b/>
          <w:lang w:val="fr-CA"/>
        </w:rPr>
        <w:t>couleur</w:t>
      </w:r>
      <w:r w:rsidRPr="000643CD">
        <w:rPr>
          <w:lang w:val="fr-CA"/>
        </w:rPr>
        <w:t xml:space="preserve">, </w:t>
      </w:r>
      <w:r w:rsidRPr="000643CD">
        <w:rPr>
          <w:b/>
          <w:lang w:val="fr-CA"/>
        </w:rPr>
        <w:t>positif</w:t>
      </w:r>
      <w:r w:rsidRPr="000643CD">
        <w:rPr>
          <w:lang w:val="fr-CA"/>
        </w:rPr>
        <w:t xml:space="preserve">, </w:t>
      </w:r>
      <w:r w:rsidRPr="000643CD">
        <w:rPr>
          <w:b/>
          <w:lang w:val="fr-CA"/>
        </w:rPr>
        <w:t>négatif</w:t>
      </w:r>
      <w:r w:rsidRPr="000643CD">
        <w:rPr>
          <w:lang w:val="fr-CA"/>
        </w:rPr>
        <w:t xml:space="preserve">, et </w:t>
      </w:r>
      <w:r w:rsidRPr="000643CD">
        <w:rPr>
          <w:b/>
          <w:lang w:val="fr-CA"/>
        </w:rPr>
        <w:t>Haute Précision</w:t>
      </w:r>
      <w:r w:rsidRPr="000643CD">
        <w:rPr>
          <w:lang w:val="fr-CA"/>
        </w:rPr>
        <w:t xml:space="preserve"> (pour les documents contenant du texte) en glissant votre doigt sur le </w:t>
      </w:r>
      <w:r w:rsidR="00EB704C" w:rsidRPr="000643CD">
        <w:rPr>
          <w:lang w:val="fr-CA"/>
        </w:rPr>
        <w:t>côté</w:t>
      </w:r>
      <w:r w:rsidRPr="000643CD">
        <w:rPr>
          <w:lang w:val="fr-CA"/>
        </w:rPr>
        <w:t xml:space="preserve"> droit du pavé tactile</w:t>
      </w:r>
      <w:r w:rsidR="00152439" w:rsidRPr="000643CD">
        <w:rPr>
          <w:lang w:val="fr-CA"/>
        </w:rPr>
        <w:t> :</w:t>
      </w:r>
      <w:r w:rsidR="00152439" w:rsidRPr="000643CD">
        <w:rPr>
          <w:noProof/>
          <w:lang w:val="fr-CA" w:eastAsia="en-CA" w:bidi="ar-SA"/>
        </w:rPr>
        <w:t xml:space="preserve"> </w:t>
      </w:r>
    </w:p>
    <w:p w:rsidR="00152439" w:rsidRPr="000643CD" w:rsidRDefault="002D45FD" w:rsidP="00152439">
      <w:pPr>
        <w:pStyle w:val="ListParagraph"/>
        <w:jc w:val="center"/>
      </w:pPr>
      <w:r w:rsidRPr="000643CD">
        <w:rPr>
          <w:noProof/>
          <w:lang w:val="en-CA" w:eastAsia="en-CA" w:bidi="ar-SA"/>
        </w:rPr>
        <w:drawing>
          <wp:anchor distT="0" distB="0" distL="114300" distR="114300" simplePos="0" relativeHeight="251928576" behindDoc="0" locked="0" layoutInCell="1" allowOverlap="1" wp14:anchorId="03D54C5D" wp14:editId="28DF48DA">
            <wp:simplePos x="0" y="0"/>
            <wp:positionH relativeFrom="column">
              <wp:posOffset>4072226</wp:posOffset>
            </wp:positionH>
            <wp:positionV relativeFrom="paragraph">
              <wp:posOffset>387471</wp:posOffset>
            </wp:positionV>
            <wp:extent cx="675891" cy="946298"/>
            <wp:effectExtent l="209550" t="0" r="200409" b="0"/>
            <wp:wrapNone/>
            <wp:docPr id="51" name="Picture 1" descr="C:\Users\marissal\Desktop\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main.png"/>
                    <pic:cNvPicPr>
                      <a:picLocks noChangeAspect="1" noChangeArrowheads="1"/>
                    </pic:cNvPicPr>
                  </pic:nvPicPr>
                  <pic:blipFill>
                    <a:blip r:embed="rId38" cstate="print"/>
                    <a:srcRect l="2865" t="12733" r="66011" b="2618"/>
                    <a:stretch>
                      <a:fillRect/>
                    </a:stretch>
                  </pic:blipFill>
                  <pic:spPr bwMode="auto">
                    <a:xfrm rot="16987816">
                      <a:off x="0" y="0"/>
                      <a:ext cx="675891" cy="946298"/>
                    </a:xfrm>
                    <a:prstGeom prst="rect">
                      <a:avLst/>
                    </a:prstGeom>
                    <a:noFill/>
                    <a:ln w="9525">
                      <a:noFill/>
                      <a:miter lim="800000"/>
                      <a:headEnd/>
                      <a:tailEnd/>
                    </a:ln>
                  </pic:spPr>
                </pic:pic>
              </a:graphicData>
            </a:graphic>
          </wp:anchor>
        </w:drawing>
      </w:r>
      <w:r w:rsidR="00BC0553">
        <w:rPr>
          <w:noProof/>
          <w:lang w:val="en-CA" w:eastAsia="en-CA" w:bidi="ar-SA"/>
        </w:rPr>
        <mc:AlternateContent>
          <mc:Choice Requires="wps">
            <w:drawing>
              <wp:anchor distT="0" distB="0" distL="114300" distR="114300" simplePos="0" relativeHeight="251929600" behindDoc="0" locked="0" layoutInCell="1" allowOverlap="1">
                <wp:simplePos x="0" y="0"/>
                <wp:positionH relativeFrom="column">
                  <wp:posOffset>3596005</wp:posOffset>
                </wp:positionH>
                <wp:positionV relativeFrom="paragraph">
                  <wp:posOffset>269875</wp:posOffset>
                </wp:positionV>
                <wp:extent cx="363220" cy="798195"/>
                <wp:effectExtent l="19050" t="19050" r="36830" b="40005"/>
                <wp:wrapNone/>
                <wp:docPr id="34"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798195"/>
                        </a:xfrm>
                        <a:prstGeom prst="upDownArrow">
                          <a:avLst>
                            <a:gd name="adj1" fmla="val 50000"/>
                            <a:gd name="adj2" fmla="val 43951"/>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B6FC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49" o:spid="_x0000_s1026" type="#_x0000_t70" style="position:absolute;margin-left:283.15pt;margin-top:21.25pt;width:28.6pt;height:62.8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" fillcolor="#666 [1936]" strokecolor="black [3200]" strokeweight="1pt">
                <v:fill color2="black [3200]" focus="50%" type="gradient"/>
                <v:shadow color="#7f7f7f [1601]" offset="1pt"/>
                <v:textbox style="layout-flow:vertical-ideographic"/>
              </v:shape>
            </w:pict>
          </mc:Fallback>
        </mc:AlternateContent>
      </w:r>
      <w:r w:rsidR="00152439" w:rsidRPr="000643CD">
        <w:rPr>
          <w:noProof/>
          <w:lang w:val="en-CA" w:eastAsia="en-CA" w:bidi="ar-SA"/>
        </w:rPr>
        <w:drawing>
          <wp:inline distT="0" distB="0" distL="0" distR="0" wp14:anchorId="18FAAE76" wp14:editId="6403A17B">
            <wp:extent cx="4272873" cy="1244363"/>
            <wp:effectExtent l="95250" t="95250" r="89577" b="89137"/>
            <wp:docPr id="52" name="Picture 1" descr="C:\Users\marissal\Desktop\Base-Control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Base-ControlPanel.jpg"/>
                    <pic:cNvPicPr>
                      <a:picLocks noChangeAspect="1" noChangeArrowheads="1"/>
                    </pic:cNvPicPr>
                  </pic:nvPicPr>
                  <pic:blipFill>
                    <a:blip r:embed="rId39" cstate="print">
                      <a:lum bright="-14000" contrast="25000"/>
                    </a:blip>
                    <a:srcRect l="16855" t="33807" r="31650" b="39794"/>
                    <a:stretch>
                      <a:fillRect/>
                    </a:stretch>
                  </pic:blipFill>
                  <pic:spPr bwMode="auto">
                    <a:xfrm>
                      <a:off x="0" y="0"/>
                      <a:ext cx="4272873" cy="12443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45FD" w:rsidRPr="000643CD" w:rsidRDefault="002D45FD" w:rsidP="002B49F9">
      <w:pPr>
        <w:pStyle w:val="ListParagraph"/>
        <w:numPr>
          <w:ilvl w:val="0"/>
          <w:numId w:val="53"/>
        </w:numPr>
        <w:rPr>
          <w:lang w:val="fr-CA"/>
        </w:rPr>
      </w:pPr>
      <w:r w:rsidRPr="000643CD">
        <w:rPr>
          <w:lang w:val="fr-CA"/>
        </w:rPr>
        <w:t>Pour sauvegarder votre document, maintenez enfoncé le bouton Lecture. Le document sera sauvegardé dans la Galerie de Prodigi pour usage futur.</w:t>
      </w:r>
    </w:p>
    <w:p w:rsidR="002D45FD" w:rsidRPr="000643CD" w:rsidRDefault="00FC2FB5" w:rsidP="002B49F9">
      <w:pPr>
        <w:pStyle w:val="ListParagraph"/>
        <w:numPr>
          <w:ilvl w:val="0"/>
          <w:numId w:val="53"/>
        </w:numPr>
        <w:rPr>
          <w:lang w:val="fr-CA"/>
        </w:rPr>
      </w:pPr>
      <w:r>
        <w:rPr>
          <w:lang w:val="fr-CA"/>
        </w:rPr>
        <w:t>Tapez ou a</w:t>
      </w:r>
      <w:r w:rsidR="002D45FD" w:rsidRPr="000643CD">
        <w:rPr>
          <w:lang w:val="fr-CA"/>
        </w:rPr>
        <w:t xml:space="preserve">ppuyez sur Retour pour voir le localisateur à nouveau. Ceci est une façon pratique de localiser votre position sur le document. </w:t>
      </w:r>
    </w:p>
    <w:p w:rsidR="002D45FD" w:rsidRPr="000643CD" w:rsidRDefault="002D45FD" w:rsidP="002B49F9">
      <w:pPr>
        <w:pStyle w:val="ListParagraph"/>
        <w:numPr>
          <w:ilvl w:val="0"/>
          <w:numId w:val="53"/>
        </w:numPr>
        <w:rPr>
          <w:lang w:val="fr-CA"/>
        </w:rPr>
      </w:pPr>
      <w:r w:rsidRPr="000643CD">
        <w:rPr>
          <w:lang w:val="fr-CA"/>
        </w:rPr>
        <w:t>Appuyez sur Retour à nouveau ou retirez votre document de la zone de travail pour retourner au cadre de page.</w:t>
      </w:r>
    </w:p>
    <w:p w:rsidR="002D45FD" w:rsidRPr="000643CD" w:rsidRDefault="002D45FD" w:rsidP="002D45FD">
      <w:pPr>
        <w:pStyle w:val="Heading3"/>
        <w:rPr>
          <w:lang w:val="fr-CA"/>
        </w:rPr>
      </w:pPr>
      <w:bookmarkStart w:id="22" w:name="_Toc416335799"/>
      <w:r w:rsidRPr="000643CD">
        <w:rPr>
          <w:lang w:val="fr-CA"/>
        </w:rPr>
        <w:t>Lecture Normale (Interface Standard)</w:t>
      </w:r>
      <w:bookmarkEnd w:id="22"/>
    </w:p>
    <w:p w:rsidR="002D45FD" w:rsidRDefault="00AD552F" w:rsidP="002D45FD">
      <w:pPr>
        <w:rPr>
          <w:lang w:val="fr-CA"/>
        </w:rPr>
      </w:pPr>
      <w:r w:rsidRPr="000643CD">
        <w:rPr>
          <w:lang w:val="fr-CA"/>
        </w:rPr>
        <w:t>Dès que vous appuyez</w:t>
      </w:r>
      <w:r w:rsidR="002D45FD" w:rsidRPr="000643CD">
        <w:rPr>
          <w:lang w:val="fr-CA"/>
        </w:rPr>
        <w:t xml:space="preserve"> sur Lecture, Prodigi fera défiler</w:t>
      </w:r>
      <w:r w:rsidR="00416731" w:rsidRPr="000643CD">
        <w:rPr>
          <w:lang w:val="fr-CA"/>
        </w:rPr>
        <w:t xml:space="preserve"> </w:t>
      </w:r>
      <w:r w:rsidR="00823148" w:rsidRPr="000643CD">
        <w:rPr>
          <w:lang w:val="fr-CA"/>
        </w:rPr>
        <w:t xml:space="preserve">votre document </w:t>
      </w:r>
      <w:r w:rsidR="00416731" w:rsidRPr="000643CD">
        <w:rPr>
          <w:lang w:val="fr-CA"/>
        </w:rPr>
        <w:t xml:space="preserve">et </w:t>
      </w:r>
      <w:r w:rsidR="00823148" w:rsidRPr="000643CD">
        <w:rPr>
          <w:lang w:val="fr-CA"/>
        </w:rPr>
        <w:t xml:space="preserve">le </w:t>
      </w:r>
      <w:r w:rsidR="00416731" w:rsidRPr="000643CD">
        <w:rPr>
          <w:lang w:val="fr-CA"/>
        </w:rPr>
        <w:t>liera</w:t>
      </w:r>
      <w:r w:rsidR="002D45FD" w:rsidRPr="000643CD">
        <w:rPr>
          <w:lang w:val="fr-CA"/>
        </w:rPr>
        <w:t xml:space="preserve"> </w:t>
      </w:r>
      <w:r w:rsidR="00823148" w:rsidRPr="000643CD">
        <w:rPr>
          <w:lang w:val="fr-CA"/>
        </w:rPr>
        <w:t xml:space="preserve">à voix haute </w:t>
      </w:r>
      <w:r w:rsidR="002D45FD" w:rsidRPr="000643CD">
        <w:rPr>
          <w:lang w:val="fr-CA"/>
        </w:rPr>
        <w:t>en contraste Haute Précision selon vos préférences de lecture.</w:t>
      </w:r>
    </w:p>
    <w:p w:rsidR="000E7E6A" w:rsidRDefault="000E7E6A" w:rsidP="002D45FD">
      <w:pPr>
        <w:rPr>
          <w:lang w:val="fr-CA"/>
        </w:rPr>
      </w:pPr>
    </w:p>
    <w:p w:rsidR="000E7E6A" w:rsidRDefault="000E7E6A" w:rsidP="002D45FD">
      <w:pPr>
        <w:rPr>
          <w:lang w:val="fr-CA"/>
        </w:rPr>
      </w:pPr>
    </w:p>
    <w:p w:rsidR="000E7E6A" w:rsidRPr="000643CD" w:rsidRDefault="000E7E6A" w:rsidP="002D45FD">
      <w:pPr>
        <w:rPr>
          <w:lang w:val="fr-CA"/>
        </w:rPr>
      </w:pPr>
    </w:p>
    <w:p w:rsidR="002D45FD" w:rsidRPr="000643CD" w:rsidRDefault="002D45FD" w:rsidP="002D45FD">
      <w:pPr>
        <w:pStyle w:val="ListParagraph"/>
        <w:numPr>
          <w:ilvl w:val="0"/>
          <w:numId w:val="8"/>
        </w:numPr>
        <w:spacing w:before="120" w:after="120"/>
        <w:ind w:left="720"/>
        <w:rPr>
          <w:rFonts w:cs="Arial"/>
          <w:szCs w:val="32"/>
          <w:lang w:val="fr-CA"/>
        </w:rPr>
      </w:pPr>
      <w:r w:rsidRPr="000643CD">
        <w:rPr>
          <w:rFonts w:cs="Arial"/>
          <w:szCs w:val="32"/>
          <w:lang w:val="fr-CA"/>
        </w:rPr>
        <w:lastRenderedPageBreak/>
        <w:t>Placez votre document dans le cadre de page et retirez vos mains de la zone de travail</w:t>
      </w:r>
      <w:r w:rsidRPr="000643CD">
        <w:rPr>
          <w:szCs w:val="32"/>
          <w:lang w:val="fr-CA"/>
        </w:rPr>
        <w:t>:</w:t>
      </w:r>
    </w:p>
    <w:p w:rsidR="002D45FD" w:rsidRPr="000643CD" w:rsidRDefault="00FE566D" w:rsidP="002D45FD">
      <w:pPr>
        <w:jc w:val="center"/>
        <w:rPr>
          <w:rFonts w:cs="Arial"/>
          <w:szCs w:val="32"/>
          <w:lang w:val="fr-CA"/>
        </w:rPr>
      </w:pPr>
      <w:r w:rsidRPr="000643CD">
        <w:rPr>
          <w:rFonts w:cs="Arial"/>
          <w:noProof/>
          <w:szCs w:val="32"/>
          <w:lang w:val="en-CA" w:eastAsia="en-CA" w:bidi="ar-SA"/>
        </w:rPr>
        <w:drawing>
          <wp:inline distT="0" distB="0" distL="0" distR="0" wp14:anchorId="7A56E9DC" wp14:editId="735698A0">
            <wp:extent cx="2560000" cy="1440000"/>
            <wp:effectExtent l="95250" t="95250" r="87950" b="10305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lum bright="17000" contrast="43000"/>
                    </a:blip>
                    <a:srcRect/>
                    <a:stretch>
                      <a:fillRect/>
                    </a:stretch>
                  </pic:blipFill>
                  <pic:spPr bwMode="auto">
                    <a:xfrm>
                      <a:off x="0" y="0"/>
                      <a:ext cx="2560000" cy="14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45FD" w:rsidRPr="000643CD" w:rsidRDefault="0020600B" w:rsidP="002B49F9">
      <w:pPr>
        <w:pStyle w:val="ListParagraph"/>
        <w:numPr>
          <w:ilvl w:val="0"/>
          <w:numId w:val="54"/>
        </w:numPr>
        <w:rPr>
          <w:lang w:val="fr-CA"/>
        </w:rPr>
      </w:pPr>
      <w:r w:rsidRPr="000643CD">
        <w:rPr>
          <w:rFonts w:cs="Arial"/>
          <w:szCs w:val="32"/>
          <w:lang w:val="fr-CA"/>
        </w:rPr>
        <w:t>Le localisateur de Prodigi apparaîtra au coin supérieur gauche de l’écran. Faites bouger le localisateur en défilant votre doigt sur le pavé tactile pour atteindre rapidement une section du document à lire. Si vous voulez démarrer la lecture à partir du haut de la page, ne bougez pas le localisateur.</w:t>
      </w:r>
    </w:p>
    <w:p w:rsidR="0020600B" w:rsidRPr="000643CD" w:rsidRDefault="0020600B" w:rsidP="002B49F9">
      <w:pPr>
        <w:pStyle w:val="ListParagraph"/>
        <w:numPr>
          <w:ilvl w:val="0"/>
          <w:numId w:val="54"/>
        </w:numPr>
        <w:rPr>
          <w:lang w:val="fr-CA"/>
        </w:rPr>
      </w:pPr>
      <w:r w:rsidRPr="000643CD">
        <w:rPr>
          <w:rFonts w:cs="Arial"/>
          <w:szCs w:val="32"/>
          <w:lang w:val="fr-CA"/>
        </w:rPr>
        <w:t>Appuyez sur Lecture pour faire défiler</w:t>
      </w:r>
      <w:r w:rsidR="00347A9E" w:rsidRPr="000643CD">
        <w:rPr>
          <w:rFonts w:cs="Arial"/>
          <w:szCs w:val="32"/>
          <w:lang w:val="fr-CA"/>
        </w:rPr>
        <w:t xml:space="preserve"> </w:t>
      </w:r>
      <w:r w:rsidR="00823148" w:rsidRPr="000643CD">
        <w:rPr>
          <w:rFonts w:cs="Arial"/>
          <w:szCs w:val="32"/>
          <w:lang w:val="fr-CA"/>
        </w:rPr>
        <w:t xml:space="preserve">le texte </w:t>
      </w:r>
      <w:r w:rsidR="00347A9E" w:rsidRPr="000643CD">
        <w:rPr>
          <w:rFonts w:cs="Arial"/>
          <w:szCs w:val="32"/>
          <w:lang w:val="fr-CA"/>
        </w:rPr>
        <w:t xml:space="preserve">et </w:t>
      </w:r>
      <w:r w:rsidR="00823148" w:rsidRPr="000643CD">
        <w:rPr>
          <w:rFonts w:cs="Arial"/>
          <w:szCs w:val="32"/>
          <w:lang w:val="fr-CA"/>
        </w:rPr>
        <w:t xml:space="preserve">le </w:t>
      </w:r>
      <w:r w:rsidR="00347A9E" w:rsidRPr="000643CD">
        <w:rPr>
          <w:rFonts w:cs="Arial"/>
          <w:szCs w:val="32"/>
          <w:lang w:val="fr-CA"/>
        </w:rPr>
        <w:t>lire</w:t>
      </w:r>
      <w:r w:rsidR="00823148" w:rsidRPr="000643CD">
        <w:rPr>
          <w:rFonts w:cs="Arial"/>
          <w:szCs w:val="32"/>
          <w:lang w:val="fr-CA"/>
        </w:rPr>
        <w:t xml:space="preserve"> à voix haute</w:t>
      </w:r>
      <w:r w:rsidRPr="000643CD">
        <w:rPr>
          <w:rFonts w:cs="Arial"/>
          <w:szCs w:val="32"/>
          <w:lang w:val="fr-CA"/>
        </w:rPr>
        <w:t xml:space="preserve"> instantanément en contraste Haute Précision selon vos préférences de lecture.</w:t>
      </w:r>
    </w:p>
    <w:p w:rsidR="0020600B" w:rsidRPr="000643CD" w:rsidRDefault="0020600B" w:rsidP="002B49F9">
      <w:pPr>
        <w:pStyle w:val="ListParagraph"/>
        <w:numPr>
          <w:ilvl w:val="0"/>
          <w:numId w:val="54"/>
        </w:numPr>
        <w:rPr>
          <w:lang w:val="fr-CA"/>
        </w:rPr>
      </w:pPr>
      <w:r w:rsidRPr="000643CD">
        <w:rPr>
          <w:rFonts w:cs="Arial"/>
          <w:szCs w:val="32"/>
          <w:lang w:val="fr-CA"/>
        </w:rPr>
        <w:t>Pour suspendre</w:t>
      </w:r>
      <w:r w:rsidR="00D951AF" w:rsidRPr="000643CD">
        <w:rPr>
          <w:rFonts w:cs="Arial"/>
          <w:szCs w:val="32"/>
          <w:lang w:val="fr-CA"/>
        </w:rPr>
        <w:t xml:space="preserve"> la lecture, appuyez sur Lecture ou Retour.</w:t>
      </w:r>
    </w:p>
    <w:p w:rsidR="00D951AF" w:rsidRPr="000643CD" w:rsidRDefault="00D951AF" w:rsidP="002B49F9">
      <w:pPr>
        <w:pStyle w:val="ListParagraph"/>
        <w:numPr>
          <w:ilvl w:val="0"/>
          <w:numId w:val="54"/>
        </w:numPr>
        <w:rPr>
          <w:lang w:val="fr-CA"/>
        </w:rPr>
      </w:pPr>
      <w:r w:rsidRPr="000643CD">
        <w:rPr>
          <w:rFonts w:cs="Arial"/>
          <w:szCs w:val="32"/>
          <w:lang w:val="fr-CA"/>
        </w:rPr>
        <w:t>Pour reprendre la lecture, appuyez sur Lecture à nouveau.</w:t>
      </w:r>
    </w:p>
    <w:p w:rsidR="00F100A4" w:rsidRPr="000643CD" w:rsidRDefault="00F100A4" w:rsidP="002B49F9">
      <w:pPr>
        <w:pStyle w:val="ListParagraph"/>
        <w:numPr>
          <w:ilvl w:val="0"/>
          <w:numId w:val="54"/>
        </w:numPr>
        <w:rPr>
          <w:lang w:val="fr-CA"/>
        </w:rPr>
      </w:pPr>
      <w:r w:rsidRPr="000643CD">
        <w:rPr>
          <w:rFonts w:cs="Arial"/>
          <w:szCs w:val="32"/>
          <w:lang w:val="fr-CA"/>
        </w:rPr>
        <w:t xml:space="preserve">Avec l’interface Standard, en plus de pouvoir activer la voix à partir des Réglages, vous pouvez utiliser le geste </w:t>
      </w:r>
      <w:r w:rsidRPr="000643CD">
        <w:rPr>
          <w:rFonts w:cs="Arial"/>
          <w:b/>
          <w:szCs w:val="32"/>
          <w:lang w:val="fr-CA"/>
        </w:rPr>
        <w:t xml:space="preserve">double </w:t>
      </w:r>
      <w:proofErr w:type="spellStart"/>
      <w:r w:rsidRPr="000643CD">
        <w:rPr>
          <w:rFonts w:cs="Arial"/>
          <w:b/>
          <w:szCs w:val="32"/>
          <w:lang w:val="fr-CA"/>
        </w:rPr>
        <w:t>tap</w:t>
      </w:r>
      <w:proofErr w:type="spellEnd"/>
      <w:r w:rsidRPr="000643CD">
        <w:rPr>
          <w:rFonts w:cs="Arial"/>
          <w:szCs w:val="32"/>
          <w:lang w:val="fr-CA"/>
        </w:rPr>
        <w:t xml:space="preserve"> (</w:t>
      </w:r>
      <w:r w:rsidRPr="000643CD">
        <w:rPr>
          <w:rFonts w:cs="Arial"/>
          <w:b/>
          <w:szCs w:val="32"/>
          <w:lang w:val="fr-CA"/>
        </w:rPr>
        <w:t>tapez 2 fois rapidement avec 1 doigt</w:t>
      </w:r>
      <w:r w:rsidRPr="000643CD">
        <w:rPr>
          <w:rFonts w:cs="Arial"/>
          <w:szCs w:val="32"/>
          <w:lang w:val="fr-CA"/>
        </w:rPr>
        <w:t xml:space="preserve">) </w:t>
      </w:r>
      <w:r w:rsidR="00FC2FB5">
        <w:rPr>
          <w:rFonts w:cs="Arial"/>
          <w:szCs w:val="32"/>
          <w:lang w:val="fr-CA"/>
        </w:rPr>
        <w:t xml:space="preserve">ou double clic </w:t>
      </w:r>
      <w:r w:rsidRPr="000643CD">
        <w:rPr>
          <w:rFonts w:cs="Arial"/>
          <w:szCs w:val="32"/>
          <w:lang w:val="fr-CA"/>
        </w:rPr>
        <w:t xml:space="preserve">pour basculer entre </w:t>
      </w:r>
      <w:r w:rsidR="00AD552F" w:rsidRPr="000643CD">
        <w:rPr>
          <w:rFonts w:cs="Arial"/>
          <w:szCs w:val="32"/>
          <w:lang w:val="fr-CA"/>
        </w:rPr>
        <w:t>Parole</w:t>
      </w:r>
      <w:r w:rsidRPr="000643CD">
        <w:rPr>
          <w:rFonts w:cs="Arial"/>
          <w:szCs w:val="32"/>
          <w:lang w:val="fr-CA"/>
        </w:rPr>
        <w:t> : Activée et Désactivée.</w:t>
      </w:r>
    </w:p>
    <w:p w:rsidR="00F100A4" w:rsidRPr="000643CD" w:rsidRDefault="00F100A4" w:rsidP="002B49F9">
      <w:pPr>
        <w:pStyle w:val="ListParagraph"/>
        <w:numPr>
          <w:ilvl w:val="0"/>
          <w:numId w:val="54"/>
        </w:numPr>
        <w:rPr>
          <w:lang w:val="fr-CA"/>
        </w:rPr>
      </w:pPr>
      <w:r w:rsidRPr="000643CD">
        <w:rPr>
          <w:rFonts w:cs="Arial"/>
          <w:szCs w:val="32"/>
          <w:lang w:val="fr-CA"/>
        </w:rPr>
        <w:t xml:space="preserve">En lisant un document, utilisez le geste </w:t>
      </w:r>
      <w:r w:rsidRPr="000643CD">
        <w:rPr>
          <w:rFonts w:cs="Arial"/>
          <w:b/>
          <w:szCs w:val="32"/>
          <w:lang w:val="fr-CA"/>
        </w:rPr>
        <w:t>pincer et agrandir</w:t>
      </w:r>
      <w:r w:rsidRPr="000643CD">
        <w:rPr>
          <w:rFonts w:cs="Arial"/>
          <w:szCs w:val="32"/>
          <w:lang w:val="fr-CA"/>
        </w:rPr>
        <w:t xml:space="preserve"> pour ajuster le niveau de grossissement.</w:t>
      </w:r>
    </w:p>
    <w:p w:rsidR="00F100A4" w:rsidRPr="000643CD" w:rsidRDefault="00F100A4" w:rsidP="002B49F9">
      <w:pPr>
        <w:pStyle w:val="ListParagraph"/>
        <w:numPr>
          <w:ilvl w:val="0"/>
          <w:numId w:val="54"/>
        </w:numPr>
        <w:rPr>
          <w:lang w:val="fr-CA"/>
        </w:rPr>
      </w:pPr>
      <w:r w:rsidRPr="000643CD">
        <w:rPr>
          <w:lang w:val="fr-CA"/>
        </w:rPr>
        <w:t>Vous pouvez naviguer dans le texte, changer le mode de lecture, ajuster le débit de la voix ou la vitesse de lecture, et sélectionner une autre voix de la même manière qu’avec l’interface Simple (voir chapitre 3, section Auto Lecture).</w:t>
      </w:r>
    </w:p>
    <w:p w:rsidR="00D951AF" w:rsidRPr="000643CD" w:rsidRDefault="00D951AF" w:rsidP="002B49F9">
      <w:pPr>
        <w:pStyle w:val="ListParagraph"/>
        <w:numPr>
          <w:ilvl w:val="0"/>
          <w:numId w:val="54"/>
        </w:numPr>
        <w:rPr>
          <w:lang w:val="fr-CA"/>
        </w:rPr>
      </w:pPr>
      <w:r w:rsidRPr="000643CD">
        <w:rPr>
          <w:lang w:val="fr-CA"/>
        </w:rPr>
        <w:lastRenderedPageBreak/>
        <w:t>Pour sauvegarder votre document, maintenez enfoncé le bouton Lecture. Le document sera sauvegardé dans la Galerie de Prodigi pour usage futur.</w:t>
      </w:r>
    </w:p>
    <w:p w:rsidR="00D951AF" w:rsidRPr="000643CD" w:rsidRDefault="00EB704C" w:rsidP="002B49F9">
      <w:pPr>
        <w:pStyle w:val="ListParagraph"/>
        <w:numPr>
          <w:ilvl w:val="0"/>
          <w:numId w:val="54"/>
        </w:numPr>
        <w:rPr>
          <w:lang w:val="fr-CA"/>
        </w:rPr>
      </w:pPr>
      <w:r w:rsidRPr="000643CD">
        <w:rPr>
          <w:lang w:val="fr-CA"/>
        </w:rPr>
        <w:t>Lorsque la lecture est en</w:t>
      </w:r>
      <w:r w:rsidR="00D951AF" w:rsidRPr="000643CD">
        <w:rPr>
          <w:lang w:val="fr-CA"/>
        </w:rPr>
        <w:t xml:space="preserve"> pause, </w:t>
      </w:r>
      <w:r w:rsidR="00023423">
        <w:rPr>
          <w:lang w:val="fr-CA"/>
        </w:rPr>
        <w:t xml:space="preserve">tapez ou </w:t>
      </w:r>
      <w:r w:rsidR="00D951AF" w:rsidRPr="000643CD">
        <w:rPr>
          <w:lang w:val="fr-CA"/>
        </w:rPr>
        <w:t>appuyez sur Retour pour arrêter la lecture et voir le localisateur</w:t>
      </w:r>
      <w:r w:rsidR="00023423">
        <w:rPr>
          <w:lang w:val="fr-CA"/>
        </w:rPr>
        <w:t xml:space="preserve"> à nouveau</w:t>
      </w:r>
      <w:r w:rsidR="00D951AF" w:rsidRPr="000643CD">
        <w:rPr>
          <w:lang w:val="fr-CA"/>
        </w:rPr>
        <w:t>.</w:t>
      </w:r>
    </w:p>
    <w:p w:rsidR="00D951AF" w:rsidRPr="000643CD" w:rsidRDefault="00D951AF" w:rsidP="002B49F9">
      <w:pPr>
        <w:pStyle w:val="ListParagraph"/>
        <w:numPr>
          <w:ilvl w:val="0"/>
          <w:numId w:val="54"/>
        </w:numPr>
        <w:rPr>
          <w:lang w:val="fr-CA"/>
        </w:rPr>
      </w:pPr>
      <w:r w:rsidRPr="000643CD">
        <w:rPr>
          <w:lang w:val="fr-CA"/>
        </w:rPr>
        <w:t>Appuyez sur Retour à nouveau pour retourner au cadre de page.</w:t>
      </w:r>
    </w:p>
    <w:p w:rsidR="00D951AF" w:rsidRPr="000643CD" w:rsidRDefault="00DA1174" w:rsidP="00D951AF">
      <w:pPr>
        <w:pStyle w:val="Heading3"/>
        <w:rPr>
          <w:lang w:val="fr-CA"/>
        </w:rPr>
      </w:pPr>
      <w:bookmarkStart w:id="23" w:name="_Toc416335800"/>
      <w:r w:rsidRPr="000643CD">
        <w:rPr>
          <w:lang w:val="fr-CA"/>
        </w:rPr>
        <w:t>Auto Lecture (Interface Standard)</w:t>
      </w:r>
      <w:bookmarkEnd w:id="23"/>
    </w:p>
    <w:p w:rsidR="00D951AF" w:rsidRPr="000643CD" w:rsidRDefault="00D951AF" w:rsidP="00D951AF">
      <w:pPr>
        <w:rPr>
          <w:lang w:val="fr-CA"/>
        </w:rPr>
      </w:pPr>
      <w:r w:rsidRPr="000643CD">
        <w:rPr>
          <w:lang w:val="fr-CA"/>
        </w:rPr>
        <w:t xml:space="preserve">Le bouton Lecture peut être réglé à </w:t>
      </w:r>
      <w:r w:rsidR="00DA1174" w:rsidRPr="000643CD">
        <w:rPr>
          <w:lang w:val="fr-CA"/>
        </w:rPr>
        <w:t>Auto</w:t>
      </w:r>
      <w:r w:rsidRPr="000643CD">
        <w:rPr>
          <w:lang w:val="fr-CA"/>
        </w:rPr>
        <w:t xml:space="preserve"> (la valeur par défaut étant </w:t>
      </w:r>
      <w:r w:rsidR="00DA1174" w:rsidRPr="000643CD">
        <w:rPr>
          <w:lang w:val="fr-CA"/>
        </w:rPr>
        <w:t>Normal sur l’interface Standard</w:t>
      </w:r>
      <w:r w:rsidRPr="000643CD">
        <w:rPr>
          <w:lang w:val="fr-CA"/>
        </w:rPr>
        <w:t xml:space="preserve">) </w:t>
      </w:r>
      <w:r w:rsidR="00EB704C" w:rsidRPr="000643CD">
        <w:rPr>
          <w:lang w:val="fr-CA"/>
        </w:rPr>
        <w:t xml:space="preserve">pour </w:t>
      </w:r>
      <w:r w:rsidR="00DA1174" w:rsidRPr="000643CD">
        <w:rPr>
          <w:lang w:val="fr-CA"/>
        </w:rPr>
        <w:t>faire</w:t>
      </w:r>
      <w:r w:rsidRPr="000643CD">
        <w:rPr>
          <w:lang w:val="fr-CA"/>
        </w:rPr>
        <w:t xml:space="preserve"> défiler</w:t>
      </w:r>
      <w:r w:rsidR="004079AE" w:rsidRPr="000643CD">
        <w:rPr>
          <w:lang w:val="fr-CA"/>
        </w:rPr>
        <w:t xml:space="preserve"> </w:t>
      </w:r>
      <w:r w:rsidR="00F87BF8" w:rsidRPr="000643CD">
        <w:rPr>
          <w:lang w:val="fr-CA"/>
        </w:rPr>
        <w:t xml:space="preserve">le texte </w:t>
      </w:r>
      <w:r w:rsidR="004079AE" w:rsidRPr="000643CD">
        <w:rPr>
          <w:lang w:val="fr-CA"/>
        </w:rPr>
        <w:t xml:space="preserve">et </w:t>
      </w:r>
      <w:r w:rsidR="00F87BF8" w:rsidRPr="000643CD">
        <w:rPr>
          <w:lang w:val="fr-CA"/>
        </w:rPr>
        <w:t xml:space="preserve">le </w:t>
      </w:r>
      <w:r w:rsidR="004079AE" w:rsidRPr="000643CD">
        <w:rPr>
          <w:lang w:val="fr-CA"/>
        </w:rPr>
        <w:t>lire</w:t>
      </w:r>
      <w:r w:rsidRPr="000643CD">
        <w:rPr>
          <w:lang w:val="fr-CA"/>
        </w:rPr>
        <w:t xml:space="preserve"> </w:t>
      </w:r>
      <w:r w:rsidR="004079AE" w:rsidRPr="000643CD">
        <w:rPr>
          <w:lang w:val="fr-CA"/>
        </w:rPr>
        <w:t>à voix</w:t>
      </w:r>
      <w:r w:rsidR="00823148" w:rsidRPr="000643CD">
        <w:rPr>
          <w:lang w:val="fr-CA"/>
        </w:rPr>
        <w:t xml:space="preserve"> haute </w:t>
      </w:r>
      <w:r w:rsidR="00DA1174" w:rsidRPr="000643CD">
        <w:rPr>
          <w:lang w:val="fr-CA"/>
        </w:rPr>
        <w:t xml:space="preserve">automatiquement </w:t>
      </w:r>
      <w:r w:rsidRPr="000643CD">
        <w:rPr>
          <w:lang w:val="fr-CA"/>
        </w:rPr>
        <w:t>selon vos préférences de lecture</w:t>
      </w:r>
      <w:r w:rsidR="00DA1174" w:rsidRPr="000643CD">
        <w:rPr>
          <w:lang w:val="fr-CA"/>
        </w:rPr>
        <w:t xml:space="preserve"> après avoir placé un document dans la zone de travail</w:t>
      </w:r>
      <w:r w:rsidRPr="000643CD">
        <w:rPr>
          <w:lang w:val="fr-CA"/>
        </w:rPr>
        <w:t>.</w:t>
      </w:r>
    </w:p>
    <w:p w:rsidR="00D951AF" w:rsidRPr="000643CD" w:rsidRDefault="00D951AF" w:rsidP="00D951AF">
      <w:pPr>
        <w:rPr>
          <w:lang w:val="fr-CA"/>
        </w:rPr>
      </w:pPr>
      <w:r w:rsidRPr="000643CD">
        <w:rPr>
          <w:lang w:val="fr-CA"/>
        </w:rPr>
        <w:t xml:space="preserve">Pour régler le bouton lecture à </w:t>
      </w:r>
      <w:r w:rsidR="00DA1174" w:rsidRPr="000643CD">
        <w:rPr>
          <w:lang w:val="fr-CA"/>
        </w:rPr>
        <w:t>Auto</w:t>
      </w:r>
      <w:r w:rsidRPr="000643CD">
        <w:rPr>
          <w:lang w:val="fr-CA"/>
        </w:rPr>
        <w:t> :</w:t>
      </w:r>
    </w:p>
    <w:p w:rsidR="00D951AF" w:rsidRPr="000643CD" w:rsidRDefault="00F9343F" w:rsidP="002B49F9">
      <w:pPr>
        <w:pStyle w:val="ListParagraph"/>
        <w:numPr>
          <w:ilvl w:val="0"/>
          <w:numId w:val="50"/>
        </w:numPr>
        <w:rPr>
          <w:lang w:val="fr-CA"/>
        </w:rPr>
      </w:pPr>
      <w:r>
        <w:rPr>
          <w:lang w:val="fr-CA"/>
        </w:rPr>
        <w:t xml:space="preserve">Accédez </w:t>
      </w:r>
      <w:r w:rsidR="00D951AF" w:rsidRPr="000643CD">
        <w:rPr>
          <w:lang w:val="fr-CA"/>
        </w:rPr>
        <w:t>aux Réglages</w:t>
      </w:r>
      <w:r>
        <w:rPr>
          <w:lang w:val="fr-CA"/>
        </w:rPr>
        <w:t xml:space="preserve"> et</w:t>
      </w:r>
      <w:r w:rsidRPr="000643CD">
        <w:rPr>
          <w:lang w:val="fr-CA"/>
        </w:rPr>
        <w:t xml:space="preserve"> </w:t>
      </w:r>
      <w:r w:rsidR="00D951AF" w:rsidRPr="000643CD">
        <w:rPr>
          <w:lang w:val="fr-CA"/>
        </w:rPr>
        <w:t>sélectionnez Tous les réglages.</w:t>
      </w:r>
    </w:p>
    <w:p w:rsidR="00D951AF" w:rsidRPr="000643CD" w:rsidRDefault="00D951AF" w:rsidP="002B49F9">
      <w:pPr>
        <w:pStyle w:val="ListParagraph"/>
        <w:numPr>
          <w:ilvl w:val="0"/>
          <w:numId w:val="50"/>
        </w:numPr>
        <w:rPr>
          <w:lang w:val="fr-CA"/>
        </w:rPr>
      </w:pPr>
      <w:r w:rsidRPr="000643CD">
        <w:rPr>
          <w:lang w:val="fr-CA"/>
        </w:rPr>
        <w:t>Sélectionnez Gestes et commandes.</w:t>
      </w:r>
    </w:p>
    <w:p w:rsidR="00D951AF" w:rsidRPr="000643CD" w:rsidRDefault="00D951AF" w:rsidP="002B49F9">
      <w:pPr>
        <w:pStyle w:val="ListParagraph"/>
        <w:numPr>
          <w:ilvl w:val="0"/>
          <w:numId w:val="50"/>
        </w:numPr>
        <w:rPr>
          <w:lang w:val="fr-CA"/>
        </w:rPr>
      </w:pPr>
      <w:r w:rsidRPr="000643CD">
        <w:rPr>
          <w:lang w:val="fr-CA"/>
        </w:rPr>
        <w:t xml:space="preserve">Sélectionnez Bouton Lecture et </w:t>
      </w:r>
      <w:r w:rsidR="00F20961">
        <w:rPr>
          <w:lang w:val="fr-CA"/>
        </w:rPr>
        <w:t xml:space="preserve">choisissez l’option </w:t>
      </w:r>
      <w:r w:rsidR="00DA1174" w:rsidRPr="000643CD">
        <w:rPr>
          <w:lang w:val="fr-CA"/>
        </w:rPr>
        <w:t>Auto</w:t>
      </w:r>
      <w:r w:rsidRPr="000643CD">
        <w:rPr>
          <w:lang w:val="fr-CA"/>
        </w:rPr>
        <w:t>.</w:t>
      </w:r>
    </w:p>
    <w:p w:rsidR="00654BDD" w:rsidRPr="000E7E6A" w:rsidRDefault="00371A81" w:rsidP="00051BFC">
      <w:pPr>
        <w:pStyle w:val="ListParagraph"/>
        <w:numPr>
          <w:ilvl w:val="0"/>
          <w:numId w:val="50"/>
        </w:numPr>
        <w:jc w:val="left"/>
        <w:rPr>
          <w:b/>
          <w:caps/>
          <w:color w:val="000000" w:themeColor="accent1" w:themeShade="7F"/>
          <w:spacing w:val="15"/>
          <w:szCs w:val="22"/>
          <w:lang w:val="fr-CA"/>
        </w:rPr>
      </w:pPr>
      <w:r w:rsidRPr="000E7E6A">
        <w:rPr>
          <w:lang w:val="fr-CA"/>
        </w:rPr>
        <w:t xml:space="preserve">Quittez les </w:t>
      </w:r>
      <w:r w:rsidR="00D951AF" w:rsidRPr="000E7E6A">
        <w:rPr>
          <w:lang w:val="fr-CA"/>
        </w:rPr>
        <w:t>Réglages.</w:t>
      </w:r>
    </w:p>
    <w:p w:rsidR="00DA1174" w:rsidRPr="000643CD" w:rsidRDefault="00DA1174" w:rsidP="00DA1174">
      <w:pPr>
        <w:pStyle w:val="Heading3"/>
        <w:rPr>
          <w:lang w:val="fr-CA"/>
        </w:rPr>
      </w:pPr>
      <w:bookmarkStart w:id="24" w:name="_Toc416335801"/>
      <w:r w:rsidRPr="000643CD">
        <w:rPr>
          <w:lang w:val="fr-CA"/>
        </w:rPr>
        <w:t>TÂches Manuelles (Interface Standard)</w:t>
      </w:r>
      <w:bookmarkEnd w:id="24"/>
    </w:p>
    <w:p w:rsidR="008E1099" w:rsidRPr="000643CD" w:rsidRDefault="004079AE" w:rsidP="00DA1174">
      <w:pPr>
        <w:pStyle w:val="ListParagraph"/>
        <w:numPr>
          <w:ilvl w:val="0"/>
          <w:numId w:val="8"/>
        </w:numPr>
        <w:spacing w:before="120" w:after="120"/>
        <w:ind w:left="720"/>
        <w:rPr>
          <w:rFonts w:cs="Arial"/>
          <w:szCs w:val="32"/>
          <w:lang w:val="fr-CA"/>
        </w:rPr>
      </w:pPr>
      <w:r w:rsidRPr="000643CD">
        <w:rPr>
          <w:rFonts w:cs="Arial"/>
          <w:szCs w:val="32"/>
          <w:lang w:val="fr-CA"/>
        </w:rPr>
        <w:t>Avec l’interface Standard, v</w:t>
      </w:r>
      <w:r w:rsidR="008E1099" w:rsidRPr="000643CD">
        <w:rPr>
          <w:rFonts w:cs="Arial"/>
          <w:szCs w:val="32"/>
          <w:lang w:val="fr-CA"/>
        </w:rPr>
        <w:t xml:space="preserve">ous pouvez basculer entre les modes Lecture et Temps Réel en faisant glisser votre doigt </w:t>
      </w:r>
      <w:r w:rsidR="00EB704C" w:rsidRPr="000643CD">
        <w:rPr>
          <w:rFonts w:cs="Arial"/>
          <w:szCs w:val="32"/>
          <w:lang w:val="fr-CA"/>
        </w:rPr>
        <w:t>sur le côté</w:t>
      </w:r>
      <w:r w:rsidR="008E1099" w:rsidRPr="000643CD">
        <w:rPr>
          <w:rFonts w:cs="Arial"/>
          <w:szCs w:val="32"/>
          <w:lang w:val="fr-CA"/>
        </w:rPr>
        <w:t xml:space="preserve"> gauche du pavé tactile : </w:t>
      </w:r>
    </w:p>
    <w:p w:rsidR="008E1099" w:rsidRPr="000643CD" w:rsidRDefault="008E1099" w:rsidP="008E1099">
      <w:pPr>
        <w:pStyle w:val="ListParagraph"/>
        <w:spacing w:after="0"/>
        <w:ind w:left="812"/>
        <w:jc w:val="center"/>
      </w:pPr>
      <w:r w:rsidRPr="000643CD">
        <w:rPr>
          <w:noProof/>
          <w:lang w:val="en-CA" w:eastAsia="en-CA" w:bidi="ar-SA"/>
        </w:rPr>
        <w:drawing>
          <wp:anchor distT="0" distB="0" distL="114300" distR="114300" simplePos="0" relativeHeight="251935744" behindDoc="0" locked="0" layoutInCell="1" allowOverlap="1" wp14:anchorId="5C2A2E21" wp14:editId="59389981">
            <wp:simplePos x="0" y="0"/>
            <wp:positionH relativeFrom="column">
              <wp:posOffset>2840990</wp:posOffset>
            </wp:positionH>
            <wp:positionV relativeFrom="paragraph">
              <wp:posOffset>217170</wp:posOffset>
            </wp:positionV>
            <wp:extent cx="672465" cy="944245"/>
            <wp:effectExtent l="209550" t="0" r="203835" b="0"/>
            <wp:wrapNone/>
            <wp:docPr id="60" name="Picture 1" descr="C:\Users\marissal\Desktop\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main.png"/>
                    <pic:cNvPicPr>
                      <a:picLocks noChangeAspect="1" noChangeArrowheads="1"/>
                    </pic:cNvPicPr>
                  </pic:nvPicPr>
                  <pic:blipFill>
                    <a:blip r:embed="rId38" cstate="print"/>
                    <a:srcRect l="2865" t="12733" r="66011" b="2618"/>
                    <a:stretch>
                      <a:fillRect/>
                    </a:stretch>
                  </pic:blipFill>
                  <pic:spPr bwMode="auto">
                    <a:xfrm rot="16987816">
                      <a:off x="0" y="0"/>
                      <a:ext cx="672465" cy="944245"/>
                    </a:xfrm>
                    <a:prstGeom prst="rect">
                      <a:avLst/>
                    </a:prstGeom>
                    <a:noFill/>
                    <a:ln w="9525">
                      <a:noFill/>
                      <a:miter lim="800000"/>
                      <a:headEnd/>
                      <a:tailEnd/>
                    </a:ln>
                  </pic:spPr>
                </pic:pic>
              </a:graphicData>
            </a:graphic>
          </wp:anchor>
        </w:drawing>
      </w:r>
      <w:r w:rsidR="00BC0553">
        <w:rPr>
          <w:noProof/>
          <w:lang w:val="en-CA" w:eastAsia="en-CA" w:bidi="ar-SA"/>
        </w:rPr>
        <mc:AlternateContent>
          <mc:Choice Requires="wps">
            <w:drawing>
              <wp:anchor distT="0" distB="0" distL="114300" distR="114300" simplePos="0" relativeHeight="251936768" behindDoc="0" locked="0" layoutInCell="1" allowOverlap="1">
                <wp:simplePos x="0" y="0"/>
                <wp:positionH relativeFrom="column">
                  <wp:posOffset>2405380</wp:posOffset>
                </wp:positionH>
                <wp:positionV relativeFrom="paragraph">
                  <wp:posOffset>299720</wp:posOffset>
                </wp:positionV>
                <wp:extent cx="363220" cy="798195"/>
                <wp:effectExtent l="19050" t="19050" r="36830" b="40005"/>
                <wp:wrapNone/>
                <wp:docPr id="33"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798195"/>
                        </a:xfrm>
                        <a:prstGeom prst="upDownArrow">
                          <a:avLst>
                            <a:gd name="adj1" fmla="val 50000"/>
                            <a:gd name="adj2" fmla="val 43951"/>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0CA93" id="AutoShape 355" o:spid="_x0000_s1026" type="#_x0000_t70" style="position:absolute;margin-left:189.4pt;margin-top:23.6pt;width:28.6pt;height:62.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" fillcolor="#666 [1936]" strokecolor="black [3200]" strokeweight="1pt">
                <v:fill color2="black [3200]" focus="50%" type="gradient"/>
                <v:shadow color="#7f7f7f [1601]" offset="1pt"/>
                <v:textbox style="layout-flow:vertical-ideographic"/>
              </v:shape>
            </w:pict>
          </mc:Fallback>
        </mc:AlternateContent>
      </w:r>
      <w:r w:rsidRPr="000643CD">
        <w:rPr>
          <w:noProof/>
          <w:lang w:val="en-CA" w:eastAsia="en-CA" w:bidi="ar-SA"/>
        </w:rPr>
        <w:drawing>
          <wp:inline distT="0" distB="0" distL="0" distR="0" wp14:anchorId="6B65CAD1" wp14:editId="3B22B5C7">
            <wp:extent cx="4272873" cy="1244363"/>
            <wp:effectExtent l="95250" t="95250" r="89577" b="89137"/>
            <wp:docPr id="62" name="Picture 1" descr="C:\Users\marissal\Desktop\Base-Control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Base-ControlPanel.jpg"/>
                    <pic:cNvPicPr>
                      <a:picLocks noChangeAspect="1" noChangeArrowheads="1"/>
                    </pic:cNvPicPr>
                  </pic:nvPicPr>
                  <pic:blipFill>
                    <a:blip r:embed="rId39" cstate="print">
                      <a:lum bright="-14000" contrast="25000"/>
                    </a:blip>
                    <a:srcRect l="16855" t="33807" r="31650" b="39794"/>
                    <a:stretch>
                      <a:fillRect/>
                    </a:stretch>
                  </pic:blipFill>
                  <pic:spPr bwMode="auto">
                    <a:xfrm>
                      <a:off x="0" y="0"/>
                      <a:ext cx="4272873" cy="12443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C59DF" w:rsidRPr="000643CD" w:rsidRDefault="00152439" w:rsidP="00AC59DF">
      <w:pPr>
        <w:rPr>
          <w:lang w:val="fr-CA"/>
        </w:rPr>
      </w:pPr>
      <w:r w:rsidRPr="000643CD">
        <w:rPr>
          <w:b/>
          <w:lang w:val="fr-CA"/>
        </w:rPr>
        <w:lastRenderedPageBreak/>
        <w:t>Note:</w:t>
      </w:r>
      <w:r w:rsidRPr="000643CD">
        <w:rPr>
          <w:lang w:val="fr-CA"/>
        </w:rPr>
        <w:t xml:space="preserve"> Vous pouvez aussi basculer en Mode Temps Réel à partir des Réglages. </w:t>
      </w:r>
      <w:r w:rsidR="00CC0579">
        <w:rPr>
          <w:lang w:val="fr-CA"/>
        </w:rPr>
        <w:t>Accédez aux réglages</w:t>
      </w:r>
      <w:r w:rsidRPr="000643CD">
        <w:rPr>
          <w:lang w:val="fr-CA"/>
        </w:rPr>
        <w:t xml:space="preserve">, </w:t>
      </w:r>
      <w:r w:rsidR="004079AE" w:rsidRPr="000643CD">
        <w:rPr>
          <w:lang w:val="fr-CA"/>
        </w:rPr>
        <w:t>sélectionnez</w:t>
      </w:r>
      <w:r w:rsidRPr="000643CD">
        <w:rPr>
          <w:lang w:val="fr-CA"/>
        </w:rPr>
        <w:t xml:space="preserve"> Mode</w:t>
      </w:r>
      <w:r w:rsidR="00EF51DA" w:rsidRPr="000643CD">
        <w:rPr>
          <w:lang w:val="fr-CA"/>
        </w:rPr>
        <w:t xml:space="preserve">, puis </w:t>
      </w:r>
      <w:r w:rsidR="0052499E">
        <w:rPr>
          <w:lang w:val="fr-CA"/>
        </w:rPr>
        <w:t>choisissez l’option</w:t>
      </w:r>
      <w:r w:rsidRPr="000643CD">
        <w:rPr>
          <w:lang w:val="fr-CA"/>
        </w:rPr>
        <w:t xml:space="preserve"> Temps Réel. </w:t>
      </w:r>
      <w:r w:rsidR="00CC0579">
        <w:rPr>
          <w:lang w:val="fr-CA"/>
        </w:rPr>
        <w:t>Quittez les</w:t>
      </w:r>
      <w:r w:rsidRPr="000643CD">
        <w:rPr>
          <w:lang w:val="fr-CA"/>
        </w:rPr>
        <w:t xml:space="preserve"> Réglages.</w:t>
      </w:r>
    </w:p>
    <w:p w:rsidR="00DC4439" w:rsidRPr="000643CD" w:rsidRDefault="008E1099" w:rsidP="008E1099">
      <w:pPr>
        <w:pStyle w:val="ListParagraph"/>
        <w:numPr>
          <w:ilvl w:val="0"/>
          <w:numId w:val="8"/>
        </w:numPr>
        <w:ind w:left="720"/>
        <w:rPr>
          <w:rFonts w:cs="Arial"/>
          <w:szCs w:val="32"/>
          <w:lang w:val="fr-CA"/>
        </w:rPr>
      </w:pPr>
      <w:r w:rsidRPr="000643CD">
        <w:rPr>
          <w:rFonts w:cs="Arial"/>
          <w:szCs w:val="32"/>
          <w:lang w:val="fr-CA"/>
        </w:rPr>
        <w:t xml:space="preserve">Vous pouvez maintenant utiliser la Loupe pour exécuter des tâches manuelles. Au bas de l’écran, vous apercevrez le localisateur. </w:t>
      </w:r>
      <w:r w:rsidR="00DC4439" w:rsidRPr="000643CD">
        <w:rPr>
          <w:rFonts w:cs="Arial"/>
          <w:szCs w:val="32"/>
          <w:lang w:val="fr-CA"/>
        </w:rPr>
        <w:t xml:space="preserve">Faites défiler le localisateur pour atteindre rapidement une section </w:t>
      </w:r>
      <w:r w:rsidRPr="000643CD">
        <w:rPr>
          <w:rFonts w:cs="Arial"/>
          <w:szCs w:val="32"/>
          <w:lang w:val="fr-CA"/>
        </w:rPr>
        <w:t>de la zone de travail à agrandir</w:t>
      </w:r>
      <w:r w:rsidR="00EB704C" w:rsidRPr="000643CD">
        <w:rPr>
          <w:rFonts w:cs="Arial"/>
          <w:szCs w:val="32"/>
          <w:lang w:val="fr-CA"/>
        </w:rPr>
        <w:t>, puis</w:t>
      </w:r>
      <w:r w:rsidRPr="000643CD">
        <w:rPr>
          <w:rFonts w:cs="Arial"/>
          <w:szCs w:val="32"/>
          <w:lang w:val="fr-CA"/>
        </w:rPr>
        <w:t xml:space="preserve"> tapez</w:t>
      </w:r>
      <w:r w:rsidR="00AB501D">
        <w:rPr>
          <w:rFonts w:cs="Arial"/>
          <w:szCs w:val="32"/>
          <w:lang w:val="fr-CA"/>
        </w:rPr>
        <w:t xml:space="preserve"> ou appuyez sur Zoom avant</w:t>
      </w:r>
      <w:r w:rsidRPr="000643CD">
        <w:rPr>
          <w:rFonts w:cs="Arial"/>
          <w:szCs w:val="32"/>
          <w:lang w:val="fr-CA"/>
        </w:rPr>
        <w:t>.</w:t>
      </w:r>
    </w:p>
    <w:p w:rsidR="008E1099" w:rsidRPr="000643CD" w:rsidRDefault="008E1099" w:rsidP="008E1099">
      <w:pPr>
        <w:pStyle w:val="ListParagraph"/>
        <w:numPr>
          <w:ilvl w:val="0"/>
          <w:numId w:val="8"/>
        </w:numPr>
        <w:ind w:left="720"/>
        <w:rPr>
          <w:rFonts w:cs="Arial"/>
          <w:szCs w:val="32"/>
          <w:lang w:val="fr-CA"/>
        </w:rPr>
      </w:pPr>
      <w:r w:rsidRPr="000643CD">
        <w:rPr>
          <w:rFonts w:cs="Arial"/>
          <w:szCs w:val="32"/>
          <w:lang w:val="fr-CA"/>
        </w:rPr>
        <w:t>Vous pouvez naviguer dans l’image, ajuster le niveau de grossissement et de luminosité de la même manière</w:t>
      </w:r>
      <w:r w:rsidR="00EC2602" w:rsidRPr="000643CD">
        <w:rPr>
          <w:rFonts w:cs="Arial"/>
          <w:szCs w:val="32"/>
          <w:lang w:val="fr-CA"/>
        </w:rPr>
        <w:t xml:space="preserve"> qu’en mode Lecture. Veuillez consulter la section Utiliser la </w:t>
      </w:r>
      <w:r w:rsidR="00EB704C" w:rsidRPr="000643CD">
        <w:rPr>
          <w:rFonts w:cs="Arial"/>
          <w:szCs w:val="32"/>
          <w:lang w:val="fr-CA"/>
        </w:rPr>
        <w:t>B</w:t>
      </w:r>
      <w:r w:rsidR="00EC2602" w:rsidRPr="000643CD">
        <w:rPr>
          <w:rFonts w:cs="Arial"/>
          <w:szCs w:val="32"/>
          <w:lang w:val="fr-CA"/>
        </w:rPr>
        <w:t>ase, Lecture Sélective (Interface Standard).</w:t>
      </w:r>
    </w:p>
    <w:p w:rsidR="00EC2602" w:rsidRPr="000643CD" w:rsidRDefault="00EC2602" w:rsidP="008E1099">
      <w:pPr>
        <w:pStyle w:val="ListParagraph"/>
        <w:numPr>
          <w:ilvl w:val="0"/>
          <w:numId w:val="8"/>
        </w:numPr>
        <w:ind w:left="720"/>
        <w:rPr>
          <w:rFonts w:cs="Arial"/>
          <w:szCs w:val="32"/>
          <w:lang w:val="fr-CA"/>
        </w:rPr>
      </w:pPr>
      <w:r w:rsidRPr="000643CD">
        <w:rPr>
          <w:rFonts w:cs="Arial"/>
          <w:szCs w:val="32"/>
          <w:lang w:val="fr-CA"/>
        </w:rPr>
        <w:t>Appuyez sur Lecture pour figer (et sur Retour pour défiger) l’image à l’écran. Si votre document contient du texte, vous pourrez utiliser les mêmes fonctions qu’en mode Lecture (voir sections précédentes dans ce chapitre).</w:t>
      </w:r>
    </w:p>
    <w:p w:rsidR="00EC2602" w:rsidRPr="000643CD" w:rsidRDefault="00EC2602" w:rsidP="00290ADC">
      <w:pPr>
        <w:pStyle w:val="ListParagraph"/>
        <w:numPr>
          <w:ilvl w:val="0"/>
          <w:numId w:val="8"/>
        </w:numPr>
        <w:ind w:left="720"/>
        <w:rPr>
          <w:rFonts w:cs="Arial"/>
          <w:szCs w:val="32"/>
          <w:lang w:val="fr-CA"/>
        </w:rPr>
      </w:pPr>
      <w:r w:rsidRPr="000643CD">
        <w:rPr>
          <w:rFonts w:cs="Arial"/>
          <w:szCs w:val="32"/>
          <w:lang w:val="fr-CA"/>
        </w:rPr>
        <w:t>Pour sauvegarder le document, maintenez enfoncé le bouton Lecture. Le document sera sauvegardé dans la Galerie pour usage futur.</w:t>
      </w:r>
    </w:p>
    <w:p w:rsidR="007C6DAC" w:rsidRPr="000643CD" w:rsidRDefault="00376765" w:rsidP="002B49F9">
      <w:pPr>
        <w:pStyle w:val="ListParagraph"/>
        <w:numPr>
          <w:ilvl w:val="0"/>
          <w:numId w:val="10"/>
        </w:numPr>
        <w:rPr>
          <w:rFonts w:cs="Arial"/>
          <w:szCs w:val="32"/>
          <w:lang w:val="fr-CA"/>
        </w:rPr>
      </w:pPr>
      <w:r>
        <w:rPr>
          <w:rFonts w:cs="Arial"/>
          <w:szCs w:val="32"/>
          <w:lang w:val="fr-CA"/>
        </w:rPr>
        <w:t>Tapez ou a</w:t>
      </w:r>
      <w:r w:rsidR="00DC4439" w:rsidRPr="000643CD">
        <w:rPr>
          <w:rFonts w:cs="Arial"/>
          <w:szCs w:val="32"/>
          <w:lang w:val="fr-CA"/>
        </w:rPr>
        <w:t>ppuyez sur Retour pour voir le localisateur</w:t>
      </w:r>
      <w:r w:rsidR="00EF51DA" w:rsidRPr="000643CD">
        <w:rPr>
          <w:rFonts w:cs="Arial"/>
          <w:szCs w:val="32"/>
          <w:lang w:val="fr-CA"/>
        </w:rPr>
        <w:t xml:space="preserve"> à nouveau</w:t>
      </w:r>
      <w:r w:rsidR="00DC4439" w:rsidRPr="000643CD">
        <w:rPr>
          <w:rFonts w:cs="Arial"/>
          <w:szCs w:val="32"/>
          <w:lang w:val="fr-CA"/>
        </w:rPr>
        <w:t xml:space="preserve">. </w:t>
      </w:r>
    </w:p>
    <w:p w:rsidR="008614C5" w:rsidRDefault="00EF51DA" w:rsidP="008614C5">
      <w:pPr>
        <w:rPr>
          <w:rFonts w:cs="Arial"/>
          <w:szCs w:val="32"/>
          <w:lang w:val="fr-CA"/>
        </w:rPr>
      </w:pPr>
      <w:r w:rsidRPr="000643CD">
        <w:rPr>
          <w:rFonts w:cs="Arial"/>
          <w:b/>
          <w:szCs w:val="32"/>
          <w:lang w:val="fr-CA"/>
        </w:rPr>
        <w:t>Note :</w:t>
      </w:r>
      <w:r w:rsidRPr="000643CD">
        <w:rPr>
          <w:rFonts w:cs="Arial"/>
          <w:szCs w:val="32"/>
          <w:lang w:val="fr-CA"/>
        </w:rPr>
        <w:t xml:space="preserve"> Comme avec l’interface Simple, vous pouvez verrouiller l’Autofocus et désactiver le pavé tactile à partir des Réglages </w:t>
      </w:r>
      <w:r w:rsidR="0066461F" w:rsidRPr="000643CD">
        <w:rPr>
          <w:rFonts w:cs="Arial"/>
          <w:szCs w:val="32"/>
          <w:lang w:val="fr-CA"/>
        </w:rPr>
        <w:t xml:space="preserve">si nécessaire </w:t>
      </w:r>
      <w:r w:rsidRPr="000643CD">
        <w:rPr>
          <w:rFonts w:cs="Arial"/>
          <w:szCs w:val="32"/>
          <w:lang w:val="fr-CA"/>
        </w:rPr>
        <w:t>(voir chapitre 3, section Tâches manuelles).</w:t>
      </w:r>
    </w:p>
    <w:p w:rsidR="000E7E6A" w:rsidRDefault="000E7E6A" w:rsidP="008614C5">
      <w:pPr>
        <w:rPr>
          <w:rFonts w:cs="Arial"/>
          <w:szCs w:val="32"/>
          <w:lang w:val="fr-CA"/>
        </w:rPr>
      </w:pPr>
    </w:p>
    <w:p w:rsidR="000E7E6A" w:rsidRPr="000643CD" w:rsidRDefault="000E7E6A" w:rsidP="008614C5">
      <w:pPr>
        <w:rPr>
          <w:rFonts w:cs="Arial"/>
          <w:szCs w:val="32"/>
          <w:lang w:val="fr-CA"/>
        </w:rPr>
      </w:pPr>
    </w:p>
    <w:p w:rsidR="00A279FB" w:rsidRPr="000643CD" w:rsidRDefault="00A320BA" w:rsidP="008614C5">
      <w:pPr>
        <w:pStyle w:val="Heading2"/>
        <w:spacing w:before="120" w:after="120"/>
        <w:jc w:val="left"/>
        <w:rPr>
          <w:lang w:val="fr-CA"/>
        </w:rPr>
      </w:pPr>
      <w:bookmarkStart w:id="25" w:name="_Toc416335802"/>
      <w:r w:rsidRPr="000643CD">
        <w:rPr>
          <w:lang w:val="fr-CA"/>
        </w:rPr>
        <w:lastRenderedPageBreak/>
        <w:t xml:space="preserve">Utiliser la </w:t>
      </w:r>
      <w:r w:rsidR="00EC2602" w:rsidRPr="000643CD">
        <w:rPr>
          <w:lang w:val="fr-CA"/>
        </w:rPr>
        <w:t>tablette (Interface Standard)</w:t>
      </w:r>
      <w:bookmarkEnd w:id="25"/>
    </w:p>
    <w:p w:rsidR="00EC2602" w:rsidRPr="000643CD" w:rsidRDefault="00EC2602" w:rsidP="00EC2602">
      <w:pPr>
        <w:pStyle w:val="Heading3"/>
        <w:spacing w:before="120"/>
        <w:rPr>
          <w:lang w:val="fr-CA"/>
        </w:rPr>
      </w:pPr>
      <w:bookmarkStart w:id="26" w:name="_Toc416335803"/>
      <w:r w:rsidRPr="000643CD">
        <w:rPr>
          <w:lang w:val="fr-CA"/>
        </w:rPr>
        <w:t>Utiliser la Loupe (Interface Standard)</w:t>
      </w:r>
      <w:bookmarkEnd w:id="26"/>
    </w:p>
    <w:p w:rsidR="00EC2602" w:rsidRPr="000643CD" w:rsidRDefault="00EC2602" w:rsidP="00EC2602">
      <w:pPr>
        <w:rPr>
          <w:lang w:val="fr-CA"/>
        </w:rPr>
      </w:pPr>
      <w:r w:rsidRPr="000643CD">
        <w:rPr>
          <w:lang w:val="fr-CA"/>
        </w:rPr>
        <w:t>La tablette vous permet d’agrandir les objets et de trouver rapidement une information sur un document o</w:t>
      </w:r>
      <w:r w:rsidRPr="000643CD">
        <w:rPr>
          <w:rFonts w:cs="Arial"/>
          <w:lang w:val="fr-CA"/>
        </w:rPr>
        <w:t>ù</w:t>
      </w:r>
      <w:r w:rsidRPr="000643CD">
        <w:rPr>
          <w:lang w:val="fr-CA"/>
        </w:rPr>
        <w:t xml:space="preserve"> que vous soyez.</w:t>
      </w:r>
    </w:p>
    <w:p w:rsidR="003C7E47" w:rsidRPr="000643CD" w:rsidRDefault="00742DAD" w:rsidP="002B49F9">
      <w:pPr>
        <w:pStyle w:val="ListParagraph"/>
        <w:numPr>
          <w:ilvl w:val="0"/>
          <w:numId w:val="32"/>
        </w:numPr>
        <w:rPr>
          <w:lang w:val="fr-CA"/>
        </w:rPr>
      </w:pPr>
      <w:r w:rsidRPr="000643CD">
        <w:rPr>
          <w:szCs w:val="32"/>
          <w:lang w:val="fr-CA"/>
        </w:rPr>
        <w:t xml:space="preserve">Appuyez sur le bouton de Mise en marche. La Loupe sera activée automatiquement. Si vous utilisez la </w:t>
      </w:r>
      <w:r w:rsidR="00EB704C" w:rsidRPr="000643CD">
        <w:rPr>
          <w:szCs w:val="32"/>
          <w:lang w:val="fr-CA"/>
        </w:rPr>
        <w:t>B</w:t>
      </w:r>
      <w:r w:rsidRPr="000643CD">
        <w:rPr>
          <w:szCs w:val="32"/>
          <w:lang w:val="fr-CA"/>
        </w:rPr>
        <w:t>ase, retirer simplement la tablette de la station d’accueil en écartant les 2 verrous.</w:t>
      </w:r>
    </w:p>
    <w:p w:rsidR="00EC2602" w:rsidRPr="000643CD" w:rsidRDefault="00EC2602" w:rsidP="002B49F9">
      <w:pPr>
        <w:pStyle w:val="ListParagraph"/>
        <w:numPr>
          <w:ilvl w:val="0"/>
          <w:numId w:val="33"/>
        </w:numPr>
        <w:spacing w:before="0" w:after="0"/>
        <w:rPr>
          <w:lang w:val="fr-CA"/>
        </w:rPr>
      </w:pPr>
      <w:r w:rsidRPr="000643CD">
        <w:rPr>
          <w:lang w:val="fr-CA"/>
        </w:rPr>
        <w:t>Manipulez la tablette, naviguez dans le texte, et ajustez le niveau de grossissement et de luminosité de la même manière qu’avec l’interface Simple. Veuillez consulter le chapitre 3 (section Utiliser la tablette) pour plus d’informations.</w:t>
      </w:r>
    </w:p>
    <w:p w:rsidR="00654BDD" w:rsidRPr="000E7E6A" w:rsidRDefault="00EC2602" w:rsidP="00451D74">
      <w:pPr>
        <w:pStyle w:val="ListParagraph"/>
        <w:numPr>
          <w:ilvl w:val="0"/>
          <w:numId w:val="33"/>
        </w:numPr>
        <w:spacing w:before="0" w:after="0"/>
        <w:jc w:val="left"/>
        <w:rPr>
          <w:lang w:val="fr-CA"/>
        </w:rPr>
      </w:pPr>
      <w:r w:rsidRPr="000E7E6A">
        <w:rPr>
          <w:lang w:val="fr-CA"/>
        </w:rPr>
        <w:t xml:space="preserve">Vous pouvez également utiliser le geste pincer et </w:t>
      </w:r>
      <w:r w:rsidR="00CB7C6B" w:rsidRPr="000E7E6A">
        <w:rPr>
          <w:lang w:val="fr-CA"/>
        </w:rPr>
        <w:t>agrandir</w:t>
      </w:r>
      <w:r w:rsidRPr="000E7E6A">
        <w:rPr>
          <w:lang w:val="fr-CA"/>
        </w:rPr>
        <w:t xml:space="preserve"> pour ajuster le niveau de grossissement.</w:t>
      </w:r>
    </w:p>
    <w:p w:rsidR="00E32866" w:rsidRPr="000643CD" w:rsidRDefault="00E32866" w:rsidP="002B49F9">
      <w:pPr>
        <w:pStyle w:val="ListParagraph"/>
        <w:numPr>
          <w:ilvl w:val="0"/>
          <w:numId w:val="33"/>
        </w:numPr>
        <w:spacing w:before="240" w:after="240"/>
        <w:rPr>
          <w:lang w:val="fr-CA"/>
        </w:rPr>
      </w:pPr>
      <w:r w:rsidRPr="000643CD">
        <w:rPr>
          <w:lang w:val="fr-CA"/>
        </w:rPr>
        <w:t xml:space="preserve">Pour basculer entre les contrastes </w:t>
      </w:r>
      <w:r w:rsidRPr="000643CD">
        <w:rPr>
          <w:b/>
          <w:lang w:val="fr-CA"/>
        </w:rPr>
        <w:t>couleur</w:t>
      </w:r>
      <w:r w:rsidRPr="000643CD">
        <w:rPr>
          <w:lang w:val="fr-CA"/>
        </w:rPr>
        <w:t xml:space="preserve">, </w:t>
      </w:r>
      <w:r w:rsidRPr="000643CD">
        <w:rPr>
          <w:b/>
          <w:lang w:val="fr-CA"/>
        </w:rPr>
        <w:t>positif</w:t>
      </w:r>
      <w:r w:rsidRPr="000643CD">
        <w:rPr>
          <w:lang w:val="fr-CA"/>
        </w:rPr>
        <w:t xml:space="preserve">, et </w:t>
      </w:r>
      <w:r w:rsidRPr="000643CD">
        <w:rPr>
          <w:b/>
          <w:lang w:val="fr-CA"/>
        </w:rPr>
        <w:t>négatif</w:t>
      </w:r>
      <w:r w:rsidRPr="000643CD">
        <w:rPr>
          <w:lang w:val="fr-CA"/>
        </w:rPr>
        <w:t xml:space="preserve">, glissez votre doigt sur le </w:t>
      </w:r>
      <w:r w:rsidR="00EB704C" w:rsidRPr="000643CD">
        <w:rPr>
          <w:lang w:val="fr-CA"/>
        </w:rPr>
        <w:t xml:space="preserve">côté </w:t>
      </w:r>
      <w:r w:rsidRPr="000643CD">
        <w:rPr>
          <w:lang w:val="fr-CA"/>
        </w:rPr>
        <w:t>droit de l’écran :</w:t>
      </w:r>
    </w:p>
    <w:p w:rsidR="00E32866" w:rsidRPr="000643CD" w:rsidRDefault="00BC0553" w:rsidP="001F3B8E">
      <w:pPr>
        <w:pStyle w:val="ListParagraph"/>
        <w:spacing w:before="240" w:after="120"/>
        <w:jc w:val="center"/>
        <w:rPr>
          <w:lang w:val="fr-CA"/>
        </w:rPr>
      </w:pPr>
      <w:r>
        <w:rPr>
          <w:noProof/>
          <w:lang w:val="en-CA" w:eastAsia="en-CA" w:bidi="ar-SA"/>
        </w:rPr>
        <mc:AlternateContent>
          <mc:Choice Requires="wps">
            <w:drawing>
              <wp:anchor distT="0" distB="0" distL="114300" distR="114300" simplePos="0" relativeHeight="251913216" behindDoc="0" locked="0" layoutInCell="1" allowOverlap="1">
                <wp:simplePos x="0" y="0"/>
                <wp:positionH relativeFrom="column">
                  <wp:posOffset>3756660</wp:posOffset>
                </wp:positionH>
                <wp:positionV relativeFrom="paragraph">
                  <wp:posOffset>334010</wp:posOffset>
                </wp:positionV>
                <wp:extent cx="337185" cy="946150"/>
                <wp:effectExtent l="0" t="0" r="5715" b="6350"/>
                <wp:wrapNone/>
                <wp:docPr id="32"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946150"/>
                        </a:xfrm>
                        <a:prstGeom prst="upDownArrow">
                          <a:avLst>
                            <a:gd name="adj1" fmla="val 50000"/>
                            <a:gd name="adj2" fmla="val 56121"/>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29F2C" id="AutoShape 337" o:spid="_x0000_s1026" type="#_x0000_t70" style="position:absolute;margin-left:295.8pt;margin-top:26.3pt;width:26.55pt;height:7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&#1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r w:rsidR="00E32866" w:rsidRPr="000643CD">
        <w:rPr>
          <w:noProof/>
          <w:lang w:val="en-CA" w:eastAsia="en-CA" w:bidi="ar-SA"/>
        </w:rPr>
        <w:drawing>
          <wp:inline distT="0" distB="0" distL="0" distR="0" wp14:anchorId="3DA464E4" wp14:editId="66BF513F">
            <wp:extent cx="2594787" cy="1430811"/>
            <wp:effectExtent l="95250" t="95250" r="91263" b="93189"/>
            <wp:docPr id="29"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6" cstate="print">
                      <a:lum bright="-74000" contrast="88000"/>
                    </a:blip>
                    <a:srcRect l="4233" t="5502" r="3995" b="7655"/>
                    <a:stretch>
                      <a:fillRect/>
                    </a:stretch>
                  </pic:blipFill>
                  <pic:spPr bwMode="auto">
                    <a:xfrm>
                      <a:off x="0" y="0"/>
                      <a:ext cx="2603576" cy="14356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C66A4" w:rsidRPr="000643CD" w:rsidRDefault="002C66A4" w:rsidP="002B49F9">
      <w:pPr>
        <w:pStyle w:val="ListParagraph"/>
        <w:numPr>
          <w:ilvl w:val="0"/>
          <w:numId w:val="12"/>
        </w:numPr>
        <w:spacing w:before="0" w:after="0"/>
        <w:rPr>
          <w:lang w:val="fr-CA"/>
        </w:rPr>
      </w:pPr>
      <w:r w:rsidRPr="000643CD">
        <w:rPr>
          <w:lang w:val="fr-CA"/>
        </w:rPr>
        <w:t>Pour figer et sauvegarder une image de ce que vous voyez, maintenez enfoncé le bouton Lecture. Elle sera sauvegardée dans la Galerie pour usage futur. Appuyez sur Retour pour défiger l’image.</w:t>
      </w:r>
    </w:p>
    <w:p w:rsidR="002C66A4" w:rsidRPr="000643CD" w:rsidRDefault="002C66A4" w:rsidP="002C66A4">
      <w:pPr>
        <w:pStyle w:val="Heading3"/>
        <w:spacing w:before="120"/>
        <w:rPr>
          <w:lang w:val="fr-CA"/>
        </w:rPr>
      </w:pPr>
      <w:bookmarkStart w:id="27" w:name="_Toc416335804"/>
      <w:r w:rsidRPr="000643CD">
        <w:rPr>
          <w:lang w:val="fr-CA"/>
        </w:rPr>
        <w:lastRenderedPageBreak/>
        <w:t>Capturer et lire (Interface Standard)</w:t>
      </w:r>
      <w:bookmarkEnd w:id="27"/>
    </w:p>
    <w:p w:rsidR="00C94236" w:rsidRPr="000643CD" w:rsidRDefault="0089494B" w:rsidP="008614C5">
      <w:pPr>
        <w:pStyle w:val="ListParagraph"/>
        <w:numPr>
          <w:ilvl w:val="0"/>
          <w:numId w:val="31"/>
        </w:numPr>
        <w:spacing w:before="120" w:after="120"/>
        <w:rPr>
          <w:rFonts w:cs="Arial"/>
          <w:szCs w:val="32"/>
          <w:lang w:val="fr-CA"/>
        </w:rPr>
      </w:pPr>
      <w:r>
        <w:rPr>
          <w:rFonts w:cs="Arial"/>
          <w:szCs w:val="32"/>
          <w:lang w:val="fr-CA"/>
        </w:rPr>
        <w:t>Accédez</w:t>
      </w:r>
      <w:r w:rsidR="002C66A4" w:rsidRPr="000643CD">
        <w:rPr>
          <w:rFonts w:cs="Arial"/>
          <w:szCs w:val="32"/>
          <w:lang w:val="fr-CA"/>
        </w:rPr>
        <w:t xml:space="preserve"> </w:t>
      </w:r>
      <w:r>
        <w:rPr>
          <w:rFonts w:cs="Arial"/>
          <w:szCs w:val="32"/>
          <w:lang w:val="fr-CA"/>
        </w:rPr>
        <w:t xml:space="preserve">d’abord </w:t>
      </w:r>
      <w:r w:rsidR="002C66A4" w:rsidRPr="000643CD">
        <w:rPr>
          <w:rFonts w:cs="Arial"/>
          <w:szCs w:val="32"/>
          <w:lang w:val="fr-CA"/>
        </w:rPr>
        <w:t xml:space="preserve">aux Réglages et </w:t>
      </w:r>
      <w:r>
        <w:rPr>
          <w:rFonts w:cs="Arial"/>
          <w:szCs w:val="32"/>
          <w:lang w:val="fr-CA"/>
        </w:rPr>
        <w:t xml:space="preserve">réglez </w:t>
      </w:r>
      <w:r w:rsidR="0070092C" w:rsidRPr="000643CD">
        <w:rPr>
          <w:rFonts w:cs="Arial"/>
          <w:szCs w:val="32"/>
          <w:lang w:val="fr-CA"/>
        </w:rPr>
        <w:t>la zone de travail</w:t>
      </w:r>
      <w:r w:rsidR="002C66A4" w:rsidRPr="000643CD">
        <w:rPr>
          <w:rFonts w:cs="Arial"/>
          <w:szCs w:val="32"/>
          <w:lang w:val="fr-CA"/>
        </w:rPr>
        <w:t xml:space="preserve"> à Pleine Page</w:t>
      </w:r>
      <w:r w:rsidR="00E32866" w:rsidRPr="000643CD">
        <w:rPr>
          <w:rFonts w:cs="Arial"/>
          <w:szCs w:val="32"/>
          <w:lang w:val="fr-CA"/>
        </w:rPr>
        <w:t xml:space="preserve">. </w:t>
      </w:r>
      <w:r w:rsidR="00B6160E">
        <w:rPr>
          <w:rFonts w:cs="Arial"/>
          <w:szCs w:val="32"/>
          <w:lang w:val="fr-CA"/>
        </w:rPr>
        <w:t>Quittez les</w:t>
      </w:r>
      <w:r w:rsidR="00E32866" w:rsidRPr="000643CD">
        <w:rPr>
          <w:rFonts w:cs="Arial"/>
          <w:szCs w:val="32"/>
          <w:lang w:val="fr-CA"/>
        </w:rPr>
        <w:t xml:space="preserve"> Réglages.</w:t>
      </w:r>
    </w:p>
    <w:p w:rsidR="004334D1" w:rsidRPr="000643CD" w:rsidRDefault="004334D1" w:rsidP="008614C5">
      <w:pPr>
        <w:spacing w:before="120" w:after="120"/>
        <w:rPr>
          <w:rFonts w:cs="Arial"/>
          <w:szCs w:val="32"/>
          <w:lang w:val="fr-CA"/>
        </w:rPr>
      </w:pPr>
      <w:r w:rsidRPr="000643CD">
        <w:rPr>
          <w:rFonts w:cs="Arial"/>
          <w:b/>
          <w:szCs w:val="32"/>
          <w:lang w:val="fr-CA"/>
        </w:rPr>
        <w:t>Note :</w:t>
      </w:r>
      <w:r w:rsidRPr="000643CD">
        <w:rPr>
          <w:rFonts w:cs="Arial"/>
          <w:szCs w:val="32"/>
          <w:lang w:val="fr-CA"/>
        </w:rPr>
        <w:t xml:space="preserve"> Manipulez la tablette, naviguez dans le texte, ajustez le niveau de grossissement et de luminosité de la même manière qu’avec l’interface Simple. Veuillez consulter le chapitre 3 (section Utiliser la tablette) pour plus d’informations. </w:t>
      </w:r>
    </w:p>
    <w:p w:rsidR="004334D1" w:rsidRPr="000643CD" w:rsidRDefault="004D504F" w:rsidP="008614C5">
      <w:pPr>
        <w:pStyle w:val="ListParagraph"/>
        <w:numPr>
          <w:ilvl w:val="0"/>
          <w:numId w:val="31"/>
        </w:numPr>
        <w:spacing w:before="120" w:after="120"/>
        <w:rPr>
          <w:rFonts w:cs="Arial"/>
          <w:szCs w:val="32"/>
          <w:lang w:val="fr-CA"/>
        </w:rPr>
      </w:pPr>
      <w:r w:rsidRPr="000643CD">
        <w:rPr>
          <w:rFonts w:cs="Arial"/>
          <w:szCs w:val="32"/>
          <w:lang w:val="fr-CA"/>
        </w:rPr>
        <w:t>M</w:t>
      </w:r>
      <w:r w:rsidR="00E32866" w:rsidRPr="000643CD">
        <w:rPr>
          <w:rFonts w:cs="Arial"/>
          <w:szCs w:val="32"/>
          <w:lang w:val="fr-CA"/>
        </w:rPr>
        <w:t xml:space="preserve">aintenez enfoncé le bouton Lecture pour capturer </w:t>
      </w:r>
      <w:r w:rsidR="004334D1" w:rsidRPr="000643CD">
        <w:rPr>
          <w:rFonts w:cs="Arial"/>
          <w:szCs w:val="32"/>
          <w:lang w:val="fr-CA"/>
        </w:rPr>
        <w:t xml:space="preserve">et sauvegarder </w:t>
      </w:r>
      <w:r w:rsidR="00E32866" w:rsidRPr="000643CD">
        <w:rPr>
          <w:rFonts w:cs="Arial"/>
          <w:szCs w:val="32"/>
          <w:lang w:val="fr-CA"/>
        </w:rPr>
        <w:t>votre document.</w:t>
      </w:r>
      <w:r w:rsidR="005E6C38" w:rsidRPr="000643CD">
        <w:rPr>
          <w:rFonts w:cs="Arial"/>
          <w:szCs w:val="32"/>
          <w:lang w:val="fr-CA"/>
        </w:rPr>
        <w:t xml:space="preserve"> </w:t>
      </w:r>
      <w:r w:rsidR="004334D1" w:rsidRPr="000643CD">
        <w:rPr>
          <w:rFonts w:cs="Arial"/>
          <w:szCs w:val="32"/>
          <w:lang w:val="fr-CA"/>
        </w:rPr>
        <w:t>Vous entendrez un déclic sonore vous indiquant que le document a été capturé, et il sera sauvegard</w:t>
      </w:r>
      <w:r w:rsidR="00EB704C" w:rsidRPr="000643CD">
        <w:rPr>
          <w:rFonts w:cs="Arial"/>
          <w:szCs w:val="32"/>
          <w:lang w:val="fr-CA"/>
        </w:rPr>
        <w:t>é</w:t>
      </w:r>
      <w:r w:rsidR="004334D1" w:rsidRPr="000643CD">
        <w:rPr>
          <w:rFonts w:cs="Arial"/>
          <w:szCs w:val="32"/>
          <w:lang w:val="fr-CA"/>
        </w:rPr>
        <w:t xml:space="preserve"> dans la Galerie pour usage futur.</w:t>
      </w:r>
    </w:p>
    <w:p w:rsidR="004334D1" w:rsidRPr="000643CD" w:rsidRDefault="004334D1" w:rsidP="008614C5">
      <w:pPr>
        <w:spacing w:before="120" w:after="120"/>
        <w:rPr>
          <w:rFonts w:cs="Arial"/>
          <w:szCs w:val="32"/>
          <w:lang w:val="fr-CA"/>
        </w:rPr>
      </w:pPr>
      <w:r w:rsidRPr="000643CD">
        <w:rPr>
          <w:rFonts w:cs="Arial"/>
          <w:b/>
          <w:szCs w:val="32"/>
          <w:lang w:val="fr-CA"/>
        </w:rPr>
        <w:t>Note :</w:t>
      </w:r>
      <w:r w:rsidRPr="000643CD">
        <w:rPr>
          <w:rFonts w:cs="Arial"/>
          <w:szCs w:val="32"/>
          <w:lang w:val="fr-CA"/>
        </w:rPr>
        <w:t xml:space="preserve"> Après avoir capturé un document avec la tablette (que la Zone de travail soit réglée à Gros </w:t>
      </w:r>
      <w:r w:rsidR="00EB704C" w:rsidRPr="000643CD">
        <w:rPr>
          <w:rFonts w:cs="Arial"/>
          <w:szCs w:val="32"/>
          <w:lang w:val="fr-CA"/>
        </w:rPr>
        <w:t>p</w:t>
      </w:r>
      <w:r w:rsidRPr="000643CD">
        <w:rPr>
          <w:rFonts w:cs="Arial"/>
          <w:szCs w:val="32"/>
          <w:lang w:val="fr-CA"/>
        </w:rPr>
        <w:t xml:space="preserve">lan ou Pleine </w:t>
      </w:r>
      <w:r w:rsidR="00EB704C" w:rsidRPr="000643CD">
        <w:rPr>
          <w:rFonts w:cs="Arial"/>
          <w:szCs w:val="32"/>
          <w:lang w:val="fr-CA"/>
        </w:rPr>
        <w:t>p</w:t>
      </w:r>
      <w:r w:rsidRPr="000643CD">
        <w:rPr>
          <w:rFonts w:cs="Arial"/>
          <w:szCs w:val="32"/>
          <w:lang w:val="fr-CA"/>
        </w:rPr>
        <w:t xml:space="preserve">age), le localisateur de Prodigi apparaîtra et vous pourrez l’utiliser de la même manière que sur la </w:t>
      </w:r>
      <w:r w:rsidR="00EB704C" w:rsidRPr="000643CD">
        <w:rPr>
          <w:rFonts w:cs="Arial"/>
          <w:szCs w:val="32"/>
          <w:lang w:val="fr-CA"/>
        </w:rPr>
        <w:t>B</w:t>
      </w:r>
      <w:r w:rsidRPr="000643CD">
        <w:rPr>
          <w:rFonts w:cs="Arial"/>
          <w:szCs w:val="32"/>
          <w:lang w:val="fr-CA"/>
        </w:rPr>
        <w:t>ase. Veuillez consulter la section Lecture Sélective (Interface Standard).</w:t>
      </w:r>
    </w:p>
    <w:p w:rsidR="007C6DAC" w:rsidRPr="000643CD" w:rsidRDefault="004334D1" w:rsidP="002B49F9">
      <w:pPr>
        <w:pStyle w:val="ListParagraph"/>
        <w:numPr>
          <w:ilvl w:val="0"/>
          <w:numId w:val="55"/>
        </w:numPr>
        <w:rPr>
          <w:rFonts w:cs="Arial"/>
          <w:szCs w:val="32"/>
          <w:lang w:val="fr-CA"/>
        </w:rPr>
      </w:pPr>
      <w:r w:rsidRPr="000643CD">
        <w:rPr>
          <w:rFonts w:cs="Arial"/>
          <w:szCs w:val="32"/>
          <w:lang w:val="fr-CA"/>
        </w:rPr>
        <w:t>Appuyez sur Lecture à nouveau pour faire défiler</w:t>
      </w:r>
      <w:r w:rsidR="00F87BF8" w:rsidRPr="000643CD">
        <w:rPr>
          <w:rFonts w:cs="Arial"/>
          <w:szCs w:val="32"/>
          <w:lang w:val="fr-CA"/>
        </w:rPr>
        <w:t xml:space="preserve"> le texte</w:t>
      </w:r>
      <w:r w:rsidR="0066461F" w:rsidRPr="000643CD">
        <w:rPr>
          <w:rFonts w:cs="Arial"/>
          <w:szCs w:val="32"/>
          <w:lang w:val="fr-CA"/>
        </w:rPr>
        <w:t xml:space="preserve"> et</w:t>
      </w:r>
      <w:r w:rsidR="00F87BF8" w:rsidRPr="000643CD">
        <w:rPr>
          <w:rFonts w:cs="Arial"/>
          <w:szCs w:val="32"/>
          <w:lang w:val="fr-CA"/>
        </w:rPr>
        <w:t xml:space="preserve"> le</w:t>
      </w:r>
      <w:r w:rsidR="0066461F" w:rsidRPr="000643CD">
        <w:rPr>
          <w:rFonts w:cs="Arial"/>
          <w:szCs w:val="32"/>
          <w:lang w:val="fr-CA"/>
        </w:rPr>
        <w:t xml:space="preserve"> lire</w:t>
      </w:r>
      <w:r w:rsidRPr="000643CD">
        <w:rPr>
          <w:rFonts w:cs="Arial"/>
          <w:szCs w:val="32"/>
          <w:lang w:val="fr-CA"/>
        </w:rPr>
        <w:t xml:space="preserve"> </w:t>
      </w:r>
      <w:r w:rsidR="0066461F" w:rsidRPr="000643CD">
        <w:rPr>
          <w:rFonts w:cs="Arial"/>
          <w:szCs w:val="32"/>
          <w:lang w:val="fr-CA"/>
        </w:rPr>
        <w:t xml:space="preserve">à </w:t>
      </w:r>
      <w:r w:rsidR="00823148" w:rsidRPr="000643CD">
        <w:rPr>
          <w:rFonts w:cs="Arial"/>
          <w:szCs w:val="32"/>
          <w:lang w:val="fr-CA"/>
        </w:rPr>
        <w:t>voix haute</w:t>
      </w:r>
      <w:r w:rsidR="0066461F" w:rsidRPr="000643CD">
        <w:rPr>
          <w:rFonts w:cs="Arial"/>
          <w:szCs w:val="32"/>
          <w:lang w:val="fr-CA"/>
        </w:rPr>
        <w:t xml:space="preserve"> </w:t>
      </w:r>
      <w:r w:rsidRPr="000643CD">
        <w:rPr>
          <w:rFonts w:cs="Arial"/>
          <w:szCs w:val="32"/>
          <w:lang w:val="fr-CA"/>
        </w:rPr>
        <w:t>selon vos préférences de lecture.</w:t>
      </w:r>
    </w:p>
    <w:p w:rsidR="004334D1" w:rsidRPr="000643CD" w:rsidRDefault="004334D1" w:rsidP="002B49F9">
      <w:pPr>
        <w:pStyle w:val="ListParagraph"/>
        <w:numPr>
          <w:ilvl w:val="0"/>
          <w:numId w:val="55"/>
        </w:numPr>
        <w:rPr>
          <w:rFonts w:cs="Arial"/>
          <w:szCs w:val="32"/>
          <w:lang w:val="fr-CA"/>
        </w:rPr>
      </w:pPr>
      <w:r w:rsidRPr="000643CD">
        <w:rPr>
          <w:rFonts w:cs="Arial"/>
          <w:szCs w:val="32"/>
          <w:lang w:val="fr-CA"/>
        </w:rPr>
        <w:t>Pour suspendre la lecture, appuyez sur Lecture ou Retour.</w:t>
      </w:r>
    </w:p>
    <w:p w:rsidR="004334D1" w:rsidRPr="000643CD" w:rsidRDefault="004334D1" w:rsidP="002B49F9">
      <w:pPr>
        <w:pStyle w:val="ListParagraph"/>
        <w:numPr>
          <w:ilvl w:val="0"/>
          <w:numId w:val="55"/>
        </w:numPr>
        <w:rPr>
          <w:rFonts w:cs="Arial"/>
          <w:szCs w:val="32"/>
          <w:lang w:val="fr-CA"/>
        </w:rPr>
      </w:pPr>
      <w:r w:rsidRPr="000643CD">
        <w:rPr>
          <w:rFonts w:cs="Arial"/>
          <w:szCs w:val="32"/>
          <w:lang w:val="fr-CA"/>
        </w:rPr>
        <w:t>Pour reprendre la lecture, appuyez sur Lecture à nouveau.</w:t>
      </w:r>
    </w:p>
    <w:p w:rsidR="004334D1" w:rsidRPr="000643CD" w:rsidRDefault="004334D1" w:rsidP="008614C5">
      <w:pPr>
        <w:pStyle w:val="ListParagraph"/>
        <w:numPr>
          <w:ilvl w:val="0"/>
          <w:numId w:val="55"/>
        </w:numPr>
        <w:spacing w:before="120" w:after="120"/>
        <w:rPr>
          <w:rFonts w:cs="Arial"/>
          <w:szCs w:val="32"/>
          <w:lang w:val="fr-CA"/>
        </w:rPr>
      </w:pPr>
      <w:r w:rsidRPr="000643CD">
        <w:rPr>
          <w:rFonts w:cs="Arial"/>
          <w:szCs w:val="32"/>
          <w:lang w:val="fr-CA"/>
        </w:rPr>
        <w:t>Lors d’une pause, appuyez sur Retour pour arrêter la lecture et voir le localisateur.</w:t>
      </w:r>
    </w:p>
    <w:p w:rsidR="004334D1" w:rsidRDefault="004334D1" w:rsidP="008614C5">
      <w:pPr>
        <w:spacing w:before="120" w:after="120"/>
        <w:rPr>
          <w:rFonts w:cs="Arial"/>
          <w:szCs w:val="32"/>
          <w:lang w:val="fr-CA"/>
        </w:rPr>
      </w:pPr>
      <w:r w:rsidRPr="000643CD">
        <w:rPr>
          <w:rFonts w:cs="Arial"/>
          <w:b/>
          <w:szCs w:val="32"/>
          <w:lang w:val="fr-CA"/>
        </w:rPr>
        <w:t>Note :</w:t>
      </w:r>
      <w:r w:rsidRPr="000643CD">
        <w:rPr>
          <w:rFonts w:cs="Arial"/>
          <w:szCs w:val="32"/>
          <w:lang w:val="fr-CA"/>
        </w:rPr>
        <w:t xml:space="preserve"> </w:t>
      </w:r>
      <w:r w:rsidR="0066461F" w:rsidRPr="000643CD">
        <w:rPr>
          <w:rFonts w:cs="Arial"/>
          <w:szCs w:val="32"/>
          <w:lang w:val="fr-CA"/>
        </w:rPr>
        <w:t>Désactivez la parole</w:t>
      </w:r>
      <w:r w:rsidR="00362D35">
        <w:rPr>
          <w:rFonts w:cs="Arial"/>
          <w:szCs w:val="32"/>
          <w:lang w:val="fr-CA"/>
        </w:rPr>
        <w:t xml:space="preserve"> et</w:t>
      </w:r>
      <w:r w:rsidR="0066461F" w:rsidRPr="000643CD">
        <w:rPr>
          <w:rFonts w:cs="Arial"/>
          <w:szCs w:val="32"/>
          <w:lang w:val="fr-CA"/>
        </w:rPr>
        <w:t xml:space="preserve"> a</w:t>
      </w:r>
      <w:r w:rsidRPr="000643CD">
        <w:rPr>
          <w:rFonts w:cs="Arial"/>
          <w:szCs w:val="32"/>
          <w:lang w:val="fr-CA"/>
        </w:rPr>
        <w:t xml:space="preserve">justez </w:t>
      </w:r>
      <w:r w:rsidR="0066461F" w:rsidRPr="000643CD">
        <w:rPr>
          <w:rFonts w:cs="Arial"/>
          <w:szCs w:val="32"/>
          <w:lang w:val="fr-CA"/>
        </w:rPr>
        <w:t xml:space="preserve">le débit de la voix ou </w:t>
      </w:r>
      <w:r w:rsidRPr="000643CD">
        <w:rPr>
          <w:rFonts w:cs="Arial"/>
          <w:szCs w:val="32"/>
          <w:lang w:val="fr-CA"/>
        </w:rPr>
        <w:t>la vitesse de lecture de la même manière qu’avec l’interface Simple (voir chapitre 3, section Utiliser la tablette, Capturer et Lire).</w:t>
      </w:r>
    </w:p>
    <w:p w:rsidR="000E7E6A" w:rsidRDefault="000E7E6A" w:rsidP="008614C5">
      <w:pPr>
        <w:spacing w:before="120" w:after="120"/>
        <w:rPr>
          <w:rFonts w:cs="Arial"/>
          <w:szCs w:val="32"/>
          <w:lang w:val="fr-CA"/>
        </w:rPr>
      </w:pPr>
    </w:p>
    <w:p w:rsidR="000E7E6A" w:rsidRPr="000643CD" w:rsidRDefault="000E7E6A" w:rsidP="008614C5">
      <w:pPr>
        <w:spacing w:before="120" w:after="120"/>
        <w:rPr>
          <w:rFonts w:cs="Arial"/>
          <w:szCs w:val="32"/>
          <w:lang w:val="fr-CA"/>
        </w:rPr>
      </w:pPr>
    </w:p>
    <w:p w:rsidR="004334D1" w:rsidRPr="000643CD" w:rsidRDefault="004334D1" w:rsidP="004334D1">
      <w:pPr>
        <w:pStyle w:val="Heading2"/>
        <w:spacing w:before="120"/>
        <w:rPr>
          <w:lang w:val="fr-CA"/>
        </w:rPr>
      </w:pPr>
      <w:bookmarkStart w:id="28" w:name="_Toc416335805"/>
      <w:r w:rsidRPr="000643CD">
        <w:rPr>
          <w:lang w:val="fr-CA"/>
        </w:rPr>
        <w:lastRenderedPageBreak/>
        <w:t>Utiliser le menu</w:t>
      </w:r>
      <w:r w:rsidR="00074CF8" w:rsidRPr="000643CD">
        <w:rPr>
          <w:lang w:val="fr-CA"/>
        </w:rPr>
        <w:t xml:space="preserve"> Carrousel</w:t>
      </w:r>
      <w:bookmarkEnd w:id="28"/>
    </w:p>
    <w:p w:rsidR="003039C5" w:rsidRPr="000643CD" w:rsidRDefault="00C930A2" w:rsidP="001F3B8E">
      <w:pPr>
        <w:spacing w:before="120"/>
        <w:rPr>
          <w:szCs w:val="32"/>
          <w:lang w:val="fr-CA"/>
        </w:rPr>
      </w:pPr>
      <w:r w:rsidRPr="000643CD">
        <w:rPr>
          <w:szCs w:val="32"/>
          <w:lang w:val="fr-CA"/>
        </w:rPr>
        <w:t xml:space="preserve">Prodigi possède </w:t>
      </w:r>
      <w:r w:rsidR="0095334B">
        <w:rPr>
          <w:szCs w:val="32"/>
          <w:lang w:val="fr-CA"/>
        </w:rPr>
        <w:t>3</w:t>
      </w:r>
      <w:r w:rsidRPr="000643CD">
        <w:rPr>
          <w:szCs w:val="32"/>
          <w:lang w:val="fr-CA"/>
        </w:rPr>
        <w:t xml:space="preserve"> applications principales : la Loupe, la Galerie</w:t>
      </w:r>
      <w:r w:rsidR="0095334B">
        <w:rPr>
          <w:szCs w:val="32"/>
          <w:lang w:val="fr-CA"/>
        </w:rPr>
        <w:t xml:space="preserve"> et </w:t>
      </w:r>
      <w:r w:rsidRPr="000643CD">
        <w:rPr>
          <w:szCs w:val="32"/>
          <w:lang w:val="fr-CA"/>
        </w:rPr>
        <w:t xml:space="preserve">les Réglages. </w:t>
      </w:r>
      <w:r w:rsidR="00A475D0" w:rsidRPr="000643CD">
        <w:rPr>
          <w:szCs w:val="32"/>
          <w:lang w:val="fr-CA"/>
        </w:rPr>
        <w:t>Elles sont présentées les unes à la suite des autres dans le menu carrousel :</w:t>
      </w:r>
    </w:p>
    <w:p w:rsidR="00353354" w:rsidRPr="000643CD" w:rsidRDefault="003039C5" w:rsidP="001F3B8E">
      <w:pPr>
        <w:spacing w:before="120"/>
        <w:jc w:val="center"/>
        <w:rPr>
          <w:szCs w:val="32"/>
          <w:lang w:val="fr-CA"/>
        </w:rPr>
      </w:pPr>
      <w:r w:rsidRPr="000643CD">
        <w:rPr>
          <w:noProof/>
          <w:szCs w:val="32"/>
          <w:lang w:val="en-CA" w:eastAsia="en-CA" w:bidi="ar-SA"/>
        </w:rPr>
        <w:drawing>
          <wp:inline distT="0" distB="0" distL="0" distR="0" wp14:anchorId="549CD698" wp14:editId="1FE176F6">
            <wp:extent cx="838230" cy="1080000"/>
            <wp:effectExtent l="0" t="0" r="0" b="0"/>
            <wp:docPr id="16" name="Picture 7" descr="C:\Users\marissal\AppData\Local\Microsoft\Windows\Temporary Internet Files\Content.Outlook\18X67ZRI\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18X67ZRI\magnifier.png"/>
                    <pic:cNvPicPr>
                      <a:picLocks noChangeAspect="1" noChangeArrowheads="1"/>
                    </pic:cNvPicPr>
                  </pic:nvPicPr>
                  <pic:blipFill>
                    <a:blip r:embed="rId40" cstate="print">
                      <a:lum bright="-46000" contrast="66000"/>
                    </a:blip>
                    <a:srcRect l="14943" r="7471"/>
                    <a:stretch>
                      <a:fillRect/>
                    </a:stretch>
                  </pic:blipFill>
                  <pic:spPr bwMode="auto">
                    <a:xfrm>
                      <a:off x="0" y="0"/>
                      <a:ext cx="838230" cy="1080000"/>
                    </a:xfrm>
                    <a:prstGeom prst="rect">
                      <a:avLst/>
                    </a:prstGeom>
                    <a:noFill/>
                    <a:ln w="9525">
                      <a:noFill/>
                      <a:miter lim="800000"/>
                      <a:headEnd/>
                      <a:tailEnd/>
                    </a:ln>
                  </pic:spPr>
                </pic:pic>
              </a:graphicData>
            </a:graphic>
          </wp:inline>
        </w:drawing>
      </w:r>
      <w:r w:rsidR="00910ABA" w:rsidRPr="000643CD">
        <w:rPr>
          <w:szCs w:val="32"/>
          <w:lang w:val="fr-CA"/>
        </w:rPr>
        <w:t xml:space="preserve">  </w:t>
      </w:r>
      <w:r w:rsidRPr="000643CD">
        <w:rPr>
          <w:szCs w:val="32"/>
          <w:lang w:val="fr-CA"/>
        </w:rPr>
        <w:t xml:space="preserve"> </w:t>
      </w:r>
      <w:r w:rsidR="00910ABA" w:rsidRPr="000643CD">
        <w:rPr>
          <w:szCs w:val="32"/>
          <w:lang w:val="fr-CA"/>
        </w:rPr>
        <w:t xml:space="preserve">   </w:t>
      </w:r>
      <w:r w:rsidRPr="000643CD">
        <w:rPr>
          <w:szCs w:val="32"/>
          <w:lang w:val="fr-CA"/>
        </w:rPr>
        <w:t xml:space="preserve"> </w:t>
      </w:r>
      <w:r w:rsidRPr="000643CD">
        <w:rPr>
          <w:noProof/>
          <w:szCs w:val="32"/>
          <w:lang w:val="en-CA" w:eastAsia="en-CA" w:bidi="ar-SA"/>
        </w:rPr>
        <w:drawing>
          <wp:inline distT="0" distB="0" distL="0" distR="0" wp14:anchorId="279D8ADE" wp14:editId="61E535C5">
            <wp:extent cx="1103999" cy="1080000"/>
            <wp:effectExtent l="0" t="0" r="901" b="0"/>
            <wp:docPr id="20" name="Picture 6" descr="C:\Users\marissal\AppData\Local\Microsoft\Windows\Temporary Internet Files\Content.Outlook\18X67ZRI\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18X67ZRI\gallery.png"/>
                    <pic:cNvPicPr>
                      <a:picLocks noChangeAspect="1" noChangeArrowheads="1"/>
                    </pic:cNvPicPr>
                  </pic:nvPicPr>
                  <pic:blipFill>
                    <a:blip r:embed="rId41" cstate="print">
                      <a:lum bright="-48000" contrast="66000"/>
                    </a:blip>
                    <a:srcRect t="2110"/>
                    <a:stretch>
                      <a:fillRect/>
                    </a:stretch>
                  </pic:blipFill>
                  <pic:spPr bwMode="auto">
                    <a:xfrm>
                      <a:off x="0" y="0"/>
                      <a:ext cx="1103999" cy="1080000"/>
                    </a:xfrm>
                    <a:prstGeom prst="rect">
                      <a:avLst/>
                    </a:prstGeom>
                    <a:noFill/>
                    <a:ln w="9525">
                      <a:noFill/>
                      <a:miter lim="800000"/>
                      <a:headEnd/>
                      <a:tailEnd/>
                    </a:ln>
                  </pic:spPr>
                </pic:pic>
              </a:graphicData>
            </a:graphic>
          </wp:inline>
        </w:drawing>
      </w:r>
      <w:r w:rsidRPr="000643CD">
        <w:rPr>
          <w:szCs w:val="32"/>
          <w:lang w:val="fr-CA"/>
        </w:rPr>
        <w:t xml:space="preserve">    </w:t>
      </w:r>
      <w:r w:rsidR="00910ABA" w:rsidRPr="000643CD">
        <w:rPr>
          <w:szCs w:val="32"/>
          <w:lang w:val="fr-CA"/>
        </w:rPr>
        <w:t xml:space="preserve">    </w:t>
      </w:r>
      <w:r w:rsidRPr="000643CD">
        <w:rPr>
          <w:noProof/>
          <w:szCs w:val="32"/>
          <w:lang w:val="en-CA" w:eastAsia="en-CA" w:bidi="ar-SA"/>
        </w:rPr>
        <w:drawing>
          <wp:inline distT="0" distB="0" distL="0" distR="0" wp14:anchorId="314CBF94" wp14:editId="685E51A7">
            <wp:extent cx="1270257" cy="1080000"/>
            <wp:effectExtent l="19050" t="0" r="6093" b="0"/>
            <wp:docPr id="22" name="Picture 8" descr="C:\Users\marissal\AppData\Local\Microsoft\Windows\Temporary Internet Files\Content.Outlook\18X67ZRI\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AppData\Local\Microsoft\Windows\Temporary Internet Files\Content.Outlook\18X67ZRI\settings.png"/>
                    <pic:cNvPicPr>
                      <a:picLocks noChangeAspect="1" noChangeArrowheads="1"/>
                    </pic:cNvPicPr>
                  </pic:nvPicPr>
                  <pic:blipFill>
                    <a:blip r:embed="rId42" cstate="print">
                      <a:lum bright="-41000" contrast="63000"/>
                    </a:blip>
                    <a:srcRect t="9030" b="6355"/>
                    <a:stretch>
                      <a:fillRect/>
                    </a:stretch>
                  </pic:blipFill>
                  <pic:spPr bwMode="auto">
                    <a:xfrm>
                      <a:off x="0" y="0"/>
                      <a:ext cx="1270257" cy="1080000"/>
                    </a:xfrm>
                    <a:prstGeom prst="rect">
                      <a:avLst/>
                    </a:prstGeom>
                    <a:noFill/>
                    <a:ln w="9525">
                      <a:noFill/>
                      <a:miter lim="800000"/>
                      <a:headEnd/>
                      <a:tailEnd/>
                    </a:ln>
                  </pic:spPr>
                </pic:pic>
              </a:graphicData>
            </a:graphic>
          </wp:inline>
        </w:drawing>
      </w:r>
    </w:p>
    <w:p w:rsidR="00C930A2" w:rsidRPr="000643CD" w:rsidRDefault="00C930A2" w:rsidP="001F3B8E">
      <w:pPr>
        <w:spacing w:before="120"/>
        <w:rPr>
          <w:szCs w:val="32"/>
          <w:lang w:val="fr-CA"/>
        </w:rPr>
      </w:pPr>
      <w:r w:rsidRPr="000643CD">
        <w:rPr>
          <w:szCs w:val="32"/>
          <w:lang w:val="fr-CA"/>
        </w:rPr>
        <w:t xml:space="preserve">Pour accéder au menu carrousel à partir de la Loupe : </w:t>
      </w:r>
    </w:p>
    <w:p w:rsidR="00654BDD" w:rsidRPr="000E7E6A" w:rsidRDefault="00C930A2" w:rsidP="00F859F5">
      <w:pPr>
        <w:pStyle w:val="ListParagraph"/>
        <w:numPr>
          <w:ilvl w:val="0"/>
          <w:numId w:val="21"/>
        </w:numPr>
        <w:spacing w:before="120"/>
        <w:jc w:val="left"/>
        <w:rPr>
          <w:szCs w:val="32"/>
          <w:lang w:val="fr-CA"/>
        </w:rPr>
      </w:pPr>
      <w:r w:rsidRPr="000E7E6A">
        <w:rPr>
          <w:szCs w:val="32"/>
          <w:lang w:val="fr-CA"/>
        </w:rPr>
        <w:t>Appuyez sur Retour pour sortir de la Loupe et accéder au menu carrousel.</w:t>
      </w:r>
    </w:p>
    <w:p w:rsidR="003039C5" w:rsidRPr="000643CD" w:rsidRDefault="00640F0E" w:rsidP="002B49F9">
      <w:pPr>
        <w:pStyle w:val="ListParagraph"/>
        <w:numPr>
          <w:ilvl w:val="0"/>
          <w:numId w:val="21"/>
        </w:numPr>
        <w:spacing w:before="0" w:after="120"/>
        <w:rPr>
          <w:szCs w:val="32"/>
          <w:lang w:val="fr-CA"/>
        </w:rPr>
      </w:pPr>
      <w:r w:rsidRPr="000643CD">
        <w:rPr>
          <w:szCs w:val="32"/>
          <w:lang w:val="fr-CA"/>
        </w:rPr>
        <w:t xml:space="preserve">Prodigi annoncera « Carrousel principal » suivit de l’application sélectionnée. </w:t>
      </w:r>
      <w:r w:rsidR="00C930A2" w:rsidRPr="000643CD">
        <w:rPr>
          <w:szCs w:val="32"/>
          <w:lang w:val="fr-CA"/>
        </w:rPr>
        <w:t>L’application sélectionnée se trouve au milieu de l’écran :</w:t>
      </w:r>
    </w:p>
    <w:p w:rsidR="003039C5" w:rsidRPr="000643CD" w:rsidRDefault="003039C5" w:rsidP="001F3B8E">
      <w:pPr>
        <w:spacing w:before="0" w:after="0"/>
        <w:jc w:val="center"/>
        <w:rPr>
          <w:szCs w:val="32"/>
        </w:rPr>
      </w:pPr>
      <w:r w:rsidRPr="000643CD">
        <w:rPr>
          <w:noProof/>
          <w:szCs w:val="32"/>
          <w:lang w:val="en-CA" w:eastAsia="en-CA" w:bidi="ar-SA"/>
        </w:rPr>
        <w:drawing>
          <wp:inline distT="0" distB="0" distL="0" distR="0" wp14:anchorId="056F590D" wp14:editId="1BB7F1FC">
            <wp:extent cx="2472221" cy="1350778"/>
            <wp:effectExtent l="95250" t="95250" r="99529" b="97022"/>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lum bright="-48000" contrast="65000"/>
                    </a:blip>
                    <a:srcRect l="11871" r="1469" b="15438"/>
                    <a:stretch>
                      <a:fillRect/>
                    </a:stretch>
                  </pic:blipFill>
                  <pic:spPr bwMode="auto">
                    <a:xfrm>
                      <a:off x="0" y="0"/>
                      <a:ext cx="2479603" cy="135481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930A2" w:rsidRPr="000643CD" w:rsidRDefault="00C930A2" w:rsidP="002B49F9">
      <w:pPr>
        <w:pStyle w:val="ListParagraph"/>
        <w:numPr>
          <w:ilvl w:val="0"/>
          <w:numId w:val="22"/>
        </w:numPr>
        <w:spacing w:before="120"/>
        <w:rPr>
          <w:szCs w:val="32"/>
          <w:lang w:val="fr-CA"/>
        </w:rPr>
      </w:pPr>
      <w:r w:rsidRPr="000643CD">
        <w:rPr>
          <w:szCs w:val="32"/>
          <w:lang w:val="fr-CA"/>
        </w:rPr>
        <w:t xml:space="preserve">Glissez </w:t>
      </w:r>
      <w:r w:rsidR="00215E0D" w:rsidRPr="000643CD">
        <w:rPr>
          <w:szCs w:val="32"/>
          <w:lang w:val="fr-CA"/>
        </w:rPr>
        <w:t xml:space="preserve">vers </w:t>
      </w:r>
      <w:r w:rsidR="004334D1" w:rsidRPr="000643CD">
        <w:rPr>
          <w:szCs w:val="32"/>
          <w:lang w:val="fr-CA"/>
        </w:rPr>
        <w:t>la gauche ou la droite</w:t>
      </w:r>
      <w:r w:rsidRPr="000643CD">
        <w:rPr>
          <w:szCs w:val="32"/>
          <w:lang w:val="fr-CA"/>
        </w:rPr>
        <w:t xml:space="preserve"> dans le menu carrousel pour sélectionner une application.</w:t>
      </w:r>
    </w:p>
    <w:p w:rsidR="00C930A2" w:rsidRPr="000643CD" w:rsidRDefault="00C930A2" w:rsidP="002B49F9">
      <w:pPr>
        <w:pStyle w:val="ListParagraph"/>
        <w:numPr>
          <w:ilvl w:val="0"/>
          <w:numId w:val="22"/>
        </w:numPr>
        <w:rPr>
          <w:lang w:val="fr-CA"/>
        </w:rPr>
      </w:pPr>
      <w:r w:rsidRPr="000643CD">
        <w:rPr>
          <w:lang w:val="fr-CA"/>
        </w:rPr>
        <w:t>Pour ouvrir une application sélectionnée, tapez.</w:t>
      </w:r>
    </w:p>
    <w:p w:rsidR="003039C5" w:rsidRDefault="00C930A2" w:rsidP="002B49F9">
      <w:pPr>
        <w:pStyle w:val="ListParagraph"/>
        <w:numPr>
          <w:ilvl w:val="0"/>
          <w:numId w:val="22"/>
        </w:numPr>
        <w:spacing w:before="120" w:after="120"/>
        <w:rPr>
          <w:szCs w:val="32"/>
          <w:lang w:val="fr-CA"/>
        </w:rPr>
      </w:pPr>
      <w:r w:rsidRPr="000643CD">
        <w:rPr>
          <w:szCs w:val="32"/>
          <w:lang w:val="fr-CA"/>
        </w:rPr>
        <w:t>Pour fermer une application, appuyez sur Retour.</w:t>
      </w:r>
    </w:p>
    <w:p w:rsidR="000E7E6A" w:rsidRDefault="000E7E6A" w:rsidP="000E7E6A">
      <w:pPr>
        <w:spacing w:before="120" w:after="120"/>
        <w:rPr>
          <w:szCs w:val="32"/>
          <w:lang w:val="fr-CA"/>
        </w:rPr>
      </w:pPr>
    </w:p>
    <w:p w:rsidR="000E7E6A" w:rsidRPr="000E7E6A" w:rsidRDefault="000E7E6A" w:rsidP="000E7E6A">
      <w:pPr>
        <w:spacing w:before="120" w:after="120"/>
        <w:rPr>
          <w:szCs w:val="32"/>
          <w:lang w:val="fr-CA"/>
        </w:rPr>
      </w:pPr>
    </w:p>
    <w:p w:rsidR="004334D1" w:rsidRPr="000643CD" w:rsidRDefault="004334D1" w:rsidP="004334D1">
      <w:pPr>
        <w:pStyle w:val="Heading2"/>
        <w:spacing w:before="120"/>
        <w:rPr>
          <w:lang w:val="fr-CA"/>
        </w:rPr>
      </w:pPr>
      <w:bookmarkStart w:id="29" w:name="_Toc416335806"/>
      <w:r w:rsidRPr="000643CD">
        <w:rPr>
          <w:lang w:val="fr-CA"/>
        </w:rPr>
        <w:lastRenderedPageBreak/>
        <w:t>Voir les documents sauvegardés</w:t>
      </w:r>
      <w:bookmarkEnd w:id="29"/>
    </w:p>
    <w:p w:rsidR="004334D1" w:rsidRPr="000643CD" w:rsidRDefault="004334D1" w:rsidP="004334D1">
      <w:pPr>
        <w:spacing w:before="120" w:after="120"/>
        <w:rPr>
          <w:rFonts w:cs="Arial"/>
          <w:szCs w:val="32"/>
          <w:lang w:val="fr-CA"/>
        </w:rPr>
      </w:pPr>
      <w:r w:rsidRPr="000643CD">
        <w:rPr>
          <w:rFonts w:cs="Arial"/>
          <w:szCs w:val="32"/>
          <w:lang w:val="fr-CA"/>
        </w:rPr>
        <w:t>La Galerie contient tous les documents préalablement sauvegardés.</w:t>
      </w:r>
      <w:r w:rsidR="00215E0D" w:rsidRPr="000643CD">
        <w:rPr>
          <w:rFonts w:cs="Arial"/>
          <w:szCs w:val="32"/>
          <w:lang w:val="fr-CA"/>
        </w:rPr>
        <w:t xml:space="preserve"> Pour y accéder :</w:t>
      </w:r>
    </w:p>
    <w:p w:rsidR="004334D1" w:rsidRPr="000643CD" w:rsidRDefault="004334D1" w:rsidP="002B49F9">
      <w:pPr>
        <w:pStyle w:val="ListParagraph"/>
        <w:numPr>
          <w:ilvl w:val="0"/>
          <w:numId w:val="11"/>
        </w:numPr>
        <w:spacing w:before="120" w:after="120"/>
        <w:rPr>
          <w:noProof/>
          <w:lang w:val="fr-CA" w:eastAsia="en-CA" w:bidi="ar-SA"/>
        </w:rPr>
      </w:pPr>
      <w:r w:rsidRPr="000643CD">
        <w:rPr>
          <w:rFonts w:cs="Arial"/>
          <w:szCs w:val="32"/>
          <w:lang w:val="fr-CA"/>
        </w:rPr>
        <w:t>Sélectionnez et ouvrez la Galerie dans le menu carrousel :</w:t>
      </w:r>
    </w:p>
    <w:p w:rsidR="004334D1" w:rsidRPr="000643CD" w:rsidRDefault="004334D1" w:rsidP="00215E0D">
      <w:pPr>
        <w:pStyle w:val="ListParagraph"/>
        <w:spacing w:before="120" w:after="120"/>
        <w:jc w:val="center"/>
        <w:rPr>
          <w:noProof/>
          <w:lang w:val="en-CA" w:eastAsia="en-CA" w:bidi="ar-SA"/>
        </w:rPr>
      </w:pPr>
      <w:r w:rsidRPr="000643CD">
        <w:rPr>
          <w:noProof/>
          <w:lang w:val="en-CA" w:eastAsia="en-CA" w:bidi="ar-SA"/>
        </w:rPr>
        <w:drawing>
          <wp:inline distT="0" distB="0" distL="0" distR="0" wp14:anchorId="7ACB151A" wp14:editId="5BF58E5D">
            <wp:extent cx="1107411" cy="1080000"/>
            <wp:effectExtent l="0" t="0" r="0" b="0"/>
            <wp:docPr id="63" name="Picture 6" descr="C:\Users\marissal\AppData\Local\Microsoft\Windows\Temporary Internet Files\Content.Outlook\18X67ZRI\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18X67ZRI\gallery.png"/>
                    <pic:cNvPicPr>
                      <a:picLocks noChangeAspect="1" noChangeArrowheads="1"/>
                    </pic:cNvPicPr>
                  </pic:nvPicPr>
                  <pic:blipFill>
                    <a:blip r:embed="rId41" cstate="print">
                      <a:lum bright="-57000" contrast="74000"/>
                    </a:blip>
                    <a:srcRect t="2110"/>
                    <a:stretch>
                      <a:fillRect/>
                    </a:stretch>
                  </pic:blipFill>
                  <pic:spPr bwMode="auto">
                    <a:xfrm>
                      <a:off x="0" y="0"/>
                      <a:ext cx="1107411" cy="1080000"/>
                    </a:xfrm>
                    <a:prstGeom prst="rect">
                      <a:avLst/>
                    </a:prstGeom>
                    <a:noFill/>
                    <a:ln w="9525">
                      <a:noFill/>
                      <a:miter lim="800000"/>
                      <a:headEnd/>
                      <a:tailEnd/>
                    </a:ln>
                  </pic:spPr>
                </pic:pic>
              </a:graphicData>
            </a:graphic>
          </wp:inline>
        </w:drawing>
      </w:r>
    </w:p>
    <w:p w:rsidR="004334D1" w:rsidRPr="000643CD" w:rsidRDefault="004334D1" w:rsidP="002B49F9">
      <w:pPr>
        <w:pStyle w:val="ListParagraph"/>
        <w:numPr>
          <w:ilvl w:val="0"/>
          <w:numId w:val="11"/>
        </w:numPr>
        <w:spacing w:before="120" w:after="0"/>
        <w:rPr>
          <w:noProof/>
          <w:lang w:val="fr-CA" w:eastAsia="en-CA" w:bidi="ar-SA"/>
        </w:rPr>
      </w:pPr>
      <w:r w:rsidRPr="000643CD">
        <w:rPr>
          <w:noProof/>
          <w:lang w:val="fr-CA" w:eastAsia="en-CA" w:bidi="ar-SA"/>
        </w:rPr>
        <w:t xml:space="preserve">Glissez vers </w:t>
      </w:r>
      <w:r w:rsidR="00215E0D" w:rsidRPr="000643CD">
        <w:rPr>
          <w:noProof/>
          <w:lang w:val="fr-CA" w:eastAsia="en-CA" w:bidi="ar-SA"/>
        </w:rPr>
        <w:t>la gauche ou la droite</w:t>
      </w:r>
      <w:r w:rsidRPr="000643CD">
        <w:rPr>
          <w:noProof/>
          <w:lang w:val="fr-CA" w:eastAsia="en-CA" w:bidi="ar-SA"/>
        </w:rPr>
        <w:t xml:space="preserve"> dans la Galerie pour parcourir vos documents</w:t>
      </w:r>
      <w:r w:rsidR="00272261" w:rsidRPr="000643CD">
        <w:rPr>
          <w:noProof/>
          <w:lang w:val="fr-CA" w:eastAsia="en-CA" w:bidi="ar-SA"/>
        </w:rPr>
        <w:t xml:space="preserve"> sauvegardés</w:t>
      </w:r>
      <w:r w:rsidRPr="000643CD">
        <w:rPr>
          <w:noProof/>
          <w:lang w:val="fr-CA" w:eastAsia="en-CA" w:bidi="ar-SA"/>
        </w:rPr>
        <w:t xml:space="preserve">. </w:t>
      </w:r>
    </w:p>
    <w:p w:rsidR="003645B0" w:rsidRPr="000643CD" w:rsidRDefault="004334D1" w:rsidP="002B49F9">
      <w:pPr>
        <w:pStyle w:val="ListParagraph"/>
        <w:numPr>
          <w:ilvl w:val="0"/>
          <w:numId w:val="11"/>
        </w:numPr>
        <w:spacing w:before="0" w:after="0"/>
        <w:rPr>
          <w:noProof/>
          <w:lang w:val="fr-CA" w:eastAsia="en-CA" w:bidi="ar-SA"/>
        </w:rPr>
      </w:pPr>
      <w:r w:rsidRPr="000643CD">
        <w:rPr>
          <w:noProof/>
          <w:lang w:val="fr-CA" w:eastAsia="en-CA" w:bidi="ar-SA"/>
        </w:rPr>
        <w:t xml:space="preserve">Le document sélectionné se trouve au milieu de l’écran. </w:t>
      </w:r>
      <w:r w:rsidR="002116AE" w:rsidRPr="000643CD">
        <w:rPr>
          <w:noProof/>
          <w:lang w:val="fr-CA" w:eastAsia="en-CA" w:bidi="ar-SA"/>
        </w:rPr>
        <w:t xml:space="preserve">Prodigi annoncera le premier mot contenu dans le document </w:t>
      </w:r>
      <w:r w:rsidR="003D259D" w:rsidRPr="000643CD">
        <w:rPr>
          <w:noProof/>
          <w:lang w:val="fr-CA" w:eastAsia="en-CA" w:bidi="ar-SA"/>
        </w:rPr>
        <w:t xml:space="preserve">sélectionné </w:t>
      </w:r>
      <w:r w:rsidR="002116AE" w:rsidRPr="000643CD">
        <w:rPr>
          <w:noProof/>
          <w:lang w:val="fr-CA" w:eastAsia="en-CA" w:bidi="ar-SA"/>
        </w:rPr>
        <w:t>et l’indiquera dans la Galerie.</w:t>
      </w:r>
      <w:r w:rsidR="003D259D" w:rsidRPr="000643CD">
        <w:rPr>
          <w:noProof/>
          <w:lang w:val="fr-CA" w:eastAsia="en-CA" w:bidi="ar-SA"/>
        </w:rPr>
        <w:t xml:space="preserve"> Si le document ne contient pas de mots, Prodigi le marquera en tant qu’image.</w:t>
      </w:r>
      <w:r w:rsidR="002116AE" w:rsidRPr="000643CD">
        <w:rPr>
          <w:noProof/>
          <w:lang w:val="fr-CA" w:eastAsia="en-CA" w:bidi="ar-SA"/>
        </w:rPr>
        <w:t xml:space="preserve"> </w:t>
      </w:r>
    </w:p>
    <w:p w:rsidR="004334D1" w:rsidRPr="000643CD" w:rsidRDefault="004334D1" w:rsidP="002B49F9">
      <w:pPr>
        <w:pStyle w:val="ListParagraph"/>
        <w:numPr>
          <w:ilvl w:val="0"/>
          <w:numId w:val="11"/>
        </w:numPr>
        <w:spacing w:before="0" w:after="0"/>
        <w:rPr>
          <w:noProof/>
          <w:lang w:val="fr-CA" w:eastAsia="en-CA" w:bidi="ar-SA"/>
        </w:rPr>
      </w:pPr>
      <w:r w:rsidRPr="000643CD">
        <w:rPr>
          <w:noProof/>
          <w:lang w:val="fr-CA" w:eastAsia="en-CA" w:bidi="ar-SA"/>
        </w:rPr>
        <w:t>Pour ouvrir un document sélectionné, tapez.</w:t>
      </w:r>
    </w:p>
    <w:p w:rsidR="004334D1" w:rsidRPr="000643CD" w:rsidRDefault="00215E0D" w:rsidP="002B49F9">
      <w:pPr>
        <w:pStyle w:val="ListParagraph"/>
        <w:numPr>
          <w:ilvl w:val="0"/>
          <w:numId w:val="11"/>
        </w:numPr>
        <w:rPr>
          <w:rFonts w:cs="Arial"/>
          <w:szCs w:val="32"/>
          <w:lang w:val="fr-CA"/>
        </w:rPr>
      </w:pPr>
      <w:r w:rsidRPr="000643CD">
        <w:rPr>
          <w:rFonts w:cs="Arial"/>
          <w:szCs w:val="32"/>
          <w:lang w:val="fr-CA"/>
        </w:rPr>
        <w:t xml:space="preserve">Vous pouvez naviguer sur votre document avec le localisateur, ajuster le niveau de grossissement et de luminosité, et changer le contraste de la même manière qu’avec la Loupe. Voir section Utiliser la </w:t>
      </w:r>
      <w:r w:rsidR="00EB704C" w:rsidRPr="000643CD">
        <w:rPr>
          <w:rFonts w:cs="Arial"/>
          <w:szCs w:val="32"/>
          <w:lang w:val="fr-CA"/>
        </w:rPr>
        <w:t>B</w:t>
      </w:r>
      <w:r w:rsidRPr="000643CD">
        <w:rPr>
          <w:rFonts w:cs="Arial"/>
          <w:szCs w:val="32"/>
          <w:lang w:val="fr-CA"/>
        </w:rPr>
        <w:t>ase (Interface Standard) pour plus d’informations.</w:t>
      </w:r>
    </w:p>
    <w:p w:rsidR="004334D1" w:rsidRPr="000643CD" w:rsidRDefault="004334D1" w:rsidP="002B49F9">
      <w:pPr>
        <w:pStyle w:val="ListParagraph"/>
        <w:numPr>
          <w:ilvl w:val="0"/>
          <w:numId w:val="11"/>
        </w:numPr>
        <w:rPr>
          <w:rFonts w:cs="Arial"/>
          <w:szCs w:val="32"/>
          <w:lang w:val="fr-CA"/>
        </w:rPr>
      </w:pPr>
      <w:r w:rsidRPr="000643CD">
        <w:rPr>
          <w:rFonts w:cs="Arial"/>
          <w:szCs w:val="32"/>
          <w:lang w:val="fr-CA"/>
        </w:rPr>
        <w:t>Appuyez sur Retour pour fermer un document et retourner dans la Galerie. Lorsque vous fermez un document, Prodigi se rappellera de votre position et l’appliquera automatiquement à la prochaine ouverture du document.</w:t>
      </w:r>
    </w:p>
    <w:p w:rsidR="004334D1" w:rsidRPr="000643CD" w:rsidRDefault="004334D1" w:rsidP="004334D1">
      <w:pPr>
        <w:spacing w:before="120"/>
        <w:rPr>
          <w:szCs w:val="32"/>
          <w:lang w:val="fr-CA"/>
        </w:rPr>
      </w:pPr>
      <w:r w:rsidRPr="000643CD">
        <w:rPr>
          <w:rFonts w:cs="Arial"/>
          <w:b/>
          <w:szCs w:val="32"/>
          <w:lang w:val="fr-CA"/>
        </w:rPr>
        <w:t>Notes:</w:t>
      </w:r>
      <w:r w:rsidRPr="000643CD">
        <w:rPr>
          <w:rFonts w:cs="Arial"/>
          <w:szCs w:val="32"/>
          <w:lang w:val="fr-CA"/>
        </w:rPr>
        <w:t xml:space="preserve"> </w:t>
      </w:r>
      <w:r w:rsidR="003D259D" w:rsidRPr="000643CD">
        <w:rPr>
          <w:rFonts w:cs="Arial"/>
          <w:szCs w:val="32"/>
          <w:lang w:val="fr-CA"/>
        </w:rPr>
        <w:t>Prodigi annoncera</w:t>
      </w:r>
      <w:r w:rsidRPr="000643CD">
        <w:rPr>
          <w:rFonts w:cs="Arial"/>
          <w:szCs w:val="32"/>
          <w:lang w:val="fr-CA"/>
        </w:rPr>
        <w:t xml:space="preserve"> « </w:t>
      </w:r>
      <w:r w:rsidR="004D46BF" w:rsidRPr="000643CD">
        <w:rPr>
          <w:rFonts w:cs="Arial"/>
          <w:szCs w:val="32"/>
          <w:lang w:val="fr-CA"/>
        </w:rPr>
        <w:t>Galerie vide</w:t>
      </w:r>
      <w:r w:rsidRPr="000643CD">
        <w:rPr>
          <w:rFonts w:cs="Arial"/>
          <w:szCs w:val="32"/>
          <w:lang w:val="fr-CA"/>
        </w:rPr>
        <w:t> » si la Galerie ne contient pas de document</w:t>
      </w:r>
      <w:r w:rsidR="00EB704C" w:rsidRPr="000643CD">
        <w:rPr>
          <w:rFonts w:cs="Arial"/>
          <w:szCs w:val="32"/>
          <w:lang w:val="fr-CA"/>
        </w:rPr>
        <w:t>s</w:t>
      </w:r>
      <w:r w:rsidRPr="000643CD">
        <w:rPr>
          <w:rFonts w:cs="Arial"/>
          <w:szCs w:val="32"/>
          <w:lang w:val="fr-CA"/>
        </w:rPr>
        <w:t xml:space="preserve">. La Galerie ne </w:t>
      </w:r>
      <w:r w:rsidR="00947F38" w:rsidRPr="000643CD">
        <w:rPr>
          <w:rFonts w:cs="Arial"/>
          <w:szCs w:val="32"/>
          <w:lang w:val="fr-CA"/>
        </w:rPr>
        <w:t xml:space="preserve">peut </w:t>
      </w:r>
      <w:r w:rsidRPr="000643CD">
        <w:rPr>
          <w:rFonts w:cs="Arial"/>
          <w:szCs w:val="32"/>
          <w:lang w:val="fr-CA"/>
        </w:rPr>
        <w:t xml:space="preserve">pas contenir plus de 100 documents. À partir de ce nombre, Prodigi vous demandera </w:t>
      </w:r>
      <w:r w:rsidRPr="000643CD">
        <w:rPr>
          <w:rFonts w:cs="Arial"/>
          <w:szCs w:val="32"/>
          <w:lang w:val="fr-CA"/>
        </w:rPr>
        <w:lastRenderedPageBreak/>
        <w:t>d’effacer des documents de la Galerie avant d’en sauvegarder d’autres.</w:t>
      </w:r>
    </w:p>
    <w:p w:rsidR="004334D1" w:rsidRPr="000643CD" w:rsidRDefault="004334D1" w:rsidP="004334D1">
      <w:pPr>
        <w:spacing w:before="120"/>
        <w:rPr>
          <w:b/>
          <w:szCs w:val="32"/>
          <w:lang w:val="fr-CA"/>
        </w:rPr>
      </w:pPr>
      <w:r w:rsidRPr="000643CD">
        <w:rPr>
          <w:b/>
          <w:szCs w:val="32"/>
          <w:lang w:val="fr-CA"/>
        </w:rPr>
        <w:t>Pour effacer un document :</w:t>
      </w:r>
    </w:p>
    <w:p w:rsidR="004334D1" w:rsidRPr="000643CD" w:rsidRDefault="004334D1" w:rsidP="002B49F9">
      <w:pPr>
        <w:pStyle w:val="ListParagraph"/>
        <w:numPr>
          <w:ilvl w:val="0"/>
          <w:numId w:val="23"/>
        </w:numPr>
        <w:spacing w:before="120"/>
        <w:ind w:left="720"/>
        <w:rPr>
          <w:noProof/>
          <w:lang w:val="fr-CA" w:eastAsia="en-CA" w:bidi="ar-SA"/>
        </w:rPr>
      </w:pPr>
      <w:r w:rsidRPr="000643CD">
        <w:rPr>
          <w:noProof/>
          <w:lang w:val="fr-CA" w:eastAsia="en-CA" w:bidi="ar-SA"/>
        </w:rPr>
        <w:t xml:space="preserve">Dans la Galerie, maintenez enfoncé votre doigt sur l’image </w:t>
      </w:r>
      <w:r w:rsidR="00EB704C" w:rsidRPr="000643CD">
        <w:rPr>
          <w:noProof/>
          <w:lang w:val="fr-CA" w:eastAsia="en-CA" w:bidi="ar-SA"/>
        </w:rPr>
        <w:t>à</w:t>
      </w:r>
      <w:r w:rsidRPr="000643CD">
        <w:rPr>
          <w:noProof/>
          <w:lang w:val="fr-CA" w:eastAsia="en-CA" w:bidi="ar-SA"/>
        </w:rPr>
        <w:t xml:space="preserve"> effacer. Prodigi vous demandera « EFFACER? » et un </w:t>
      </w:r>
      <w:r w:rsidR="003645B0" w:rsidRPr="000643CD">
        <w:rPr>
          <w:noProof/>
          <w:lang w:val="fr-CA" w:eastAsia="en-CA" w:bidi="ar-SA"/>
        </w:rPr>
        <w:t>« </w:t>
      </w:r>
      <w:r w:rsidRPr="000643CD">
        <w:rPr>
          <w:noProof/>
          <w:lang w:val="fr-CA" w:eastAsia="en-CA" w:bidi="ar-SA"/>
        </w:rPr>
        <w:t>X</w:t>
      </w:r>
      <w:r w:rsidR="003645B0" w:rsidRPr="000643CD">
        <w:rPr>
          <w:noProof/>
          <w:lang w:val="fr-CA" w:eastAsia="en-CA" w:bidi="ar-SA"/>
        </w:rPr>
        <w:t> »</w:t>
      </w:r>
      <w:r w:rsidRPr="000643CD">
        <w:rPr>
          <w:noProof/>
          <w:lang w:val="fr-CA" w:eastAsia="en-CA" w:bidi="ar-SA"/>
        </w:rPr>
        <w:t xml:space="preserve"> rouge apparaîtra. Tapez pour confirmer, ou appuyez sur Retour pour annuler.</w:t>
      </w:r>
    </w:p>
    <w:p w:rsidR="004334D1" w:rsidRPr="000643CD" w:rsidRDefault="004334D1" w:rsidP="004334D1">
      <w:pPr>
        <w:spacing w:before="120"/>
        <w:jc w:val="center"/>
        <w:rPr>
          <w:noProof/>
          <w:lang w:val="en-CA" w:eastAsia="en-CA" w:bidi="ar-SA"/>
        </w:rPr>
      </w:pPr>
      <w:r w:rsidRPr="000643CD">
        <w:rPr>
          <w:noProof/>
          <w:lang w:val="en-CA" w:eastAsia="en-CA" w:bidi="ar-SA"/>
        </w:rPr>
        <w:drawing>
          <wp:inline distT="0" distB="0" distL="0" distR="0" wp14:anchorId="766372CE" wp14:editId="60382DB0">
            <wp:extent cx="2860333" cy="1368000"/>
            <wp:effectExtent l="95250" t="95250" r="92417" b="98850"/>
            <wp:docPr id="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l="2581" r="1894" b="18590"/>
                    <a:stretch>
                      <a:fillRect/>
                    </a:stretch>
                  </pic:blipFill>
                  <pic:spPr bwMode="auto">
                    <a:xfrm>
                      <a:off x="0" y="0"/>
                      <a:ext cx="2860333" cy="1368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002DF" w:rsidRPr="000643CD" w:rsidRDefault="00215E0D" w:rsidP="004260D0">
      <w:pPr>
        <w:rPr>
          <w:rFonts w:cs="Arial"/>
          <w:szCs w:val="32"/>
          <w:lang w:val="fr-CA"/>
        </w:rPr>
      </w:pPr>
      <w:r w:rsidRPr="000643CD">
        <w:rPr>
          <w:b/>
          <w:szCs w:val="32"/>
          <w:lang w:val="fr-CA"/>
        </w:rPr>
        <w:t>Note :</w:t>
      </w:r>
      <w:r w:rsidRPr="000643CD">
        <w:rPr>
          <w:szCs w:val="32"/>
          <w:lang w:val="fr-CA"/>
        </w:rPr>
        <w:t xml:space="preserve"> Vous pouvez également effacer tous les fichiers de la Galerie à partir des Réglages. Veuillez consulter le chapitre 6 (section Général) pour plus d’informations. </w:t>
      </w:r>
    </w:p>
    <w:p w:rsidR="00821555" w:rsidRPr="000643CD" w:rsidRDefault="009B4B4E" w:rsidP="001F3B8E">
      <w:pPr>
        <w:pStyle w:val="Heading1"/>
        <w:rPr>
          <w:lang w:val="fr-CA"/>
        </w:rPr>
      </w:pPr>
      <w:bookmarkStart w:id="30" w:name="_Toc416335807"/>
      <w:r w:rsidRPr="000643CD">
        <w:rPr>
          <w:lang w:val="fr-CA"/>
        </w:rPr>
        <w:t>Chapitre</w:t>
      </w:r>
      <w:r w:rsidR="00815BEE" w:rsidRPr="000643CD">
        <w:rPr>
          <w:lang w:val="fr-CA"/>
        </w:rPr>
        <w:t xml:space="preserve"> </w:t>
      </w:r>
      <w:r w:rsidR="00F67425" w:rsidRPr="000643CD">
        <w:rPr>
          <w:lang w:val="fr-CA"/>
        </w:rPr>
        <w:t>5</w:t>
      </w:r>
      <w:r w:rsidR="00815BEE" w:rsidRPr="000643CD">
        <w:rPr>
          <w:lang w:val="fr-CA"/>
        </w:rPr>
        <w:t xml:space="preserve"> – </w:t>
      </w:r>
      <w:r w:rsidRPr="000643CD">
        <w:rPr>
          <w:lang w:val="fr-CA"/>
        </w:rPr>
        <w:t xml:space="preserve">Choisir </w:t>
      </w:r>
      <w:r w:rsidR="006D760D" w:rsidRPr="000643CD">
        <w:rPr>
          <w:lang w:val="fr-CA"/>
        </w:rPr>
        <w:t>l</w:t>
      </w:r>
      <w:r w:rsidRPr="000643CD">
        <w:rPr>
          <w:lang w:val="fr-CA"/>
        </w:rPr>
        <w:t>e contraste</w:t>
      </w:r>
      <w:bookmarkEnd w:id="30"/>
    </w:p>
    <w:p w:rsidR="00295DDC" w:rsidRPr="000643CD" w:rsidRDefault="00295DDC" w:rsidP="001F3B8E">
      <w:pPr>
        <w:spacing w:before="120" w:after="120"/>
        <w:rPr>
          <w:rFonts w:cs="Arial"/>
          <w:szCs w:val="32"/>
          <w:lang w:val="fr-CA"/>
        </w:rPr>
      </w:pPr>
      <w:r w:rsidRPr="000643CD">
        <w:rPr>
          <w:rFonts w:cs="Arial"/>
          <w:szCs w:val="32"/>
          <w:lang w:val="fr-CA"/>
        </w:rPr>
        <w:t xml:space="preserve">Prodigi vous permet de voir </w:t>
      </w:r>
      <w:r w:rsidR="0064097C" w:rsidRPr="000643CD">
        <w:rPr>
          <w:rFonts w:cs="Arial"/>
          <w:szCs w:val="32"/>
          <w:lang w:val="fr-CA"/>
        </w:rPr>
        <w:t>les</w:t>
      </w:r>
      <w:r w:rsidRPr="000643CD">
        <w:rPr>
          <w:rFonts w:cs="Arial"/>
          <w:szCs w:val="32"/>
          <w:lang w:val="fr-CA"/>
        </w:rPr>
        <w:t xml:space="preserve"> documents, photos et objets en 3 contrastes différents : </w:t>
      </w:r>
      <w:r w:rsidRPr="000643CD">
        <w:rPr>
          <w:rFonts w:cs="Arial"/>
          <w:b/>
          <w:szCs w:val="32"/>
          <w:lang w:val="fr-CA"/>
        </w:rPr>
        <w:t>couleur</w:t>
      </w:r>
      <w:r w:rsidRPr="000643CD">
        <w:rPr>
          <w:rFonts w:cs="Arial"/>
          <w:szCs w:val="32"/>
          <w:lang w:val="fr-CA"/>
        </w:rPr>
        <w:t xml:space="preserve">, </w:t>
      </w:r>
      <w:r w:rsidRPr="000643CD">
        <w:rPr>
          <w:rFonts w:cs="Arial"/>
          <w:b/>
          <w:szCs w:val="32"/>
          <w:lang w:val="fr-CA"/>
        </w:rPr>
        <w:t>positif</w:t>
      </w:r>
      <w:r w:rsidRPr="000643CD">
        <w:rPr>
          <w:rFonts w:cs="Arial"/>
          <w:szCs w:val="32"/>
          <w:lang w:val="fr-CA"/>
        </w:rPr>
        <w:t xml:space="preserve">, ou </w:t>
      </w:r>
      <w:r w:rsidRPr="000643CD">
        <w:rPr>
          <w:rFonts w:cs="Arial"/>
          <w:b/>
          <w:szCs w:val="32"/>
          <w:lang w:val="fr-CA"/>
        </w:rPr>
        <w:t>négatif</w:t>
      </w:r>
      <w:r w:rsidRPr="000643CD">
        <w:rPr>
          <w:rFonts w:cs="Arial"/>
          <w:szCs w:val="32"/>
          <w:lang w:val="fr-CA"/>
        </w:rPr>
        <w:t xml:space="preserve">. Pour les documents </w:t>
      </w:r>
      <w:r w:rsidR="001008C9" w:rsidRPr="000643CD">
        <w:rPr>
          <w:rFonts w:cs="Arial"/>
          <w:szCs w:val="32"/>
          <w:lang w:val="fr-CA"/>
        </w:rPr>
        <w:t>contenant</w:t>
      </w:r>
      <w:r w:rsidRPr="000643CD">
        <w:rPr>
          <w:rFonts w:cs="Arial"/>
          <w:szCs w:val="32"/>
          <w:lang w:val="fr-CA"/>
        </w:rPr>
        <w:t xml:space="preserve"> du texte, un </w:t>
      </w:r>
      <w:r w:rsidR="00D96C94" w:rsidRPr="000643CD">
        <w:rPr>
          <w:rFonts w:cs="Arial"/>
          <w:szCs w:val="32"/>
          <w:lang w:val="fr-CA"/>
        </w:rPr>
        <w:t>quatrième</w:t>
      </w:r>
      <w:r w:rsidRPr="000643CD">
        <w:rPr>
          <w:rFonts w:cs="Arial"/>
          <w:szCs w:val="32"/>
          <w:lang w:val="fr-CA"/>
        </w:rPr>
        <w:t xml:space="preserve"> contraste peut être utilisé : </w:t>
      </w:r>
      <w:r w:rsidRPr="000643CD">
        <w:rPr>
          <w:rFonts w:cs="Arial"/>
          <w:b/>
          <w:szCs w:val="32"/>
          <w:lang w:val="fr-CA"/>
        </w:rPr>
        <w:t>Haute Précision</w:t>
      </w:r>
      <w:r w:rsidRPr="000643CD">
        <w:rPr>
          <w:rFonts w:cs="Arial"/>
          <w:szCs w:val="32"/>
          <w:lang w:val="fr-CA"/>
        </w:rPr>
        <w:t>.</w:t>
      </w:r>
      <w:r w:rsidR="00A30BFF" w:rsidRPr="000643CD">
        <w:rPr>
          <w:rFonts w:cs="Arial"/>
          <w:szCs w:val="32"/>
          <w:lang w:val="fr-CA"/>
        </w:rPr>
        <w:t xml:space="preserve"> Les contrastes positif, négatif, et Haute  Précision sont des contrastes accrus; ils servent à améliorer la couleur originale d’un objet ou document afin d’améliorer votre expérience visuelle.</w:t>
      </w:r>
    </w:p>
    <w:p w:rsidR="00295DDC" w:rsidRPr="000643CD" w:rsidRDefault="00295DDC" w:rsidP="001F3B8E">
      <w:pPr>
        <w:spacing w:before="120"/>
        <w:rPr>
          <w:rFonts w:cs="Arial"/>
          <w:szCs w:val="32"/>
          <w:lang w:val="fr-CA"/>
        </w:rPr>
      </w:pPr>
      <w:r w:rsidRPr="000643CD">
        <w:rPr>
          <w:rFonts w:cs="Arial"/>
          <w:szCs w:val="32"/>
          <w:lang w:val="fr-CA"/>
        </w:rPr>
        <w:t xml:space="preserve">Le contraste </w:t>
      </w:r>
      <w:r w:rsidRPr="000643CD">
        <w:rPr>
          <w:rFonts w:cs="Arial"/>
          <w:b/>
          <w:szCs w:val="32"/>
          <w:lang w:val="fr-CA"/>
        </w:rPr>
        <w:t>couleur</w:t>
      </w:r>
      <w:r w:rsidRPr="000643CD">
        <w:rPr>
          <w:rFonts w:cs="Arial"/>
          <w:szCs w:val="32"/>
          <w:lang w:val="fr-CA"/>
        </w:rPr>
        <w:t xml:space="preserve"> est utilisé pour voir les documents, objets et photos dans leur couleur originale.</w:t>
      </w:r>
    </w:p>
    <w:p w:rsidR="00295DDC" w:rsidRPr="000643CD" w:rsidRDefault="00295DDC" w:rsidP="001F3B8E">
      <w:pPr>
        <w:spacing w:before="120" w:after="120"/>
        <w:rPr>
          <w:rFonts w:cs="Arial"/>
          <w:szCs w:val="32"/>
          <w:lang w:val="fr-CA"/>
        </w:rPr>
      </w:pPr>
      <w:r w:rsidRPr="000643CD">
        <w:rPr>
          <w:rFonts w:cs="Arial"/>
          <w:szCs w:val="32"/>
          <w:lang w:val="fr-CA"/>
        </w:rPr>
        <w:lastRenderedPageBreak/>
        <w:t xml:space="preserve">Le contraste </w:t>
      </w:r>
      <w:r w:rsidRPr="000643CD">
        <w:rPr>
          <w:rFonts w:cs="Arial"/>
          <w:b/>
          <w:szCs w:val="32"/>
          <w:lang w:val="fr-CA"/>
        </w:rPr>
        <w:t>positif</w:t>
      </w:r>
      <w:r w:rsidRPr="000643CD">
        <w:rPr>
          <w:rFonts w:cs="Arial"/>
          <w:szCs w:val="32"/>
          <w:lang w:val="fr-CA"/>
        </w:rPr>
        <w:t xml:space="preserve"> montre le texte et les images en 2 couleurs selon votre choix de combinaison de couleurs, la combinaison par défaut étant Noir sur Blanc. Ce contraste est pratique puisqu’il vous permet de lire un texte dans la meilleure combinaison de couleurs possible pour vos yeux.</w:t>
      </w:r>
    </w:p>
    <w:p w:rsidR="00295DDC" w:rsidRPr="000643CD" w:rsidRDefault="00295DDC" w:rsidP="001F3B8E">
      <w:pPr>
        <w:spacing w:before="120" w:after="120"/>
        <w:rPr>
          <w:rFonts w:cs="Arial"/>
          <w:szCs w:val="32"/>
          <w:lang w:val="fr-CA"/>
        </w:rPr>
      </w:pPr>
      <w:r w:rsidRPr="000643CD">
        <w:rPr>
          <w:rFonts w:cs="Arial"/>
          <w:szCs w:val="32"/>
          <w:lang w:val="fr-CA"/>
        </w:rPr>
        <w:t xml:space="preserve">Le contraste </w:t>
      </w:r>
      <w:r w:rsidRPr="000643CD">
        <w:rPr>
          <w:rFonts w:cs="Arial"/>
          <w:b/>
          <w:szCs w:val="32"/>
          <w:lang w:val="fr-CA"/>
        </w:rPr>
        <w:t>négatif</w:t>
      </w:r>
      <w:r w:rsidRPr="000643CD">
        <w:rPr>
          <w:rFonts w:cs="Arial"/>
          <w:szCs w:val="32"/>
          <w:lang w:val="fr-CA"/>
        </w:rPr>
        <w:t xml:space="preserve"> montre le texte et les images en contraste inversé par rapport à votre choix de combinaison de couleurs. Par exemple, si votre choix de couleurs est Noir sur Blanc, le contraste négatif montrera le texte et les images en Blanc sur Noir. Ce contraste est utile lorsque vous voulez inverser le contraste d’un texte contenant plusieurs contrastes différents.</w:t>
      </w:r>
    </w:p>
    <w:p w:rsidR="005002DF" w:rsidRPr="000643CD" w:rsidRDefault="00042D39" w:rsidP="001F3B8E">
      <w:pPr>
        <w:spacing w:before="120" w:after="120"/>
        <w:rPr>
          <w:rFonts w:cs="Arial"/>
          <w:szCs w:val="32"/>
          <w:lang w:val="fr-CA"/>
        </w:rPr>
      </w:pPr>
      <w:r w:rsidRPr="000643CD">
        <w:rPr>
          <w:rFonts w:cs="Arial"/>
          <w:szCs w:val="32"/>
          <w:lang w:val="fr-CA"/>
        </w:rPr>
        <w:t xml:space="preserve">Le contraste </w:t>
      </w:r>
      <w:r w:rsidRPr="000643CD">
        <w:rPr>
          <w:rFonts w:cs="Arial"/>
          <w:b/>
          <w:szCs w:val="32"/>
          <w:lang w:val="fr-CA"/>
        </w:rPr>
        <w:t>Haute Précision</w:t>
      </w:r>
      <w:r w:rsidRPr="000643CD">
        <w:rPr>
          <w:rFonts w:cs="Arial"/>
          <w:szCs w:val="32"/>
          <w:lang w:val="fr-CA"/>
        </w:rPr>
        <w:t xml:space="preserve"> combine le meilleur des deux mondes; il montre le texte en haute définition dans votre choix de couleurs et les images dans leur couleur originale. Ce contraste vous permet </w:t>
      </w:r>
      <w:r w:rsidR="00CB7C6B" w:rsidRPr="000643CD">
        <w:rPr>
          <w:rFonts w:cs="Arial"/>
          <w:szCs w:val="32"/>
          <w:lang w:val="fr-CA"/>
        </w:rPr>
        <w:t>d’agrandir</w:t>
      </w:r>
      <w:r w:rsidRPr="000643CD">
        <w:rPr>
          <w:rFonts w:cs="Arial"/>
          <w:szCs w:val="32"/>
          <w:lang w:val="fr-CA"/>
        </w:rPr>
        <w:t xml:space="preserve"> indéfiniment le texte sans compromettre sa qualité tout gardant les images en couleur sur la même page.</w:t>
      </w:r>
    </w:p>
    <w:p w:rsidR="00DC513A" w:rsidRPr="000643CD" w:rsidRDefault="00DC513A" w:rsidP="00DC513A">
      <w:pPr>
        <w:rPr>
          <w:rFonts w:cs="Arial"/>
          <w:szCs w:val="32"/>
          <w:lang w:val="fr-CA"/>
        </w:rPr>
      </w:pPr>
      <w:r w:rsidRPr="000643CD">
        <w:rPr>
          <w:rFonts w:cs="Arial"/>
          <w:szCs w:val="32"/>
          <w:lang w:val="fr-CA"/>
        </w:rPr>
        <w:t xml:space="preserve">Pour basculer entre les différents contrastes, </w:t>
      </w:r>
      <w:r w:rsidR="00565315">
        <w:rPr>
          <w:rFonts w:cs="Arial"/>
          <w:szCs w:val="32"/>
          <w:lang w:val="fr-CA"/>
        </w:rPr>
        <w:t>accédez</w:t>
      </w:r>
      <w:r w:rsidRPr="000643CD">
        <w:rPr>
          <w:rFonts w:cs="Arial"/>
          <w:szCs w:val="32"/>
          <w:lang w:val="fr-CA"/>
        </w:rPr>
        <w:t xml:space="preserve"> aux Réglages, </w:t>
      </w:r>
      <w:r w:rsidR="00F75A2E" w:rsidRPr="000643CD">
        <w:rPr>
          <w:rFonts w:cs="Arial"/>
          <w:szCs w:val="32"/>
          <w:lang w:val="fr-CA"/>
        </w:rPr>
        <w:t>sélectionnez</w:t>
      </w:r>
      <w:r w:rsidRPr="000643CD">
        <w:rPr>
          <w:rFonts w:cs="Arial"/>
          <w:szCs w:val="32"/>
          <w:lang w:val="fr-CA"/>
        </w:rPr>
        <w:t xml:space="preserve"> Contraste, et </w:t>
      </w:r>
      <w:r w:rsidR="00565315">
        <w:rPr>
          <w:rFonts w:cs="Arial"/>
          <w:szCs w:val="32"/>
          <w:lang w:val="fr-CA"/>
        </w:rPr>
        <w:t>changez les valeurs</w:t>
      </w:r>
      <w:r w:rsidRPr="000643CD">
        <w:rPr>
          <w:rFonts w:cs="Arial"/>
          <w:szCs w:val="32"/>
          <w:lang w:val="fr-CA"/>
        </w:rPr>
        <w:t xml:space="preserve">. </w:t>
      </w:r>
      <w:r w:rsidR="00611253">
        <w:rPr>
          <w:rFonts w:cs="Arial"/>
          <w:szCs w:val="32"/>
          <w:lang w:val="fr-CA"/>
        </w:rPr>
        <w:t>Quittez les réglages pour retourner à votre document.</w:t>
      </w:r>
    </w:p>
    <w:p w:rsidR="00D05340" w:rsidRPr="000643CD" w:rsidRDefault="00DC513A" w:rsidP="00DC513A">
      <w:pPr>
        <w:rPr>
          <w:lang w:val="fr-CA"/>
        </w:rPr>
      </w:pPr>
      <w:r w:rsidRPr="000643CD">
        <w:rPr>
          <w:rFonts w:cs="Arial"/>
          <w:szCs w:val="32"/>
          <w:lang w:val="fr-CA"/>
        </w:rPr>
        <w:t>L’interface Standard de Prodigi vous permet aussi de changer le contraste en glissant</w:t>
      </w:r>
      <w:r w:rsidR="00F663D8" w:rsidRPr="000643CD">
        <w:rPr>
          <w:lang w:val="fr-CA"/>
        </w:rPr>
        <w:t xml:space="preserve"> votre doigt </w:t>
      </w:r>
      <w:r w:rsidR="00EB704C" w:rsidRPr="000643CD">
        <w:rPr>
          <w:lang w:val="fr-CA"/>
        </w:rPr>
        <w:t>sur le côté</w:t>
      </w:r>
      <w:r w:rsidR="00F663D8" w:rsidRPr="000643CD">
        <w:rPr>
          <w:lang w:val="fr-CA"/>
        </w:rPr>
        <w:t xml:space="preserve"> droit du pavé tactile ou de l’écran tactile :</w:t>
      </w:r>
      <w:r w:rsidR="00D05340" w:rsidRPr="000643CD">
        <w:rPr>
          <w:lang w:val="fr-CA"/>
        </w:rPr>
        <w:t xml:space="preserve"> </w:t>
      </w:r>
    </w:p>
    <w:p w:rsidR="00D05340" w:rsidRPr="000643CD" w:rsidRDefault="00BC0553" w:rsidP="001F3B8E">
      <w:pPr>
        <w:pStyle w:val="ListParagraph"/>
        <w:spacing w:before="0" w:after="0"/>
        <w:jc w:val="center"/>
        <w:rPr>
          <w:lang w:val="fr-CA"/>
        </w:rPr>
      </w:pPr>
      <w:r>
        <w:rPr>
          <w:noProof/>
          <w:lang w:val="en-CA" w:eastAsia="en-CA" w:bidi="ar-SA"/>
        </w:rPr>
        <mc:AlternateContent>
          <mc:Choice Requires="wps">
            <w:drawing>
              <wp:anchor distT="0" distB="0" distL="114300" distR="114300" simplePos="0" relativeHeight="251908096" behindDoc="0" locked="0" layoutInCell="1" allowOverlap="1">
                <wp:simplePos x="0" y="0"/>
                <wp:positionH relativeFrom="column">
                  <wp:posOffset>5273675</wp:posOffset>
                </wp:positionH>
                <wp:positionV relativeFrom="paragraph">
                  <wp:posOffset>264160</wp:posOffset>
                </wp:positionV>
                <wp:extent cx="241300" cy="575945"/>
                <wp:effectExtent l="0" t="0" r="6350" b="0"/>
                <wp:wrapNone/>
                <wp:docPr id="25"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575945"/>
                        </a:xfrm>
                        <a:prstGeom prst="upDownArrow">
                          <a:avLst>
                            <a:gd name="adj1" fmla="val 50000"/>
                            <a:gd name="adj2" fmla="val 47737"/>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013ED" id="AutoShape 330" o:spid="_x0000_s1026" type="#_x0000_t70" style="position:absolute;margin-left:415.25pt;margin-top:20.8pt;width:19pt;height:45.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&#1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r>
        <w:rPr>
          <w:noProof/>
          <w:lang w:val="en-CA" w:eastAsia="en-CA" w:bidi="ar-SA"/>
        </w:rPr>
        <mc:AlternateContent>
          <mc:Choice Requires="wps">
            <w:drawing>
              <wp:anchor distT="0" distB="0" distL="114300" distR="114300" simplePos="0" relativeHeight="251905024" behindDoc="0" locked="0" layoutInCell="1" allowOverlap="1">
                <wp:simplePos x="0" y="0"/>
                <wp:positionH relativeFrom="column">
                  <wp:posOffset>2332990</wp:posOffset>
                </wp:positionH>
                <wp:positionV relativeFrom="paragraph">
                  <wp:posOffset>321310</wp:posOffset>
                </wp:positionV>
                <wp:extent cx="241300" cy="518795"/>
                <wp:effectExtent l="0" t="0" r="6350" b="0"/>
                <wp:wrapNone/>
                <wp:docPr id="24"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518795"/>
                        </a:xfrm>
                        <a:prstGeom prst="upDownArrow">
                          <a:avLst>
                            <a:gd name="adj1" fmla="val 50000"/>
                            <a:gd name="adj2" fmla="val 43000"/>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A677E" id="AutoShape 326" o:spid="_x0000_s1026" type="#_x0000_t70" style="position:absolute;margin-left:183.7pt;margin-top:25.3pt;width:19pt;height:40.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&#1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r w:rsidR="006B7E26" w:rsidRPr="000643CD">
        <w:rPr>
          <w:noProof/>
          <w:lang w:val="en-CA" w:eastAsia="en-CA" w:bidi="ar-SA"/>
        </w:rPr>
        <w:drawing>
          <wp:inline distT="0" distB="0" distL="0" distR="0" wp14:anchorId="663DA5A8" wp14:editId="66090D5F">
            <wp:extent cx="2762860" cy="828000"/>
            <wp:effectExtent l="95250" t="95250" r="94640" b="86400"/>
            <wp:docPr id="50" name="Picture 2" descr="M:\Assurance Qualité\Rédaction Technique\Prodigi\TechDrawings\Base-ControlPanel-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TechDrawings\Base-ControlPanel-Buttons.jpg"/>
                    <pic:cNvPicPr>
                      <a:picLocks noChangeAspect="1" noChangeArrowheads="1"/>
                    </pic:cNvPicPr>
                  </pic:nvPicPr>
                  <pic:blipFill>
                    <a:blip r:embed="rId45" cstate="print">
                      <a:lum bright="-12000" contrast="37000"/>
                    </a:blip>
                    <a:srcRect l="16335" t="32702" r="31405" b="39654"/>
                    <a:stretch>
                      <a:fillRect/>
                    </a:stretch>
                  </pic:blipFill>
                  <pic:spPr bwMode="auto">
                    <a:xfrm>
                      <a:off x="0" y="0"/>
                      <a:ext cx="2762860" cy="828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F663D8" w:rsidRPr="000643CD">
        <w:rPr>
          <w:lang w:val="fr-CA"/>
        </w:rPr>
        <w:t xml:space="preserve">         </w:t>
      </w:r>
      <w:r w:rsidR="00F663D8" w:rsidRPr="000643CD">
        <w:rPr>
          <w:noProof/>
          <w:lang w:val="en-CA" w:eastAsia="en-CA" w:bidi="ar-SA"/>
        </w:rPr>
        <w:drawing>
          <wp:inline distT="0" distB="0" distL="0" distR="0" wp14:anchorId="0452F292" wp14:editId="7D308495">
            <wp:extent cx="1632159" cy="900000"/>
            <wp:effectExtent l="95250" t="95250" r="101391" b="90600"/>
            <wp:docPr id="43"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6" cstate="print">
                      <a:lum bright="-74000" contrast="88000"/>
                    </a:blip>
                    <a:srcRect l="4233" t="5502" r="3995" b="7655"/>
                    <a:stretch>
                      <a:fillRect/>
                    </a:stretch>
                  </pic:blipFill>
                  <pic:spPr bwMode="auto">
                    <a:xfrm>
                      <a:off x="0" y="0"/>
                      <a:ext cx="1632159" cy="90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54BDD" w:rsidRDefault="00F87782" w:rsidP="000E7E6A">
      <w:pPr>
        <w:rPr>
          <w:rFonts w:cs="Arial"/>
          <w:szCs w:val="32"/>
          <w:lang w:val="fr-CA"/>
        </w:rPr>
      </w:pPr>
      <w:r w:rsidRPr="000643CD">
        <w:rPr>
          <w:rFonts w:cs="Arial"/>
          <w:b/>
          <w:szCs w:val="32"/>
          <w:lang w:val="fr-CA"/>
        </w:rPr>
        <w:lastRenderedPageBreak/>
        <w:t>Note</w:t>
      </w:r>
      <w:r w:rsidR="00E23D12" w:rsidRPr="000643CD">
        <w:rPr>
          <w:rFonts w:cs="Arial"/>
          <w:b/>
          <w:szCs w:val="32"/>
          <w:lang w:val="fr-CA"/>
        </w:rPr>
        <w:t> :</w:t>
      </w:r>
      <w:r w:rsidR="00E23D12" w:rsidRPr="000643CD">
        <w:rPr>
          <w:rFonts w:cs="Arial"/>
          <w:szCs w:val="32"/>
          <w:lang w:val="fr-CA"/>
        </w:rPr>
        <w:t xml:space="preserve"> Le contraste ne peut pas être changé en mode Ligne ou Colonne</w:t>
      </w:r>
      <w:r w:rsidRPr="000643CD">
        <w:rPr>
          <w:rFonts w:cs="Arial"/>
          <w:szCs w:val="32"/>
          <w:lang w:val="fr-CA"/>
        </w:rPr>
        <w:t xml:space="preserve">, ou lorsque vous visionnez une image à 1x </w:t>
      </w:r>
      <w:r w:rsidR="00201F67" w:rsidRPr="000643CD">
        <w:rPr>
          <w:rFonts w:cs="Arial"/>
          <w:szCs w:val="32"/>
          <w:lang w:val="fr-CA"/>
        </w:rPr>
        <w:t xml:space="preserve">(en </w:t>
      </w:r>
      <w:r w:rsidRPr="000643CD">
        <w:rPr>
          <w:rFonts w:cs="Arial"/>
          <w:szCs w:val="32"/>
          <w:lang w:val="fr-CA"/>
        </w:rPr>
        <w:t>Mode Lecture ou dans la Galerie</w:t>
      </w:r>
      <w:r w:rsidR="00201F67" w:rsidRPr="000643CD">
        <w:rPr>
          <w:rFonts w:cs="Arial"/>
          <w:szCs w:val="32"/>
          <w:lang w:val="fr-CA"/>
        </w:rPr>
        <w:t>)</w:t>
      </w:r>
      <w:r w:rsidR="00E23D12" w:rsidRPr="000643CD">
        <w:rPr>
          <w:rFonts w:cs="Arial"/>
          <w:szCs w:val="32"/>
          <w:lang w:val="fr-CA"/>
        </w:rPr>
        <w:t>.</w:t>
      </w:r>
    </w:p>
    <w:p w:rsidR="009F09DE" w:rsidRPr="000643CD" w:rsidRDefault="00FB4F21" w:rsidP="000F4894">
      <w:pPr>
        <w:pStyle w:val="Heading1"/>
        <w:rPr>
          <w:lang w:val="fr-CA"/>
        </w:rPr>
      </w:pPr>
      <w:bookmarkStart w:id="31" w:name="_Toc416335808"/>
      <w:r w:rsidRPr="000643CD">
        <w:rPr>
          <w:lang w:val="fr-CA"/>
        </w:rPr>
        <w:t xml:space="preserve">Chapitre 6 – Visionner </w:t>
      </w:r>
      <w:r w:rsidR="000F4894" w:rsidRPr="000643CD">
        <w:rPr>
          <w:lang w:val="fr-CA"/>
        </w:rPr>
        <w:t>une vidéo</w:t>
      </w:r>
      <w:bookmarkEnd w:id="31"/>
    </w:p>
    <w:p w:rsidR="000F4894" w:rsidRPr="000643CD" w:rsidRDefault="000F4894" w:rsidP="000F4894">
      <w:pPr>
        <w:rPr>
          <w:lang w:val="fr-CA"/>
        </w:rPr>
      </w:pPr>
      <w:r w:rsidRPr="000643CD">
        <w:rPr>
          <w:lang w:val="fr-CA"/>
        </w:rPr>
        <w:t>Prodigi vous permet de visionner une vidéo contenue dans un support USB</w:t>
      </w:r>
      <w:r w:rsidR="00FB00F2" w:rsidRPr="000643CD">
        <w:rPr>
          <w:lang w:val="fr-CA"/>
        </w:rPr>
        <w:t> :</w:t>
      </w:r>
    </w:p>
    <w:p w:rsidR="00FB00F2" w:rsidRPr="000643CD" w:rsidRDefault="00FB00F2" w:rsidP="00FB00F2">
      <w:pPr>
        <w:pStyle w:val="ListParagraph"/>
        <w:numPr>
          <w:ilvl w:val="0"/>
          <w:numId w:val="23"/>
        </w:numPr>
        <w:rPr>
          <w:lang w:val="fr-CA"/>
        </w:rPr>
      </w:pPr>
      <w:r w:rsidRPr="000643CD">
        <w:rPr>
          <w:lang w:val="fr-CA"/>
        </w:rPr>
        <w:t>Insérer simplement le support USB dans l’un des ports USB sur le côté droit du plateau de la base.</w:t>
      </w:r>
    </w:p>
    <w:p w:rsidR="00611253" w:rsidRDefault="00FB00F2" w:rsidP="00FB00F2">
      <w:pPr>
        <w:pStyle w:val="ListParagraph"/>
        <w:numPr>
          <w:ilvl w:val="0"/>
          <w:numId w:val="23"/>
        </w:numPr>
        <w:rPr>
          <w:lang w:val="fr-CA"/>
        </w:rPr>
      </w:pPr>
      <w:r w:rsidRPr="000643CD">
        <w:rPr>
          <w:lang w:val="fr-CA"/>
        </w:rPr>
        <w:t xml:space="preserve">Prodigi liera automatiquement la vidéo. Si le support contient plus d’un fichier, son contenu vous sera indiqué dans une liste verticale. </w:t>
      </w:r>
    </w:p>
    <w:p w:rsidR="00FB00F2" w:rsidRPr="000643CD" w:rsidRDefault="00FB00F2" w:rsidP="00FB00F2">
      <w:pPr>
        <w:pStyle w:val="ListParagraph"/>
        <w:numPr>
          <w:ilvl w:val="0"/>
          <w:numId w:val="23"/>
        </w:numPr>
        <w:rPr>
          <w:lang w:val="fr-CA"/>
        </w:rPr>
      </w:pPr>
      <w:r w:rsidRPr="000643CD">
        <w:rPr>
          <w:lang w:val="fr-CA"/>
        </w:rPr>
        <w:t xml:space="preserve">Sélectionnez un fichier à visionner et tapez ou appuyez sur </w:t>
      </w:r>
      <w:r w:rsidR="00611253">
        <w:rPr>
          <w:lang w:val="fr-CA"/>
        </w:rPr>
        <w:t>le bouton Zoom avant</w:t>
      </w:r>
      <w:r w:rsidRPr="000643CD">
        <w:rPr>
          <w:lang w:val="fr-CA"/>
        </w:rPr>
        <w:t xml:space="preserve"> pour lire la vidéo.</w:t>
      </w:r>
    </w:p>
    <w:p w:rsidR="00FB00F2" w:rsidRPr="000643CD" w:rsidRDefault="00FB00F2" w:rsidP="00FB00F2">
      <w:pPr>
        <w:pStyle w:val="ListParagraph"/>
        <w:numPr>
          <w:ilvl w:val="0"/>
          <w:numId w:val="23"/>
        </w:numPr>
        <w:rPr>
          <w:lang w:val="fr-CA"/>
        </w:rPr>
      </w:pPr>
      <w:r w:rsidRPr="000643CD">
        <w:rPr>
          <w:lang w:val="fr-CA"/>
        </w:rPr>
        <w:t>Utilisez le bouton Lecture pour suspendre et reprendre la lecture vidéo.</w:t>
      </w:r>
    </w:p>
    <w:p w:rsidR="00FB00F2" w:rsidRPr="000643CD" w:rsidRDefault="00FB00F2" w:rsidP="00FB00F2">
      <w:pPr>
        <w:pStyle w:val="ListParagraph"/>
        <w:numPr>
          <w:ilvl w:val="0"/>
          <w:numId w:val="23"/>
        </w:numPr>
        <w:rPr>
          <w:lang w:val="fr-CA"/>
        </w:rPr>
      </w:pPr>
      <w:r w:rsidRPr="000643CD">
        <w:rPr>
          <w:lang w:val="fr-CA"/>
        </w:rPr>
        <w:t>Ajustez le volume avec les touches Plus-Moins.</w:t>
      </w:r>
    </w:p>
    <w:p w:rsidR="00FB00F2" w:rsidRPr="000643CD" w:rsidRDefault="00FB00F2" w:rsidP="00FB00F2">
      <w:pPr>
        <w:pStyle w:val="ListParagraph"/>
        <w:numPr>
          <w:ilvl w:val="0"/>
          <w:numId w:val="23"/>
        </w:numPr>
        <w:rPr>
          <w:lang w:val="fr-CA"/>
        </w:rPr>
      </w:pPr>
      <w:r w:rsidRPr="000643CD">
        <w:rPr>
          <w:lang w:val="fr-CA"/>
        </w:rPr>
        <w:t>Lors de la lecture d’une vidéo, tapez pour afficher les informations du lecteur vidéo (nom du fichier, l’état de la batterie, et la barre de progression de la vidéo).</w:t>
      </w:r>
    </w:p>
    <w:p w:rsidR="00FB00F2" w:rsidRPr="000643CD" w:rsidRDefault="00FB00F2" w:rsidP="00FB00F2">
      <w:pPr>
        <w:pStyle w:val="ListParagraph"/>
        <w:numPr>
          <w:ilvl w:val="0"/>
          <w:numId w:val="23"/>
        </w:numPr>
        <w:rPr>
          <w:lang w:val="fr-CA"/>
        </w:rPr>
      </w:pPr>
      <w:r w:rsidRPr="000643CD">
        <w:rPr>
          <w:lang w:val="fr-CA"/>
        </w:rPr>
        <w:t>Glissez vers la droite</w:t>
      </w:r>
      <w:r w:rsidR="001B42B0" w:rsidRPr="000643CD">
        <w:rPr>
          <w:lang w:val="fr-CA"/>
        </w:rPr>
        <w:t xml:space="preserve"> pour avancer dans la vidéo, et vers la gauche pour reculer.</w:t>
      </w:r>
    </w:p>
    <w:p w:rsidR="001B42B0" w:rsidRPr="000643CD" w:rsidRDefault="001B42B0" w:rsidP="00FB00F2">
      <w:pPr>
        <w:pStyle w:val="ListParagraph"/>
        <w:numPr>
          <w:ilvl w:val="0"/>
          <w:numId w:val="23"/>
        </w:numPr>
        <w:rPr>
          <w:lang w:val="fr-CA"/>
        </w:rPr>
      </w:pPr>
      <w:r w:rsidRPr="000643CD">
        <w:rPr>
          <w:lang w:val="fr-CA"/>
        </w:rPr>
        <w:t>Appuyez sur Retour ou retirez le support USB pour sortir de la vidéo et retourner à l’écran précédent.</w:t>
      </w:r>
    </w:p>
    <w:p w:rsidR="005002DF" w:rsidRPr="000643CD" w:rsidRDefault="001B42B0" w:rsidP="001B42B0">
      <w:pPr>
        <w:rPr>
          <w:lang w:val="fr-CA"/>
        </w:rPr>
      </w:pPr>
      <w:r w:rsidRPr="000643CD">
        <w:rPr>
          <w:b/>
          <w:lang w:val="fr-CA"/>
        </w:rPr>
        <w:t>Note :</w:t>
      </w:r>
      <w:r w:rsidRPr="000643CD">
        <w:rPr>
          <w:lang w:val="fr-CA"/>
        </w:rPr>
        <w:t xml:space="preserve"> Prodigi supporte la plupart des </w:t>
      </w:r>
      <w:r w:rsidR="00BB76A9">
        <w:rPr>
          <w:lang w:val="fr-CA"/>
        </w:rPr>
        <w:t xml:space="preserve">résolutions et </w:t>
      </w:r>
      <w:r w:rsidRPr="000643CD">
        <w:rPr>
          <w:lang w:val="fr-CA"/>
        </w:rPr>
        <w:t xml:space="preserve">formats vidéo </w:t>
      </w:r>
      <w:r w:rsidRPr="000643CD">
        <w:rPr>
          <w:rFonts w:cs="Arial"/>
          <w:szCs w:val="32"/>
          <w:lang w:val="fr-CA"/>
        </w:rPr>
        <w:t>(</w:t>
      </w:r>
      <w:r w:rsidR="00BB76A9">
        <w:rPr>
          <w:rFonts w:cs="Arial"/>
          <w:szCs w:val="32"/>
          <w:lang w:val="fr-CA"/>
        </w:rPr>
        <w:t xml:space="preserve">de 720p à 1280p, </w:t>
      </w:r>
      <w:r w:rsidRPr="000643CD">
        <w:rPr>
          <w:lang w:val="fr-CA"/>
        </w:rPr>
        <w:t>.3gp, .</w:t>
      </w:r>
      <w:proofErr w:type="spellStart"/>
      <w:r w:rsidRPr="000643CD">
        <w:rPr>
          <w:lang w:val="fr-CA"/>
        </w:rPr>
        <w:t>webm</w:t>
      </w:r>
      <w:proofErr w:type="spellEnd"/>
      <w:r w:rsidRPr="000643CD">
        <w:rPr>
          <w:lang w:val="fr-CA"/>
        </w:rPr>
        <w:t>, .</w:t>
      </w:r>
      <w:proofErr w:type="spellStart"/>
      <w:r w:rsidRPr="000643CD">
        <w:rPr>
          <w:lang w:val="fr-CA"/>
        </w:rPr>
        <w:t>ts</w:t>
      </w:r>
      <w:proofErr w:type="spellEnd"/>
      <w:r w:rsidRPr="000643CD">
        <w:rPr>
          <w:lang w:val="fr-CA"/>
        </w:rPr>
        <w:t>, .</w:t>
      </w:r>
      <w:proofErr w:type="spellStart"/>
      <w:r w:rsidRPr="000643CD">
        <w:rPr>
          <w:lang w:val="fr-CA"/>
        </w:rPr>
        <w:t>mov</w:t>
      </w:r>
      <w:proofErr w:type="spellEnd"/>
      <w:r w:rsidRPr="000643CD">
        <w:rPr>
          <w:lang w:val="fr-CA"/>
        </w:rPr>
        <w:t>, .mp4, .</w:t>
      </w:r>
      <w:proofErr w:type="spellStart"/>
      <w:r w:rsidRPr="000643CD">
        <w:rPr>
          <w:lang w:val="fr-CA"/>
        </w:rPr>
        <w:t>mkv</w:t>
      </w:r>
      <w:proofErr w:type="spellEnd"/>
      <w:r w:rsidRPr="000643CD">
        <w:rPr>
          <w:lang w:val="fr-CA"/>
        </w:rPr>
        <w:t>, .</w:t>
      </w:r>
      <w:proofErr w:type="spellStart"/>
      <w:r w:rsidRPr="000643CD">
        <w:rPr>
          <w:lang w:val="fr-CA"/>
        </w:rPr>
        <w:t>avi</w:t>
      </w:r>
      <w:proofErr w:type="spellEnd"/>
      <w:r w:rsidRPr="000643CD">
        <w:rPr>
          <w:lang w:val="fr-CA"/>
        </w:rPr>
        <w:t>, et .</w:t>
      </w:r>
      <w:proofErr w:type="spellStart"/>
      <w:r w:rsidRPr="000643CD">
        <w:rPr>
          <w:lang w:val="fr-CA"/>
        </w:rPr>
        <w:t>flv</w:t>
      </w:r>
      <w:proofErr w:type="spellEnd"/>
      <w:r w:rsidRPr="000643CD">
        <w:rPr>
          <w:lang w:val="fr-CA"/>
        </w:rPr>
        <w:t>).</w:t>
      </w:r>
    </w:p>
    <w:p w:rsidR="00654BDD" w:rsidRDefault="00654BDD">
      <w:pPr>
        <w:jc w:val="left"/>
        <w:rPr>
          <w:b/>
          <w:bCs/>
          <w:caps/>
          <w:spacing w:val="15"/>
          <w:sz w:val="44"/>
          <w:szCs w:val="22"/>
          <w:lang w:val="fr-CA"/>
        </w:rPr>
      </w:pPr>
      <w:r>
        <w:rPr>
          <w:lang w:val="fr-CA"/>
        </w:rPr>
        <w:br w:type="page"/>
      </w:r>
    </w:p>
    <w:p w:rsidR="003B5131" w:rsidRPr="000643CD" w:rsidRDefault="00F663D8" w:rsidP="001F3B8E">
      <w:pPr>
        <w:pStyle w:val="Heading1"/>
        <w:rPr>
          <w:lang w:val="fr-CA"/>
        </w:rPr>
      </w:pPr>
      <w:bookmarkStart w:id="32" w:name="_Toc416335809"/>
      <w:r w:rsidRPr="000643CD">
        <w:rPr>
          <w:lang w:val="fr-CA"/>
        </w:rPr>
        <w:lastRenderedPageBreak/>
        <w:t>Chapitre</w:t>
      </w:r>
      <w:r w:rsidR="00DE44AC" w:rsidRPr="000643CD">
        <w:rPr>
          <w:lang w:val="fr-CA"/>
        </w:rPr>
        <w:t xml:space="preserve"> </w:t>
      </w:r>
      <w:r w:rsidR="00FB4F21" w:rsidRPr="000643CD">
        <w:rPr>
          <w:lang w:val="fr-CA"/>
        </w:rPr>
        <w:t xml:space="preserve">7 </w:t>
      </w:r>
      <w:r w:rsidR="00DE44AC" w:rsidRPr="000643CD">
        <w:rPr>
          <w:lang w:val="fr-CA"/>
        </w:rPr>
        <w:t xml:space="preserve">– </w:t>
      </w:r>
      <w:r w:rsidRPr="000643CD">
        <w:rPr>
          <w:lang w:val="fr-CA"/>
        </w:rPr>
        <w:t xml:space="preserve">Changer </w:t>
      </w:r>
      <w:r w:rsidR="005B0362" w:rsidRPr="000643CD">
        <w:rPr>
          <w:lang w:val="fr-CA"/>
        </w:rPr>
        <w:t>les</w:t>
      </w:r>
      <w:r w:rsidRPr="000643CD">
        <w:rPr>
          <w:lang w:val="fr-CA"/>
        </w:rPr>
        <w:t xml:space="preserve"> réglages</w:t>
      </w:r>
      <w:bookmarkEnd w:id="32"/>
    </w:p>
    <w:p w:rsidR="003D75E9" w:rsidRPr="000643CD" w:rsidRDefault="00F663D8" w:rsidP="001F3B8E">
      <w:pPr>
        <w:spacing w:before="120" w:after="0"/>
        <w:rPr>
          <w:lang w:val="fr-CA"/>
        </w:rPr>
      </w:pPr>
      <w:r w:rsidRPr="000643CD">
        <w:rPr>
          <w:lang w:val="fr-CA"/>
        </w:rPr>
        <w:t>(Note: Les réglages marqués d’un astérisque (*) sont des valeurs par défaut</w:t>
      </w:r>
      <w:r w:rsidR="006B7ECD">
        <w:rPr>
          <w:lang w:val="fr-CA"/>
        </w:rPr>
        <w:t xml:space="preserve"> du manufacturier</w:t>
      </w:r>
      <w:r w:rsidRPr="000643CD">
        <w:rPr>
          <w:lang w:val="fr-CA"/>
        </w:rPr>
        <w:t>.)</w:t>
      </w:r>
    </w:p>
    <w:p w:rsidR="003D75E9" w:rsidRPr="000643CD" w:rsidRDefault="00F663D8" w:rsidP="001F3B8E">
      <w:pPr>
        <w:spacing w:before="120" w:after="0"/>
        <w:rPr>
          <w:lang w:val="fr-CA"/>
        </w:rPr>
      </w:pPr>
      <w:r w:rsidRPr="000643CD">
        <w:rPr>
          <w:lang w:val="fr-CA"/>
        </w:rPr>
        <w:t xml:space="preserve">Pour configurer votre système rapidement lorsque vous lisez un document, </w:t>
      </w:r>
      <w:r w:rsidR="00F7466A">
        <w:rPr>
          <w:lang w:val="fr-CA"/>
        </w:rPr>
        <w:t>appuyez sur le bouton Réglages pour</w:t>
      </w:r>
      <w:r w:rsidRPr="000643CD">
        <w:rPr>
          <w:lang w:val="fr-CA"/>
        </w:rPr>
        <w:t xml:space="preserve"> </w:t>
      </w:r>
      <w:r w:rsidR="00481EA8" w:rsidRPr="000643CD">
        <w:rPr>
          <w:lang w:val="fr-CA"/>
        </w:rPr>
        <w:t>accéder au menu des Réglages</w:t>
      </w:r>
      <w:r w:rsidRPr="000643CD">
        <w:rPr>
          <w:lang w:val="fr-CA"/>
        </w:rPr>
        <w:t xml:space="preserve">. L’élément sélectionné est </w:t>
      </w:r>
      <w:r w:rsidR="00FF6A42" w:rsidRPr="000643CD">
        <w:rPr>
          <w:lang w:val="fr-CA"/>
        </w:rPr>
        <w:t xml:space="preserve">annoncé et </w:t>
      </w:r>
      <w:r w:rsidRPr="000643CD">
        <w:rPr>
          <w:lang w:val="fr-CA"/>
        </w:rPr>
        <w:t xml:space="preserve">entouré d’un rectangle. </w:t>
      </w:r>
      <w:r w:rsidR="00EE781C" w:rsidRPr="000643CD">
        <w:rPr>
          <w:lang w:val="fr-CA"/>
        </w:rPr>
        <w:t>Défilez</w:t>
      </w:r>
      <w:r w:rsidR="00F87782" w:rsidRPr="000643CD">
        <w:rPr>
          <w:lang w:val="fr-CA"/>
        </w:rPr>
        <w:t xml:space="preserve"> vers le haut ou le bas pour déplacer le rectangle et sélectionner un </w:t>
      </w:r>
      <w:r w:rsidR="00152556" w:rsidRPr="000643CD">
        <w:rPr>
          <w:lang w:val="fr-CA"/>
        </w:rPr>
        <w:t xml:space="preserve">autre </w:t>
      </w:r>
      <w:r w:rsidR="00F87782" w:rsidRPr="000643CD">
        <w:rPr>
          <w:lang w:val="fr-CA"/>
        </w:rPr>
        <w:t xml:space="preserve">élément. </w:t>
      </w:r>
      <w:r w:rsidR="000F1C32" w:rsidRPr="000643CD">
        <w:rPr>
          <w:lang w:val="fr-CA"/>
        </w:rPr>
        <w:t xml:space="preserve">Les éléments seront lus individuellement (par défaut). </w:t>
      </w:r>
      <w:r w:rsidR="00F7466A">
        <w:rPr>
          <w:lang w:val="fr-CA"/>
        </w:rPr>
        <w:t>U</w:t>
      </w:r>
      <w:r w:rsidRPr="000643CD">
        <w:rPr>
          <w:lang w:val="fr-CA"/>
        </w:rPr>
        <w:t xml:space="preserve">tilisez les </w:t>
      </w:r>
      <w:r w:rsidR="00F7466A">
        <w:rPr>
          <w:lang w:val="fr-CA"/>
        </w:rPr>
        <w:t>boutons Zoom avant-arrière</w:t>
      </w:r>
      <w:r w:rsidRPr="000643CD">
        <w:rPr>
          <w:lang w:val="fr-CA"/>
        </w:rPr>
        <w:t xml:space="preserve"> pour changer la valeur. Appuyez sur </w:t>
      </w:r>
      <w:r w:rsidR="00E64EA5">
        <w:rPr>
          <w:lang w:val="fr-CA"/>
        </w:rPr>
        <w:t xml:space="preserve">le bouton Réglages </w:t>
      </w:r>
      <w:r w:rsidRPr="000643CD">
        <w:rPr>
          <w:lang w:val="fr-CA"/>
        </w:rPr>
        <w:t xml:space="preserve">pour </w:t>
      </w:r>
      <w:r w:rsidR="00F7466A">
        <w:rPr>
          <w:lang w:val="fr-CA"/>
        </w:rPr>
        <w:t xml:space="preserve">quitter les </w:t>
      </w:r>
      <w:r w:rsidR="00E64EA5">
        <w:rPr>
          <w:lang w:val="fr-CA"/>
        </w:rPr>
        <w:t xml:space="preserve">Réglages </w:t>
      </w:r>
      <w:r w:rsidR="00F7466A">
        <w:rPr>
          <w:lang w:val="fr-CA"/>
        </w:rPr>
        <w:t xml:space="preserve">et </w:t>
      </w:r>
      <w:r w:rsidRPr="000643CD">
        <w:rPr>
          <w:lang w:val="fr-CA"/>
        </w:rPr>
        <w:t>retourner à votre document.</w:t>
      </w:r>
    </w:p>
    <w:p w:rsidR="00F663D8" w:rsidRPr="000643CD" w:rsidRDefault="00F663D8" w:rsidP="001F3B8E">
      <w:pPr>
        <w:spacing w:before="120" w:after="0"/>
        <w:rPr>
          <w:lang w:val="fr-CA"/>
        </w:rPr>
      </w:pPr>
      <w:r w:rsidRPr="000643CD">
        <w:rPr>
          <w:lang w:val="fr-CA"/>
        </w:rPr>
        <w:t>Les Réglages montrent l’état de la batterie et les réglages les plus souvent utilisés :</w:t>
      </w:r>
    </w:p>
    <w:p w:rsidR="00B02BDE" w:rsidRPr="000643CD" w:rsidRDefault="00B02BDE" w:rsidP="00743F8D">
      <w:pPr>
        <w:pStyle w:val="ListParagraph"/>
        <w:numPr>
          <w:ilvl w:val="0"/>
          <w:numId w:val="29"/>
        </w:numPr>
        <w:spacing w:before="120" w:after="0" w:line="240" w:lineRule="auto"/>
        <w:ind w:left="397"/>
        <w:rPr>
          <w:lang w:val="fr-CA"/>
        </w:rPr>
      </w:pPr>
      <w:r w:rsidRPr="000643CD">
        <w:rPr>
          <w:b/>
          <w:lang w:val="fr-CA"/>
        </w:rPr>
        <w:t xml:space="preserve">Zone de travail </w:t>
      </w:r>
      <w:r w:rsidRPr="000643CD">
        <w:rPr>
          <w:lang w:val="fr-CA"/>
        </w:rPr>
        <w:t>(Tablette seulement. Mise au point de la caméra sur la zone de travail): Gros plan*, Pleine page</w:t>
      </w:r>
    </w:p>
    <w:p w:rsidR="006C0153" w:rsidRPr="000643CD" w:rsidRDefault="006C0153" w:rsidP="00743F8D">
      <w:pPr>
        <w:pStyle w:val="ListParagraph"/>
        <w:numPr>
          <w:ilvl w:val="0"/>
          <w:numId w:val="29"/>
        </w:numPr>
        <w:spacing w:before="120" w:after="0" w:line="240" w:lineRule="auto"/>
        <w:ind w:left="397"/>
        <w:rPr>
          <w:lang w:val="fr-CA"/>
        </w:rPr>
      </w:pPr>
      <w:r w:rsidRPr="000643CD">
        <w:rPr>
          <w:b/>
          <w:lang w:val="fr-CA"/>
        </w:rPr>
        <w:t xml:space="preserve">Luminosité </w:t>
      </w:r>
      <w:r w:rsidRPr="000643CD">
        <w:rPr>
          <w:lang w:val="fr-CA"/>
        </w:rPr>
        <w:t>(Changer la luminosité d’une image en Mode Temps Réel ou sauvegardée</w:t>
      </w:r>
      <w:r w:rsidR="004E2081" w:rsidRPr="000643CD">
        <w:rPr>
          <w:lang w:val="fr-CA"/>
        </w:rPr>
        <w:t>, sauf pour les images en 1x en Mode Lecture et dans la Galerie</w:t>
      </w:r>
      <w:r w:rsidRPr="000643CD">
        <w:rPr>
          <w:lang w:val="fr-CA"/>
        </w:rPr>
        <w:t>) : 0 à 100% (50%*)</w:t>
      </w:r>
    </w:p>
    <w:p w:rsidR="00F663D8" w:rsidRPr="000643CD" w:rsidRDefault="00F663D8" w:rsidP="00743F8D">
      <w:pPr>
        <w:pStyle w:val="ListParagraph"/>
        <w:numPr>
          <w:ilvl w:val="0"/>
          <w:numId w:val="29"/>
        </w:numPr>
        <w:spacing w:before="0" w:after="0" w:line="240" w:lineRule="auto"/>
        <w:ind w:left="397"/>
        <w:rPr>
          <w:lang w:val="fr-CA"/>
        </w:rPr>
      </w:pPr>
      <w:r w:rsidRPr="000643CD">
        <w:rPr>
          <w:b/>
          <w:lang w:val="fr-CA"/>
        </w:rPr>
        <w:t>Contraste:</w:t>
      </w:r>
      <w:r w:rsidRPr="000643CD">
        <w:rPr>
          <w:lang w:val="fr-CA"/>
        </w:rPr>
        <w:t xml:space="preserve"> </w:t>
      </w:r>
      <w:r w:rsidR="00FF6A42" w:rsidRPr="000643CD">
        <w:rPr>
          <w:lang w:val="fr-CA"/>
        </w:rPr>
        <w:t xml:space="preserve">Haute Précision (pour les documents capturés contenant du texte), </w:t>
      </w:r>
      <w:r w:rsidRPr="000643CD">
        <w:rPr>
          <w:lang w:val="fr-CA"/>
        </w:rPr>
        <w:t>Couleur*, Positif, Négatif</w:t>
      </w:r>
    </w:p>
    <w:p w:rsidR="00F663D8" w:rsidRPr="000643CD" w:rsidRDefault="00F663D8" w:rsidP="00743F8D">
      <w:pPr>
        <w:pStyle w:val="ListParagraph"/>
        <w:numPr>
          <w:ilvl w:val="0"/>
          <w:numId w:val="29"/>
        </w:numPr>
        <w:spacing w:before="0" w:after="0" w:line="240" w:lineRule="auto"/>
        <w:ind w:left="397"/>
        <w:rPr>
          <w:lang w:val="fr-CA"/>
        </w:rPr>
      </w:pPr>
      <w:r w:rsidRPr="000643CD">
        <w:rPr>
          <w:b/>
          <w:lang w:val="fr-CA"/>
        </w:rPr>
        <w:t>Couleurs:</w:t>
      </w:r>
      <w:r w:rsidRPr="000643CD">
        <w:rPr>
          <w:lang w:val="fr-CA"/>
        </w:rPr>
        <w:t xml:space="preserve"> </w:t>
      </w:r>
      <w:r w:rsidR="00152556" w:rsidRPr="000643CD">
        <w:rPr>
          <w:lang w:val="fr-CA"/>
        </w:rPr>
        <w:t>Noir sur blanc* (voir liste des 16 paires de couleurs plus bas)</w:t>
      </w:r>
    </w:p>
    <w:p w:rsidR="00F663D8" w:rsidRPr="000643CD" w:rsidRDefault="00F663D8" w:rsidP="00743F8D">
      <w:pPr>
        <w:pStyle w:val="ListParagraph"/>
        <w:numPr>
          <w:ilvl w:val="0"/>
          <w:numId w:val="29"/>
        </w:numPr>
        <w:spacing w:before="0" w:after="0" w:line="240" w:lineRule="auto"/>
        <w:ind w:left="397"/>
        <w:rPr>
          <w:lang w:val="fr-CA"/>
        </w:rPr>
      </w:pPr>
      <w:r w:rsidRPr="000643CD">
        <w:rPr>
          <w:b/>
          <w:lang w:val="fr-CA"/>
        </w:rPr>
        <w:t>Mode</w:t>
      </w:r>
      <w:r w:rsidR="00152556" w:rsidRPr="000643CD">
        <w:rPr>
          <w:b/>
          <w:lang w:val="fr-CA"/>
        </w:rPr>
        <w:t xml:space="preserve"> </w:t>
      </w:r>
      <w:r w:rsidR="00152556" w:rsidRPr="000643CD">
        <w:rPr>
          <w:lang w:val="fr-CA"/>
        </w:rPr>
        <w:t xml:space="preserve">(Interface Standard </w:t>
      </w:r>
      <w:r w:rsidR="00685A16" w:rsidRPr="000643CD">
        <w:rPr>
          <w:lang w:val="fr-CA"/>
        </w:rPr>
        <w:t xml:space="preserve">sur la base </w:t>
      </w:r>
      <w:r w:rsidR="00152556" w:rsidRPr="000643CD">
        <w:rPr>
          <w:lang w:val="fr-CA"/>
        </w:rPr>
        <w:t>seulement)</w:t>
      </w:r>
      <w:r w:rsidRPr="000643CD">
        <w:rPr>
          <w:lang w:val="fr-CA"/>
        </w:rPr>
        <w:t>: Lecture</w:t>
      </w:r>
      <w:r w:rsidR="0097394B" w:rsidRPr="000643CD">
        <w:rPr>
          <w:lang w:val="fr-CA"/>
        </w:rPr>
        <w:t>*</w:t>
      </w:r>
      <w:r w:rsidRPr="000643CD">
        <w:rPr>
          <w:lang w:val="fr-CA"/>
        </w:rPr>
        <w:t>, Temps Réel</w:t>
      </w:r>
    </w:p>
    <w:p w:rsidR="00F663D8" w:rsidRPr="000643CD" w:rsidRDefault="00F663D8" w:rsidP="00743F8D">
      <w:pPr>
        <w:pStyle w:val="ListParagraph"/>
        <w:numPr>
          <w:ilvl w:val="0"/>
          <w:numId w:val="29"/>
        </w:numPr>
        <w:spacing w:before="0" w:after="0" w:line="240" w:lineRule="auto"/>
        <w:ind w:left="397"/>
        <w:rPr>
          <w:lang w:val="fr-CA"/>
        </w:rPr>
      </w:pPr>
      <w:r w:rsidRPr="000643CD">
        <w:rPr>
          <w:b/>
          <w:lang w:val="fr-CA"/>
        </w:rPr>
        <w:t>Mode de lecture:</w:t>
      </w:r>
      <w:r w:rsidRPr="000643CD">
        <w:rPr>
          <w:lang w:val="fr-CA"/>
        </w:rPr>
        <w:t xml:space="preserve"> Page</w:t>
      </w:r>
      <w:r w:rsidR="00152556" w:rsidRPr="000643CD">
        <w:rPr>
          <w:lang w:val="fr-CA"/>
        </w:rPr>
        <w:t>*</w:t>
      </w:r>
      <w:r w:rsidRPr="000643CD">
        <w:rPr>
          <w:lang w:val="fr-CA"/>
        </w:rPr>
        <w:t xml:space="preserve">, </w:t>
      </w:r>
      <w:r w:rsidR="00FF6A42" w:rsidRPr="000643CD">
        <w:rPr>
          <w:lang w:val="fr-CA"/>
        </w:rPr>
        <w:t xml:space="preserve">Colonne, </w:t>
      </w:r>
      <w:r w:rsidR="00152556" w:rsidRPr="000643CD">
        <w:rPr>
          <w:lang w:val="fr-CA"/>
        </w:rPr>
        <w:t>Ligne</w:t>
      </w:r>
    </w:p>
    <w:p w:rsidR="00F663D8" w:rsidRPr="000643CD" w:rsidRDefault="00F663D8" w:rsidP="00743F8D">
      <w:pPr>
        <w:pStyle w:val="ListParagraph"/>
        <w:numPr>
          <w:ilvl w:val="0"/>
          <w:numId w:val="29"/>
        </w:numPr>
        <w:spacing w:before="0" w:after="0" w:line="240" w:lineRule="auto"/>
        <w:ind w:left="397"/>
        <w:rPr>
          <w:lang w:val="fr-CA"/>
        </w:rPr>
      </w:pPr>
      <w:r w:rsidRPr="000643CD">
        <w:rPr>
          <w:b/>
          <w:lang w:val="fr-CA"/>
        </w:rPr>
        <w:t>Parole:</w:t>
      </w:r>
      <w:r w:rsidRPr="000643CD">
        <w:rPr>
          <w:lang w:val="fr-CA"/>
        </w:rPr>
        <w:t xml:space="preserve"> Activée</w:t>
      </w:r>
      <w:r w:rsidR="00FF6A42" w:rsidRPr="000643CD">
        <w:rPr>
          <w:lang w:val="fr-CA"/>
        </w:rPr>
        <w:t>*</w:t>
      </w:r>
      <w:r w:rsidRPr="000643CD">
        <w:rPr>
          <w:lang w:val="fr-CA"/>
        </w:rPr>
        <w:t>,</w:t>
      </w:r>
      <w:r w:rsidR="00FF6A42" w:rsidRPr="000643CD">
        <w:rPr>
          <w:lang w:val="fr-CA"/>
        </w:rPr>
        <w:t xml:space="preserve"> Document seulement,</w:t>
      </w:r>
      <w:r w:rsidRPr="000643CD">
        <w:rPr>
          <w:lang w:val="fr-CA"/>
        </w:rPr>
        <w:t xml:space="preserve"> Désactivée</w:t>
      </w:r>
    </w:p>
    <w:p w:rsidR="00B02BDE" w:rsidRPr="000643CD" w:rsidRDefault="00B02BDE" w:rsidP="00743F8D">
      <w:pPr>
        <w:pStyle w:val="ListParagraph"/>
        <w:numPr>
          <w:ilvl w:val="0"/>
          <w:numId w:val="29"/>
        </w:numPr>
        <w:spacing w:before="0" w:after="0" w:line="240" w:lineRule="auto"/>
        <w:ind w:left="397"/>
        <w:rPr>
          <w:lang w:val="fr-CA"/>
        </w:rPr>
      </w:pPr>
      <w:r w:rsidRPr="000643CD">
        <w:rPr>
          <w:b/>
          <w:lang w:val="fr-CA"/>
        </w:rPr>
        <w:t>Débit de la voix :</w:t>
      </w:r>
      <w:r w:rsidRPr="000643CD">
        <w:rPr>
          <w:lang w:val="fr-CA"/>
        </w:rPr>
        <w:t xml:space="preserve"> Très lent, Lent, Normal*, Rapide, Très rapide</w:t>
      </w:r>
    </w:p>
    <w:p w:rsidR="00F663D8" w:rsidRPr="000643CD" w:rsidRDefault="00F663D8" w:rsidP="00743F8D">
      <w:pPr>
        <w:pStyle w:val="ListParagraph"/>
        <w:numPr>
          <w:ilvl w:val="0"/>
          <w:numId w:val="29"/>
        </w:numPr>
        <w:spacing w:before="0" w:after="0" w:line="240" w:lineRule="auto"/>
        <w:ind w:left="397"/>
        <w:rPr>
          <w:lang w:val="fr-CA"/>
        </w:rPr>
      </w:pPr>
      <w:r w:rsidRPr="000643CD">
        <w:rPr>
          <w:b/>
          <w:lang w:val="fr-CA"/>
        </w:rPr>
        <w:t>Voix:</w:t>
      </w:r>
      <w:r w:rsidRPr="000643CD">
        <w:rPr>
          <w:lang w:val="fr-CA"/>
        </w:rPr>
        <w:t xml:space="preserve"> Voix 1*, Voix 2</w:t>
      </w:r>
    </w:p>
    <w:p w:rsidR="00FF6A42" w:rsidRPr="000643CD" w:rsidRDefault="00FF6A42" w:rsidP="00743F8D">
      <w:pPr>
        <w:pStyle w:val="ListParagraph"/>
        <w:numPr>
          <w:ilvl w:val="0"/>
          <w:numId w:val="29"/>
        </w:numPr>
        <w:spacing w:before="0" w:after="0" w:line="240" w:lineRule="auto"/>
        <w:ind w:left="397"/>
        <w:rPr>
          <w:lang w:val="fr-CA"/>
        </w:rPr>
      </w:pPr>
      <w:r w:rsidRPr="000643CD">
        <w:rPr>
          <w:b/>
          <w:lang w:val="fr-CA"/>
        </w:rPr>
        <w:t xml:space="preserve">Volume de la tablette </w:t>
      </w:r>
      <w:r w:rsidRPr="000643CD">
        <w:rPr>
          <w:lang w:val="fr-CA"/>
        </w:rPr>
        <w:t>(tablette seulement) : 0 à 15 (9*)</w:t>
      </w:r>
    </w:p>
    <w:p w:rsidR="00152556" w:rsidRPr="000643CD" w:rsidRDefault="00152556" w:rsidP="00743F8D">
      <w:pPr>
        <w:pStyle w:val="ListParagraph"/>
        <w:numPr>
          <w:ilvl w:val="0"/>
          <w:numId w:val="29"/>
        </w:numPr>
        <w:spacing w:before="120" w:after="0" w:line="240" w:lineRule="auto"/>
        <w:ind w:left="397"/>
        <w:rPr>
          <w:lang w:val="fr-CA"/>
        </w:rPr>
      </w:pPr>
      <w:r w:rsidRPr="000643CD">
        <w:rPr>
          <w:b/>
          <w:lang w:val="fr-CA"/>
        </w:rPr>
        <w:lastRenderedPageBreak/>
        <w:t>Autofocus</w:t>
      </w:r>
      <w:r w:rsidRPr="000643CD">
        <w:rPr>
          <w:lang w:val="fr-CA"/>
        </w:rPr>
        <w:t xml:space="preserve"> (Base en Mode Temps Réel seulement): Verrouillé, Déverrouillé*</w:t>
      </w:r>
    </w:p>
    <w:p w:rsidR="00152556" w:rsidRPr="000643CD" w:rsidRDefault="00152556" w:rsidP="00743F8D">
      <w:pPr>
        <w:pStyle w:val="ListParagraph"/>
        <w:numPr>
          <w:ilvl w:val="0"/>
          <w:numId w:val="29"/>
        </w:numPr>
        <w:spacing w:before="120" w:after="0" w:line="240" w:lineRule="auto"/>
        <w:ind w:left="397"/>
        <w:rPr>
          <w:lang w:val="fr-CA"/>
        </w:rPr>
      </w:pPr>
      <w:r w:rsidRPr="000643CD">
        <w:rPr>
          <w:b/>
          <w:lang w:val="fr-CA"/>
        </w:rPr>
        <w:t xml:space="preserve">Pavé tactile </w:t>
      </w:r>
      <w:r w:rsidRPr="000643CD">
        <w:rPr>
          <w:lang w:val="fr-CA"/>
        </w:rPr>
        <w:t>(Base en Mode Temps Réel seulement): Activé*, Désactivé</w:t>
      </w:r>
    </w:p>
    <w:p w:rsidR="00283325" w:rsidRPr="000643CD" w:rsidRDefault="00283325" w:rsidP="00743F8D">
      <w:pPr>
        <w:pStyle w:val="ListParagraph"/>
        <w:numPr>
          <w:ilvl w:val="0"/>
          <w:numId w:val="29"/>
        </w:numPr>
        <w:spacing w:before="0" w:after="0" w:line="240" w:lineRule="auto"/>
        <w:ind w:left="397"/>
        <w:rPr>
          <w:lang w:val="fr-CA"/>
        </w:rPr>
      </w:pPr>
      <w:r w:rsidRPr="000643CD">
        <w:rPr>
          <w:b/>
          <w:lang w:val="fr-CA"/>
        </w:rPr>
        <w:t xml:space="preserve">Flash </w:t>
      </w:r>
      <w:r w:rsidRPr="000643CD">
        <w:rPr>
          <w:lang w:val="fr-CA"/>
        </w:rPr>
        <w:t xml:space="preserve">(Tablette seulement. </w:t>
      </w:r>
      <w:r w:rsidR="00A5548F" w:rsidRPr="000643CD">
        <w:rPr>
          <w:lang w:val="fr-CA"/>
        </w:rPr>
        <w:t xml:space="preserve">Activer ou désactiver le flash dans la Loupe lorsque la Zone de travail est réglée à </w:t>
      </w:r>
      <w:r w:rsidR="00152556" w:rsidRPr="000643CD">
        <w:rPr>
          <w:lang w:val="fr-CA"/>
        </w:rPr>
        <w:t>Pleine page</w:t>
      </w:r>
      <w:r w:rsidR="00A5548F" w:rsidRPr="000643CD">
        <w:rPr>
          <w:lang w:val="fr-CA"/>
        </w:rPr>
        <w:t>)</w:t>
      </w:r>
      <w:r w:rsidR="00612820" w:rsidRPr="000643CD">
        <w:rPr>
          <w:lang w:val="fr-CA"/>
        </w:rPr>
        <w:t> : Activé</w:t>
      </w:r>
      <w:r w:rsidR="00E157CF">
        <w:rPr>
          <w:lang w:val="fr-CA"/>
        </w:rPr>
        <w:t>*</w:t>
      </w:r>
      <w:r w:rsidR="00A5548F" w:rsidRPr="000643CD">
        <w:rPr>
          <w:lang w:val="fr-CA"/>
        </w:rPr>
        <w:t>, Désactivé</w:t>
      </w:r>
    </w:p>
    <w:p w:rsidR="00BC1E74" w:rsidRPr="000643CD" w:rsidRDefault="0097394B" w:rsidP="001F3B8E">
      <w:pPr>
        <w:spacing w:before="120" w:after="120"/>
        <w:rPr>
          <w:lang w:val="fr-CA"/>
        </w:rPr>
      </w:pPr>
      <w:r w:rsidRPr="000643CD">
        <w:rPr>
          <w:lang w:val="fr-CA"/>
        </w:rPr>
        <w:t xml:space="preserve">Vous pouvez configurer davantage votre système en sélectionnant </w:t>
      </w:r>
      <w:r w:rsidR="00152556" w:rsidRPr="000643CD">
        <w:rPr>
          <w:lang w:val="fr-CA"/>
        </w:rPr>
        <w:t xml:space="preserve">Tous les réglages à la fin du menu des Réglages. Avec l’interface Standard, vous pouvez aussi accéder à ces réglages en sélectionnant </w:t>
      </w:r>
      <w:r w:rsidRPr="000643CD">
        <w:rPr>
          <w:lang w:val="fr-CA"/>
        </w:rPr>
        <w:t>et ouvrant les Réglages dans le menu carrousel :</w:t>
      </w:r>
    </w:p>
    <w:p w:rsidR="00E46E12" w:rsidRPr="000643CD" w:rsidRDefault="002E19F6" w:rsidP="00743F8D">
      <w:pPr>
        <w:spacing w:before="120" w:after="120"/>
        <w:jc w:val="center"/>
      </w:pPr>
      <w:r w:rsidRPr="000643CD">
        <w:rPr>
          <w:noProof/>
          <w:lang w:val="en-CA" w:eastAsia="en-CA" w:bidi="ar-SA"/>
        </w:rPr>
        <w:drawing>
          <wp:inline distT="0" distB="0" distL="0" distR="0" wp14:anchorId="495B3526" wp14:editId="4B12D7BC">
            <wp:extent cx="1527634" cy="1297172"/>
            <wp:effectExtent l="0" t="0" r="0" b="0"/>
            <wp:docPr id="31" name="Picture 8" descr="C:\Users\marissal\AppData\Local\Microsoft\Windows\Temporary Internet Files\Content.Outlook\18X67ZRI\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AppData\Local\Microsoft\Windows\Temporary Internet Files\Content.Outlook\18X67ZRI\settings.png"/>
                    <pic:cNvPicPr>
                      <a:picLocks noChangeAspect="1" noChangeArrowheads="1"/>
                    </pic:cNvPicPr>
                  </pic:nvPicPr>
                  <pic:blipFill>
                    <a:blip r:embed="rId42" cstate="print">
                      <a:lum bright="-45000" contrast="63000"/>
                    </a:blip>
                    <a:srcRect t="9030" b="6355"/>
                    <a:stretch>
                      <a:fillRect/>
                    </a:stretch>
                  </pic:blipFill>
                  <pic:spPr bwMode="auto">
                    <a:xfrm>
                      <a:off x="0" y="0"/>
                      <a:ext cx="1530267" cy="1299407"/>
                    </a:xfrm>
                    <a:prstGeom prst="rect">
                      <a:avLst/>
                    </a:prstGeom>
                    <a:noFill/>
                    <a:ln w="9525">
                      <a:noFill/>
                      <a:miter lim="800000"/>
                      <a:headEnd/>
                      <a:tailEnd/>
                    </a:ln>
                  </pic:spPr>
                </pic:pic>
              </a:graphicData>
            </a:graphic>
          </wp:inline>
        </w:drawing>
      </w:r>
    </w:p>
    <w:p w:rsidR="003D63FC" w:rsidRDefault="0097394B" w:rsidP="001F3B8E">
      <w:pPr>
        <w:spacing w:before="120" w:after="120"/>
        <w:rPr>
          <w:lang w:val="fr-CA"/>
        </w:rPr>
      </w:pPr>
      <w:r w:rsidRPr="000643CD">
        <w:rPr>
          <w:lang w:val="fr-CA"/>
        </w:rPr>
        <w:t xml:space="preserve">Les Réglages </w:t>
      </w:r>
      <w:r w:rsidR="00FF6A42" w:rsidRPr="000643CD">
        <w:rPr>
          <w:lang w:val="fr-CA"/>
        </w:rPr>
        <w:t>contiennent</w:t>
      </w:r>
      <w:r w:rsidRPr="000643CD">
        <w:rPr>
          <w:lang w:val="fr-CA"/>
        </w:rPr>
        <w:t xml:space="preserve"> 5 </w:t>
      </w:r>
      <w:r w:rsidR="00FF6A42" w:rsidRPr="000643CD">
        <w:rPr>
          <w:lang w:val="fr-CA"/>
        </w:rPr>
        <w:t>menus principaux</w:t>
      </w:r>
      <w:r w:rsidRPr="000643CD">
        <w:rPr>
          <w:lang w:val="fr-CA"/>
        </w:rPr>
        <w:t xml:space="preserve">: Visuel, Audio, Gestes et commandes, Général, et À propos. </w:t>
      </w:r>
      <w:r w:rsidR="00152556" w:rsidRPr="000643CD">
        <w:rPr>
          <w:lang w:val="fr-CA"/>
        </w:rPr>
        <w:t>Défilez</w:t>
      </w:r>
      <w:r w:rsidRPr="000643CD">
        <w:rPr>
          <w:lang w:val="fr-CA"/>
        </w:rPr>
        <w:t xml:space="preserve"> vers le haut ou le bas dans les Réglages pour sélectionner </w:t>
      </w:r>
      <w:r w:rsidR="00FF6A42" w:rsidRPr="000643CD">
        <w:rPr>
          <w:lang w:val="fr-CA"/>
        </w:rPr>
        <w:t>un menu</w:t>
      </w:r>
      <w:r w:rsidRPr="000643CD">
        <w:rPr>
          <w:lang w:val="fr-CA"/>
        </w:rPr>
        <w:t xml:space="preserve">. </w:t>
      </w:r>
      <w:r w:rsidR="00FF6A42" w:rsidRPr="000643CD">
        <w:rPr>
          <w:lang w:val="fr-CA"/>
        </w:rPr>
        <w:t>Prodigi annoncera « sous-menu » si un menu sélectionné</w:t>
      </w:r>
      <w:r w:rsidR="001256BF" w:rsidRPr="000643CD">
        <w:rPr>
          <w:lang w:val="fr-CA"/>
        </w:rPr>
        <w:t xml:space="preserve"> contient des sous-menus et affichera u</w:t>
      </w:r>
      <w:r w:rsidRPr="000643CD">
        <w:rPr>
          <w:lang w:val="fr-CA"/>
        </w:rPr>
        <w:t xml:space="preserve">ne flèche sur le bord droit de l’écran. Pour ouvrir </w:t>
      </w:r>
      <w:r w:rsidR="001256BF" w:rsidRPr="000643CD">
        <w:rPr>
          <w:lang w:val="fr-CA"/>
        </w:rPr>
        <w:t>un menu ou un sous-menu</w:t>
      </w:r>
      <w:r w:rsidRPr="000643CD">
        <w:rPr>
          <w:lang w:val="fr-CA"/>
        </w:rPr>
        <w:t>, sélectionnez-l</w:t>
      </w:r>
      <w:r w:rsidR="001256BF" w:rsidRPr="000643CD">
        <w:rPr>
          <w:lang w:val="fr-CA"/>
        </w:rPr>
        <w:t>e</w:t>
      </w:r>
      <w:r w:rsidRPr="000643CD">
        <w:rPr>
          <w:lang w:val="fr-CA"/>
        </w:rPr>
        <w:t xml:space="preserve"> puis </w:t>
      </w:r>
      <w:r w:rsidR="00152556" w:rsidRPr="000643CD">
        <w:rPr>
          <w:lang w:val="fr-CA"/>
        </w:rPr>
        <w:t xml:space="preserve">appuyez sur </w:t>
      </w:r>
      <w:r w:rsidR="00E157CF">
        <w:rPr>
          <w:lang w:val="fr-CA"/>
        </w:rPr>
        <w:t>le bouton Zoom avant ou cliquez sur le pavé tactile (interface simple)</w:t>
      </w:r>
      <w:r w:rsidRPr="000643CD">
        <w:rPr>
          <w:lang w:val="fr-CA"/>
        </w:rPr>
        <w:t xml:space="preserve">. Lorsque vous </w:t>
      </w:r>
      <w:r w:rsidR="00152556" w:rsidRPr="000643CD">
        <w:rPr>
          <w:lang w:val="fr-CA"/>
        </w:rPr>
        <w:t>avez atteint</w:t>
      </w:r>
      <w:r w:rsidRPr="000643CD">
        <w:rPr>
          <w:lang w:val="fr-CA"/>
        </w:rPr>
        <w:t xml:space="preserve"> le réglage </w:t>
      </w:r>
      <w:r w:rsidR="001256BF" w:rsidRPr="000643CD">
        <w:rPr>
          <w:lang w:val="fr-CA"/>
        </w:rPr>
        <w:t>à</w:t>
      </w:r>
      <w:r w:rsidRPr="000643CD">
        <w:rPr>
          <w:lang w:val="fr-CA"/>
        </w:rPr>
        <w:t xml:space="preserve"> modifier, </w:t>
      </w:r>
      <w:r w:rsidR="00D5472A" w:rsidRPr="000643CD">
        <w:rPr>
          <w:lang w:val="fr-CA"/>
        </w:rPr>
        <w:t xml:space="preserve">utilisez les </w:t>
      </w:r>
      <w:r w:rsidR="000144B4">
        <w:rPr>
          <w:lang w:val="fr-CA"/>
        </w:rPr>
        <w:t xml:space="preserve">boutons Zoom avant-arrière ou cliquez sur le pavé tactile (interface simple) </w:t>
      </w:r>
      <w:r w:rsidRPr="000643CD">
        <w:rPr>
          <w:lang w:val="fr-CA"/>
        </w:rPr>
        <w:t>pour changer la valeur. Appuyez</w:t>
      </w:r>
      <w:r w:rsidR="008F4ED1" w:rsidRPr="000643CD">
        <w:rPr>
          <w:lang w:val="fr-CA"/>
        </w:rPr>
        <w:t xml:space="preserve"> sur Retour pour retourner à l’</w:t>
      </w:r>
      <w:r w:rsidRPr="000643CD">
        <w:rPr>
          <w:lang w:val="fr-CA"/>
        </w:rPr>
        <w:t>écran précédent.</w:t>
      </w:r>
      <w:r w:rsidR="000144B4">
        <w:rPr>
          <w:lang w:val="fr-CA"/>
        </w:rPr>
        <w:t xml:space="preserve"> Appuyez sur </w:t>
      </w:r>
      <w:r w:rsidR="00E64EA5">
        <w:rPr>
          <w:lang w:val="fr-CA"/>
        </w:rPr>
        <w:t xml:space="preserve">le bouton Réglages </w:t>
      </w:r>
      <w:r w:rsidR="000144B4">
        <w:rPr>
          <w:lang w:val="fr-CA"/>
        </w:rPr>
        <w:t xml:space="preserve">pour quitter les </w:t>
      </w:r>
      <w:r w:rsidR="00E64EA5">
        <w:rPr>
          <w:lang w:val="fr-CA"/>
        </w:rPr>
        <w:t>Réglages</w:t>
      </w:r>
      <w:r w:rsidR="000144B4">
        <w:rPr>
          <w:lang w:val="fr-CA"/>
        </w:rPr>
        <w:t>.</w:t>
      </w:r>
    </w:p>
    <w:p w:rsidR="000E7E6A" w:rsidRPr="000643CD" w:rsidRDefault="000E7E6A" w:rsidP="001F3B8E">
      <w:pPr>
        <w:spacing w:before="120" w:after="120"/>
        <w:rPr>
          <w:lang w:val="fr-CA"/>
        </w:rPr>
      </w:pPr>
    </w:p>
    <w:p w:rsidR="008219C4" w:rsidRPr="000643CD" w:rsidRDefault="008219C4" w:rsidP="001F3B8E">
      <w:pPr>
        <w:pStyle w:val="Heading2"/>
        <w:spacing w:before="120" w:after="120"/>
        <w:rPr>
          <w:lang w:val="fr-CA"/>
        </w:rPr>
      </w:pPr>
      <w:bookmarkStart w:id="33" w:name="_Toc354736121"/>
      <w:bookmarkStart w:id="34" w:name="_Toc355954096"/>
      <w:bookmarkStart w:id="35" w:name="_Toc355962818"/>
      <w:bookmarkStart w:id="36" w:name="_Toc357496611"/>
      <w:bookmarkStart w:id="37" w:name="_Toc358193376"/>
      <w:bookmarkStart w:id="38" w:name="_Toc358193806"/>
      <w:bookmarkStart w:id="39" w:name="_Toc358208527"/>
      <w:bookmarkStart w:id="40" w:name="_Toc358211432"/>
      <w:bookmarkStart w:id="41" w:name="_Toc358211552"/>
      <w:bookmarkStart w:id="42" w:name="_Toc358212511"/>
      <w:bookmarkStart w:id="43" w:name="_Toc358213140"/>
      <w:bookmarkStart w:id="44" w:name="_Toc358363697"/>
      <w:bookmarkStart w:id="45" w:name="_Toc360109077"/>
      <w:bookmarkStart w:id="46" w:name="_Toc360109711"/>
      <w:bookmarkStart w:id="47" w:name="_Toc360110470"/>
      <w:bookmarkStart w:id="48" w:name="_Toc360110758"/>
      <w:bookmarkStart w:id="49" w:name="_Toc360174264"/>
      <w:bookmarkStart w:id="50" w:name="_Toc360610135"/>
      <w:bookmarkStart w:id="51" w:name="_Toc362864215"/>
      <w:bookmarkStart w:id="52" w:name="_Toc363637630"/>
      <w:bookmarkStart w:id="53" w:name="_Toc363641093"/>
      <w:bookmarkStart w:id="54" w:name="_Toc363819472"/>
      <w:bookmarkStart w:id="55" w:name="_Toc364073592"/>
      <w:bookmarkStart w:id="56" w:name="_Toc364242936"/>
      <w:bookmarkStart w:id="57" w:name="_Toc364244060"/>
      <w:bookmarkStart w:id="58" w:name="_Toc364262330"/>
      <w:bookmarkStart w:id="59" w:name="_Toc379886795"/>
      <w:bookmarkStart w:id="60" w:name="_Toc389555871"/>
      <w:bookmarkStart w:id="61" w:name="_Toc389646140"/>
      <w:bookmarkStart w:id="62" w:name="_Toc397003342"/>
      <w:bookmarkStart w:id="63" w:name="_Toc398276306"/>
      <w:bookmarkStart w:id="64" w:name="_Toc416335810"/>
      <w:r w:rsidRPr="000643CD">
        <w:rPr>
          <w:lang w:val="fr-CA"/>
        </w:rPr>
        <w:lastRenderedPageBreak/>
        <w:t>Visu</w:t>
      </w:r>
      <w:r w:rsidR="0097394B" w:rsidRPr="000643CD">
        <w:rPr>
          <w:lang w:val="fr-CA"/>
        </w:rPr>
        <w:t>e</w:t>
      </w:r>
      <w:r w:rsidRPr="000643CD">
        <w:rPr>
          <w:lang w:val="fr-CA"/>
        </w:rPr>
        <w:t>l</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3D75E9" w:rsidRPr="000643CD" w:rsidRDefault="001256BF" w:rsidP="001F3B8E">
      <w:pPr>
        <w:spacing w:after="120"/>
        <w:rPr>
          <w:lang w:val="fr-CA"/>
        </w:rPr>
      </w:pPr>
      <w:r w:rsidRPr="000643CD">
        <w:rPr>
          <w:lang w:val="fr-CA"/>
        </w:rPr>
        <w:t>Le menu</w:t>
      </w:r>
      <w:r w:rsidR="0097394B" w:rsidRPr="000643CD">
        <w:rPr>
          <w:lang w:val="fr-CA"/>
        </w:rPr>
        <w:t xml:space="preserve"> </w:t>
      </w:r>
      <w:r w:rsidR="0097394B" w:rsidRPr="000643CD">
        <w:rPr>
          <w:b/>
          <w:lang w:val="fr-CA"/>
        </w:rPr>
        <w:t>Visuel</w:t>
      </w:r>
      <w:r w:rsidR="0097394B" w:rsidRPr="000643CD">
        <w:rPr>
          <w:lang w:val="fr-CA"/>
        </w:rPr>
        <w:t xml:space="preserve"> contient 3 sous-</w:t>
      </w:r>
      <w:r w:rsidRPr="000643CD">
        <w:rPr>
          <w:lang w:val="fr-CA"/>
        </w:rPr>
        <w:t>menus </w:t>
      </w:r>
      <w:r w:rsidR="0097394B" w:rsidRPr="000643CD">
        <w:rPr>
          <w:lang w:val="fr-CA"/>
        </w:rPr>
        <w:t>:</w:t>
      </w:r>
    </w:p>
    <w:p w:rsidR="0097394B" w:rsidRPr="000643CD" w:rsidRDefault="0097394B" w:rsidP="002B49F9">
      <w:pPr>
        <w:pStyle w:val="ListParagraph"/>
        <w:numPr>
          <w:ilvl w:val="0"/>
          <w:numId w:val="34"/>
        </w:numPr>
        <w:spacing w:before="120"/>
        <w:ind w:left="397"/>
        <w:rPr>
          <w:lang w:val="fr-CA"/>
        </w:rPr>
      </w:pPr>
      <w:r w:rsidRPr="000643CD">
        <w:rPr>
          <w:b/>
          <w:lang w:val="fr-CA"/>
        </w:rPr>
        <w:t xml:space="preserve">Affichage </w:t>
      </w:r>
      <w:r w:rsidRPr="000643CD">
        <w:rPr>
          <w:lang w:val="fr-CA"/>
        </w:rPr>
        <w:t>comporte les réglages suivants :</w:t>
      </w:r>
    </w:p>
    <w:p w:rsidR="001D7E1C" w:rsidRPr="000643CD" w:rsidRDefault="001D7E1C" w:rsidP="002B49F9">
      <w:pPr>
        <w:pStyle w:val="ListParagraph"/>
        <w:numPr>
          <w:ilvl w:val="0"/>
          <w:numId w:val="48"/>
        </w:numPr>
        <w:spacing w:before="0" w:after="0"/>
        <w:ind w:left="850"/>
        <w:rPr>
          <w:lang w:val="fr-CA"/>
        </w:rPr>
      </w:pPr>
      <w:r w:rsidRPr="000643CD">
        <w:rPr>
          <w:b/>
          <w:lang w:val="fr-CA"/>
        </w:rPr>
        <w:t xml:space="preserve">Luminosité de l’écran </w:t>
      </w:r>
      <w:r w:rsidRPr="000643CD">
        <w:rPr>
          <w:lang w:val="fr-CA"/>
        </w:rPr>
        <w:t>(Tablette seulement. Changer la luminosité de l’écran) : 1 à 100% (60%*)</w:t>
      </w:r>
    </w:p>
    <w:p w:rsidR="0097394B" w:rsidRPr="000643CD" w:rsidRDefault="0097394B" w:rsidP="002B49F9">
      <w:pPr>
        <w:pStyle w:val="ListParagraph"/>
        <w:numPr>
          <w:ilvl w:val="0"/>
          <w:numId w:val="14"/>
        </w:numPr>
        <w:ind w:left="850"/>
        <w:rPr>
          <w:lang w:val="fr-CA"/>
        </w:rPr>
      </w:pPr>
      <w:r w:rsidRPr="000643CD">
        <w:rPr>
          <w:b/>
          <w:lang w:val="fr-CA"/>
        </w:rPr>
        <w:t>Mode</w:t>
      </w:r>
      <w:r w:rsidR="00E74B77" w:rsidRPr="000643CD">
        <w:rPr>
          <w:b/>
          <w:lang w:val="fr-CA"/>
        </w:rPr>
        <w:t xml:space="preserve"> </w:t>
      </w:r>
      <w:r w:rsidR="00E74B77" w:rsidRPr="000643CD">
        <w:rPr>
          <w:lang w:val="fr-CA"/>
        </w:rPr>
        <w:t xml:space="preserve">(Interface Standard </w:t>
      </w:r>
      <w:r w:rsidR="00685A16" w:rsidRPr="000643CD">
        <w:rPr>
          <w:lang w:val="fr-CA"/>
        </w:rPr>
        <w:t xml:space="preserve">sur la base </w:t>
      </w:r>
      <w:r w:rsidR="00E74B77" w:rsidRPr="000643CD">
        <w:rPr>
          <w:lang w:val="fr-CA"/>
        </w:rPr>
        <w:t>seulement)</w:t>
      </w:r>
      <w:r w:rsidRPr="000643CD">
        <w:rPr>
          <w:lang w:val="fr-CA"/>
        </w:rPr>
        <w:t>:</w:t>
      </w:r>
      <w:r w:rsidRPr="000643CD">
        <w:rPr>
          <w:b/>
          <w:lang w:val="fr-CA"/>
        </w:rPr>
        <w:t xml:space="preserve"> </w:t>
      </w:r>
      <w:r w:rsidRPr="000643CD">
        <w:rPr>
          <w:lang w:val="fr-CA"/>
        </w:rPr>
        <w:t>Lecture*, Temps Réel</w:t>
      </w:r>
    </w:p>
    <w:p w:rsidR="0097394B" w:rsidRPr="000643CD" w:rsidRDefault="0097394B" w:rsidP="002B49F9">
      <w:pPr>
        <w:pStyle w:val="ListParagraph"/>
        <w:numPr>
          <w:ilvl w:val="0"/>
          <w:numId w:val="14"/>
        </w:numPr>
        <w:ind w:left="850"/>
        <w:rPr>
          <w:lang w:val="fr-CA"/>
        </w:rPr>
      </w:pPr>
      <w:r w:rsidRPr="000643CD">
        <w:rPr>
          <w:b/>
          <w:lang w:val="fr-CA"/>
        </w:rPr>
        <w:t>Contraste:</w:t>
      </w:r>
      <w:r w:rsidRPr="000643CD">
        <w:rPr>
          <w:lang w:val="fr-CA"/>
        </w:rPr>
        <w:t xml:space="preserve"> </w:t>
      </w:r>
      <w:r w:rsidR="001256BF" w:rsidRPr="000643CD">
        <w:rPr>
          <w:lang w:val="fr-CA"/>
        </w:rPr>
        <w:t xml:space="preserve">Haute Précision (pour les documents capturés contenant du texte), </w:t>
      </w:r>
      <w:r w:rsidRPr="000643CD">
        <w:rPr>
          <w:lang w:val="fr-CA"/>
        </w:rPr>
        <w:t>Couleur*, Positif, Négatif</w:t>
      </w:r>
      <w:r w:rsidR="00773729" w:rsidRPr="000643CD">
        <w:rPr>
          <w:lang w:val="fr-CA"/>
        </w:rPr>
        <w:t xml:space="preserve"> (voir chapitre </w:t>
      </w:r>
      <w:r w:rsidR="00E74B77" w:rsidRPr="000643CD">
        <w:rPr>
          <w:lang w:val="fr-CA"/>
        </w:rPr>
        <w:t>5</w:t>
      </w:r>
      <w:r w:rsidR="00773729" w:rsidRPr="000643CD">
        <w:rPr>
          <w:lang w:val="fr-CA"/>
        </w:rPr>
        <w:t>)</w:t>
      </w:r>
    </w:p>
    <w:p w:rsidR="0097394B" w:rsidRPr="000643CD" w:rsidRDefault="0097394B" w:rsidP="002B49F9">
      <w:pPr>
        <w:pStyle w:val="ListParagraph"/>
        <w:numPr>
          <w:ilvl w:val="0"/>
          <w:numId w:val="14"/>
        </w:numPr>
        <w:ind w:left="850"/>
        <w:rPr>
          <w:lang w:val="fr-CA"/>
        </w:rPr>
      </w:pPr>
      <w:r w:rsidRPr="000643CD">
        <w:rPr>
          <w:b/>
          <w:lang w:val="fr-CA"/>
        </w:rPr>
        <w:t>Haute Précision:</w:t>
      </w:r>
      <w:r w:rsidRPr="000643CD">
        <w:rPr>
          <w:lang w:val="fr-CA"/>
        </w:rPr>
        <w:t xml:space="preserve"> Toujours</w:t>
      </w:r>
      <w:r w:rsidR="00E74B77" w:rsidRPr="000643CD">
        <w:rPr>
          <w:lang w:val="fr-CA"/>
        </w:rPr>
        <w:t>*, Sur demande</w:t>
      </w:r>
      <w:r w:rsidR="00773729" w:rsidRPr="000643CD">
        <w:rPr>
          <w:lang w:val="fr-CA"/>
        </w:rPr>
        <w:t xml:space="preserve"> (voir chapitre </w:t>
      </w:r>
      <w:r w:rsidR="00E74B77" w:rsidRPr="000643CD">
        <w:rPr>
          <w:lang w:val="fr-CA"/>
        </w:rPr>
        <w:t>5</w:t>
      </w:r>
      <w:r w:rsidR="00773729" w:rsidRPr="000643CD">
        <w:rPr>
          <w:lang w:val="fr-CA"/>
        </w:rPr>
        <w:t>)</w:t>
      </w:r>
    </w:p>
    <w:p w:rsidR="0097394B" w:rsidRPr="000643CD" w:rsidRDefault="0097394B" w:rsidP="002B49F9">
      <w:pPr>
        <w:pStyle w:val="ListParagraph"/>
        <w:numPr>
          <w:ilvl w:val="0"/>
          <w:numId w:val="14"/>
        </w:numPr>
        <w:ind w:left="850"/>
        <w:rPr>
          <w:lang w:val="fr-CA"/>
        </w:rPr>
      </w:pPr>
      <w:r w:rsidRPr="000643CD">
        <w:rPr>
          <w:b/>
          <w:lang w:val="fr-CA"/>
        </w:rPr>
        <w:t>Couleurs</w:t>
      </w:r>
      <w:r w:rsidRPr="000643CD">
        <w:rPr>
          <w:lang w:val="fr-CA"/>
        </w:rPr>
        <w:t xml:space="preserve"> </w:t>
      </w:r>
      <w:r w:rsidR="007D393C" w:rsidRPr="000643CD">
        <w:rPr>
          <w:lang w:val="fr-CA"/>
        </w:rPr>
        <w:t>(</w:t>
      </w:r>
      <w:r w:rsidRPr="000643CD">
        <w:rPr>
          <w:lang w:val="fr-CA"/>
        </w:rPr>
        <w:t>Sélectionnez à partir de 16 paires de couleurs</w:t>
      </w:r>
      <w:r w:rsidR="007D393C" w:rsidRPr="000643CD">
        <w:rPr>
          <w:lang w:val="fr-CA"/>
        </w:rPr>
        <w:t>)</w:t>
      </w:r>
      <w:r w:rsidRPr="000643CD">
        <w:rPr>
          <w:lang w:val="fr-CA"/>
        </w:rPr>
        <w:t>:</w:t>
      </w:r>
      <w:r w:rsidRPr="000643CD">
        <w:rPr>
          <w:rFonts w:cs="Arial"/>
          <w:szCs w:val="32"/>
          <w:lang w:val="fr-CA"/>
        </w:rPr>
        <w:t xml:space="preserve"> Noir sur Blanc*, Blanc sur Noir, Jaune sur Noir, Orange sur Noir, Cyan sur Noir, Violet sur Noir, Vert sur Noir, Noir sur Vert, Noir sur Violet, Noir sur Cyan, Noir sur Orange, Noir sur Jaune, Bleu sur Jaune, Jaune sur Bleu, Blanc sur Bleu, Bleu sur </w:t>
      </w:r>
      <w:r w:rsidR="000144B4">
        <w:rPr>
          <w:rFonts w:cs="Arial"/>
          <w:szCs w:val="32"/>
          <w:lang w:val="fr-CA"/>
        </w:rPr>
        <w:t>Blanc</w:t>
      </w:r>
    </w:p>
    <w:p w:rsidR="0097394B" w:rsidRPr="000643CD" w:rsidRDefault="0097394B" w:rsidP="002B49F9">
      <w:pPr>
        <w:pStyle w:val="ListParagraph"/>
        <w:numPr>
          <w:ilvl w:val="0"/>
          <w:numId w:val="14"/>
        </w:numPr>
        <w:ind w:left="850"/>
        <w:rPr>
          <w:lang w:val="fr-CA"/>
        </w:rPr>
      </w:pPr>
      <w:r w:rsidRPr="000643CD">
        <w:rPr>
          <w:b/>
          <w:lang w:val="fr-CA"/>
        </w:rPr>
        <w:t>Couleur du localisateur</w:t>
      </w:r>
      <w:r w:rsidR="00773729" w:rsidRPr="000643CD">
        <w:rPr>
          <w:b/>
          <w:lang w:val="fr-CA"/>
        </w:rPr>
        <w:t xml:space="preserve"> </w:t>
      </w:r>
      <w:r w:rsidR="00773729" w:rsidRPr="000643CD">
        <w:rPr>
          <w:lang w:val="fr-CA"/>
        </w:rPr>
        <w:t>(cha</w:t>
      </w:r>
      <w:r w:rsidR="00E74B77" w:rsidRPr="000643CD">
        <w:rPr>
          <w:lang w:val="fr-CA"/>
        </w:rPr>
        <w:t>nger la couleur du localisateur : Rouge*, Orange</w:t>
      </w:r>
      <w:r w:rsidRPr="000643CD">
        <w:rPr>
          <w:lang w:val="fr-CA"/>
        </w:rPr>
        <w:t>, Jaune, Violet, Cyan, Vert, Bleu</w:t>
      </w:r>
    </w:p>
    <w:p w:rsidR="003D75E9" w:rsidRPr="000643CD" w:rsidRDefault="0097394B" w:rsidP="002B49F9">
      <w:pPr>
        <w:pStyle w:val="ListParagraph"/>
        <w:numPr>
          <w:ilvl w:val="0"/>
          <w:numId w:val="14"/>
        </w:numPr>
        <w:ind w:left="850"/>
        <w:rPr>
          <w:lang w:val="fr-CA"/>
        </w:rPr>
      </w:pPr>
      <w:r w:rsidRPr="000643CD">
        <w:rPr>
          <w:b/>
          <w:lang w:val="fr-CA"/>
        </w:rPr>
        <w:t>Zoom favori</w:t>
      </w:r>
      <w:r w:rsidR="00773729" w:rsidRPr="000643CD">
        <w:rPr>
          <w:b/>
          <w:lang w:val="fr-CA"/>
        </w:rPr>
        <w:t xml:space="preserve"> </w:t>
      </w:r>
      <w:r w:rsidR="00773729" w:rsidRPr="000643CD">
        <w:rPr>
          <w:lang w:val="fr-CA"/>
        </w:rPr>
        <w:t>(changer le niveau de grossissement initial du localisateur)</w:t>
      </w:r>
      <w:r w:rsidRPr="000643CD">
        <w:rPr>
          <w:lang w:val="fr-CA"/>
        </w:rPr>
        <w:t>: 2 à 35x (</w:t>
      </w:r>
      <w:r w:rsidR="00E74B77" w:rsidRPr="000643CD">
        <w:rPr>
          <w:lang w:val="fr-CA"/>
        </w:rPr>
        <w:t>4</w:t>
      </w:r>
      <w:r w:rsidRPr="000643CD">
        <w:rPr>
          <w:lang w:val="fr-CA"/>
        </w:rPr>
        <w:t>x*)</w:t>
      </w:r>
    </w:p>
    <w:p w:rsidR="0097394B" w:rsidRPr="000643CD" w:rsidRDefault="0097394B" w:rsidP="002B49F9">
      <w:pPr>
        <w:pStyle w:val="ListParagraph"/>
        <w:numPr>
          <w:ilvl w:val="0"/>
          <w:numId w:val="34"/>
        </w:numPr>
        <w:ind w:left="397"/>
        <w:rPr>
          <w:lang w:val="fr-CA"/>
        </w:rPr>
      </w:pPr>
      <w:r w:rsidRPr="000643CD">
        <w:rPr>
          <w:b/>
          <w:lang w:val="fr-CA"/>
        </w:rPr>
        <w:t xml:space="preserve">Texte </w:t>
      </w:r>
      <w:r w:rsidRPr="000643CD">
        <w:rPr>
          <w:lang w:val="fr-CA"/>
        </w:rPr>
        <w:t>comporte les réglages suivants :</w:t>
      </w:r>
    </w:p>
    <w:p w:rsidR="0097394B" w:rsidRPr="000643CD" w:rsidRDefault="0097394B" w:rsidP="002B49F9">
      <w:pPr>
        <w:pStyle w:val="ListParagraph"/>
        <w:numPr>
          <w:ilvl w:val="0"/>
          <w:numId w:val="15"/>
        </w:numPr>
        <w:ind w:left="850"/>
        <w:rPr>
          <w:lang w:val="fr-CA"/>
        </w:rPr>
      </w:pPr>
      <w:r w:rsidRPr="000643CD">
        <w:rPr>
          <w:b/>
          <w:lang w:val="fr-CA"/>
        </w:rPr>
        <w:t>Mode de lecture:</w:t>
      </w:r>
      <w:r w:rsidRPr="000643CD">
        <w:rPr>
          <w:lang w:val="fr-CA"/>
        </w:rPr>
        <w:t xml:space="preserve"> Page</w:t>
      </w:r>
      <w:r w:rsidR="00533559" w:rsidRPr="000643CD">
        <w:rPr>
          <w:lang w:val="fr-CA"/>
        </w:rPr>
        <w:t>*,</w:t>
      </w:r>
      <w:r w:rsidR="001256BF" w:rsidRPr="000643CD">
        <w:rPr>
          <w:lang w:val="fr-CA"/>
        </w:rPr>
        <w:t xml:space="preserve"> Colonne,</w:t>
      </w:r>
      <w:r w:rsidR="00533559" w:rsidRPr="000643CD">
        <w:rPr>
          <w:lang w:val="fr-CA"/>
        </w:rPr>
        <w:t xml:space="preserve"> Ligne</w:t>
      </w:r>
    </w:p>
    <w:p w:rsidR="00DE7A7C" w:rsidRDefault="00DE7A7C" w:rsidP="002B49F9">
      <w:pPr>
        <w:pStyle w:val="ListParagraph"/>
        <w:numPr>
          <w:ilvl w:val="0"/>
          <w:numId w:val="15"/>
        </w:numPr>
        <w:ind w:left="850"/>
        <w:rPr>
          <w:lang w:val="fr-CA"/>
        </w:rPr>
      </w:pPr>
      <w:r w:rsidRPr="000643CD">
        <w:rPr>
          <w:b/>
          <w:lang w:val="fr-CA"/>
        </w:rPr>
        <w:t>Vitesse de lecture:</w:t>
      </w:r>
      <w:r w:rsidRPr="000643CD">
        <w:rPr>
          <w:lang w:val="fr-CA"/>
        </w:rPr>
        <w:t xml:space="preserve"> Très lent</w:t>
      </w:r>
      <w:r w:rsidR="00685A16" w:rsidRPr="000643CD">
        <w:rPr>
          <w:lang w:val="fr-CA"/>
        </w:rPr>
        <w:t>e</w:t>
      </w:r>
      <w:r w:rsidRPr="000643CD">
        <w:rPr>
          <w:lang w:val="fr-CA"/>
        </w:rPr>
        <w:t>, Lent</w:t>
      </w:r>
      <w:r w:rsidR="00685A16" w:rsidRPr="000643CD">
        <w:rPr>
          <w:lang w:val="fr-CA"/>
        </w:rPr>
        <w:t>e</w:t>
      </w:r>
      <w:r w:rsidRPr="000643CD">
        <w:rPr>
          <w:lang w:val="fr-CA"/>
        </w:rPr>
        <w:t>, Normal</w:t>
      </w:r>
      <w:r w:rsidR="00685A16" w:rsidRPr="000643CD">
        <w:rPr>
          <w:lang w:val="fr-CA"/>
        </w:rPr>
        <w:t>e</w:t>
      </w:r>
      <w:r w:rsidR="000033B1" w:rsidRPr="000643CD">
        <w:rPr>
          <w:lang w:val="fr-CA"/>
        </w:rPr>
        <w:t>*</w:t>
      </w:r>
      <w:r w:rsidRPr="000643CD">
        <w:rPr>
          <w:lang w:val="fr-CA"/>
        </w:rPr>
        <w:t>, Rapide, Très rapide</w:t>
      </w:r>
    </w:p>
    <w:p w:rsidR="000144B4" w:rsidRPr="000643CD" w:rsidRDefault="000144B4" w:rsidP="002B49F9">
      <w:pPr>
        <w:pStyle w:val="ListParagraph"/>
        <w:numPr>
          <w:ilvl w:val="0"/>
          <w:numId w:val="15"/>
        </w:numPr>
        <w:ind w:left="850"/>
        <w:rPr>
          <w:lang w:val="fr-CA"/>
        </w:rPr>
      </w:pPr>
      <w:r>
        <w:rPr>
          <w:b/>
          <w:lang w:val="fr-CA"/>
        </w:rPr>
        <w:lastRenderedPageBreak/>
        <w:t>Surlignage :</w:t>
      </w:r>
      <w:r>
        <w:rPr>
          <w:lang w:val="fr-CA"/>
        </w:rPr>
        <w:t xml:space="preserve"> (En mode colonne ou ligne seulement. Surlignage lors de la prononciation des mots) Afficher*, Cacher</w:t>
      </w:r>
    </w:p>
    <w:p w:rsidR="0097394B" w:rsidRPr="000643CD" w:rsidRDefault="0097394B" w:rsidP="002B49F9">
      <w:pPr>
        <w:pStyle w:val="ListParagraph"/>
        <w:numPr>
          <w:ilvl w:val="0"/>
          <w:numId w:val="15"/>
        </w:numPr>
        <w:ind w:left="850"/>
        <w:rPr>
          <w:lang w:val="fr-CA"/>
        </w:rPr>
      </w:pPr>
      <w:r w:rsidRPr="000643CD">
        <w:rPr>
          <w:b/>
          <w:lang w:val="fr-CA"/>
        </w:rPr>
        <w:t>Taille de police:</w:t>
      </w:r>
      <w:r w:rsidRPr="000643CD">
        <w:rPr>
          <w:lang w:val="fr-CA"/>
        </w:rPr>
        <w:t xml:space="preserve"> </w:t>
      </w:r>
      <w:r w:rsidR="000033B1" w:rsidRPr="000643CD">
        <w:rPr>
          <w:lang w:val="fr-CA"/>
        </w:rPr>
        <w:t xml:space="preserve">Minimum, Petite, </w:t>
      </w:r>
      <w:r w:rsidRPr="000643CD">
        <w:rPr>
          <w:lang w:val="fr-CA"/>
        </w:rPr>
        <w:t>Moyenne,</w:t>
      </w:r>
      <w:r w:rsidR="000033B1" w:rsidRPr="000643CD">
        <w:rPr>
          <w:lang w:val="fr-CA"/>
        </w:rPr>
        <w:t xml:space="preserve"> Standard*,</w:t>
      </w:r>
      <w:r w:rsidRPr="000643CD">
        <w:rPr>
          <w:lang w:val="fr-CA"/>
        </w:rPr>
        <w:t xml:space="preserve"> Grande, Très grande, Très </w:t>
      </w:r>
      <w:proofErr w:type="spellStart"/>
      <w:r w:rsidRPr="000643CD">
        <w:rPr>
          <w:lang w:val="fr-CA"/>
        </w:rPr>
        <w:t>très</w:t>
      </w:r>
      <w:proofErr w:type="spellEnd"/>
      <w:r w:rsidRPr="000643CD">
        <w:rPr>
          <w:lang w:val="fr-CA"/>
        </w:rPr>
        <w:t xml:space="preserve"> grande</w:t>
      </w:r>
      <w:r w:rsidR="000033B1" w:rsidRPr="000643CD">
        <w:rPr>
          <w:lang w:val="fr-CA"/>
        </w:rPr>
        <w:t>, Maximum</w:t>
      </w:r>
    </w:p>
    <w:p w:rsidR="003D75E9" w:rsidRPr="000643CD" w:rsidRDefault="0097394B" w:rsidP="002B49F9">
      <w:pPr>
        <w:pStyle w:val="ListParagraph"/>
        <w:numPr>
          <w:ilvl w:val="0"/>
          <w:numId w:val="15"/>
        </w:numPr>
        <w:ind w:left="850"/>
        <w:rPr>
          <w:lang w:val="fr-CA"/>
        </w:rPr>
      </w:pPr>
      <w:r w:rsidRPr="000643CD">
        <w:rPr>
          <w:b/>
          <w:lang w:val="fr-CA"/>
        </w:rPr>
        <w:t>Type de police:</w:t>
      </w:r>
      <w:r w:rsidR="00533559" w:rsidRPr="000643CD">
        <w:rPr>
          <w:lang w:val="fr-CA"/>
        </w:rPr>
        <w:t xml:space="preserve"> Régulier</w:t>
      </w:r>
      <w:r w:rsidRPr="000643CD">
        <w:rPr>
          <w:lang w:val="fr-CA"/>
        </w:rPr>
        <w:t>, Gras</w:t>
      </w:r>
      <w:r w:rsidR="00533559" w:rsidRPr="000643CD">
        <w:rPr>
          <w:lang w:val="fr-CA"/>
        </w:rPr>
        <w:t>*</w:t>
      </w:r>
    </w:p>
    <w:p w:rsidR="0097394B" w:rsidRPr="000643CD" w:rsidRDefault="0097394B" w:rsidP="002B49F9">
      <w:pPr>
        <w:pStyle w:val="ListParagraph"/>
        <w:numPr>
          <w:ilvl w:val="0"/>
          <w:numId w:val="34"/>
        </w:numPr>
        <w:ind w:left="397"/>
        <w:rPr>
          <w:lang w:val="fr-CA"/>
        </w:rPr>
      </w:pPr>
      <w:r w:rsidRPr="000643CD">
        <w:rPr>
          <w:b/>
          <w:lang w:val="fr-CA"/>
        </w:rPr>
        <w:t xml:space="preserve">Caméra </w:t>
      </w:r>
      <w:r w:rsidRPr="000643CD">
        <w:rPr>
          <w:lang w:val="fr-CA"/>
        </w:rPr>
        <w:t>comporte les réglages suivants :</w:t>
      </w:r>
    </w:p>
    <w:p w:rsidR="0097394B" w:rsidRPr="000643CD" w:rsidRDefault="0097394B" w:rsidP="002B49F9">
      <w:pPr>
        <w:pStyle w:val="ListParagraph"/>
        <w:numPr>
          <w:ilvl w:val="0"/>
          <w:numId w:val="16"/>
        </w:numPr>
        <w:ind w:left="850"/>
        <w:rPr>
          <w:lang w:val="fr-CA"/>
        </w:rPr>
      </w:pPr>
      <w:r w:rsidRPr="000643CD">
        <w:rPr>
          <w:b/>
          <w:lang w:val="fr-CA"/>
        </w:rPr>
        <w:t>Délai de capture automatique</w:t>
      </w:r>
      <w:r w:rsidR="009D4A46" w:rsidRPr="000643CD">
        <w:rPr>
          <w:b/>
          <w:lang w:val="fr-CA"/>
        </w:rPr>
        <w:t xml:space="preserve"> </w:t>
      </w:r>
      <w:r w:rsidR="009D4A46" w:rsidRPr="000643CD">
        <w:rPr>
          <w:lang w:val="fr-CA"/>
        </w:rPr>
        <w:t xml:space="preserve">(changer le délai de capture </w:t>
      </w:r>
      <w:r w:rsidR="00BC3BB3" w:rsidRPr="000643CD">
        <w:rPr>
          <w:lang w:val="fr-CA"/>
        </w:rPr>
        <w:t>de la caméra</w:t>
      </w:r>
      <w:r w:rsidR="009D4A46" w:rsidRPr="000643CD">
        <w:rPr>
          <w:lang w:val="fr-CA"/>
        </w:rPr>
        <w:t xml:space="preserve"> en mode Lecture)</w:t>
      </w:r>
      <w:r w:rsidRPr="000643CD">
        <w:rPr>
          <w:lang w:val="fr-CA"/>
        </w:rPr>
        <w:t>: 2 s*, 4 s, 6 s</w:t>
      </w:r>
    </w:p>
    <w:p w:rsidR="00377651" w:rsidRPr="000643CD" w:rsidRDefault="00377651" w:rsidP="002B49F9">
      <w:pPr>
        <w:pStyle w:val="ListParagraph"/>
        <w:numPr>
          <w:ilvl w:val="0"/>
          <w:numId w:val="16"/>
        </w:numPr>
        <w:spacing w:before="120" w:after="0"/>
        <w:ind w:left="850"/>
        <w:rPr>
          <w:lang w:val="fr-CA"/>
        </w:rPr>
      </w:pPr>
      <w:bookmarkStart w:id="65" w:name="_Toc357496612"/>
      <w:bookmarkStart w:id="66" w:name="_Toc358193377"/>
      <w:bookmarkStart w:id="67" w:name="_Toc358193807"/>
      <w:bookmarkStart w:id="68" w:name="_Toc358208528"/>
      <w:bookmarkStart w:id="69" w:name="_Toc358211433"/>
      <w:bookmarkStart w:id="70" w:name="_Toc358211553"/>
      <w:bookmarkStart w:id="71" w:name="_Toc358212512"/>
      <w:bookmarkStart w:id="72" w:name="_Toc358213141"/>
      <w:bookmarkStart w:id="73" w:name="_Toc358363698"/>
      <w:bookmarkStart w:id="74" w:name="_Toc360109078"/>
      <w:bookmarkStart w:id="75" w:name="_Toc360109712"/>
      <w:bookmarkStart w:id="76" w:name="_Toc360110471"/>
      <w:bookmarkStart w:id="77" w:name="_Toc360110759"/>
      <w:bookmarkStart w:id="78" w:name="_Toc360174265"/>
      <w:bookmarkStart w:id="79" w:name="_Toc360610136"/>
      <w:bookmarkStart w:id="80" w:name="_Toc362864216"/>
      <w:bookmarkStart w:id="81" w:name="_Toc363637631"/>
      <w:bookmarkStart w:id="82" w:name="_Toc363641094"/>
      <w:bookmarkStart w:id="83" w:name="_Toc363819473"/>
      <w:bookmarkStart w:id="84" w:name="_Toc364073593"/>
      <w:bookmarkStart w:id="85" w:name="_Toc364242937"/>
      <w:bookmarkStart w:id="86" w:name="_Toc364244061"/>
      <w:bookmarkStart w:id="87" w:name="_Toc364262331"/>
      <w:r w:rsidRPr="000643CD">
        <w:rPr>
          <w:b/>
          <w:lang w:val="fr-CA"/>
        </w:rPr>
        <w:t xml:space="preserve">Zone de travail </w:t>
      </w:r>
      <w:r w:rsidRPr="000643CD">
        <w:rPr>
          <w:lang w:val="fr-CA"/>
        </w:rPr>
        <w:t xml:space="preserve">(Tablette seulement. </w:t>
      </w:r>
      <w:r w:rsidR="000B495F" w:rsidRPr="000643CD">
        <w:rPr>
          <w:lang w:val="fr-CA"/>
        </w:rPr>
        <w:t>Mise au point</w:t>
      </w:r>
      <w:r w:rsidRPr="000643CD">
        <w:rPr>
          <w:lang w:val="fr-CA"/>
        </w:rPr>
        <w:t xml:space="preserve"> de la caméra sur la zone de travail): </w:t>
      </w:r>
      <w:r w:rsidR="00533559" w:rsidRPr="000643CD">
        <w:rPr>
          <w:lang w:val="fr-CA"/>
        </w:rPr>
        <w:t>Gros plan</w:t>
      </w:r>
      <w:r w:rsidRPr="000643CD">
        <w:rPr>
          <w:lang w:val="fr-CA"/>
        </w:rPr>
        <w:t xml:space="preserve">*, </w:t>
      </w:r>
      <w:r w:rsidR="00533559" w:rsidRPr="000643CD">
        <w:rPr>
          <w:lang w:val="fr-CA"/>
        </w:rPr>
        <w:t>Pleine page</w:t>
      </w:r>
    </w:p>
    <w:p w:rsidR="002B52D9" w:rsidRPr="000643CD" w:rsidRDefault="007F4C1A" w:rsidP="001F3B8E">
      <w:pPr>
        <w:pStyle w:val="Heading2"/>
        <w:spacing w:before="120" w:after="120"/>
        <w:rPr>
          <w:lang w:val="fr-CA"/>
        </w:rPr>
      </w:pPr>
      <w:bookmarkStart w:id="88" w:name="_Toc379886796"/>
      <w:bookmarkStart w:id="89" w:name="_Toc389555872"/>
      <w:bookmarkStart w:id="90" w:name="_Toc389646141"/>
      <w:bookmarkStart w:id="91" w:name="_Toc397003343"/>
      <w:bookmarkStart w:id="92" w:name="_Toc398276307"/>
      <w:bookmarkStart w:id="93" w:name="_Toc416335811"/>
      <w:r w:rsidRPr="000643CD">
        <w:rPr>
          <w:lang w:val="fr-CA"/>
        </w:rPr>
        <w:t>Audio</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97394B" w:rsidRPr="000643CD" w:rsidRDefault="00E378E8" w:rsidP="001F3B8E">
      <w:pPr>
        <w:spacing w:before="120" w:after="120"/>
        <w:rPr>
          <w:lang w:val="fr-CA"/>
        </w:rPr>
      </w:pPr>
      <w:r w:rsidRPr="000643CD">
        <w:rPr>
          <w:lang w:val="fr-CA"/>
        </w:rPr>
        <w:t>Le menu</w:t>
      </w:r>
      <w:r w:rsidR="0097394B" w:rsidRPr="000643CD">
        <w:rPr>
          <w:lang w:val="fr-CA"/>
        </w:rPr>
        <w:t xml:space="preserve"> </w:t>
      </w:r>
      <w:r w:rsidR="0097394B" w:rsidRPr="000643CD">
        <w:rPr>
          <w:b/>
          <w:lang w:val="fr-CA"/>
        </w:rPr>
        <w:t>Audio</w:t>
      </w:r>
      <w:r w:rsidR="0097394B" w:rsidRPr="000643CD">
        <w:rPr>
          <w:lang w:val="fr-CA"/>
        </w:rPr>
        <w:t xml:space="preserve"> contient les réglages suivants : </w:t>
      </w:r>
    </w:p>
    <w:p w:rsidR="00E378E8" w:rsidRPr="000643CD" w:rsidRDefault="00E378E8" w:rsidP="00E378E8">
      <w:pPr>
        <w:pStyle w:val="ListParagraph"/>
        <w:numPr>
          <w:ilvl w:val="0"/>
          <w:numId w:val="35"/>
        </w:numPr>
        <w:spacing w:before="0" w:after="0"/>
        <w:ind w:left="850"/>
        <w:rPr>
          <w:lang w:val="fr-CA"/>
        </w:rPr>
      </w:pPr>
      <w:r w:rsidRPr="000643CD">
        <w:rPr>
          <w:b/>
          <w:lang w:val="fr-CA"/>
        </w:rPr>
        <w:t xml:space="preserve">Volume de la tablette </w:t>
      </w:r>
      <w:r w:rsidRPr="000643CD">
        <w:rPr>
          <w:lang w:val="fr-CA"/>
        </w:rPr>
        <w:t>(tablette seulement) : 0 à 15 (9*)</w:t>
      </w:r>
    </w:p>
    <w:p w:rsidR="0097394B" w:rsidRPr="000643CD" w:rsidRDefault="0097394B" w:rsidP="002B49F9">
      <w:pPr>
        <w:pStyle w:val="ListParagraph"/>
        <w:numPr>
          <w:ilvl w:val="0"/>
          <w:numId w:val="35"/>
        </w:numPr>
        <w:spacing w:before="0" w:after="0"/>
        <w:ind w:left="850"/>
        <w:rPr>
          <w:lang w:val="fr-CA"/>
        </w:rPr>
      </w:pPr>
      <w:r w:rsidRPr="000643CD">
        <w:rPr>
          <w:b/>
          <w:lang w:val="fr-CA"/>
        </w:rPr>
        <w:t>Sons:</w:t>
      </w:r>
      <w:r w:rsidRPr="000643CD">
        <w:rPr>
          <w:lang w:val="fr-CA"/>
        </w:rPr>
        <w:t xml:space="preserve"> Activés*, Désactivés</w:t>
      </w:r>
    </w:p>
    <w:p w:rsidR="0097394B" w:rsidRPr="000643CD" w:rsidRDefault="0097394B" w:rsidP="002B49F9">
      <w:pPr>
        <w:pStyle w:val="ListParagraph"/>
        <w:numPr>
          <w:ilvl w:val="0"/>
          <w:numId w:val="35"/>
        </w:numPr>
        <w:spacing w:before="0" w:after="0"/>
        <w:ind w:left="850"/>
        <w:rPr>
          <w:lang w:val="fr-CA"/>
        </w:rPr>
      </w:pPr>
      <w:r w:rsidRPr="000643CD">
        <w:rPr>
          <w:b/>
          <w:lang w:val="fr-CA"/>
        </w:rPr>
        <w:t>Vibration</w:t>
      </w:r>
      <w:r w:rsidR="00533559" w:rsidRPr="000643CD">
        <w:rPr>
          <w:b/>
          <w:lang w:val="fr-CA"/>
        </w:rPr>
        <w:t xml:space="preserve"> de la tablette</w:t>
      </w:r>
      <w:r w:rsidRPr="000643CD">
        <w:rPr>
          <w:b/>
          <w:lang w:val="fr-CA"/>
        </w:rPr>
        <w:t>:</w:t>
      </w:r>
      <w:r w:rsidRPr="000643CD">
        <w:rPr>
          <w:lang w:val="fr-CA"/>
        </w:rPr>
        <w:t xml:space="preserve"> Activée*, Désactivée</w:t>
      </w:r>
    </w:p>
    <w:p w:rsidR="0097394B" w:rsidRPr="000643CD" w:rsidRDefault="0097394B" w:rsidP="002B49F9">
      <w:pPr>
        <w:pStyle w:val="ListParagraph"/>
        <w:numPr>
          <w:ilvl w:val="0"/>
          <w:numId w:val="35"/>
        </w:numPr>
        <w:spacing w:before="0" w:after="0"/>
        <w:ind w:left="850"/>
        <w:rPr>
          <w:lang w:val="fr-CA"/>
        </w:rPr>
      </w:pPr>
      <w:r w:rsidRPr="000643CD">
        <w:rPr>
          <w:b/>
          <w:lang w:val="fr-CA"/>
        </w:rPr>
        <w:t>Parole:</w:t>
      </w:r>
      <w:r w:rsidRPr="000643CD">
        <w:rPr>
          <w:lang w:val="fr-CA"/>
        </w:rPr>
        <w:t xml:space="preserve"> Activée</w:t>
      </w:r>
      <w:r w:rsidR="00E378E8" w:rsidRPr="000643CD">
        <w:rPr>
          <w:lang w:val="fr-CA"/>
        </w:rPr>
        <w:t>*, Document seulement</w:t>
      </w:r>
      <w:r w:rsidRPr="000643CD">
        <w:rPr>
          <w:lang w:val="fr-CA"/>
        </w:rPr>
        <w:t>, Désactivée</w:t>
      </w:r>
    </w:p>
    <w:p w:rsidR="00E378E8" w:rsidRPr="000643CD" w:rsidRDefault="00E378E8" w:rsidP="002B49F9">
      <w:pPr>
        <w:pStyle w:val="ListParagraph"/>
        <w:numPr>
          <w:ilvl w:val="0"/>
          <w:numId w:val="35"/>
        </w:numPr>
        <w:spacing w:before="0" w:after="0"/>
        <w:ind w:left="850"/>
        <w:rPr>
          <w:lang w:val="fr-CA"/>
        </w:rPr>
      </w:pPr>
      <w:r w:rsidRPr="000643CD">
        <w:rPr>
          <w:b/>
          <w:lang w:val="fr-CA"/>
        </w:rPr>
        <w:t>Débit de la voix :</w:t>
      </w:r>
      <w:r w:rsidRPr="000643CD">
        <w:rPr>
          <w:lang w:val="fr-CA"/>
        </w:rPr>
        <w:t xml:space="preserve"> Très lent, Lent, Normal*, Rapide, Très rapide</w:t>
      </w:r>
    </w:p>
    <w:p w:rsidR="0097394B" w:rsidRPr="000643CD" w:rsidRDefault="0097394B" w:rsidP="002B49F9">
      <w:pPr>
        <w:pStyle w:val="ListParagraph"/>
        <w:numPr>
          <w:ilvl w:val="0"/>
          <w:numId w:val="35"/>
        </w:numPr>
        <w:spacing w:before="0" w:after="0"/>
        <w:ind w:left="850"/>
        <w:rPr>
          <w:lang w:val="fr-CA"/>
        </w:rPr>
      </w:pPr>
      <w:r w:rsidRPr="000643CD">
        <w:rPr>
          <w:b/>
          <w:lang w:val="fr-CA"/>
        </w:rPr>
        <w:t>Voix:</w:t>
      </w:r>
      <w:r w:rsidRPr="000643CD">
        <w:rPr>
          <w:lang w:val="fr-CA"/>
        </w:rPr>
        <w:t xml:space="preserve"> Voix 1*, Voix 2</w:t>
      </w:r>
    </w:p>
    <w:p w:rsidR="003753CB" w:rsidRPr="000643CD" w:rsidRDefault="0097394B" w:rsidP="001F3B8E">
      <w:pPr>
        <w:pStyle w:val="Heading2"/>
        <w:rPr>
          <w:lang w:val="fr-CA"/>
        </w:rPr>
      </w:pPr>
      <w:bookmarkStart w:id="94" w:name="_Toc363741971"/>
      <w:bookmarkStart w:id="95" w:name="_Toc363742373"/>
      <w:bookmarkStart w:id="96" w:name="_Toc364160053"/>
      <w:bookmarkStart w:id="97" w:name="_Toc364242938"/>
      <w:bookmarkStart w:id="98" w:name="_Toc364244062"/>
      <w:bookmarkStart w:id="99" w:name="_Toc364262332"/>
      <w:bookmarkStart w:id="100" w:name="_Toc379886797"/>
      <w:bookmarkStart w:id="101" w:name="_Toc389555873"/>
      <w:bookmarkStart w:id="102" w:name="_Toc389646142"/>
      <w:bookmarkStart w:id="103" w:name="_Toc397003344"/>
      <w:bookmarkStart w:id="104" w:name="_Toc398276308"/>
      <w:bookmarkStart w:id="105" w:name="_Toc416335812"/>
      <w:r w:rsidRPr="000643CD">
        <w:rPr>
          <w:lang w:val="fr-CA"/>
        </w:rPr>
        <w:t>Gestes et commandes</w:t>
      </w:r>
      <w:bookmarkEnd w:id="94"/>
      <w:bookmarkEnd w:id="95"/>
      <w:bookmarkEnd w:id="96"/>
      <w:bookmarkEnd w:id="97"/>
      <w:bookmarkEnd w:id="98"/>
      <w:bookmarkEnd w:id="99"/>
      <w:bookmarkEnd w:id="100"/>
      <w:bookmarkEnd w:id="101"/>
      <w:bookmarkEnd w:id="102"/>
      <w:bookmarkEnd w:id="103"/>
      <w:bookmarkEnd w:id="104"/>
      <w:bookmarkEnd w:id="105"/>
    </w:p>
    <w:p w:rsidR="003D75E9" w:rsidRPr="000643CD" w:rsidRDefault="00F965F7" w:rsidP="005002DF">
      <w:pPr>
        <w:spacing w:before="120" w:after="120" w:line="240" w:lineRule="auto"/>
        <w:rPr>
          <w:lang w:val="fr-CA"/>
        </w:rPr>
      </w:pPr>
      <w:r w:rsidRPr="000643CD">
        <w:rPr>
          <w:lang w:val="fr-CA"/>
        </w:rPr>
        <w:t>Le menu</w:t>
      </w:r>
      <w:r w:rsidR="0097394B" w:rsidRPr="000643CD">
        <w:rPr>
          <w:lang w:val="fr-CA"/>
        </w:rPr>
        <w:t xml:space="preserve"> </w:t>
      </w:r>
      <w:r w:rsidR="0097394B" w:rsidRPr="000643CD">
        <w:rPr>
          <w:b/>
          <w:lang w:val="fr-CA"/>
        </w:rPr>
        <w:t>Gestes et commandes</w:t>
      </w:r>
      <w:r w:rsidR="0097394B" w:rsidRPr="000643CD">
        <w:rPr>
          <w:lang w:val="fr-CA"/>
        </w:rPr>
        <w:t xml:space="preserve"> contient </w:t>
      </w:r>
      <w:r w:rsidRPr="000643CD">
        <w:rPr>
          <w:lang w:val="fr-CA"/>
        </w:rPr>
        <w:t xml:space="preserve">les </w:t>
      </w:r>
      <w:r w:rsidR="0097394B" w:rsidRPr="000643CD">
        <w:rPr>
          <w:lang w:val="fr-CA"/>
        </w:rPr>
        <w:t>sous-</w:t>
      </w:r>
      <w:r w:rsidRPr="000643CD">
        <w:rPr>
          <w:lang w:val="fr-CA"/>
        </w:rPr>
        <w:t>menus suivants </w:t>
      </w:r>
      <w:r w:rsidR="0097394B" w:rsidRPr="000643CD">
        <w:rPr>
          <w:lang w:val="fr-CA"/>
        </w:rPr>
        <w:t>:</w:t>
      </w:r>
      <w:r w:rsidR="003D75E9" w:rsidRPr="000643CD">
        <w:rPr>
          <w:lang w:val="fr-CA"/>
        </w:rPr>
        <w:t xml:space="preserve"> </w:t>
      </w:r>
    </w:p>
    <w:p w:rsidR="00B929B2" w:rsidRPr="000643CD" w:rsidRDefault="002052E1" w:rsidP="005002DF">
      <w:pPr>
        <w:pStyle w:val="ListParagraph"/>
        <w:numPr>
          <w:ilvl w:val="0"/>
          <w:numId w:val="39"/>
        </w:numPr>
        <w:spacing w:before="120" w:after="120" w:line="240" w:lineRule="auto"/>
        <w:ind w:left="397"/>
        <w:rPr>
          <w:lang w:val="fr-CA"/>
        </w:rPr>
      </w:pPr>
      <w:r w:rsidRPr="000643CD">
        <w:rPr>
          <w:b/>
          <w:lang w:val="fr-CA"/>
        </w:rPr>
        <w:t>Gestes</w:t>
      </w:r>
      <w:r w:rsidRPr="000643CD">
        <w:rPr>
          <w:lang w:val="fr-CA"/>
        </w:rPr>
        <w:t xml:space="preserve"> (Activer et désactiver des gestes</w:t>
      </w:r>
      <w:r w:rsidR="00533559" w:rsidRPr="000643CD">
        <w:rPr>
          <w:lang w:val="fr-CA"/>
        </w:rPr>
        <w:t>. Par défaut, tous les gestes sont désactivés avec l’interface Simple et activés avec l’interface Standard</w:t>
      </w:r>
      <w:r w:rsidRPr="000643CD">
        <w:rPr>
          <w:lang w:val="fr-CA"/>
        </w:rPr>
        <w:t>) :</w:t>
      </w:r>
    </w:p>
    <w:p w:rsidR="00533559" w:rsidRPr="000643CD" w:rsidRDefault="00533559" w:rsidP="005002DF">
      <w:pPr>
        <w:pStyle w:val="ListParagraph"/>
        <w:numPr>
          <w:ilvl w:val="0"/>
          <w:numId w:val="17"/>
        </w:numPr>
        <w:spacing w:before="120" w:after="120" w:line="240" w:lineRule="auto"/>
        <w:rPr>
          <w:lang w:val="fr-CA"/>
        </w:rPr>
      </w:pPr>
      <w:r w:rsidRPr="000643CD">
        <w:rPr>
          <w:b/>
          <w:lang w:val="fr-CA"/>
        </w:rPr>
        <w:lastRenderedPageBreak/>
        <w:t xml:space="preserve">Glisser sur </w:t>
      </w:r>
      <w:r w:rsidR="00CB7C6B" w:rsidRPr="000643CD">
        <w:rPr>
          <w:b/>
          <w:lang w:val="fr-CA"/>
        </w:rPr>
        <w:t>côté</w:t>
      </w:r>
      <w:r w:rsidRPr="000643CD">
        <w:rPr>
          <w:b/>
          <w:lang w:val="fr-CA"/>
        </w:rPr>
        <w:t xml:space="preserve"> gauche / Mode </w:t>
      </w:r>
      <w:r w:rsidRPr="000643CD">
        <w:rPr>
          <w:lang w:val="fr-CA"/>
        </w:rPr>
        <w:t>(Base avec l’interface Standard seulement): Basculer entre les modes Lecture et Temps Réel.</w:t>
      </w:r>
    </w:p>
    <w:p w:rsidR="00337AD6" w:rsidRPr="000643CD" w:rsidRDefault="00973F6E" w:rsidP="005002DF">
      <w:pPr>
        <w:pStyle w:val="ListParagraph"/>
        <w:numPr>
          <w:ilvl w:val="0"/>
          <w:numId w:val="17"/>
        </w:numPr>
        <w:spacing w:before="120" w:after="120" w:line="240" w:lineRule="auto"/>
        <w:rPr>
          <w:lang w:val="fr-CA"/>
        </w:rPr>
      </w:pPr>
      <w:r w:rsidRPr="000643CD">
        <w:rPr>
          <w:b/>
          <w:lang w:val="fr-CA"/>
        </w:rPr>
        <w:t xml:space="preserve">Glisser sur </w:t>
      </w:r>
      <w:r w:rsidR="00CB7C6B" w:rsidRPr="000643CD">
        <w:rPr>
          <w:b/>
          <w:lang w:val="fr-CA"/>
        </w:rPr>
        <w:t>côté</w:t>
      </w:r>
      <w:r w:rsidR="00533559" w:rsidRPr="000643CD">
        <w:rPr>
          <w:b/>
          <w:lang w:val="fr-CA"/>
        </w:rPr>
        <w:t xml:space="preserve"> droit / Contraste</w:t>
      </w:r>
      <w:r w:rsidRPr="000643CD">
        <w:rPr>
          <w:b/>
          <w:lang w:val="fr-CA"/>
        </w:rPr>
        <w:t>:</w:t>
      </w:r>
      <w:r w:rsidRPr="000643CD">
        <w:rPr>
          <w:lang w:val="fr-CA"/>
        </w:rPr>
        <w:t xml:space="preserve"> </w:t>
      </w:r>
      <w:r w:rsidR="00533559" w:rsidRPr="000643CD">
        <w:rPr>
          <w:lang w:val="fr-CA"/>
        </w:rPr>
        <w:t>B</w:t>
      </w:r>
      <w:r w:rsidRPr="000643CD">
        <w:rPr>
          <w:lang w:val="fr-CA"/>
        </w:rPr>
        <w:t xml:space="preserve">asculer entre les contrastes couleur, positif, négatif, et Haute Précision (Note : Le dernier contraste </w:t>
      </w:r>
      <w:r w:rsidR="009D024A" w:rsidRPr="000643CD">
        <w:rPr>
          <w:lang w:val="fr-CA"/>
        </w:rPr>
        <w:t xml:space="preserve">sélectionné </w:t>
      </w:r>
      <w:r w:rsidRPr="000643CD">
        <w:rPr>
          <w:lang w:val="fr-CA"/>
        </w:rPr>
        <w:t>sera gardé en mémoire)</w:t>
      </w:r>
      <w:r w:rsidR="00533559" w:rsidRPr="000643CD">
        <w:rPr>
          <w:lang w:val="fr-CA"/>
        </w:rPr>
        <w:t>.</w:t>
      </w:r>
    </w:p>
    <w:p w:rsidR="00337AD6" w:rsidRPr="000643CD" w:rsidRDefault="00533559" w:rsidP="005002DF">
      <w:pPr>
        <w:pStyle w:val="ListParagraph"/>
        <w:numPr>
          <w:ilvl w:val="0"/>
          <w:numId w:val="17"/>
        </w:numPr>
        <w:spacing w:before="120" w:after="120" w:line="240" w:lineRule="auto"/>
        <w:rPr>
          <w:lang w:val="fr-CA"/>
        </w:rPr>
      </w:pPr>
      <w:r w:rsidRPr="000643CD">
        <w:rPr>
          <w:b/>
          <w:lang w:val="fr-CA"/>
        </w:rPr>
        <w:t xml:space="preserve">Pincer </w:t>
      </w:r>
      <w:r w:rsidR="00CB7C6B" w:rsidRPr="000643CD">
        <w:rPr>
          <w:b/>
          <w:lang w:val="fr-CA"/>
        </w:rPr>
        <w:t>et agrandir</w:t>
      </w:r>
      <w:r w:rsidR="00973F6E" w:rsidRPr="000643CD">
        <w:rPr>
          <w:b/>
          <w:lang w:val="fr-CA"/>
        </w:rPr>
        <w:t>:</w:t>
      </w:r>
      <w:r w:rsidR="00973F6E" w:rsidRPr="000643CD">
        <w:rPr>
          <w:lang w:val="fr-CA"/>
        </w:rPr>
        <w:t xml:space="preserve"> </w:t>
      </w:r>
      <w:r w:rsidRPr="000643CD">
        <w:rPr>
          <w:lang w:val="fr-CA"/>
        </w:rPr>
        <w:t>A</w:t>
      </w:r>
      <w:r w:rsidR="00973F6E" w:rsidRPr="000643CD">
        <w:rPr>
          <w:lang w:val="fr-CA"/>
        </w:rPr>
        <w:t>juster le niveau de grossissement en augmentant ou diminuant la distance entre 2 doigts</w:t>
      </w:r>
      <w:r w:rsidRPr="000643CD">
        <w:rPr>
          <w:lang w:val="fr-CA"/>
        </w:rPr>
        <w:t>.</w:t>
      </w:r>
    </w:p>
    <w:p w:rsidR="00337AD6" w:rsidRPr="000643CD" w:rsidRDefault="00973F6E" w:rsidP="005002DF">
      <w:pPr>
        <w:pStyle w:val="ListParagraph"/>
        <w:numPr>
          <w:ilvl w:val="0"/>
          <w:numId w:val="17"/>
        </w:numPr>
        <w:spacing w:before="120" w:after="120" w:line="240" w:lineRule="auto"/>
        <w:rPr>
          <w:lang w:val="fr-CA"/>
        </w:rPr>
      </w:pPr>
      <w:r w:rsidRPr="000643CD">
        <w:rPr>
          <w:b/>
          <w:lang w:val="fr-CA"/>
        </w:rPr>
        <w:t xml:space="preserve">Double </w:t>
      </w:r>
      <w:r w:rsidR="00CB7C6B" w:rsidRPr="000643CD">
        <w:rPr>
          <w:b/>
          <w:lang w:val="fr-CA"/>
        </w:rPr>
        <w:t>taper</w:t>
      </w:r>
      <w:r w:rsidR="00533559" w:rsidRPr="000643CD">
        <w:rPr>
          <w:b/>
          <w:lang w:val="fr-CA"/>
        </w:rPr>
        <w:t xml:space="preserve"> / </w:t>
      </w:r>
      <w:r w:rsidR="00CB7C6B" w:rsidRPr="000643CD">
        <w:rPr>
          <w:b/>
          <w:lang w:val="fr-CA"/>
        </w:rPr>
        <w:t>Parole</w:t>
      </w:r>
      <w:r w:rsidRPr="000643CD">
        <w:rPr>
          <w:b/>
          <w:lang w:val="fr-CA"/>
        </w:rPr>
        <w:t>:</w:t>
      </w:r>
      <w:r w:rsidRPr="000643CD">
        <w:rPr>
          <w:lang w:val="fr-CA"/>
        </w:rPr>
        <w:t xml:space="preserve"> </w:t>
      </w:r>
      <w:r w:rsidR="00533559" w:rsidRPr="000643CD">
        <w:rPr>
          <w:lang w:val="fr-CA"/>
        </w:rPr>
        <w:t>B</w:t>
      </w:r>
      <w:r w:rsidRPr="000643CD">
        <w:rPr>
          <w:lang w:val="fr-CA"/>
        </w:rPr>
        <w:t>asculer entre</w:t>
      </w:r>
      <w:r w:rsidR="00533559" w:rsidRPr="000643CD">
        <w:rPr>
          <w:lang w:val="fr-CA"/>
        </w:rPr>
        <w:t xml:space="preserve"> Parole : Activée et Désactivée</w:t>
      </w:r>
      <w:r w:rsidRPr="000643CD">
        <w:rPr>
          <w:lang w:val="fr-CA"/>
        </w:rPr>
        <w:t xml:space="preserve"> en tapant rapidement 2 fois avec 1 doigt</w:t>
      </w:r>
      <w:r w:rsidR="00CB7C6B" w:rsidRPr="000643CD">
        <w:rPr>
          <w:lang w:val="fr-CA"/>
        </w:rPr>
        <w:t>.</w:t>
      </w:r>
    </w:p>
    <w:p w:rsidR="00B728E5" w:rsidRPr="000643CD" w:rsidRDefault="00B728E5" w:rsidP="005002DF">
      <w:pPr>
        <w:pStyle w:val="ListParagraph"/>
        <w:numPr>
          <w:ilvl w:val="0"/>
          <w:numId w:val="17"/>
        </w:numPr>
        <w:spacing w:before="120" w:after="120" w:line="240" w:lineRule="auto"/>
        <w:rPr>
          <w:lang w:val="fr-CA"/>
        </w:rPr>
      </w:pPr>
      <w:r>
        <w:rPr>
          <w:b/>
          <w:lang w:val="fr-CA"/>
        </w:rPr>
        <w:t>Sélectionner / Zoom :</w:t>
      </w:r>
      <w:r>
        <w:rPr>
          <w:lang w:val="fr-CA"/>
        </w:rPr>
        <w:t xml:space="preserve"> Cliquer*, Taper (Taper* avec l’interface standard)</w:t>
      </w:r>
    </w:p>
    <w:p w:rsidR="00F965F7" w:rsidRPr="000643CD" w:rsidRDefault="00F965F7" w:rsidP="005002DF">
      <w:pPr>
        <w:pStyle w:val="ListParagraph"/>
        <w:numPr>
          <w:ilvl w:val="0"/>
          <w:numId w:val="39"/>
        </w:numPr>
        <w:spacing w:after="120" w:line="240" w:lineRule="auto"/>
        <w:ind w:left="403"/>
        <w:rPr>
          <w:lang w:val="fr-CA"/>
        </w:rPr>
      </w:pPr>
      <w:r w:rsidRPr="000643CD">
        <w:rPr>
          <w:b/>
          <w:lang w:val="fr-CA"/>
        </w:rPr>
        <w:t>Pavé tactile</w:t>
      </w:r>
      <w:r w:rsidRPr="000643CD">
        <w:rPr>
          <w:lang w:val="fr-CA"/>
        </w:rPr>
        <w:t xml:space="preserve"> (base seulement) : Activé*, Désactivé</w:t>
      </w:r>
    </w:p>
    <w:p w:rsidR="002C2436" w:rsidRPr="000643CD" w:rsidRDefault="00533559" w:rsidP="005002DF">
      <w:pPr>
        <w:pStyle w:val="ListParagraph"/>
        <w:numPr>
          <w:ilvl w:val="0"/>
          <w:numId w:val="39"/>
        </w:numPr>
        <w:spacing w:after="120" w:line="240" w:lineRule="auto"/>
        <w:ind w:left="403"/>
        <w:rPr>
          <w:lang w:val="fr-CA"/>
        </w:rPr>
      </w:pPr>
      <w:r w:rsidRPr="000643CD">
        <w:rPr>
          <w:b/>
          <w:lang w:val="fr-CA"/>
        </w:rPr>
        <w:t xml:space="preserve">Bouton </w:t>
      </w:r>
      <w:r w:rsidR="000E0493" w:rsidRPr="000643CD">
        <w:rPr>
          <w:b/>
          <w:lang w:val="fr-CA"/>
        </w:rPr>
        <w:t>Lecture</w:t>
      </w:r>
      <w:r w:rsidR="00973F6E" w:rsidRPr="000643CD">
        <w:rPr>
          <w:b/>
          <w:lang w:val="fr-CA"/>
        </w:rPr>
        <w:t>:</w:t>
      </w:r>
      <w:r w:rsidR="00973F6E" w:rsidRPr="000643CD">
        <w:rPr>
          <w:lang w:val="fr-CA"/>
        </w:rPr>
        <w:t xml:space="preserve"> </w:t>
      </w:r>
      <w:r w:rsidRPr="000643CD">
        <w:rPr>
          <w:lang w:val="fr-CA"/>
        </w:rPr>
        <w:t xml:space="preserve">Auto*, Normal (Normal* avec l’interface Standard. Base seulement. Configurer le comportement du bouton </w:t>
      </w:r>
      <w:r w:rsidR="000E0493" w:rsidRPr="000643CD">
        <w:rPr>
          <w:lang w:val="fr-CA"/>
        </w:rPr>
        <w:t>Lecture</w:t>
      </w:r>
      <w:r w:rsidRPr="000643CD">
        <w:rPr>
          <w:lang w:val="fr-CA"/>
        </w:rPr>
        <w:t>; voir chapitres 3 et 4)</w:t>
      </w:r>
    </w:p>
    <w:p w:rsidR="003753CB" w:rsidRPr="000643CD" w:rsidRDefault="003753CB" w:rsidP="00F84DFF">
      <w:pPr>
        <w:pStyle w:val="Heading2"/>
        <w:spacing w:before="60" w:after="60"/>
        <w:rPr>
          <w:lang w:val="fr-CA"/>
        </w:rPr>
      </w:pPr>
      <w:bookmarkStart w:id="106" w:name="_Toc354736125"/>
      <w:bookmarkStart w:id="107" w:name="_Toc355954100"/>
      <w:bookmarkStart w:id="108" w:name="_Toc355962822"/>
      <w:bookmarkStart w:id="109" w:name="_Toc357496614"/>
      <w:bookmarkStart w:id="110" w:name="_Toc358193379"/>
      <w:bookmarkStart w:id="111" w:name="_Toc358193809"/>
      <w:bookmarkStart w:id="112" w:name="_Toc358208530"/>
      <w:bookmarkStart w:id="113" w:name="_Toc358211435"/>
      <w:bookmarkStart w:id="114" w:name="_Toc358211555"/>
      <w:bookmarkStart w:id="115" w:name="_Toc358212514"/>
      <w:bookmarkStart w:id="116" w:name="_Toc358213143"/>
      <w:bookmarkStart w:id="117" w:name="_Toc358363700"/>
      <w:bookmarkStart w:id="118" w:name="_Toc360109080"/>
      <w:bookmarkStart w:id="119" w:name="_Toc360109714"/>
      <w:bookmarkStart w:id="120" w:name="_Toc360110473"/>
      <w:bookmarkStart w:id="121" w:name="_Toc360110761"/>
      <w:bookmarkStart w:id="122" w:name="_Toc360174267"/>
      <w:bookmarkStart w:id="123" w:name="_Toc360610138"/>
      <w:bookmarkStart w:id="124" w:name="_Toc362864218"/>
      <w:bookmarkStart w:id="125" w:name="_Toc363637633"/>
      <w:bookmarkStart w:id="126" w:name="_Toc363641096"/>
      <w:bookmarkStart w:id="127" w:name="_Toc363819475"/>
      <w:bookmarkStart w:id="128" w:name="_Toc364073595"/>
      <w:bookmarkStart w:id="129" w:name="_Toc364242939"/>
      <w:bookmarkStart w:id="130" w:name="_Toc364244063"/>
      <w:bookmarkStart w:id="131" w:name="_Toc364262333"/>
      <w:bookmarkStart w:id="132" w:name="_Toc379886798"/>
      <w:bookmarkStart w:id="133" w:name="_Toc389555874"/>
      <w:bookmarkStart w:id="134" w:name="_Toc389646143"/>
      <w:bookmarkStart w:id="135" w:name="_Toc397003345"/>
      <w:bookmarkStart w:id="136" w:name="_Toc398276309"/>
      <w:bookmarkStart w:id="137" w:name="_Toc416335813"/>
      <w:r w:rsidRPr="000643CD">
        <w:rPr>
          <w:lang w:val="fr-CA"/>
        </w:rPr>
        <w:t>G</w:t>
      </w:r>
      <w:r w:rsidR="005A7ED5" w:rsidRPr="000643CD">
        <w:rPr>
          <w:lang w:val="fr-CA"/>
        </w:rPr>
        <w:t>é</w:t>
      </w:r>
      <w:r w:rsidRPr="000643CD">
        <w:rPr>
          <w:lang w:val="fr-CA"/>
        </w:rPr>
        <w:t>n</w:t>
      </w:r>
      <w:r w:rsidR="005A7ED5" w:rsidRPr="000643CD">
        <w:rPr>
          <w:lang w:val="fr-CA"/>
        </w:rPr>
        <w:t>é</w:t>
      </w:r>
      <w:r w:rsidRPr="000643CD">
        <w:rPr>
          <w:lang w:val="fr-CA"/>
        </w:rPr>
        <w:t>ral</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5A7ED5" w:rsidRPr="000643CD" w:rsidRDefault="00507816" w:rsidP="005002DF">
      <w:pPr>
        <w:spacing w:before="120" w:after="0" w:line="240" w:lineRule="auto"/>
        <w:rPr>
          <w:lang w:val="fr-CA"/>
        </w:rPr>
      </w:pPr>
      <w:r w:rsidRPr="000643CD">
        <w:rPr>
          <w:lang w:val="fr-CA"/>
        </w:rPr>
        <w:t>Le menu</w:t>
      </w:r>
      <w:r w:rsidR="005A7ED5" w:rsidRPr="000643CD">
        <w:rPr>
          <w:lang w:val="fr-CA"/>
        </w:rPr>
        <w:t xml:space="preserve"> Général comporte </w:t>
      </w:r>
      <w:r w:rsidR="00533559" w:rsidRPr="000643CD">
        <w:rPr>
          <w:lang w:val="fr-CA"/>
        </w:rPr>
        <w:t>les</w:t>
      </w:r>
      <w:r w:rsidR="005A7ED5" w:rsidRPr="000643CD">
        <w:rPr>
          <w:lang w:val="fr-CA"/>
        </w:rPr>
        <w:t xml:space="preserve"> éléments</w:t>
      </w:r>
      <w:r w:rsidR="00533559" w:rsidRPr="000643CD">
        <w:rPr>
          <w:lang w:val="fr-CA"/>
        </w:rPr>
        <w:t xml:space="preserve"> suivants</w:t>
      </w:r>
      <w:r w:rsidR="005A7ED5" w:rsidRPr="000643CD">
        <w:rPr>
          <w:lang w:val="fr-CA"/>
        </w:rPr>
        <w:t>:</w:t>
      </w:r>
    </w:p>
    <w:p w:rsidR="00533559" w:rsidRPr="000643CD" w:rsidRDefault="00533559" w:rsidP="005002DF">
      <w:pPr>
        <w:pStyle w:val="ListParagraph"/>
        <w:numPr>
          <w:ilvl w:val="0"/>
          <w:numId w:val="36"/>
        </w:numPr>
        <w:spacing w:before="0" w:after="0" w:line="240" w:lineRule="auto"/>
        <w:ind w:left="850"/>
        <w:rPr>
          <w:lang w:val="fr-CA"/>
        </w:rPr>
      </w:pPr>
      <w:r w:rsidRPr="000643CD">
        <w:rPr>
          <w:b/>
          <w:lang w:val="fr-CA"/>
        </w:rPr>
        <w:t xml:space="preserve">Interface utilisateur: </w:t>
      </w:r>
      <w:r w:rsidRPr="000643CD">
        <w:rPr>
          <w:lang w:val="fr-CA"/>
        </w:rPr>
        <w:t xml:space="preserve">Simple*, Standard </w:t>
      </w:r>
    </w:p>
    <w:p w:rsidR="005A7ED5" w:rsidRPr="000643CD" w:rsidRDefault="005A7ED5" w:rsidP="005002DF">
      <w:pPr>
        <w:pStyle w:val="ListParagraph"/>
        <w:numPr>
          <w:ilvl w:val="0"/>
          <w:numId w:val="36"/>
        </w:numPr>
        <w:spacing w:before="0" w:after="0" w:line="240" w:lineRule="auto"/>
        <w:ind w:left="850"/>
        <w:rPr>
          <w:lang w:val="fr-CA"/>
        </w:rPr>
      </w:pPr>
      <w:r w:rsidRPr="000643CD">
        <w:rPr>
          <w:b/>
          <w:lang w:val="fr-CA"/>
        </w:rPr>
        <w:t>Langue du système:</w:t>
      </w:r>
      <w:r w:rsidRPr="000643CD">
        <w:rPr>
          <w:lang w:val="fr-CA"/>
        </w:rPr>
        <w:t xml:space="preserve"> Langue 1*, Langue 2</w:t>
      </w:r>
      <w:r w:rsidR="002A3A06" w:rsidRPr="000643CD">
        <w:rPr>
          <w:lang w:val="fr-CA"/>
        </w:rPr>
        <w:t xml:space="preserve"> (Les choix dépendent du pays ou de la région)</w:t>
      </w:r>
    </w:p>
    <w:p w:rsidR="005A7ED5" w:rsidRPr="000643CD" w:rsidRDefault="005A7ED5" w:rsidP="005002DF">
      <w:pPr>
        <w:pStyle w:val="ListParagraph"/>
        <w:numPr>
          <w:ilvl w:val="0"/>
          <w:numId w:val="36"/>
        </w:numPr>
        <w:spacing w:line="240" w:lineRule="auto"/>
        <w:ind w:left="850"/>
        <w:rPr>
          <w:lang w:val="fr-CA"/>
        </w:rPr>
      </w:pPr>
      <w:r w:rsidRPr="000643CD">
        <w:rPr>
          <w:b/>
          <w:lang w:val="fr-CA"/>
        </w:rPr>
        <w:t xml:space="preserve">Configuration </w:t>
      </w:r>
      <w:r w:rsidR="00533559" w:rsidRPr="000643CD">
        <w:rPr>
          <w:b/>
          <w:lang w:val="fr-CA"/>
        </w:rPr>
        <w:t>WI-FI</w:t>
      </w:r>
      <w:r w:rsidRPr="000643CD">
        <w:rPr>
          <w:lang w:val="fr-CA"/>
        </w:rPr>
        <w:t xml:space="preserve"> (</w:t>
      </w:r>
      <w:r w:rsidR="00437BFA" w:rsidRPr="000643CD">
        <w:rPr>
          <w:lang w:val="fr-CA"/>
        </w:rPr>
        <w:t>L</w:t>
      </w:r>
      <w:r w:rsidRPr="000643CD">
        <w:rPr>
          <w:lang w:val="fr-CA"/>
        </w:rPr>
        <w:t xml:space="preserve">’aide d’une personne voyante est </w:t>
      </w:r>
      <w:r w:rsidR="00201F67" w:rsidRPr="000643CD">
        <w:rPr>
          <w:lang w:val="fr-CA"/>
        </w:rPr>
        <w:t>requise</w:t>
      </w:r>
      <w:r w:rsidR="00533559" w:rsidRPr="000643CD">
        <w:rPr>
          <w:lang w:val="fr-CA"/>
        </w:rPr>
        <w:t>)</w:t>
      </w:r>
    </w:p>
    <w:p w:rsidR="00FB6B78" w:rsidRPr="000643CD" w:rsidRDefault="005A7ED5" w:rsidP="005002DF">
      <w:pPr>
        <w:pStyle w:val="ListParagraph"/>
        <w:numPr>
          <w:ilvl w:val="0"/>
          <w:numId w:val="36"/>
        </w:numPr>
        <w:spacing w:line="240" w:lineRule="auto"/>
        <w:ind w:left="850"/>
        <w:rPr>
          <w:lang w:val="fr-CA"/>
        </w:rPr>
      </w:pPr>
      <w:r w:rsidRPr="000643CD">
        <w:rPr>
          <w:b/>
          <w:lang w:val="fr-CA"/>
        </w:rPr>
        <w:t>Arrêt automatique</w:t>
      </w:r>
      <w:r w:rsidR="00533559" w:rsidRPr="000643CD">
        <w:rPr>
          <w:b/>
          <w:lang w:val="fr-CA"/>
        </w:rPr>
        <w:t xml:space="preserve"> tablette</w:t>
      </w:r>
      <w:r w:rsidRPr="000643CD">
        <w:rPr>
          <w:b/>
          <w:lang w:val="fr-CA"/>
        </w:rPr>
        <w:t>:</w:t>
      </w:r>
      <w:r w:rsidRPr="000643CD">
        <w:rPr>
          <w:lang w:val="fr-CA"/>
        </w:rPr>
        <w:t xml:space="preserve"> 3 min*, 5 min, 10 min</w:t>
      </w:r>
    </w:p>
    <w:p w:rsidR="00FB6B78" w:rsidRPr="000643CD" w:rsidRDefault="00FB6B78" w:rsidP="005002DF">
      <w:pPr>
        <w:pStyle w:val="ListParagraph"/>
        <w:numPr>
          <w:ilvl w:val="0"/>
          <w:numId w:val="36"/>
        </w:numPr>
        <w:spacing w:line="240" w:lineRule="auto"/>
        <w:ind w:left="850"/>
        <w:rPr>
          <w:lang w:val="fr-CA"/>
        </w:rPr>
      </w:pPr>
      <w:r w:rsidRPr="000643CD">
        <w:rPr>
          <w:b/>
          <w:lang w:val="fr-CA"/>
        </w:rPr>
        <w:t xml:space="preserve">Arrêt automatique base: </w:t>
      </w:r>
      <w:r w:rsidR="0027631F" w:rsidRPr="000643CD">
        <w:rPr>
          <w:lang w:val="fr-CA"/>
        </w:rPr>
        <w:t>5</w:t>
      </w:r>
      <w:r w:rsidRPr="000643CD">
        <w:rPr>
          <w:lang w:val="fr-CA"/>
        </w:rPr>
        <w:t xml:space="preserve"> min, </w:t>
      </w:r>
      <w:r w:rsidR="0027631F" w:rsidRPr="000643CD">
        <w:rPr>
          <w:lang w:val="fr-CA"/>
        </w:rPr>
        <w:t>1</w:t>
      </w:r>
      <w:r w:rsidRPr="000643CD">
        <w:rPr>
          <w:lang w:val="fr-CA"/>
        </w:rPr>
        <w:t xml:space="preserve">0 min, </w:t>
      </w:r>
      <w:r w:rsidR="0027631F" w:rsidRPr="000643CD">
        <w:rPr>
          <w:lang w:val="fr-CA"/>
        </w:rPr>
        <w:t>3</w:t>
      </w:r>
      <w:r w:rsidRPr="000643CD">
        <w:rPr>
          <w:lang w:val="fr-CA"/>
        </w:rPr>
        <w:t xml:space="preserve">0 min*, </w:t>
      </w:r>
      <w:r w:rsidR="0027631F" w:rsidRPr="000643CD">
        <w:rPr>
          <w:lang w:val="fr-CA"/>
        </w:rPr>
        <w:t>6</w:t>
      </w:r>
      <w:r w:rsidRPr="000643CD">
        <w:rPr>
          <w:lang w:val="fr-CA"/>
        </w:rPr>
        <w:t>0 min</w:t>
      </w:r>
    </w:p>
    <w:p w:rsidR="005A7ED5" w:rsidRPr="000643CD" w:rsidRDefault="005A7ED5" w:rsidP="005002DF">
      <w:pPr>
        <w:pStyle w:val="ListParagraph"/>
        <w:numPr>
          <w:ilvl w:val="0"/>
          <w:numId w:val="36"/>
        </w:numPr>
        <w:spacing w:line="240" w:lineRule="auto"/>
        <w:ind w:left="850"/>
        <w:rPr>
          <w:b/>
          <w:lang w:val="fr-CA"/>
        </w:rPr>
      </w:pPr>
      <w:r w:rsidRPr="000643CD">
        <w:rPr>
          <w:b/>
          <w:lang w:val="fr-CA"/>
        </w:rPr>
        <w:t>Mise à jour logicielle</w:t>
      </w:r>
      <w:r w:rsidR="00773729" w:rsidRPr="000643CD">
        <w:rPr>
          <w:b/>
          <w:lang w:val="fr-CA"/>
        </w:rPr>
        <w:t xml:space="preserve"> </w:t>
      </w:r>
      <w:r w:rsidR="00773729" w:rsidRPr="000643CD">
        <w:rPr>
          <w:lang w:val="fr-CA"/>
        </w:rPr>
        <w:t xml:space="preserve">(voir chapitre </w:t>
      </w:r>
      <w:r w:rsidR="00507816" w:rsidRPr="000643CD">
        <w:rPr>
          <w:lang w:val="fr-CA"/>
        </w:rPr>
        <w:t>10</w:t>
      </w:r>
      <w:r w:rsidR="00773729" w:rsidRPr="000643CD">
        <w:rPr>
          <w:lang w:val="fr-CA"/>
        </w:rPr>
        <w:t>)</w:t>
      </w:r>
    </w:p>
    <w:p w:rsidR="00F84DFF" w:rsidRPr="000643CD" w:rsidRDefault="00F84DFF" w:rsidP="005002DF">
      <w:pPr>
        <w:pStyle w:val="ListParagraph"/>
        <w:numPr>
          <w:ilvl w:val="0"/>
          <w:numId w:val="36"/>
        </w:numPr>
        <w:spacing w:line="240" w:lineRule="auto"/>
        <w:ind w:left="850"/>
        <w:rPr>
          <w:b/>
          <w:lang w:val="fr-CA"/>
        </w:rPr>
      </w:pPr>
      <w:r w:rsidRPr="000643CD">
        <w:rPr>
          <w:b/>
          <w:lang w:val="fr-CA"/>
        </w:rPr>
        <w:t xml:space="preserve">Sensibilité du pavé tactile : </w:t>
      </w:r>
      <w:r w:rsidRPr="000643CD">
        <w:rPr>
          <w:lang w:val="fr-CA"/>
        </w:rPr>
        <w:t>Basse, Normale*, Haute</w:t>
      </w:r>
    </w:p>
    <w:p w:rsidR="00533559" w:rsidRPr="000643CD" w:rsidRDefault="00533559" w:rsidP="005002DF">
      <w:pPr>
        <w:pStyle w:val="ListParagraph"/>
        <w:numPr>
          <w:ilvl w:val="0"/>
          <w:numId w:val="36"/>
        </w:numPr>
        <w:spacing w:line="240" w:lineRule="auto"/>
        <w:ind w:left="850"/>
        <w:rPr>
          <w:b/>
          <w:lang w:val="fr-CA"/>
        </w:rPr>
      </w:pPr>
      <w:r w:rsidRPr="000643CD">
        <w:rPr>
          <w:b/>
          <w:lang w:val="fr-CA"/>
        </w:rPr>
        <w:t xml:space="preserve">Effacer le contenu de la Galerie </w:t>
      </w:r>
      <w:r w:rsidRPr="000643CD">
        <w:rPr>
          <w:lang w:val="fr-CA"/>
        </w:rPr>
        <w:t>(Interface Standard seulement. Efface de façon permanente tous les fichiers de la Galerie</w:t>
      </w:r>
      <w:r w:rsidR="006F3B38" w:rsidRPr="000643CD">
        <w:rPr>
          <w:lang w:val="fr-CA"/>
        </w:rPr>
        <w:t>.</w:t>
      </w:r>
      <w:r w:rsidRPr="000643CD">
        <w:rPr>
          <w:lang w:val="fr-CA"/>
        </w:rPr>
        <w:t>)</w:t>
      </w:r>
    </w:p>
    <w:p w:rsidR="00533559" w:rsidRPr="000643CD" w:rsidRDefault="00533559" w:rsidP="005002DF">
      <w:pPr>
        <w:pStyle w:val="ListParagraph"/>
        <w:numPr>
          <w:ilvl w:val="0"/>
          <w:numId w:val="36"/>
        </w:numPr>
        <w:spacing w:line="240" w:lineRule="auto"/>
        <w:ind w:left="850"/>
        <w:rPr>
          <w:b/>
          <w:lang w:val="fr-CA"/>
        </w:rPr>
      </w:pPr>
      <w:r w:rsidRPr="000643CD">
        <w:rPr>
          <w:b/>
          <w:lang w:val="fr-CA"/>
        </w:rPr>
        <w:t xml:space="preserve">Rétablir les </w:t>
      </w:r>
      <w:r w:rsidR="000A4CBD">
        <w:rPr>
          <w:b/>
          <w:lang w:val="fr-CA"/>
        </w:rPr>
        <w:t>réglage</w:t>
      </w:r>
      <w:r w:rsidRPr="000643CD">
        <w:rPr>
          <w:b/>
          <w:lang w:val="fr-CA"/>
        </w:rPr>
        <w:t>s par défaut</w:t>
      </w:r>
      <w:r w:rsidR="006F3B38" w:rsidRPr="000643CD">
        <w:rPr>
          <w:b/>
          <w:lang w:val="fr-CA"/>
        </w:rPr>
        <w:t xml:space="preserve"> </w:t>
      </w:r>
    </w:p>
    <w:p w:rsidR="003B5131" w:rsidRPr="000643CD" w:rsidRDefault="005A7ED5" w:rsidP="00F84DFF">
      <w:pPr>
        <w:pStyle w:val="Heading2"/>
        <w:spacing w:before="60" w:after="60"/>
        <w:rPr>
          <w:lang w:val="fr-CA"/>
        </w:rPr>
      </w:pPr>
      <w:bookmarkStart w:id="138" w:name="_Toc364242940"/>
      <w:bookmarkStart w:id="139" w:name="_Toc364244064"/>
      <w:bookmarkStart w:id="140" w:name="_Toc364262334"/>
      <w:bookmarkStart w:id="141" w:name="_Toc379886799"/>
      <w:bookmarkStart w:id="142" w:name="_Toc389555875"/>
      <w:bookmarkStart w:id="143" w:name="_Toc389646144"/>
      <w:bookmarkStart w:id="144" w:name="_Toc397003346"/>
      <w:bookmarkStart w:id="145" w:name="_Toc398276310"/>
      <w:bookmarkStart w:id="146" w:name="_Toc416335814"/>
      <w:bookmarkStart w:id="147" w:name="_Toc342400021"/>
      <w:bookmarkStart w:id="148" w:name="_Toc342999120"/>
      <w:r w:rsidRPr="000643CD">
        <w:rPr>
          <w:lang w:val="fr-CA"/>
        </w:rPr>
        <w:lastRenderedPageBreak/>
        <w:t>À propos</w:t>
      </w:r>
      <w:bookmarkEnd w:id="138"/>
      <w:bookmarkEnd w:id="139"/>
      <w:bookmarkEnd w:id="140"/>
      <w:bookmarkEnd w:id="141"/>
      <w:bookmarkEnd w:id="142"/>
      <w:bookmarkEnd w:id="143"/>
      <w:bookmarkEnd w:id="144"/>
      <w:bookmarkEnd w:id="145"/>
      <w:bookmarkEnd w:id="146"/>
    </w:p>
    <w:bookmarkEnd w:id="147"/>
    <w:bookmarkEnd w:id="148"/>
    <w:p w:rsidR="003D75E9" w:rsidRPr="000643CD" w:rsidRDefault="006D4F27" w:rsidP="005002DF">
      <w:pPr>
        <w:spacing w:before="120" w:after="120" w:line="240" w:lineRule="auto"/>
        <w:rPr>
          <w:lang w:val="fr-CA"/>
        </w:rPr>
      </w:pPr>
      <w:r w:rsidRPr="000643CD">
        <w:rPr>
          <w:lang w:val="fr-CA"/>
        </w:rPr>
        <w:t>Le menu</w:t>
      </w:r>
      <w:r w:rsidR="005A7ED5" w:rsidRPr="000643CD">
        <w:rPr>
          <w:lang w:val="fr-CA"/>
        </w:rPr>
        <w:t xml:space="preserve"> </w:t>
      </w:r>
      <w:r w:rsidR="005A7ED5" w:rsidRPr="000643CD">
        <w:rPr>
          <w:b/>
          <w:lang w:val="fr-CA"/>
        </w:rPr>
        <w:t>À propos</w:t>
      </w:r>
      <w:r w:rsidR="005A7ED5" w:rsidRPr="000643CD">
        <w:rPr>
          <w:lang w:val="fr-CA"/>
        </w:rPr>
        <w:t xml:space="preserve"> vous permet de voir </w:t>
      </w:r>
      <w:r w:rsidR="00420011" w:rsidRPr="000643CD">
        <w:rPr>
          <w:lang w:val="fr-CA"/>
        </w:rPr>
        <w:t>les éléments suivants</w:t>
      </w:r>
      <w:r w:rsidR="005A7ED5" w:rsidRPr="000643CD">
        <w:rPr>
          <w:lang w:val="fr-CA"/>
        </w:rPr>
        <w:t>:</w:t>
      </w:r>
      <w:r w:rsidR="003D75E9" w:rsidRPr="000643CD">
        <w:rPr>
          <w:lang w:val="fr-CA"/>
        </w:rPr>
        <w:t xml:space="preserve"> </w:t>
      </w:r>
    </w:p>
    <w:p w:rsidR="003D75E9" w:rsidRPr="000643CD" w:rsidRDefault="00FA4D0B" w:rsidP="005002DF">
      <w:pPr>
        <w:pStyle w:val="ListParagraph"/>
        <w:numPr>
          <w:ilvl w:val="0"/>
          <w:numId w:val="18"/>
        </w:numPr>
        <w:spacing w:before="0" w:after="0" w:line="240" w:lineRule="auto"/>
        <w:ind w:left="850"/>
        <w:rPr>
          <w:b/>
          <w:lang w:val="fr-CA"/>
        </w:rPr>
      </w:pPr>
      <w:r w:rsidRPr="000643CD">
        <w:rPr>
          <w:b/>
          <w:lang w:val="fr-CA"/>
        </w:rPr>
        <w:t>Logiciel</w:t>
      </w:r>
      <w:r w:rsidR="008614C5" w:rsidRPr="000643CD">
        <w:rPr>
          <w:b/>
          <w:lang w:val="fr-CA"/>
        </w:rPr>
        <w:t xml:space="preserve"> </w:t>
      </w:r>
      <w:r w:rsidR="008614C5" w:rsidRPr="000643CD">
        <w:rPr>
          <w:lang w:val="fr-CA"/>
        </w:rPr>
        <w:t>(version)</w:t>
      </w:r>
    </w:p>
    <w:p w:rsidR="001405BF" w:rsidRPr="000643CD" w:rsidRDefault="00FA4D0B" w:rsidP="005002DF">
      <w:pPr>
        <w:pStyle w:val="ListParagraph"/>
        <w:numPr>
          <w:ilvl w:val="0"/>
          <w:numId w:val="18"/>
        </w:numPr>
        <w:spacing w:line="240" w:lineRule="auto"/>
        <w:ind w:left="850"/>
        <w:rPr>
          <w:lang w:val="fr-CA"/>
        </w:rPr>
      </w:pPr>
      <w:r w:rsidRPr="000643CD">
        <w:rPr>
          <w:b/>
          <w:lang w:val="fr-CA"/>
        </w:rPr>
        <w:t xml:space="preserve">NS de la tablette </w:t>
      </w:r>
      <w:r w:rsidRPr="000643CD">
        <w:rPr>
          <w:lang w:val="fr-CA"/>
        </w:rPr>
        <w:t>(numéro de série)</w:t>
      </w:r>
    </w:p>
    <w:p w:rsidR="003D75E9" w:rsidRPr="000643CD" w:rsidRDefault="002052E1" w:rsidP="005002DF">
      <w:pPr>
        <w:pStyle w:val="ListParagraph"/>
        <w:numPr>
          <w:ilvl w:val="0"/>
          <w:numId w:val="18"/>
        </w:numPr>
        <w:spacing w:line="240" w:lineRule="auto"/>
        <w:ind w:left="850"/>
        <w:rPr>
          <w:b/>
          <w:lang w:val="fr-CA"/>
        </w:rPr>
      </w:pPr>
      <w:r w:rsidRPr="000643CD">
        <w:rPr>
          <w:b/>
          <w:lang w:val="fr-CA"/>
        </w:rPr>
        <w:t>M</w:t>
      </w:r>
      <w:r w:rsidR="005A7ED5" w:rsidRPr="000643CD">
        <w:rPr>
          <w:b/>
          <w:lang w:val="fr-CA"/>
        </w:rPr>
        <w:t>odèle de tablette</w:t>
      </w:r>
    </w:p>
    <w:p w:rsidR="003D75E9" w:rsidRPr="000643CD" w:rsidRDefault="00FA4D0B" w:rsidP="005002DF">
      <w:pPr>
        <w:pStyle w:val="ListParagraph"/>
        <w:numPr>
          <w:ilvl w:val="0"/>
          <w:numId w:val="18"/>
        </w:numPr>
        <w:spacing w:line="240" w:lineRule="auto"/>
        <w:ind w:left="850"/>
        <w:rPr>
          <w:lang w:val="fr-CA"/>
        </w:rPr>
      </w:pPr>
      <w:r w:rsidRPr="000643CD">
        <w:rPr>
          <w:b/>
          <w:lang w:val="fr-CA"/>
        </w:rPr>
        <w:t>Base</w:t>
      </w:r>
      <w:r w:rsidR="008614C5" w:rsidRPr="000643CD">
        <w:rPr>
          <w:b/>
          <w:lang w:val="fr-CA"/>
        </w:rPr>
        <w:t xml:space="preserve"> </w:t>
      </w:r>
      <w:r w:rsidR="008614C5" w:rsidRPr="000643CD">
        <w:rPr>
          <w:lang w:val="fr-CA"/>
        </w:rPr>
        <w:t>(version)</w:t>
      </w:r>
    </w:p>
    <w:p w:rsidR="00627652" w:rsidRPr="000643CD" w:rsidRDefault="002052E1" w:rsidP="005002DF">
      <w:pPr>
        <w:pStyle w:val="ListParagraph"/>
        <w:numPr>
          <w:ilvl w:val="0"/>
          <w:numId w:val="18"/>
        </w:numPr>
        <w:spacing w:line="240" w:lineRule="auto"/>
        <w:ind w:left="850"/>
        <w:rPr>
          <w:lang w:val="fr-CA"/>
        </w:rPr>
      </w:pPr>
      <w:r w:rsidRPr="000643CD">
        <w:rPr>
          <w:b/>
          <w:lang w:val="fr-CA"/>
        </w:rPr>
        <w:t>NS</w:t>
      </w:r>
      <w:r w:rsidR="005A7ED5" w:rsidRPr="000643CD">
        <w:rPr>
          <w:b/>
          <w:lang w:val="fr-CA"/>
        </w:rPr>
        <w:t xml:space="preserve"> de la base</w:t>
      </w:r>
      <w:r w:rsidRPr="000643CD">
        <w:rPr>
          <w:b/>
          <w:lang w:val="fr-CA"/>
        </w:rPr>
        <w:t xml:space="preserve"> </w:t>
      </w:r>
      <w:r w:rsidRPr="000643CD">
        <w:rPr>
          <w:lang w:val="fr-CA"/>
        </w:rPr>
        <w:t>(</w:t>
      </w:r>
      <w:r w:rsidR="00FA4D0B" w:rsidRPr="000643CD">
        <w:rPr>
          <w:lang w:val="fr-CA"/>
        </w:rPr>
        <w:t>n</w:t>
      </w:r>
      <w:r w:rsidRPr="000643CD">
        <w:rPr>
          <w:lang w:val="fr-CA"/>
        </w:rPr>
        <w:t>uméro de série)</w:t>
      </w:r>
    </w:p>
    <w:p w:rsidR="00FA4D0B" w:rsidRPr="000643CD" w:rsidRDefault="00FA4D0B" w:rsidP="005002DF">
      <w:pPr>
        <w:pStyle w:val="ListParagraph"/>
        <w:numPr>
          <w:ilvl w:val="0"/>
          <w:numId w:val="18"/>
        </w:numPr>
        <w:spacing w:line="240" w:lineRule="auto"/>
        <w:ind w:left="850"/>
        <w:rPr>
          <w:lang w:val="fr-CA"/>
        </w:rPr>
      </w:pPr>
      <w:r w:rsidRPr="000643CD">
        <w:rPr>
          <w:b/>
          <w:lang w:val="fr-CA"/>
        </w:rPr>
        <w:t>Pavé tactile</w:t>
      </w:r>
      <w:r w:rsidR="008614C5" w:rsidRPr="000643CD">
        <w:rPr>
          <w:b/>
          <w:lang w:val="fr-CA"/>
        </w:rPr>
        <w:t xml:space="preserve"> </w:t>
      </w:r>
      <w:r w:rsidR="008614C5" w:rsidRPr="000643CD">
        <w:rPr>
          <w:lang w:val="fr-CA"/>
        </w:rPr>
        <w:t>(version)</w:t>
      </w:r>
    </w:p>
    <w:p w:rsidR="00834ED1" w:rsidRPr="000643CD" w:rsidRDefault="00FA4D0B" w:rsidP="005002DF">
      <w:pPr>
        <w:pStyle w:val="ListParagraph"/>
        <w:numPr>
          <w:ilvl w:val="0"/>
          <w:numId w:val="18"/>
        </w:numPr>
        <w:spacing w:line="240" w:lineRule="auto"/>
        <w:ind w:left="850"/>
        <w:rPr>
          <w:lang w:val="fr-CA"/>
        </w:rPr>
      </w:pPr>
      <w:r w:rsidRPr="000643CD">
        <w:rPr>
          <w:b/>
          <w:lang w:val="fr-CA"/>
        </w:rPr>
        <w:t>Android</w:t>
      </w:r>
      <w:r w:rsidR="008614C5" w:rsidRPr="000643CD">
        <w:rPr>
          <w:b/>
          <w:lang w:val="fr-CA"/>
        </w:rPr>
        <w:t xml:space="preserve"> </w:t>
      </w:r>
      <w:r w:rsidR="008614C5" w:rsidRPr="000643CD">
        <w:rPr>
          <w:lang w:val="fr-CA"/>
        </w:rPr>
        <w:t>(version)</w:t>
      </w:r>
    </w:p>
    <w:p w:rsidR="001844E9" w:rsidRPr="000643CD" w:rsidRDefault="001844E9" w:rsidP="001F3B8E">
      <w:pPr>
        <w:pStyle w:val="Heading1"/>
        <w:rPr>
          <w:lang w:val="fr-CA"/>
        </w:rPr>
      </w:pPr>
      <w:bookmarkStart w:id="149" w:name="_Toc416335815"/>
      <w:bookmarkStart w:id="150" w:name="_Toc360109717"/>
      <w:bookmarkStart w:id="151" w:name="_Toc349898802"/>
      <w:bookmarkStart w:id="152" w:name="_Toc350350936"/>
      <w:r w:rsidRPr="000643CD">
        <w:rPr>
          <w:lang w:val="fr-CA"/>
        </w:rPr>
        <w:t xml:space="preserve">Chapitre </w:t>
      </w:r>
      <w:r w:rsidR="006D4F27" w:rsidRPr="000643CD">
        <w:rPr>
          <w:lang w:val="fr-CA"/>
        </w:rPr>
        <w:t xml:space="preserve">8 </w:t>
      </w:r>
      <w:r w:rsidRPr="000643CD">
        <w:rPr>
          <w:lang w:val="fr-CA"/>
        </w:rPr>
        <w:t>– Mode Veille et éteindre Prodigi</w:t>
      </w:r>
      <w:bookmarkEnd w:id="149"/>
    </w:p>
    <w:p w:rsidR="001844E9" w:rsidRPr="000643CD" w:rsidRDefault="001844E9" w:rsidP="001844E9">
      <w:pPr>
        <w:spacing w:before="120" w:after="120"/>
        <w:rPr>
          <w:lang w:val="fr-CA"/>
        </w:rPr>
      </w:pPr>
      <w:r w:rsidRPr="000643CD">
        <w:rPr>
          <w:lang w:val="fr-CA"/>
        </w:rPr>
        <w:t>En situation d’utilisation intermittente de Prodigi, vous pouvez entrer en mode Veille lorsque vous n’utilisez pas Prodigi. Appuyez brièvement sur le bouton de Mise en marche. L’écran s’éteindra. Pour sortir du mode Veille, appuyez à nouveau sur le bouton de Mise en marche.</w:t>
      </w:r>
    </w:p>
    <w:p w:rsidR="001844E9" w:rsidRPr="000643CD" w:rsidRDefault="001844E9" w:rsidP="001844E9">
      <w:pPr>
        <w:rPr>
          <w:lang w:val="fr-CA"/>
        </w:rPr>
      </w:pPr>
      <w:r w:rsidRPr="000643CD">
        <w:rPr>
          <w:lang w:val="fr-CA"/>
        </w:rPr>
        <w:t xml:space="preserve">Lorsque vous n’utiliserez pas Prodigi pendant quelques jours ou que vous le débranchez de la source d’alimentation, il est recommandé de l’éteindre en maintenant enfoncé le bouton de Mise en marche. Prodigi vous demandera si vous voulez l’éteindre. </w:t>
      </w:r>
      <w:r w:rsidR="00930410">
        <w:rPr>
          <w:lang w:val="fr-CA"/>
        </w:rPr>
        <w:t>Appuyez sur le bouton Zoom avant ou cliquez</w:t>
      </w:r>
      <w:r w:rsidRPr="000643CD">
        <w:rPr>
          <w:lang w:val="fr-CA"/>
        </w:rPr>
        <w:t xml:space="preserve"> sur le pavé tactile pour sélectionner OK et l’éteindre, ou appuyez sur Retour pour annuler. Pour le rallumer, appuyez sur le bouton de Mise en marche à nouveau. L’initialisation de Prodigi prend environ 1 minute. Le logo de HumanWare apparaîtra à l’écran, suivi de l’écran d’ouverture de Prodigi.</w:t>
      </w:r>
    </w:p>
    <w:p w:rsidR="003F357B" w:rsidRPr="000643CD" w:rsidRDefault="003F357B" w:rsidP="001844E9">
      <w:pPr>
        <w:rPr>
          <w:lang w:val="fr-CA"/>
        </w:rPr>
      </w:pPr>
    </w:p>
    <w:p w:rsidR="004E728A" w:rsidRPr="000643CD" w:rsidRDefault="005A7ED5" w:rsidP="001F3B8E">
      <w:pPr>
        <w:pStyle w:val="Heading1"/>
        <w:rPr>
          <w:lang w:val="fr-CA"/>
        </w:rPr>
      </w:pPr>
      <w:bookmarkStart w:id="153" w:name="_Toc416335816"/>
      <w:r w:rsidRPr="000643CD">
        <w:rPr>
          <w:lang w:val="fr-CA"/>
        </w:rPr>
        <w:lastRenderedPageBreak/>
        <w:t xml:space="preserve">Chapitre </w:t>
      </w:r>
      <w:r w:rsidR="00930410">
        <w:rPr>
          <w:lang w:val="fr-CA"/>
        </w:rPr>
        <w:t>9</w:t>
      </w:r>
      <w:r w:rsidR="001844E9" w:rsidRPr="000643CD">
        <w:rPr>
          <w:lang w:val="fr-CA"/>
        </w:rPr>
        <w:t xml:space="preserve"> </w:t>
      </w:r>
      <w:r w:rsidR="00DE44AC" w:rsidRPr="000643CD">
        <w:rPr>
          <w:lang w:val="fr-CA"/>
        </w:rPr>
        <w:t xml:space="preserve">– </w:t>
      </w:r>
      <w:bookmarkEnd w:id="150"/>
      <w:r w:rsidRPr="000643CD">
        <w:rPr>
          <w:lang w:val="fr-CA"/>
        </w:rPr>
        <w:t>Recharger la tablette</w:t>
      </w:r>
      <w:bookmarkEnd w:id="153"/>
    </w:p>
    <w:p w:rsidR="00AB60ED" w:rsidRPr="000643CD" w:rsidRDefault="005A7ED5" w:rsidP="001F3B8E">
      <w:pPr>
        <w:pStyle w:val="Heading2"/>
        <w:rPr>
          <w:lang w:val="fr-CA"/>
        </w:rPr>
      </w:pPr>
      <w:bookmarkStart w:id="154" w:name="_Toc416335817"/>
      <w:r w:rsidRPr="000643CD">
        <w:rPr>
          <w:lang w:val="fr-CA"/>
        </w:rPr>
        <w:t>Maximiser l’autonomie</w:t>
      </w:r>
      <w:bookmarkEnd w:id="154"/>
    </w:p>
    <w:p w:rsidR="00AB60ED" w:rsidRPr="000643CD" w:rsidRDefault="005A7ED5" w:rsidP="001F3B8E">
      <w:pPr>
        <w:rPr>
          <w:lang w:val="fr-CA"/>
        </w:rPr>
      </w:pPr>
      <w:r w:rsidRPr="000643CD">
        <w:rPr>
          <w:lang w:val="fr-CA"/>
        </w:rPr>
        <w:t>Lorsque vous utilisez la tablette en tant qu’appareil seul, il est recommandé de suivre quelques étapes pour maximiser l’autonomie :</w:t>
      </w:r>
    </w:p>
    <w:p w:rsidR="005A7ED5" w:rsidRPr="000643CD" w:rsidRDefault="005A7ED5" w:rsidP="002B49F9">
      <w:pPr>
        <w:pStyle w:val="ListParagraph"/>
        <w:numPr>
          <w:ilvl w:val="0"/>
          <w:numId w:val="42"/>
        </w:numPr>
        <w:rPr>
          <w:b/>
          <w:lang w:val="fr-CA"/>
        </w:rPr>
      </w:pPr>
      <w:r w:rsidRPr="000643CD">
        <w:rPr>
          <w:lang w:val="fr-CA"/>
        </w:rPr>
        <w:t>En situation d’utilisation intermittente de la tablette, il est recommandé d’entrer en Mode Veille lorsque vous n’utilisez pas la tablette. Appuyez sur le bouton de Mise en marche. L’écran s’éteindra</w:t>
      </w:r>
      <w:r w:rsidR="006D4F27" w:rsidRPr="000643CD">
        <w:rPr>
          <w:lang w:val="fr-CA"/>
        </w:rPr>
        <w:t xml:space="preserve"> et un double-bip se fera entendre</w:t>
      </w:r>
      <w:r w:rsidRPr="000643CD">
        <w:rPr>
          <w:lang w:val="fr-CA"/>
        </w:rPr>
        <w:t>.</w:t>
      </w:r>
    </w:p>
    <w:p w:rsidR="005A7ED5" w:rsidRPr="000643CD" w:rsidRDefault="005A7ED5" w:rsidP="002B49F9">
      <w:pPr>
        <w:pStyle w:val="ListParagraph"/>
        <w:numPr>
          <w:ilvl w:val="0"/>
          <w:numId w:val="42"/>
        </w:numPr>
        <w:rPr>
          <w:b/>
          <w:lang w:val="fr-CA"/>
        </w:rPr>
      </w:pPr>
      <w:r w:rsidRPr="000643CD">
        <w:rPr>
          <w:lang w:val="fr-CA"/>
        </w:rPr>
        <w:t xml:space="preserve">Sortez du Mode Veille en </w:t>
      </w:r>
      <w:r w:rsidR="00930410">
        <w:rPr>
          <w:lang w:val="fr-CA"/>
        </w:rPr>
        <w:t>maintenant</w:t>
      </w:r>
      <w:r w:rsidR="00E64EA5">
        <w:rPr>
          <w:lang w:val="fr-CA"/>
        </w:rPr>
        <w:t xml:space="preserve"> enfoncé</w:t>
      </w:r>
      <w:r w:rsidR="00930410">
        <w:rPr>
          <w:lang w:val="fr-CA"/>
        </w:rPr>
        <w:t xml:space="preserve"> </w:t>
      </w:r>
      <w:r w:rsidRPr="000643CD">
        <w:rPr>
          <w:lang w:val="fr-CA"/>
        </w:rPr>
        <w:t>le bouton de Mise en marche.</w:t>
      </w:r>
    </w:p>
    <w:p w:rsidR="00160792" w:rsidRPr="000643CD" w:rsidRDefault="00437BFA" w:rsidP="002B49F9">
      <w:pPr>
        <w:pStyle w:val="ListParagraph"/>
        <w:numPr>
          <w:ilvl w:val="0"/>
          <w:numId w:val="41"/>
        </w:numPr>
        <w:rPr>
          <w:lang w:val="fr-CA"/>
        </w:rPr>
      </w:pPr>
      <w:r w:rsidRPr="000643CD">
        <w:rPr>
          <w:lang w:val="fr-CA"/>
        </w:rPr>
        <w:t>Lorsque vous n’utiliserez pas la tablette pendant quelques jours</w:t>
      </w:r>
      <w:r w:rsidR="005A7ED5" w:rsidRPr="000643CD">
        <w:rPr>
          <w:lang w:val="fr-CA"/>
        </w:rPr>
        <w:t>, éteignez-la en appuyant et maintenant enfoncé le bouton de Mise en marche</w:t>
      </w:r>
      <w:r w:rsidR="00F05953">
        <w:rPr>
          <w:lang w:val="fr-CA"/>
        </w:rPr>
        <w:t xml:space="preserve"> et en tapant </w:t>
      </w:r>
      <w:r w:rsidR="00CF4951">
        <w:rPr>
          <w:lang w:val="fr-CA"/>
        </w:rPr>
        <w:t>sur n’importe qu</w:t>
      </w:r>
      <w:r w:rsidR="00C367E8">
        <w:rPr>
          <w:lang w:val="fr-CA"/>
        </w:rPr>
        <w:t>e</w:t>
      </w:r>
      <w:r w:rsidR="00CF4951">
        <w:rPr>
          <w:lang w:val="fr-CA"/>
        </w:rPr>
        <w:t xml:space="preserve">lle section de </w:t>
      </w:r>
      <w:r w:rsidR="00F05953">
        <w:rPr>
          <w:lang w:val="fr-CA"/>
        </w:rPr>
        <w:t xml:space="preserve">l’écran tactile pour </w:t>
      </w:r>
      <w:r w:rsidR="00A14620">
        <w:rPr>
          <w:lang w:val="fr-CA"/>
        </w:rPr>
        <w:t>sélectionner</w:t>
      </w:r>
      <w:r w:rsidR="00F05953">
        <w:rPr>
          <w:lang w:val="fr-CA"/>
        </w:rPr>
        <w:t xml:space="preserve"> OK</w:t>
      </w:r>
      <w:r w:rsidR="005A7ED5" w:rsidRPr="000643CD">
        <w:rPr>
          <w:lang w:val="fr-CA"/>
        </w:rPr>
        <w:t>.</w:t>
      </w:r>
    </w:p>
    <w:p w:rsidR="00AB60ED" w:rsidRPr="000643CD" w:rsidRDefault="005A7ED5" w:rsidP="001F3B8E">
      <w:pPr>
        <w:pStyle w:val="Heading2"/>
        <w:rPr>
          <w:lang w:val="fr-CA"/>
        </w:rPr>
      </w:pPr>
      <w:bookmarkStart w:id="155" w:name="_Toc416335818"/>
      <w:bookmarkStart w:id="156" w:name="_Toc349898805"/>
      <w:bookmarkEnd w:id="151"/>
      <w:bookmarkEnd w:id="152"/>
      <w:r w:rsidRPr="000643CD">
        <w:rPr>
          <w:lang w:val="fr-CA"/>
        </w:rPr>
        <w:t>Recharger la batterie</w:t>
      </w:r>
      <w:bookmarkEnd w:id="155"/>
    </w:p>
    <w:p w:rsidR="00627652" w:rsidRPr="000643CD" w:rsidRDefault="005A7ED5" w:rsidP="001F3B8E">
      <w:pPr>
        <w:rPr>
          <w:lang w:val="fr-CA"/>
        </w:rPr>
      </w:pPr>
      <w:r w:rsidRPr="000643CD">
        <w:rPr>
          <w:lang w:val="fr-CA"/>
        </w:rPr>
        <w:t xml:space="preserve">Pour vérifier l’état de la batterie, maintenez enfoncé le bouton Retour pour accéder aux Réglages. </w:t>
      </w:r>
      <w:r w:rsidR="006D4F27" w:rsidRPr="000643CD">
        <w:rPr>
          <w:lang w:val="fr-CA"/>
        </w:rPr>
        <w:t xml:space="preserve">Glissez vers le haut à partir du premier élément pour annoncer l’état de la batterie (si la parole est activée). </w:t>
      </w:r>
      <w:r w:rsidRPr="000643CD">
        <w:rPr>
          <w:lang w:val="fr-CA"/>
        </w:rPr>
        <w:t>Si le niveau de charge est inférieur à 10%, il est recommandé de recharger la batterie.</w:t>
      </w:r>
      <w:r w:rsidR="00DC6E44" w:rsidRPr="000643CD">
        <w:rPr>
          <w:lang w:val="fr-CA"/>
        </w:rPr>
        <w:t xml:space="preserve"> </w:t>
      </w:r>
      <w:r w:rsidRPr="000643CD">
        <w:rPr>
          <w:lang w:val="fr-CA"/>
        </w:rPr>
        <w:t xml:space="preserve">La batterie se recharge automatiquement lorsque la tablette est connectée à la </w:t>
      </w:r>
      <w:r w:rsidR="00EB704C" w:rsidRPr="000643CD">
        <w:rPr>
          <w:lang w:val="fr-CA"/>
        </w:rPr>
        <w:t>B</w:t>
      </w:r>
      <w:r w:rsidRPr="000643CD">
        <w:rPr>
          <w:lang w:val="fr-CA"/>
        </w:rPr>
        <w:t>ase.</w:t>
      </w:r>
    </w:p>
    <w:p w:rsidR="00885ECB" w:rsidRPr="000643CD" w:rsidRDefault="00885ECB" w:rsidP="001F3B8E">
      <w:pPr>
        <w:rPr>
          <w:lang w:val="fr-CA"/>
        </w:rPr>
      </w:pPr>
    </w:p>
    <w:p w:rsidR="00885ECB" w:rsidRPr="000643CD" w:rsidRDefault="00885ECB" w:rsidP="001F3B8E">
      <w:pPr>
        <w:rPr>
          <w:lang w:val="fr-CA"/>
        </w:rPr>
      </w:pPr>
    </w:p>
    <w:p w:rsidR="006D4F27" w:rsidRPr="000643CD" w:rsidRDefault="006D4F27" w:rsidP="006D4F27">
      <w:pPr>
        <w:spacing w:before="120" w:after="120"/>
        <w:rPr>
          <w:b/>
          <w:szCs w:val="32"/>
          <w:lang w:val="fr-CA"/>
        </w:rPr>
      </w:pPr>
      <w:r w:rsidRPr="000643CD">
        <w:rPr>
          <w:b/>
          <w:szCs w:val="32"/>
          <w:lang w:val="fr-CA"/>
        </w:rPr>
        <w:lastRenderedPageBreak/>
        <w:t>IMPORTANT: La batterie se réchauffe lorsqu’elle se recharge. Ne rechargez pas la batterie à proximité d’une source de chaleur.</w:t>
      </w:r>
    </w:p>
    <w:p w:rsidR="00DC6E44" w:rsidRPr="000643CD" w:rsidRDefault="005A7ED5" w:rsidP="001F3B8E">
      <w:pPr>
        <w:rPr>
          <w:b/>
          <w:lang w:val="fr-CA"/>
        </w:rPr>
      </w:pPr>
      <w:r w:rsidRPr="000643CD">
        <w:rPr>
          <w:b/>
          <w:lang w:val="fr-CA"/>
        </w:rPr>
        <w:t>Pour recharger la batterie avec l’alimentation électrique :</w:t>
      </w:r>
    </w:p>
    <w:p w:rsidR="00E92680" w:rsidRPr="000643CD" w:rsidRDefault="005A7ED5" w:rsidP="001F3B8E">
      <w:pPr>
        <w:pStyle w:val="ListParagraph"/>
        <w:numPr>
          <w:ilvl w:val="0"/>
          <w:numId w:val="5"/>
        </w:numPr>
        <w:spacing w:before="120" w:after="120"/>
        <w:rPr>
          <w:szCs w:val="32"/>
          <w:lang w:val="fr-CA"/>
        </w:rPr>
      </w:pPr>
      <w:r w:rsidRPr="000643CD">
        <w:rPr>
          <w:szCs w:val="32"/>
          <w:lang w:val="fr-CA"/>
        </w:rPr>
        <w:t xml:space="preserve">Connectez le câble USB </w:t>
      </w:r>
      <w:r w:rsidR="00420011" w:rsidRPr="000643CD">
        <w:rPr>
          <w:szCs w:val="32"/>
          <w:lang w:val="fr-CA"/>
        </w:rPr>
        <w:t>au bloc</w:t>
      </w:r>
      <w:r w:rsidRPr="000643CD">
        <w:rPr>
          <w:szCs w:val="32"/>
          <w:lang w:val="fr-CA"/>
        </w:rPr>
        <w:t xml:space="preserve"> d’alimentation.</w:t>
      </w:r>
    </w:p>
    <w:p w:rsidR="00E92680" w:rsidRPr="000643CD" w:rsidRDefault="00E92680" w:rsidP="001F3B8E">
      <w:pPr>
        <w:pStyle w:val="ListParagraph"/>
        <w:spacing w:before="120" w:after="120"/>
        <w:jc w:val="center"/>
        <w:rPr>
          <w:szCs w:val="32"/>
        </w:rPr>
      </w:pPr>
      <w:r w:rsidRPr="000643CD">
        <w:rPr>
          <w:noProof/>
          <w:szCs w:val="32"/>
          <w:lang w:val="en-CA" w:eastAsia="en-CA" w:bidi="ar-SA"/>
        </w:rPr>
        <w:drawing>
          <wp:inline distT="0" distB="0" distL="0" distR="0" wp14:anchorId="2CEB1479" wp14:editId="517D433E">
            <wp:extent cx="3838044" cy="1160794"/>
            <wp:effectExtent l="95250" t="95250" r="86256" b="96506"/>
            <wp:docPr id="18" name="Picture 2" descr="M:\Assurance Qualité\Rédaction Technique\Prodigi\NewDrawings\Connect_Tablet_Step-1.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NewDrawings\Connect_Tablet_Step-1.corrected.jpg"/>
                    <pic:cNvPicPr>
                      <a:picLocks noChangeAspect="1" noChangeArrowheads="1"/>
                    </pic:cNvPicPr>
                  </pic:nvPicPr>
                  <pic:blipFill>
                    <a:blip r:embed="rId46" cstate="print">
                      <a:lum bright="-82000" contrast="91000"/>
                    </a:blip>
                    <a:srcRect l="574" t="19515" r="86" b="61409"/>
                    <a:stretch>
                      <a:fillRect/>
                    </a:stretch>
                  </pic:blipFill>
                  <pic:spPr bwMode="auto">
                    <a:xfrm>
                      <a:off x="0" y="0"/>
                      <a:ext cx="3833946" cy="11595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7ED5" w:rsidRPr="000643CD" w:rsidRDefault="00BC0218" w:rsidP="001F3B8E">
      <w:pPr>
        <w:pStyle w:val="ListParagraph"/>
        <w:numPr>
          <w:ilvl w:val="0"/>
          <w:numId w:val="5"/>
        </w:numPr>
        <w:spacing w:before="120" w:after="120"/>
        <w:rPr>
          <w:szCs w:val="32"/>
          <w:lang w:val="fr-CA"/>
        </w:rPr>
      </w:pPr>
      <w:r w:rsidRPr="000643CD">
        <w:rPr>
          <w:szCs w:val="32"/>
          <w:lang w:val="fr-CA"/>
        </w:rPr>
        <w:t>Tenez la tablette de manière à ce que l’écran soit face à vous et que le port de recharge pointe vers le bas. Assurez-vous que le logo tactile HumanWare du câble soit face à vous (1). Connectez soigneusement le câble au port de recharge, puis branchez l’autre extrémité à une prise de courant.</w:t>
      </w:r>
    </w:p>
    <w:p w:rsidR="00E92680" w:rsidRPr="000643CD" w:rsidRDefault="00BC0553" w:rsidP="001F3B8E">
      <w:pPr>
        <w:pStyle w:val="ListParagraph"/>
        <w:spacing w:before="120" w:after="120"/>
        <w:jc w:val="center"/>
        <w:rPr>
          <w:szCs w:val="32"/>
        </w:rPr>
      </w:pPr>
      <w:r>
        <w:rPr>
          <w:noProof/>
          <w:szCs w:val="32"/>
          <w:lang w:val="en-CA" w:eastAsia="en-CA" w:bidi="ar-SA"/>
        </w:rPr>
        <mc:AlternateContent>
          <mc:Choice Requires="wps">
            <w:drawing>
              <wp:anchor distT="0" distB="0" distL="114300" distR="114300" simplePos="0" relativeHeight="251886592" behindDoc="0" locked="0" layoutInCell="1" allowOverlap="1">
                <wp:simplePos x="0" y="0"/>
                <wp:positionH relativeFrom="column">
                  <wp:posOffset>2063750</wp:posOffset>
                </wp:positionH>
                <wp:positionV relativeFrom="paragraph">
                  <wp:posOffset>1736090</wp:posOffset>
                </wp:positionV>
                <wp:extent cx="343535" cy="375920"/>
                <wp:effectExtent l="0" t="0" r="0" b="508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1877F5" w:rsidRDefault="00E64EA5" w:rsidP="00E92680">
                            <w:pPr>
                              <w:spacing w:before="0" w:after="0"/>
                              <w:rPr>
                                <w:rFonts w:cs="Arial"/>
                                <w:b/>
                                <w:szCs w:val="32"/>
                              </w:rPr>
                            </w:pPr>
                            <w:r>
                              <w:rPr>
                                <w:rFonts w:cs="Arial"/>
                                <w:b/>
                                <w:szCs w:val="32"/>
                              </w:rPr>
                              <w:t>1</w:t>
                            </w:r>
                          </w:p>
                          <w:p w:rsidR="00E64EA5" w:rsidRDefault="00E64EA5" w:rsidP="00E926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162.5pt;margin-top:136.7pt;width:27.05pt;height:29.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yr9uwIAAME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" filled="f" stroked="f">
                <v:textbox>
                  <w:txbxContent>
                    <w:p w:rsidR="00E64EA5" w:rsidRPr="001877F5" w:rsidRDefault="00E64EA5" w:rsidP="00E92680">
                      <w:pPr>
                        <w:spacing w:before="0" w:after="0"/>
                        <w:rPr>
                          <w:rFonts w:cs="Arial"/>
                          <w:b/>
                          <w:szCs w:val="32"/>
                        </w:rPr>
                      </w:pPr>
                      <w:r>
                        <w:rPr>
                          <w:rFonts w:cs="Arial"/>
                          <w:b/>
                          <w:szCs w:val="32"/>
                        </w:rPr>
                        <w:t>1</w:t>
                      </w:r>
                    </w:p>
                    <w:p w:rsidR="00E64EA5" w:rsidRDefault="00E64EA5" w:rsidP="00E92680"/>
                  </w:txbxContent>
                </v:textbox>
              </v:shape>
            </w:pict>
          </mc:Fallback>
        </mc:AlternateContent>
      </w:r>
      <w:r>
        <w:rPr>
          <w:noProof/>
          <w:szCs w:val="32"/>
          <w:lang w:val="en-CA" w:eastAsia="en-CA" w:bidi="ar-SA"/>
        </w:rPr>
        <mc:AlternateContent>
          <mc:Choice Requires="wps">
            <w:drawing>
              <wp:anchor distT="0" distB="0" distL="114300" distR="114300" simplePos="0" relativeHeight="251887616" behindDoc="0" locked="0" layoutInCell="1" allowOverlap="1">
                <wp:simplePos x="0" y="0"/>
                <wp:positionH relativeFrom="column">
                  <wp:posOffset>2342515</wp:posOffset>
                </wp:positionH>
                <wp:positionV relativeFrom="paragraph">
                  <wp:posOffset>1630680</wp:posOffset>
                </wp:positionV>
                <wp:extent cx="177800" cy="195580"/>
                <wp:effectExtent l="19050" t="38100" r="50800" b="13970"/>
                <wp:wrapNone/>
                <wp:docPr id="21"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 cy="19558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48EF41" id="AutoShape 304" o:spid="_x0000_s1026" type="#_x0000_t32" style="position:absolute;margin-left:184.45pt;margin-top:128.4pt;width:14pt;height:15.4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" strokecolor="black [3213]" strokeweight="3pt">
                <v:stroke endarrow="block"/>
                <v:shadow color="#974706 [1609]" offset="1pt"/>
              </v:shape>
            </w:pict>
          </mc:Fallback>
        </mc:AlternateContent>
      </w:r>
      <w:r w:rsidR="00E92680" w:rsidRPr="000643CD">
        <w:rPr>
          <w:noProof/>
          <w:szCs w:val="32"/>
          <w:lang w:val="en-CA" w:eastAsia="en-CA" w:bidi="ar-SA"/>
        </w:rPr>
        <w:drawing>
          <wp:inline distT="0" distB="0" distL="0" distR="0" wp14:anchorId="4D8980D5" wp14:editId="2F204704">
            <wp:extent cx="3632066" cy="2778033"/>
            <wp:effectExtent l="95250" t="95250" r="101734" b="98517"/>
            <wp:docPr id="10" name="Picture 1" descr="M:\Assurance Qualité\Rédaction Technique\Prodigi\TechDrawings\Tablet-Connect_Tablet_Step-2.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Prodigi\TechDrawings\Tablet-Connect_Tablet_Step-2.corrected.jpg"/>
                    <pic:cNvPicPr>
                      <a:picLocks noChangeAspect="1" noChangeArrowheads="1"/>
                    </pic:cNvPicPr>
                  </pic:nvPicPr>
                  <pic:blipFill>
                    <a:blip r:embed="rId47" cstate="print">
                      <a:lum bright="-73000" contrast="88000"/>
                    </a:blip>
                    <a:srcRect t="27844" b="22635"/>
                    <a:stretch>
                      <a:fillRect/>
                    </a:stretch>
                  </pic:blipFill>
                  <pic:spPr bwMode="auto">
                    <a:xfrm>
                      <a:off x="0" y="0"/>
                      <a:ext cx="3639956" cy="27840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12703" w:rsidRPr="000643CD" w:rsidRDefault="00FC18AA" w:rsidP="00E67022">
      <w:pPr>
        <w:spacing w:before="0" w:after="0"/>
        <w:ind w:right="135"/>
        <w:rPr>
          <w:b/>
          <w:szCs w:val="32"/>
          <w:lang w:val="fr-CA"/>
        </w:rPr>
      </w:pPr>
      <w:r w:rsidRPr="000643CD">
        <w:rPr>
          <w:b/>
          <w:szCs w:val="32"/>
          <w:lang w:val="fr-CA"/>
        </w:rPr>
        <w:t xml:space="preserve">IMPORTANT: </w:t>
      </w:r>
      <w:r w:rsidR="00112703" w:rsidRPr="000643CD">
        <w:rPr>
          <w:b/>
          <w:szCs w:val="32"/>
          <w:lang w:val="fr-CA"/>
        </w:rPr>
        <w:t>Faites attention lorsque vous connect</w:t>
      </w:r>
      <w:r w:rsidR="00BC0218" w:rsidRPr="000643CD">
        <w:rPr>
          <w:b/>
          <w:szCs w:val="32"/>
          <w:lang w:val="fr-CA"/>
        </w:rPr>
        <w:t>ez le câble au port de recharge</w:t>
      </w:r>
      <w:r w:rsidR="00112703" w:rsidRPr="000643CD">
        <w:rPr>
          <w:b/>
          <w:szCs w:val="32"/>
          <w:lang w:val="fr-CA"/>
        </w:rPr>
        <w:t>.</w:t>
      </w:r>
    </w:p>
    <w:p w:rsidR="00627652" w:rsidRPr="000643CD" w:rsidRDefault="00112703" w:rsidP="001F3B8E">
      <w:pPr>
        <w:pStyle w:val="ListParagraph"/>
        <w:numPr>
          <w:ilvl w:val="0"/>
          <w:numId w:val="5"/>
        </w:numPr>
        <w:spacing w:before="120" w:after="120"/>
        <w:rPr>
          <w:szCs w:val="32"/>
          <w:lang w:val="fr-CA"/>
        </w:rPr>
      </w:pPr>
      <w:r w:rsidRPr="000643CD">
        <w:rPr>
          <w:szCs w:val="32"/>
          <w:lang w:val="fr-CA"/>
        </w:rPr>
        <w:lastRenderedPageBreak/>
        <w:t xml:space="preserve">Laissez la tablette se recharger pendant 8 heures </w:t>
      </w:r>
      <w:r w:rsidR="00BC0218" w:rsidRPr="000643CD">
        <w:rPr>
          <w:szCs w:val="32"/>
          <w:lang w:val="fr-CA"/>
        </w:rPr>
        <w:t>pour la première fois</w:t>
      </w:r>
      <w:r w:rsidRPr="000643CD">
        <w:rPr>
          <w:szCs w:val="32"/>
          <w:lang w:val="fr-CA"/>
        </w:rPr>
        <w:t>, puis pendant 4 heures par la suite.</w:t>
      </w:r>
    </w:p>
    <w:p w:rsidR="00627652" w:rsidRPr="000643CD" w:rsidRDefault="00112703" w:rsidP="001F3B8E">
      <w:pPr>
        <w:spacing w:before="0" w:after="120"/>
        <w:rPr>
          <w:b/>
          <w:szCs w:val="32"/>
          <w:lang w:val="fr-CA"/>
        </w:rPr>
      </w:pPr>
      <w:r w:rsidRPr="000643CD">
        <w:rPr>
          <w:b/>
          <w:szCs w:val="32"/>
          <w:lang w:val="fr-CA"/>
        </w:rPr>
        <w:t>Pour recharger la tablette avec un ordinateur :</w:t>
      </w:r>
    </w:p>
    <w:p w:rsidR="00627652" w:rsidRPr="000643CD" w:rsidRDefault="00112703" w:rsidP="002B49F9">
      <w:pPr>
        <w:pStyle w:val="ListParagraph"/>
        <w:numPr>
          <w:ilvl w:val="0"/>
          <w:numId w:val="37"/>
        </w:numPr>
        <w:spacing w:before="0" w:after="120"/>
        <w:rPr>
          <w:szCs w:val="32"/>
          <w:lang w:val="fr-CA"/>
        </w:rPr>
      </w:pPr>
      <w:r w:rsidRPr="000643CD">
        <w:rPr>
          <w:szCs w:val="32"/>
          <w:lang w:val="fr-CA"/>
        </w:rPr>
        <w:t>Premièrement, appuyez sur le bouton de Mise en marche pour entrer en Mode Veille.</w:t>
      </w:r>
    </w:p>
    <w:p w:rsidR="00112703" w:rsidRPr="000643CD" w:rsidRDefault="00112703" w:rsidP="002B49F9">
      <w:pPr>
        <w:pStyle w:val="ListParagraph"/>
        <w:numPr>
          <w:ilvl w:val="0"/>
          <w:numId w:val="37"/>
        </w:numPr>
        <w:spacing w:before="0" w:after="120"/>
        <w:rPr>
          <w:szCs w:val="32"/>
          <w:lang w:val="fr-CA"/>
        </w:rPr>
      </w:pPr>
      <w:r w:rsidRPr="000643CD">
        <w:rPr>
          <w:szCs w:val="32"/>
          <w:lang w:val="fr-CA"/>
        </w:rPr>
        <w:t xml:space="preserve">Ensuite, branchez le câble USB à la tablette puis </w:t>
      </w:r>
      <w:r w:rsidR="009D024A" w:rsidRPr="000643CD">
        <w:rPr>
          <w:szCs w:val="32"/>
          <w:lang w:val="fr-CA"/>
        </w:rPr>
        <w:t>au</w:t>
      </w:r>
      <w:r w:rsidRPr="000643CD">
        <w:rPr>
          <w:szCs w:val="32"/>
          <w:lang w:val="fr-CA"/>
        </w:rPr>
        <w:t xml:space="preserve"> port USB d</w:t>
      </w:r>
      <w:r w:rsidR="009D024A" w:rsidRPr="000643CD">
        <w:rPr>
          <w:szCs w:val="32"/>
          <w:lang w:val="fr-CA"/>
        </w:rPr>
        <w:t xml:space="preserve">e votre </w:t>
      </w:r>
      <w:r w:rsidRPr="000643CD">
        <w:rPr>
          <w:szCs w:val="32"/>
          <w:lang w:val="fr-CA"/>
        </w:rPr>
        <w:t xml:space="preserve">ordinateur. </w:t>
      </w:r>
    </w:p>
    <w:p w:rsidR="00112703" w:rsidRPr="000643CD" w:rsidRDefault="00112703" w:rsidP="001F3B8E">
      <w:pPr>
        <w:pStyle w:val="ListParagraph"/>
        <w:spacing w:before="0" w:after="120"/>
        <w:rPr>
          <w:szCs w:val="32"/>
          <w:lang w:val="fr-CA"/>
        </w:rPr>
      </w:pPr>
      <w:r w:rsidRPr="000643CD">
        <w:rPr>
          <w:b/>
          <w:szCs w:val="32"/>
          <w:lang w:val="fr-CA"/>
        </w:rPr>
        <w:t>Note:</w:t>
      </w:r>
      <w:r w:rsidRPr="000643CD">
        <w:rPr>
          <w:szCs w:val="32"/>
          <w:lang w:val="fr-CA"/>
        </w:rPr>
        <w:t xml:space="preserve"> Notez que recharger la batterie de cette façon peut prendre plus de temps </w:t>
      </w:r>
      <w:r w:rsidR="009D024A" w:rsidRPr="000643CD">
        <w:rPr>
          <w:szCs w:val="32"/>
          <w:lang w:val="fr-CA"/>
        </w:rPr>
        <w:t>qu’avec l’alimentation électrique</w:t>
      </w:r>
      <w:r w:rsidRPr="000643CD">
        <w:rPr>
          <w:szCs w:val="32"/>
          <w:lang w:val="fr-CA"/>
        </w:rPr>
        <w:t xml:space="preserve">. </w:t>
      </w:r>
    </w:p>
    <w:p w:rsidR="00627652" w:rsidRPr="000643CD" w:rsidRDefault="00F647AA" w:rsidP="002B49F9">
      <w:pPr>
        <w:pStyle w:val="ListParagraph"/>
        <w:numPr>
          <w:ilvl w:val="0"/>
          <w:numId w:val="38"/>
        </w:numPr>
        <w:spacing w:before="0" w:after="120"/>
        <w:rPr>
          <w:szCs w:val="32"/>
          <w:lang w:val="fr-CA"/>
        </w:rPr>
      </w:pPr>
      <w:r>
        <w:rPr>
          <w:szCs w:val="32"/>
          <w:lang w:val="fr-CA"/>
        </w:rPr>
        <w:t>Maintenez enfoncé</w:t>
      </w:r>
      <w:r w:rsidR="00A14620">
        <w:rPr>
          <w:szCs w:val="32"/>
          <w:lang w:val="fr-CA"/>
        </w:rPr>
        <w:t xml:space="preserve"> </w:t>
      </w:r>
      <w:r w:rsidR="00112703" w:rsidRPr="000643CD">
        <w:rPr>
          <w:szCs w:val="32"/>
          <w:lang w:val="fr-CA"/>
        </w:rPr>
        <w:t>le bouton de Mise en marche pour sortir du Mode Veille.</w:t>
      </w:r>
    </w:p>
    <w:p w:rsidR="00437BFA" w:rsidRPr="000643CD" w:rsidRDefault="00437BFA" w:rsidP="001F3B8E">
      <w:pPr>
        <w:rPr>
          <w:b/>
          <w:lang w:val="fr-CA"/>
        </w:rPr>
      </w:pPr>
      <w:r w:rsidRPr="000643CD">
        <w:rPr>
          <w:b/>
          <w:lang w:val="fr-CA"/>
        </w:rPr>
        <w:t>Remplacer la batterie :</w:t>
      </w:r>
    </w:p>
    <w:p w:rsidR="00437BFA" w:rsidRPr="000643CD" w:rsidRDefault="00437BFA" w:rsidP="001F3B8E">
      <w:pPr>
        <w:spacing w:before="120" w:after="120"/>
        <w:rPr>
          <w:szCs w:val="32"/>
          <w:lang w:val="fr-CA"/>
        </w:rPr>
      </w:pPr>
      <w:r w:rsidRPr="000643CD">
        <w:rPr>
          <w:szCs w:val="32"/>
          <w:lang w:val="fr-CA"/>
        </w:rPr>
        <w:t>Contactez HumanWare ou votre distributeur autorisé pour vous procurer une nouvelle batterie.</w:t>
      </w:r>
    </w:p>
    <w:p w:rsidR="00437BFA" w:rsidRPr="000643CD" w:rsidRDefault="00437BFA" w:rsidP="001F3B8E">
      <w:pPr>
        <w:pStyle w:val="ListParagraph"/>
        <w:numPr>
          <w:ilvl w:val="0"/>
          <w:numId w:val="6"/>
        </w:numPr>
        <w:spacing w:before="120"/>
        <w:rPr>
          <w:szCs w:val="32"/>
          <w:lang w:val="fr-CA"/>
        </w:rPr>
      </w:pPr>
      <w:bookmarkStart w:id="157" w:name="_Toc349898804"/>
      <w:bookmarkStart w:id="158" w:name="_Toc350350938"/>
      <w:r w:rsidRPr="000643CD">
        <w:rPr>
          <w:szCs w:val="32"/>
          <w:lang w:val="fr-CA"/>
        </w:rPr>
        <w:t xml:space="preserve">Éteignez la tablette en maintenant enfoncé le bouton de Mise en marche pendant 1 seconde, et débranchez-la de la prise de courant. </w:t>
      </w:r>
    </w:p>
    <w:p w:rsidR="00437BFA" w:rsidRPr="000643CD" w:rsidRDefault="00437BFA" w:rsidP="001F3B8E">
      <w:pPr>
        <w:pStyle w:val="ListParagraph"/>
        <w:numPr>
          <w:ilvl w:val="0"/>
          <w:numId w:val="6"/>
        </w:numPr>
        <w:spacing w:before="120"/>
        <w:rPr>
          <w:szCs w:val="32"/>
          <w:lang w:val="fr-CA"/>
        </w:rPr>
      </w:pPr>
      <w:r w:rsidRPr="000643CD">
        <w:rPr>
          <w:szCs w:val="32"/>
          <w:lang w:val="fr-CA"/>
        </w:rPr>
        <w:t>Tenez la tablette à l’endroit, de manière à voir sa face arrière.</w:t>
      </w:r>
    </w:p>
    <w:p w:rsidR="00437BFA" w:rsidRPr="000643CD" w:rsidRDefault="00437BFA" w:rsidP="001F3B8E">
      <w:pPr>
        <w:pStyle w:val="ListParagraph"/>
        <w:numPr>
          <w:ilvl w:val="0"/>
          <w:numId w:val="6"/>
        </w:numPr>
        <w:spacing w:before="120"/>
        <w:rPr>
          <w:szCs w:val="32"/>
          <w:lang w:val="fr-CA"/>
        </w:rPr>
      </w:pPr>
      <w:r w:rsidRPr="000643CD">
        <w:rPr>
          <w:szCs w:val="32"/>
          <w:lang w:val="fr-CA"/>
        </w:rPr>
        <w:t>Appuyez sur le bouton de dégagement près du bord gauche de la tablette, et glissez simultanément la porte du compartiment à batterie vers la gauche pour la retirer.</w:t>
      </w:r>
    </w:p>
    <w:p w:rsidR="00437BFA" w:rsidRPr="000643CD" w:rsidRDefault="00437BFA" w:rsidP="001F3B8E">
      <w:pPr>
        <w:pStyle w:val="ListParagraph"/>
        <w:numPr>
          <w:ilvl w:val="0"/>
          <w:numId w:val="6"/>
        </w:numPr>
        <w:spacing w:before="0" w:after="0"/>
        <w:rPr>
          <w:szCs w:val="32"/>
          <w:lang w:val="fr-CA"/>
        </w:rPr>
      </w:pPr>
      <w:r w:rsidRPr="000643CD">
        <w:rPr>
          <w:szCs w:val="32"/>
          <w:lang w:val="fr-CA"/>
        </w:rPr>
        <w:t>Il y a un onglet sur le bord supérieur gauche de la batterie. Utilisez cet onglet pour retirer la batterie.</w:t>
      </w:r>
    </w:p>
    <w:p w:rsidR="00437BFA" w:rsidRPr="000643CD" w:rsidRDefault="00437BFA" w:rsidP="001F3B8E">
      <w:pPr>
        <w:spacing w:before="0" w:after="0"/>
        <w:ind w:left="720"/>
        <w:rPr>
          <w:szCs w:val="32"/>
          <w:lang w:val="fr-CA"/>
        </w:rPr>
      </w:pPr>
      <w:r w:rsidRPr="000643CD">
        <w:rPr>
          <w:b/>
          <w:szCs w:val="32"/>
          <w:lang w:val="fr-CA"/>
        </w:rPr>
        <w:t>Note:</w:t>
      </w:r>
      <w:r w:rsidRPr="000643CD">
        <w:rPr>
          <w:szCs w:val="32"/>
          <w:lang w:val="fr-CA"/>
        </w:rPr>
        <w:t xml:space="preserve"> Les numéros de modèle et de série se trouvent sous la batterie.</w:t>
      </w:r>
    </w:p>
    <w:bookmarkEnd w:id="157"/>
    <w:bookmarkEnd w:id="158"/>
    <w:p w:rsidR="00437BFA" w:rsidRPr="000643CD" w:rsidRDefault="00437BFA" w:rsidP="001F3B8E">
      <w:pPr>
        <w:pStyle w:val="ListParagraph"/>
        <w:numPr>
          <w:ilvl w:val="0"/>
          <w:numId w:val="7"/>
        </w:numPr>
        <w:spacing w:before="0" w:after="120"/>
        <w:rPr>
          <w:szCs w:val="32"/>
          <w:lang w:val="fr-CA"/>
        </w:rPr>
      </w:pPr>
      <w:r w:rsidRPr="000643CD">
        <w:rPr>
          <w:szCs w:val="32"/>
          <w:lang w:val="fr-CA"/>
        </w:rPr>
        <w:t xml:space="preserve">Pour insérer la nouvelle batterie : Il y a des connecteurs sur le bord inférieur droit de la batterie. Insérez d’abord le bord </w:t>
      </w:r>
      <w:r w:rsidRPr="000643CD">
        <w:rPr>
          <w:szCs w:val="32"/>
          <w:lang w:val="fr-CA"/>
        </w:rPr>
        <w:lastRenderedPageBreak/>
        <w:t>droit, et appuyez légèrement sur le bord gauche pour mettre la nouvelle batterie en place.</w:t>
      </w:r>
    </w:p>
    <w:p w:rsidR="00FE3905" w:rsidRPr="000643CD" w:rsidRDefault="00437BFA" w:rsidP="001F3B8E">
      <w:pPr>
        <w:pStyle w:val="ListParagraph"/>
        <w:numPr>
          <w:ilvl w:val="0"/>
          <w:numId w:val="6"/>
        </w:numPr>
        <w:spacing w:before="0" w:after="0"/>
        <w:rPr>
          <w:szCs w:val="32"/>
          <w:lang w:val="fr-CA"/>
        </w:rPr>
      </w:pPr>
      <w:r w:rsidRPr="000643CD">
        <w:rPr>
          <w:lang w:val="fr-CA"/>
        </w:rPr>
        <w:t>Glissez la porte du compartiment à batterie sur la tablette jusqu’à ce que le bouton de dégagement se remette en place.</w:t>
      </w:r>
      <w:r w:rsidR="0075182F" w:rsidRPr="000643CD">
        <w:rPr>
          <w:szCs w:val="32"/>
          <w:lang w:val="fr-CA"/>
        </w:rPr>
        <w:t xml:space="preserve"> </w:t>
      </w:r>
    </w:p>
    <w:p w:rsidR="00AB60ED" w:rsidRPr="000643CD" w:rsidRDefault="00112703" w:rsidP="001F3B8E">
      <w:pPr>
        <w:pStyle w:val="Heading1"/>
        <w:rPr>
          <w:lang w:val="fr-CA"/>
        </w:rPr>
      </w:pPr>
      <w:bookmarkStart w:id="159" w:name="_Main_menu_items"/>
      <w:bookmarkStart w:id="160" w:name="_Display_Submenu"/>
      <w:bookmarkStart w:id="161" w:name="_Toc264969908"/>
      <w:bookmarkStart w:id="162" w:name="_Toc267573244"/>
      <w:bookmarkStart w:id="163" w:name="_Toc267573380"/>
      <w:bookmarkStart w:id="164" w:name="_Toc264969909"/>
      <w:bookmarkStart w:id="165" w:name="_Toc267573245"/>
      <w:bookmarkStart w:id="166" w:name="_Toc267573381"/>
      <w:bookmarkStart w:id="167" w:name="_Toc264969912"/>
      <w:bookmarkStart w:id="168" w:name="_Toc267573248"/>
      <w:bookmarkStart w:id="169" w:name="_Toc267573384"/>
      <w:bookmarkStart w:id="170" w:name="_Toc264969914"/>
      <w:bookmarkStart w:id="171" w:name="_Toc267573250"/>
      <w:bookmarkStart w:id="172" w:name="_Toc267573386"/>
      <w:bookmarkStart w:id="173" w:name="_Toc264969916"/>
      <w:bookmarkStart w:id="174" w:name="_Toc267573252"/>
      <w:bookmarkStart w:id="175" w:name="_Toc267573388"/>
      <w:bookmarkStart w:id="176" w:name="_Toc264969917"/>
      <w:bookmarkStart w:id="177" w:name="_Toc267573253"/>
      <w:bookmarkStart w:id="178" w:name="_Toc267573389"/>
      <w:bookmarkStart w:id="179" w:name="_Toc264969918"/>
      <w:bookmarkStart w:id="180" w:name="_Toc267573254"/>
      <w:bookmarkStart w:id="181" w:name="_Toc267573390"/>
      <w:bookmarkStart w:id="182" w:name="_Toc262220536"/>
      <w:bookmarkStart w:id="183" w:name="_Toc264969925"/>
      <w:bookmarkStart w:id="184" w:name="_Toc267573261"/>
      <w:bookmarkStart w:id="185" w:name="_Toc267573397"/>
      <w:bookmarkStart w:id="186" w:name="_Toc262220539"/>
      <w:bookmarkStart w:id="187" w:name="_Toc264969928"/>
      <w:bookmarkStart w:id="188" w:name="_Toc267573264"/>
      <w:bookmarkStart w:id="189" w:name="_Toc267573400"/>
      <w:bookmarkStart w:id="190" w:name="_Toc262220541"/>
      <w:bookmarkStart w:id="191" w:name="_Toc264969930"/>
      <w:bookmarkStart w:id="192" w:name="_Toc267573266"/>
      <w:bookmarkStart w:id="193" w:name="_Toc267573402"/>
      <w:bookmarkStart w:id="194" w:name="_Toc262220542"/>
      <w:bookmarkStart w:id="195" w:name="_Toc264969931"/>
      <w:bookmarkStart w:id="196" w:name="_Toc267573267"/>
      <w:bookmarkStart w:id="197" w:name="_Toc267573403"/>
      <w:bookmarkStart w:id="198" w:name="_Toc262220544"/>
      <w:bookmarkStart w:id="199" w:name="_Toc264969933"/>
      <w:bookmarkStart w:id="200" w:name="_Toc267573269"/>
      <w:bookmarkStart w:id="201" w:name="_Toc267573405"/>
      <w:bookmarkStart w:id="202" w:name="_Toc262220545"/>
      <w:bookmarkStart w:id="203" w:name="_Toc264969934"/>
      <w:bookmarkStart w:id="204" w:name="_Toc267573270"/>
      <w:bookmarkStart w:id="205" w:name="_Toc267573406"/>
      <w:bookmarkStart w:id="206" w:name="_Toc262220549"/>
      <w:bookmarkStart w:id="207" w:name="_Toc264969938"/>
      <w:bookmarkStart w:id="208" w:name="_Toc267573274"/>
      <w:bookmarkStart w:id="209" w:name="_Toc267573410"/>
      <w:bookmarkStart w:id="210" w:name="_Toc262220550"/>
      <w:bookmarkStart w:id="211" w:name="_Toc264969939"/>
      <w:bookmarkStart w:id="212" w:name="_Toc267573275"/>
      <w:bookmarkStart w:id="213" w:name="_Toc267573411"/>
      <w:bookmarkStart w:id="214" w:name="_Toc262220551"/>
      <w:bookmarkStart w:id="215" w:name="_Toc264969940"/>
      <w:bookmarkStart w:id="216" w:name="_Toc267573276"/>
      <w:bookmarkStart w:id="217" w:name="_Toc267573412"/>
      <w:bookmarkStart w:id="218" w:name="_Toc262220553"/>
      <w:bookmarkStart w:id="219" w:name="_Toc264969942"/>
      <w:bookmarkStart w:id="220" w:name="_Toc267573278"/>
      <w:bookmarkStart w:id="221" w:name="_Toc267573414"/>
      <w:bookmarkStart w:id="222" w:name="_Toc416335819"/>
      <w:bookmarkStart w:id="223" w:name="_Toc349898806"/>
      <w:bookmarkStart w:id="224" w:name="_Toc360109718"/>
      <w:bookmarkEnd w:id="156"/>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0643CD">
        <w:rPr>
          <w:lang w:val="fr-CA"/>
        </w:rPr>
        <w:t>Chapitre</w:t>
      </w:r>
      <w:r w:rsidR="00AB60ED" w:rsidRPr="000643CD">
        <w:rPr>
          <w:lang w:val="fr-CA"/>
        </w:rPr>
        <w:t xml:space="preserve"> </w:t>
      </w:r>
      <w:r w:rsidR="005C0818" w:rsidRPr="000643CD">
        <w:rPr>
          <w:lang w:val="fr-CA"/>
        </w:rPr>
        <w:t xml:space="preserve">10 </w:t>
      </w:r>
      <w:r w:rsidR="00AB60ED" w:rsidRPr="000643CD">
        <w:rPr>
          <w:lang w:val="fr-CA"/>
        </w:rPr>
        <w:t xml:space="preserve">– </w:t>
      </w:r>
      <w:r w:rsidRPr="000643CD">
        <w:rPr>
          <w:lang w:val="fr-CA"/>
        </w:rPr>
        <w:t>Mise à jour logicielle</w:t>
      </w:r>
      <w:bookmarkEnd w:id="222"/>
    </w:p>
    <w:p w:rsidR="00046DAF" w:rsidRPr="000643CD" w:rsidRDefault="00046DAF" w:rsidP="00E67022">
      <w:pPr>
        <w:rPr>
          <w:lang w:val="fr-CA"/>
        </w:rPr>
      </w:pPr>
      <w:r w:rsidRPr="000643CD">
        <w:rPr>
          <w:lang w:val="fr-CA"/>
        </w:rPr>
        <w:t xml:space="preserve">Il y a 2 façons d’effectuer une mise à jour logicielle : </w:t>
      </w:r>
      <w:r w:rsidR="0038781C" w:rsidRPr="000643CD">
        <w:rPr>
          <w:lang w:val="fr-CA"/>
        </w:rPr>
        <w:t>En utilisant</w:t>
      </w:r>
      <w:r w:rsidRPr="000643CD">
        <w:rPr>
          <w:lang w:val="fr-CA"/>
        </w:rPr>
        <w:t xml:space="preserve"> une clé USB (à partir de la version 1.1) et par connexion sans fil.</w:t>
      </w:r>
    </w:p>
    <w:p w:rsidR="00046DAF" w:rsidRPr="000643CD" w:rsidRDefault="00046DAF" w:rsidP="00E67022">
      <w:pPr>
        <w:rPr>
          <w:b/>
          <w:lang w:val="fr-CA"/>
        </w:rPr>
      </w:pPr>
      <w:r w:rsidRPr="000643CD">
        <w:rPr>
          <w:b/>
          <w:lang w:val="fr-CA"/>
        </w:rPr>
        <w:t xml:space="preserve">Pour </w:t>
      </w:r>
      <w:r w:rsidR="00A73DEC" w:rsidRPr="000643CD">
        <w:rPr>
          <w:b/>
          <w:lang w:val="fr-CA"/>
        </w:rPr>
        <w:t>effectuer</w:t>
      </w:r>
      <w:r w:rsidRPr="000643CD">
        <w:rPr>
          <w:b/>
          <w:lang w:val="fr-CA"/>
        </w:rPr>
        <w:t xml:space="preserve"> une mise à jour logicielle </w:t>
      </w:r>
      <w:r w:rsidR="00A73DEC" w:rsidRPr="000643CD">
        <w:rPr>
          <w:b/>
          <w:lang w:val="fr-CA"/>
        </w:rPr>
        <w:t>à l’aide</w:t>
      </w:r>
      <w:r w:rsidRPr="000643CD">
        <w:rPr>
          <w:b/>
          <w:lang w:val="fr-CA"/>
        </w:rPr>
        <w:t xml:space="preserve"> une clé USB :</w:t>
      </w:r>
    </w:p>
    <w:p w:rsidR="00046DAF" w:rsidRPr="000643CD" w:rsidRDefault="00046DAF" w:rsidP="00E67022">
      <w:pPr>
        <w:pStyle w:val="ListParagraph"/>
        <w:numPr>
          <w:ilvl w:val="0"/>
          <w:numId w:val="6"/>
        </w:numPr>
        <w:jc w:val="left"/>
        <w:rPr>
          <w:lang w:val="fr-CA"/>
        </w:rPr>
      </w:pPr>
      <w:r w:rsidRPr="000643CD">
        <w:rPr>
          <w:lang w:val="fr-CA"/>
        </w:rPr>
        <w:t>Premièrement, visitez notre site web</w:t>
      </w:r>
      <w:r w:rsidR="0038781C" w:rsidRPr="000643CD">
        <w:rPr>
          <w:lang w:val="fr-CA"/>
        </w:rPr>
        <w:t xml:space="preserve"> : </w:t>
      </w:r>
      <w:r w:rsidRPr="000643CD">
        <w:rPr>
          <w:lang w:val="fr-CA"/>
        </w:rPr>
        <w:t xml:space="preserve">www.humanware.com/prodigi_support et copiez le fichier de mise à jour sur une clé USB (d’au moins 512 MB). Vous pouvez également communiquer avec HumanWare pour recevoir une clé USB contenant la mise à jour par la poste (voir </w:t>
      </w:r>
      <w:r w:rsidR="005747E4" w:rsidRPr="000643CD">
        <w:rPr>
          <w:lang w:val="fr-CA"/>
        </w:rPr>
        <w:t>coordonnées à l’endos de ce guide).</w:t>
      </w:r>
    </w:p>
    <w:p w:rsidR="00E67022" w:rsidRPr="000643CD" w:rsidRDefault="005747E4" w:rsidP="00E67022">
      <w:pPr>
        <w:pStyle w:val="ListParagraph"/>
        <w:numPr>
          <w:ilvl w:val="0"/>
          <w:numId w:val="6"/>
        </w:numPr>
        <w:jc w:val="left"/>
        <w:rPr>
          <w:lang w:val="fr-CA"/>
        </w:rPr>
      </w:pPr>
      <w:r w:rsidRPr="000643CD">
        <w:rPr>
          <w:lang w:val="fr-CA"/>
        </w:rPr>
        <w:t xml:space="preserve">Assurez-vous que Prodigi soit allumé, et insérez la clé USB dans l’un des 2 ports USB sur le bord droit du plateau de la </w:t>
      </w:r>
      <w:r w:rsidR="00EB704C" w:rsidRPr="000643CD">
        <w:rPr>
          <w:lang w:val="fr-CA"/>
        </w:rPr>
        <w:t>B</w:t>
      </w:r>
      <w:r w:rsidRPr="000643CD">
        <w:rPr>
          <w:lang w:val="fr-CA"/>
        </w:rPr>
        <w:t>ase.</w:t>
      </w:r>
    </w:p>
    <w:p w:rsidR="005747E4" w:rsidRPr="000643CD" w:rsidRDefault="005747E4" w:rsidP="00E67022">
      <w:pPr>
        <w:pStyle w:val="ListParagraph"/>
        <w:numPr>
          <w:ilvl w:val="0"/>
          <w:numId w:val="6"/>
        </w:numPr>
        <w:rPr>
          <w:lang w:val="fr-CA"/>
        </w:rPr>
      </w:pPr>
      <w:r w:rsidRPr="000643CD">
        <w:rPr>
          <w:lang w:val="fr-CA"/>
        </w:rPr>
        <w:t xml:space="preserve">Prodigi vous indiquera le numéro de version de la mise à jour et la langue. Tapez pour confirmer. S’il y a plus d’une mise à jour sur la clé USB, </w:t>
      </w:r>
      <w:r w:rsidR="000F424F" w:rsidRPr="000643CD">
        <w:rPr>
          <w:lang w:val="fr-CA"/>
        </w:rPr>
        <w:t>sélectionnez une mise à jour</w:t>
      </w:r>
      <w:r w:rsidRPr="000643CD">
        <w:rPr>
          <w:lang w:val="fr-CA"/>
        </w:rPr>
        <w:t xml:space="preserve"> puis tapez pour confirmer.</w:t>
      </w:r>
    </w:p>
    <w:p w:rsidR="005747E4" w:rsidRPr="000643CD" w:rsidRDefault="00A73DEC" w:rsidP="005747E4">
      <w:pPr>
        <w:rPr>
          <w:b/>
          <w:lang w:val="fr-CA"/>
        </w:rPr>
      </w:pPr>
      <w:r w:rsidRPr="000643CD">
        <w:rPr>
          <w:b/>
          <w:lang w:val="fr-CA"/>
        </w:rPr>
        <w:t>Important</w:t>
      </w:r>
      <w:r w:rsidR="005747E4" w:rsidRPr="000643CD">
        <w:rPr>
          <w:b/>
          <w:lang w:val="fr-CA"/>
        </w:rPr>
        <w:t xml:space="preserve"> : </w:t>
      </w:r>
      <w:r w:rsidRPr="000643CD">
        <w:rPr>
          <w:b/>
          <w:lang w:val="fr-CA"/>
        </w:rPr>
        <w:t>Laissez votre système branché à une source d’alimentation pendant la mise à jour</w:t>
      </w:r>
      <w:r w:rsidR="005747E4" w:rsidRPr="000643CD">
        <w:rPr>
          <w:b/>
          <w:lang w:val="fr-CA"/>
        </w:rPr>
        <w:t>.</w:t>
      </w:r>
    </w:p>
    <w:p w:rsidR="00A73DEC" w:rsidRPr="000643CD" w:rsidRDefault="00A73DEC" w:rsidP="00E67022">
      <w:pPr>
        <w:pStyle w:val="ListParagraph"/>
        <w:numPr>
          <w:ilvl w:val="0"/>
          <w:numId w:val="6"/>
        </w:numPr>
        <w:rPr>
          <w:lang w:val="fr-CA"/>
        </w:rPr>
      </w:pPr>
      <w:r w:rsidRPr="000643CD">
        <w:rPr>
          <w:lang w:val="fr-CA"/>
        </w:rPr>
        <w:t>Prodigi téléchargera le fichier de mise à jour et affichera la progression du téléchargement en pourcentage.</w:t>
      </w:r>
    </w:p>
    <w:p w:rsidR="005C0818" w:rsidRPr="000643CD" w:rsidRDefault="005C0818" w:rsidP="005C0818">
      <w:pPr>
        <w:pStyle w:val="ListParagraph"/>
        <w:numPr>
          <w:ilvl w:val="0"/>
          <w:numId w:val="6"/>
        </w:numPr>
        <w:rPr>
          <w:lang w:val="fr-CA"/>
        </w:rPr>
      </w:pPr>
      <w:r w:rsidRPr="000643CD">
        <w:rPr>
          <w:lang w:val="fr-CA"/>
        </w:rPr>
        <w:lastRenderedPageBreak/>
        <w:t>Pour annuler la mise à jour, retirez simplement la clé USB du port USB avant la complétion de la mise à jour. Le fichier ne sera pas effacé de la clé USB.</w:t>
      </w:r>
    </w:p>
    <w:p w:rsidR="00A73DEC" w:rsidRPr="000643CD" w:rsidRDefault="00A73DEC" w:rsidP="00E67022">
      <w:pPr>
        <w:pStyle w:val="ListParagraph"/>
        <w:numPr>
          <w:ilvl w:val="0"/>
          <w:numId w:val="6"/>
        </w:numPr>
        <w:rPr>
          <w:lang w:val="fr-CA"/>
        </w:rPr>
      </w:pPr>
      <w:r w:rsidRPr="000643CD">
        <w:rPr>
          <w:lang w:val="fr-CA"/>
        </w:rPr>
        <w:t>Une fois le téléchargement complété, Prodigi redémarrera et installera automatiquement la mise à jour. Le logo vert d’Android sera affiché à l’écran durant la mise à jour.</w:t>
      </w:r>
    </w:p>
    <w:p w:rsidR="00E67022" w:rsidRPr="000643CD" w:rsidRDefault="00A73DEC" w:rsidP="00E67022">
      <w:pPr>
        <w:pStyle w:val="ListParagraph"/>
        <w:numPr>
          <w:ilvl w:val="0"/>
          <w:numId w:val="6"/>
        </w:numPr>
        <w:rPr>
          <w:lang w:val="fr-CA"/>
        </w:rPr>
      </w:pPr>
      <w:r w:rsidRPr="000643CD">
        <w:rPr>
          <w:lang w:val="fr-CA"/>
        </w:rPr>
        <w:t>Une fois la mise à jour installée, le fichier de mise à jour sera effacé de la clé USB suite au redémarrage de l’appareil.</w:t>
      </w:r>
    </w:p>
    <w:p w:rsidR="00E67022" w:rsidRPr="000643CD" w:rsidRDefault="00A73DEC" w:rsidP="00E67022">
      <w:pPr>
        <w:rPr>
          <w:b/>
          <w:lang w:val="fr-CA"/>
        </w:rPr>
      </w:pPr>
      <w:r w:rsidRPr="000643CD">
        <w:rPr>
          <w:b/>
          <w:lang w:val="fr-CA"/>
        </w:rPr>
        <w:t xml:space="preserve">Pour effectuer une mise à jour par connexion sans fil </w:t>
      </w:r>
      <w:r w:rsidR="00E67022" w:rsidRPr="000643CD">
        <w:rPr>
          <w:b/>
          <w:lang w:val="fr-CA"/>
        </w:rPr>
        <w:t>:</w:t>
      </w:r>
    </w:p>
    <w:p w:rsidR="00D77178" w:rsidRPr="000643CD" w:rsidRDefault="00112703" w:rsidP="001F3B8E">
      <w:pPr>
        <w:rPr>
          <w:lang w:val="fr-CA"/>
        </w:rPr>
      </w:pPr>
      <w:r w:rsidRPr="000643CD">
        <w:rPr>
          <w:lang w:val="fr-CA"/>
        </w:rPr>
        <w:t>Avant de faire une mise à jour logicielle, vous devez configurer le réseau WI-FI avec l’aide d’une personne voyante à partir de la tablette.</w:t>
      </w:r>
    </w:p>
    <w:p w:rsidR="00112703" w:rsidRPr="000643CD" w:rsidRDefault="005C0818" w:rsidP="002B49F9">
      <w:pPr>
        <w:pStyle w:val="ListParagraph"/>
        <w:numPr>
          <w:ilvl w:val="0"/>
          <w:numId w:val="43"/>
        </w:numPr>
        <w:rPr>
          <w:lang w:val="fr-CA"/>
        </w:rPr>
      </w:pPr>
      <w:r w:rsidRPr="000643CD">
        <w:rPr>
          <w:lang w:val="fr-CA"/>
        </w:rPr>
        <w:t>Maintenez enfoncé le bouton Retour pour accéder aux Réglages et sélectionnez Tous les réglages</w:t>
      </w:r>
      <w:r w:rsidR="00112703" w:rsidRPr="000643CD">
        <w:rPr>
          <w:lang w:val="fr-CA"/>
        </w:rPr>
        <w:t xml:space="preserve">. </w:t>
      </w:r>
      <w:r w:rsidR="00475A7F" w:rsidRPr="000643CD">
        <w:rPr>
          <w:lang w:val="fr-CA"/>
        </w:rPr>
        <w:t>Sélectionnez</w:t>
      </w:r>
      <w:r w:rsidR="00112703" w:rsidRPr="000643CD">
        <w:rPr>
          <w:lang w:val="fr-CA"/>
        </w:rPr>
        <w:t xml:space="preserve"> Général puis tapez. </w:t>
      </w:r>
      <w:r w:rsidR="00475A7F" w:rsidRPr="000643CD">
        <w:rPr>
          <w:lang w:val="fr-CA"/>
        </w:rPr>
        <w:t>Sélectionnez</w:t>
      </w:r>
      <w:r w:rsidR="00112703" w:rsidRPr="000643CD">
        <w:rPr>
          <w:lang w:val="fr-CA"/>
        </w:rPr>
        <w:t xml:space="preserve"> Configuration </w:t>
      </w:r>
      <w:r w:rsidR="00437E95" w:rsidRPr="000643CD">
        <w:rPr>
          <w:lang w:val="fr-CA"/>
        </w:rPr>
        <w:t>WI-FI</w:t>
      </w:r>
      <w:r w:rsidR="00112703" w:rsidRPr="000643CD">
        <w:rPr>
          <w:lang w:val="fr-CA"/>
        </w:rPr>
        <w:t xml:space="preserve"> puis tapez. </w:t>
      </w:r>
    </w:p>
    <w:p w:rsidR="00437BFA" w:rsidRPr="000643CD" w:rsidRDefault="00112703" w:rsidP="002B49F9">
      <w:pPr>
        <w:pStyle w:val="ListParagraph"/>
        <w:numPr>
          <w:ilvl w:val="0"/>
          <w:numId w:val="43"/>
        </w:numPr>
        <w:rPr>
          <w:lang w:val="fr-CA"/>
        </w:rPr>
      </w:pPr>
      <w:r w:rsidRPr="000643CD">
        <w:rPr>
          <w:lang w:val="fr-CA"/>
        </w:rPr>
        <w:t xml:space="preserve">Tapez sur le bouton NON pour le régler à OUI. </w:t>
      </w:r>
    </w:p>
    <w:p w:rsidR="00437BFA" w:rsidRPr="000643CD" w:rsidRDefault="00437BFA" w:rsidP="002B49F9">
      <w:pPr>
        <w:pStyle w:val="ListParagraph"/>
        <w:numPr>
          <w:ilvl w:val="0"/>
          <w:numId w:val="43"/>
        </w:numPr>
        <w:rPr>
          <w:lang w:val="fr-CA"/>
        </w:rPr>
      </w:pPr>
      <w:r w:rsidRPr="000643CD">
        <w:rPr>
          <w:lang w:val="fr-CA"/>
        </w:rPr>
        <w:t xml:space="preserve">Tapez sur le réseau que vous voulez configurer. </w:t>
      </w:r>
    </w:p>
    <w:p w:rsidR="00112703" w:rsidRPr="000643CD" w:rsidRDefault="00112703" w:rsidP="002B49F9">
      <w:pPr>
        <w:pStyle w:val="ListParagraph"/>
        <w:numPr>
          <w:ilvl w:val="0"/>
          <w:numId w:val="43"/>
        </w:numPr>
        <w:rPr>
          <w:lang w:val="fr-CA"/>
        </w:rPr>
      </w:pPr>
      <w:r w:rsidRPr="000643CD">
        <w:rPr>
          <w:lang w:val="fr-CA"/>
        </w:rPr>
        <w:t>Pour saisir votre mot de passe, appuyez sur le curseur clignotant. Un clavier s’affichera à l’écran. Saisissez votre mot de passe et appuyez sur OK. Ensuite, appuyez sur Se connecter.</w:t>
      </w:r>
    </w:p>
    <w:p w:rsidR="00112703" w:rsidRPr="000643CD" w:rsidRDefault="00112703" w:rsidP="002B49F9">
      <w:pPr>
        <w:pStyle w:val="ListParagraph"/>
        <w:numPr>
          <w:ilvl w:val="0"/>
          <w:numId w:val="43"/>
        </w:numPr>
        <w:rPr>
          <w:lang w:val="fr-CA"/>
        </w:rPr>
      </w:pPr>
      <w:r w:rsidRPr="000643CD">
        <w:rPr>
          <w:lang w:val="fr-CA"/>
        </w:rPr>
        <w:t>Appuyez sur Retour 2 fois pour retourner au menu Général dans les Réglages de Prodigi.</w:t>
      </w:r>
    </w:p>
    <w:p w:rsidR="00112703" w:rsidRPr="000643CD" w:rsidRDefault="00112703" w:rsidP="003831DB">
      <w:pPr>
        <w:pStyle w:val="ListParagraph"/>
        <w:numPr>
          <w:ilvl w:val="0"/>
          <w:numId w:val="43"/>
        </w:numPr>
        <w:rPr>
          <w:lang w:val="fr-CA"/>
        </w:rPr>
      </w:pPr>
      <w:r w:rsidRPr="000643CD">
        <w:rPr>
          <w:lang w:val="fr-CA"/>
        </w:rPr>
        <w:t xml:space="preserve">Pour effectuer une mise à jour logicielle, </w:t>
      </w:r>
      <w:r w:rsidR="003831DB" w:rsidRPr="000643CD">
        <w:rPr>
          <w:lang w:val="fr-CA"/>
        </w:rPr>
        <w:t>sélectionnez</w:t>
      </w:r>
      <w:r w:rsidRPr="000643CD">
        <w:rPr>
          <w:lang w:val="fr-CA"/>
        </w:rPr>
        <w:t xml:space="preserve"> Mise à jour logicielle et tapez.</w:t>
      </w:r>
    </w:p>
    <w:p w:rsidR="00112703" w:rsidRPr="000643CD" w:rsidRDefault="00112703" w:rsidP="001F3B8E">
      <w:pPr>
        <w:rPr>
          <w:b/>
          <w:lang w:val="fr-CA"/>
        </w:rPr>
      </w:pPr>
      <w:r w:rsidRPr="000643CD">
        <w:rPr>
          <w:b/>
          <w:lang w:val="fr-CA"/>
        </w:rPr>
        <w:t>IMPORTANT : Assurez-vous que votre système soit connecté à une source d’alimentation avant de faire une mise à jour.</w:t>
      </w:r>
    </w:p>
    <w:p w:rsidR="001844E9" w:rsidRPr="000643CD" w:rsidRDefault="001844E9" w:rsidP="002B49F9">
      <w:pPr>
        <w:pStyle w:val="ListParagraph"/>
        <w:numPr>
          <w:ilvl w:val="0"/>
          <w:numId w:val="44"/>
        </w:numPr>
        <w:rPr>
          <w:lang w:val="fr-CA"/>
        </w:rPr>
      </w:pPr>
      <w:r w:rsidRPr="000643CD">
        <w:rPr>
          <w:lang w:val="fr-CA"/>
        </w:rPr>
        <w:lastRenderedPageBreak/>
        <w:t>Une fois la connexion WI-FI établie, Prodigi vous dira si votre logiciel est à jour ou si une mise à jour est disponible.</w:t>
      </w:r>
    </w:p>
    <w:p w:rsidR="001844E9" w:rsidRPr="000643CD" w:rsidRDefault="001844E9" w:rsidP="002B49F9">
      <w:pPr>
        <w:pStyle w:val="ListParagraph"/>
        <w:numPr>
          <w:ilvl w:val="0"/>
          <w:numId w:val="44"/>
        </w:numPr>
        <w:rPr>
          <w:lang w:val="fr-CA"/>
        </w:rPr>
      </w:pPr>
      <w:r w:rsidRPr="000643CD">
        <w:rPr>
          <w:lang w:val="fr-CA"/>
        </w:rPr>
        <w:t xml:space="preserve">Si une mise à jour est disponible et que vous voulez l’installer, </w:t>
      </w:r>
      <w:r w:rsidR="003831DB" w:rsidRPr="000643CD">
        <w:rPr>
          <w:lang w:val="fr-CA"/>
        </w:rPr>
        <w:t>sélectionnez</w:t>
      </w:r>
      <w:r w:rsidRPr="000643CD">
        <w:rPr>
          <w:lang w:val="fr-CA"/>
        </w:rPr>
        <w:t xml:space="preserve"> Installer et tapez. Si vous ne voulez pas l’installer, tapez sur Annuler.</w:t>
      </w:r>
    </w:p>
    <w:p w:rsidR="001844E9" w:rsidRPr="000643CD" w:rsidRDefault="001844E9" w:rsidP="001844E9">
      <w:pPr>
        <w:pStyle w:val="ListParagraph"/>
        <w:numPr>
          <w:ilvl w:val="0"/>
          <w:numId w:val="6"/>
        </w:numPr>
        <w:rPr>
          <w:lang w:val="fr-CA"/>
        </w:rPr>
      </w:pPr>
      <w:r w:rsidRPr="000643CD">
        <w:rPr>
          <w:lang w:val="fr-CA"/>
        </w:rPr>
        <w:t xml:space="preserve">Si vous avez choisi d’installer la mise à jour, Prodigi téléchargera la mise à jour et affichera la progression du téléchargement en pourcentage. </w:t>
      </w:r>
    </w:p>
    <w:p w:rsidR="004A37E1" w:rsidRPr="000643CD" w:rsidRDefault="001844E9" w:rsidP="002B49F9">
      <w:pPr>
        <w:pStyle w:val="ListParagraph"/>
        <w:numPr>
          <w:ilvl w:val="0"/>
          <w:numId w:val="44"/>
        </w:numPr>
        <w:rPr>
          <w:lang w:val="fr-CA"/>
        </w:rPr>
      </w:pPr>
      <w:r w:rsidRPr="000643CD">
        <w:rPr>
          <w:lang w:val="fr-CA"/>
        </w:rPr>
        <w:t>Une fois le téléchargement complété, Prodigi redémarrera automatiquement avec la nouvelle version logicielle.</w:t>
      </w:r>
      <w:r w:rsidR="006F3CD5" w:rsidRPr="000643CD">
        <w:rPr>
          <w:lang w:val="fr-CA"/>
        </w:rPr>
        <w:t xml:space="preserve"> Le logo vert d’Android sera affiché à l’écran pendant la mise à jour.</w:t>
      </w:r>
    </w:p>
    <w:p w:rsidR="003B5131" w:rsidRPr="000643CD" w:rsidRDefault="00112703" w:rsidP="001F3B8E">
      <w:pPr>
        <w:pStyle w:val="Heading1"/>
        <w:rPr>
          <w:lang w:val="fr-CA"/>
        </w:rPr>
      </w:pPr>
      <w:bookmarkStart w:id="225" w:name="_Toc416335820"/>
      <w:r w:rsidRPr="000643CD">
        <w:rPr>
          <w:lang w:val="fr-CA"/>
        </w:rPr>
        <w:t>Chapitre</w:t>
      </w:r>
      <w:r w:rsidR="00FC18AA" w:rsidRPr="000643CD">
        <w:rPr>
          <w:lang w:val="fr-CA"/>
        </w:rPr>
        <w:t xml:space="preserve"> </w:t>
      </w:r>
      <w:r w:rsidR="00731498" w:rsidRPr="000643CD">
        <w:rPr>
          <w:lang w:val="fr-CA"/>
        </w:rPr>
        <w:t xml:space="preserve">11 </w:t>
      </w:r>
      <w:r w:rsidR="00FC18AA" w:rsidRPr="000643CD">
        <w:rPr>
          <w:lang w:val="fr-CA"/>
        </w:rPr>
        <w:t xml:space="preserve">– </w:t>
      </w:r>
      <w:bookmarkEnd w:id="223"/>
      <w:bookmarkEnd w:id="224"/>
      <w:r w:rsidRPr="000643CD">
        <w:rPr>
          <w:lang w:val="fr-CA"/>
        </w:rPr>
        <w:t>Dépannage</w:t>
      </w:r>
      <w:bookmarkEnd w:id="225"/>
    </w:p>
    <w:p w:rsidR="00AB60ED" w:rsidRPr="000643CD" w:rsidRDefault="005E6C04" w:rsidP="001F3B8E">
      <w:pPr>
        <w:spacing w:before="120" w:after="0"/>
        <w:rPr>
          <w:b/>
          <w:szCs w:val="32"/>
          <w:lang w:val="fr-CA"/>
        </w:rPr>
      </w:pPr>
      <w:r w:rsidRPr="000643CD">
        <w:rPr>
          <w:b/>
          <w:szCs w:val="32"/>
          <w:lang w:val="fr-CA"/>
        </w:rPr>
        <w:t xml:space="preserve">Si </w:t>
      </w:r>
      <w:r w:rsidR="00720F96" w:rsidRPr="000643CD">
        <w:rPr>
          <w:b/>
          <w:szCs w:val="32"/>
          <w:lang w:val="fr-CA"/>
        </w:rPr>
        <w:t>le texte ou l’image</w:t>
      </w:r>
      <w:r w:rsidRPr="000643CD">
        <w:rPr>
          <w:b/>
          <w:szCs w:val="32"/>
          <w:lang w:val="fr-CA"/>
        </w:rPr>
        <w:t xml:space="preserve"> est embrouillé ou flou</w:t>
      </w:r>
      <w:r w:rsidR="00112703" w:rsidRPr="000643CD">
        <w:rPr>
          <w:b/>
          <w:szCs w:val="32"/>
          <w:lang w:val="fr-CA"/>
        </w:rPr>
        <w:t> :</w:t>
      </w:r>
    </w:p>
    <w:p w:rsidR="00AB60ED" w:rsidRPr="000643CD" w:rsidRDefault="00112703" w:rsidP="001F3B8E">
      <w:pPr>
        <w:numPr>
          <w:ilvl w:val="0"/>
          <w:numId w:val="3"/>
        </w:numPr>
        <w:spacing w:before="120" w:after="120"/>
        <w:rPr>
          <w:szCs w:val="32"/>
          <w:lang w:val="fr-CA"/>
        </w:rPr>
      </w:pPr>
      <w:r w:rsidRPr="000643CD">
        <w:rPr>
          <w:szCs w:val="32"/>
          <w:lang w:val="fr-CA"/>
        </w:rPr>
        <w:t>Si vous utilisez la</w:t>
      </w:r>
      <w:r w:rsidR="00AB60ED" w:rsidRPr="000643CD">
        <w:rPr>
          <w:szCs w:val="32"/>
          <w:lang w:val="fr-CA"/>
        </w:rPr>
        <w:t xml:space="preserve"> </w:t>
      </w:r>
      <w:r w:rsidR="00EB704C" w:rsidRPr="000643CD">
        <w:rPr>
          <w:szCs w:val="32"/>
          <w:lang w:val="fr-CA"/>
        </w:rPr>
        <w:t>B</w:t>
      </w:r>
      <w:r w:rsidR="00AB60ED" w:rsidRPr="000643CD">
        <w:rPr>
          <w:szCs w:val="32"/>
          <w:lang w:val="fr-CA"/>
        </w:rPr>
        <w:t xml:space="preserve">ase, </w:t>
      </w:r>
      <w:r w:rsidRPr="000643CD">
        <w:rPr>
          <w:szCs w:val="32"/>
          <w:lang w:val="fr-CA"/>
        </w:rPr>
        <w:t>retirez le document de la zone de travail puis remettez-l</w:t>
      </w:r>
      <w:r w:rsidR="002052E1" w:rsidRPr="000643CD">
        <w:rPr>
          <w:szCs w:val="32"/>
          <w:lang w:val="fr-CA"/>
        </w:rPr>
        <w:t>e en place</w:t>
      </w:r>
      <w:r w:rsidRPr="000643CD">
        <w:rPr>
          <w:szCs w:val="32"/>
          <w:lang w:val="fr-CA"/>
        </w:rPr>
        <w:t>.</w:t>
      </w:r>
    </w:p>
    <w:p w:rsidR="00112703" w:rsidRPr="000643CD" w:rsidRDefault="00112703" w:rsidP="001F3B8E">
      <w:pPr>
        <w:numPr>
          <w:ilvl w:val="0"/>
          <w:numId w:val="3"/>
        </w:numPr>
        <w:spacing w:before="0" w:after="0"/>
        <w:rPr>
          <w:szCs w:val="32"/>
          <w:lang w:val="fr-CA"/>
        </w:rPr>
      </w:pPr>
      <w:r w:rsidRPr="000643CD">
        <w:rPr>
          <w:szCs w:val="32"/>
          <w:lang w:val="fr-CA"/>
        </w:rPr>
        <w:t>Si vous utilisez la tablette</w:t>
      </w:r>
      <w:r w:rsidR="00AB60ED" w:rsidRPr="000643CD">
        <w:rPr>
          <w:szCs w:val="32"/>
          <w:lang w:val="fr-CA"/>
        </w:rPr>
        <w:t xml:space="preserve">, </w:t>
      </w:r>
      <w:r w:rsidR="0019678A" w:rsidRPr="000643CD">
        <w:rPr>
          <w:szCs w:val="32"/>
          <w:lang w:val="fr-CA"/>
        </w:rPr>
        <w:t xml:space="preserve">utilisez les touches Plus-Moins pour </w:t>
      </w:r>
      <w:r w:rsidR="00CB7C6B" w:rsidRPr="000643CD">
        <w:rPr>
          <w:szCs w:val="32"/>
          <w:lang w:val="fr-CA"/>
        </w:rPr>
        <w:t>agrandir</w:t>
      </w:r>
      <w:r w:rsidR="00D40AF6" w:rsidRPr="000643CD">
        <w:rPr>
          <w:szCs w:val="32"/>
          <w:lang w:val="fr-CA"/>
        </w:rPr>
        <w:t xml:space="preserve"> et ensuite réduire</w:t>
      </w:r>
      <w:r w:rsidR="00491DA5" w:rsidRPr="000643CD">
        <w:rPr>
          <w:szCs w:val="32"/>
          <w:lang w:val="fr-CA"/>
        </w:rPr>
        <w:t xml:space="preserve"> la taille de</w:t>
      </w:r>
      <w:r w:rsidR="0019678A" w:rsidRPr="000643CD">
        <w:rPr>
          <w:szCs w:val="32"/>
          <w:lang w:val="fr-CA"/>
        </w:rPr>
        <w:t xml:space="preserve"> l’image afin de déclencher la mise au point de la caméra</w:t>
      </w:r>
      <w:r w:rsidRPr="000643CD">
        <w:rPr>
          <w:szCs w:val="32"/>
          <w:lang w:val="fr-CA"/>
        </w:rPr>
        <w:t>. Si nécessaire, prenez une nouvelle capture du document.</w:t>
      </w:r>
      <w:r w:rsidR="00C50DFF" w:rsidRPr="000643CD">
        <w:rPr>
          <w:szCs w:val="32"/>
          <w:lang w:val="fr-CA"/>
        </w:rPr>
        <w:t xml:space="preserve"> </w:t>
      </w:r>
    </w:p>
    <w:p w:rsidR="009E7CC1" w:rsidRPr="000E7E6A" w:rsidRDefault="00112703" w:rsidP="00E61D28">
      <w:pPr>
        <w:numPr>
          <w:ilvl w:val="0"/>
          <w:numId w:val="3"/>
        </w:numPr>
        <w:spacing w:before="120" w:after="120"/>
        <w:rPr>
          <w:b/>
          <w:szCs w:val="32"/>
          <w:lang w:val="fr-CA"/>
        </w:rPr>
      </w:pPr>
      <w:r w:rsidRPr="000E7E6A">
        <w:rPr>
          <w:szCs w:val="32"/>
          <w:lang w:val="fr-CA"/>
        </w:rPr>
        <w:t>Assurez-vous que la tablette soit hors tension, puis essuyez la surface de la caméra et des lumières DEL avec la lingette de nettoyage inclue dans la boîte.</w:t>
      </w:r>
    </w:p>
    <w:p w:rsidR="00112703" w:rsidRPr="000643CD" w:rsidRDefault="00112703" w:rsidP="001F3B8E">
      <w:pPr>
        <w:spacing w:before="120" w:after="120"/>
        <w:rPr>
          <w:b/>
          <w:szCs w:val="32"/>
          <w:lang w:val="fr-CA"/>
        </w:rPr>
      </w:pPr>
      <w:r w:rsidRPr="000643CD">
        <w:rPr>
          <w:b/>
          <w:szCs w:val="32"/>
          <w:lang w:val="fr-CA"/>
        </w:rPr>
        <w:t>Si l’écran est vide :</w:t>
      </w:r>
    </w:p>
    <w:p w:rsidR="00112703" w:rsidRPr="000643CD" w:rsidRDefault="00112703" w:rsidP="002B49F9">
      <w:pPr>
        <w:pStyle w:val="ListParagraph"/>
        <w:numPr>
          <w:ilvl w:val="0"/>
          <w:numId w:val="45"/>
        </w:numPr>
        <w:spacing w:before="120" w:after="120"/>
        <w:rPr>
          <w:b/>
          <w:szCs w:val="32"/>
          <w:lang w:val="fr-CA"/>
        </w:rPr>
      </w:pPr>
      <w:r w:rsidRPr="000643CD">
        <w:rPr>
          <w:szCs w:val="32"/>
          <w:lang w:val="fr-CA"/>
        </w:rPr>
        <w:t xml:space="preserve">Diminuer la taille des caractères pour atteindre un niveau de grossissement minimum. </w:t>
      </w:r>
    </w:p>
    <w:p w:rsidR="00DA121C" w:rsidRPr="000643CD" w:rsidRDefault="00112703" w:rsidP="001F3B8E">
      <w:pPr>
        <w:numPr>
          <w:ilvl w:val="0"/>
          <w:numId w:val="1"/>
        </w:numPr>
        <w:spacing w:before="120" w:after="0"/>
        <w:rPr>
          <w:szCs w:val="32"/>
          <w:lang w:val="fr-CA"/>
        </w:rPr>
      </w:pPr>
      <w:r w:rsidRPr="000643CD">
        <w:rPr>
          <w:szCs w:val="32"/>
          <w:lang w:val="fr-CA"/>
        </w:rPr>
        <w:lastRenderedPageBreak/>
        <w:t>La tablette pourrait être éteinte ou en Mode Veille. Appuyez sur le bouton de Mise en marche pour sortir du Mode Veille ou pour la mettre en marche.</w:t>
      </w:r>
    </w:p>
    <w:p w:rsidR="00112703" w:rsidRPr="000643CD" w:rsidRDefault="00112703" w:rsidP="001F3B8E">
      <w:pPr>
        <w:spacing w:before="120" w:after="120"/>
        <w:rPr>
          <w:b/>
          <w:szCs w:val="32"/>
          <w:lang w:val="fr-CA"/>
        </w:rPr>
      </w:pPr>
      <w:r w:rsidRPr="000643CD">
        <w:rPr>
          <w:b/>
          <w:szCs w:val="32"/>
          <w:lang w:val="fr-CA"/>
        </w:rPr>
        <w:t xml:space="preserve">Si les couleurs sont difficiles à détecter : </w:t>
      </w:r>
    </w:p>
    <w:p w:rsidR="00112703" w:rsidRPr="000643CD" w:rsidRDefault="00112703" w:rsidP="001F3B8E">
      <w:pPr>
        <w:numPr>
          <w:ilvl w:val="0"/>
          <w:numId w:val="2"/>
        </w:numPr>
        <w:spacing w:before="0" w:after="0"/>
        <w:rPr>
          <w:szCs w:val="32"/>
          <w:lang w:val="fr-CA"/>
        </w:rPr>
      </w:pPr>
      <w:r w:rsidRPr="000643CD">
        <w:rPr>
          <w:szCs w:val="32"/>
          <w:lang w:val="fr-CA"/>
        </w:rPr>
        <w:t>Assurez-vous d’avoir suffisamment de lumière ambiante.</w:t>
      </w:r>
    </w:p>
    <w:p w:rsidR="003B5131" w:rsidRPr="000643CD" w:rsidRDefault="00112703" w:rsidP="001F3B8E">
      <w:pPr>
        <w:numPr>
          <w:ilvl w:val="0"/>
          <w:numId w:val="2"/>
        </w:numPr>
        <w:spacing w:before="120" w:after="0"/>
        <w:rPr>
          <w:szCs w:val="32"/>
          <w:lang w:val="fr-CA"/>
        </w:rPr>
      </w:pPr>
      <w:r w:rsidRPr="000643CD">
        <w:rPr>
          <w:szCs w:val="32"/>
          <w:lang w:val="fr-CA"/>
        </w:rPr>
        <w:t xml:space="preserve">Choisissez un contraste ou </w:t>
      </w:r>
      <w:r w:rsidR="006213DD" w:rsidRPr="000643CD">
        <w:rPr>
          <w:szCs w:val="32"/>
          <w:lang w:val="fr-CA"/>
        </w:rPr>
        <w:t>des</w:t>
      </w:r>
      <w:r w:rsidR="002B6E13" w:rsidRPr="000643CD">
        <w:rPr>
          <w:szCs w:val="32"/>
          <w:lang w:val="fr-CA"/>
        </w:rPr>
        <w:t xml:space="preserve"> </w:t>
      </w:r>
      <w:r w:rsidRPr="000643CD">
        <w:rPr>
          <w:szCs w:val="32"/>
          <w:lang w:val="fr-CA"/>
        </w:rPr>
        <w:t>couleur</w:t>
      </w:r>
      <w:r w:rsidR="006213DD" w:rsidRPr="000643CD">
        <w:rPr>
          <w:szCs w:val="32"/>
          <w:lang w:val="fr-CA"/>
        </w:rPr>
        <w:t>s</w:t>
      </w:r>
      <w:r w:rsidRPr="000643CD">
        <w:rPr>
          <w:szCs w:val="32"/>
          <w:lang w:val="fr-CA"/>
        </w:rPr>
        <w:t xml:space="preserve"> différente</w:t>
      </w:r>
      <w:r w:rsidR="006213DD" w:rsidRPr="000643CD">
        <w:rPr>
          <w:szCs w:val="32"/>
          <w:lang w:val="fr-CA"/>
        </w:rPr>
        <w:t>s</w:t>
      </w:r>
      <w:r w:rsidRPr="000643CD">
        <w:rPr>
          <w:szCs w:val="32"/>
          <w:lang w:val="fr-CA"/>
        </w:rPr>
        <w:t xml:space="preserve"> dans les Réglages.</w:t>
      </w:r>
      <w:r w:rsidR="003B5131" w:rsidRPr="000643CD">
        <w:rPr>
          <w:szCs w:val="32"/>
          <w:lang w:val="fr-CA"/>
        </w:rPr>
        <w:t xml:space="preserve"> </w:t>
      </w:r>
    </w:p>
    <w:p w:rsidR="002E6927" w:rsidRPr="000643CD" w:rsidRDefault="002E6927" w:rsidP="001F3B8E">
      <w:pPr>
        <w:numPr>
          <w:ilvl w:val="0"/>
          <w:numId w:val="2"/>
        </w:numPr>
        <w:spacing w:before="120" w:after="0"/>
        <w:rPr>
          <w:szCs w:val="32"/>
          <w:lang w:val="fr-CA"/>
        </w:rPr>
      </w:pPr>
      <w:r w:rsidRPr="000643CD">
        <w:rPr>
          <w:szCs w:val="32"/>
          <w:lang w:val="fr-CA"/>
        </w:rPr>
        <w:t xml:space="preserve">Ajustez </w:t>
      </w:r>
      <w:r w:rsidR="00006D23" w:rsidRPr="000643CD">
        <w:rPr>
          <w:szCs w:val="32"/>
          <w:lang w:val="fr-CA"/>
        </w:rPr>
        <w:t>la</w:t>
      </w:r>
      <w:r w:rsidR="008912C8" w:rsidRPr="000643CD">
        <w:rPr>
          <w:szCs w:val="32"/>
          <w:lang w:val="fr-CA"/>
        </w:rPr>
        <w:t xml:space="preserve"> </w:t>
      </w:r>
      <w:r w:rsidRPr="000643CD">
        <w:rPr>
          <w:szCs w:val="32"/>
          <w:lang w:val="fr-CA"/>
        </w:rPr>
        <w:t>luminosité dans les Réglages.</w:t>
      </w:r>
    </w:p>
    <w:p w:rsidR="00112703" w:rsidRPr="000643CD" w:rsidRDefault="00404E6D" w:rsidP="001F3B8E">
      <w:pPr>
        <w:spacing w:before="120" w:after="0"/>
        <w:rPr>
          <w:b/>
          <w:szCs w:val="32"/>
          <w:lang w:val="fr-CA"/>
        </w:rPr>
      </w:pPr>
      <w:r w:rsidRPr="000643CD">
        <w:rPr>
          <w:b/>
          <w:szCs w:val="32"/>
          <w:lang w:val="fr-CA"/>
        </w:rPr>
        <w:t>S’il y a trop d’éblouissement :</w:t>
      </w:r>
    </w:p>
    <w:p w:rsidR="00112703" w:rsidRPr="000643CD" w:rsidRDefault="00112703" w:rsidP="001F3B8E">
      <w:pPr>
        <w:pStyle w:val="ListParagraph"/>
        <w:numPr>
          <w:ilvl w:val="0"/>
          <w:numId w:val="2"/>
        </w:numPr>
        <w:spacing w:before="120" w:after="0"/>
        <w:rPr>
          <w:szCs w:val="32"/>
          <w:lang w:val="fr-CA"/>
        </w:rPr>
      </w:pPr>
      <w:r w:rsidRPr="000643CD">
        <w:rPr>
          <w:szCs w:val="32"/>
          <w:lang w:val="fr-CA"/>
        </w:rPr>
        <w:t>Inclinez l’objet dans une autre direction pour réduire l’éblouissement.</w:t>
      </w:r>
    </w:p>
    <w:p w:rsidR="002E6927" w:rsidRPr="000643CD" w:rsidRDefault="002E6927" w:rsidP="001F3B8E">
      <w:pPr>
        <w:numPr>
          <w:ilvl w:val="0"/>
          <w:numId w:val="2"/>
        </w:numPr>
        <w:spacing w:before="120" w:after="0"/>
        <w:rPr>
          <w:szCs w:val="32"/>
          <w:lang w:val="fr-CA"/>
        </w:rPr>
      </w:pPr>
      <w:r w:rsidRPr="000643CD">
        <w:rPr>
          <w:szCs w:val="32"/>
          <w:lang w:val="fr-CA"/>
        </w:rPr>
        <w:t xml:space="preserve">Réduisez </w:t>
      </w:r>
      <w:r w:rsidR="00006D23" w:rsidRPr="000643CD">
        <w:rPr>
          <w:szCs w:val="32"/>
          <w:lang w:val="fr-CA"/>
        </w:rPr>
        <w:t>la</w:t>
      </w:r>
      <w:r w:rsidRPr="000643CD">
        <w:rPr>
          <w:szCs w:val="32"/>
          <w:lang w:val="fr-CA"/>
        </w:rPr>
        <w:t xml:space="preserve"> luminosité dans les Réglages.</w:t>
      </w:r>
    </w:p>
    <w:p w:rsidR="00FC18AA" w:rsidRPr="000643CD" w:rsidRDefault="00112703" w:rsidP="001F3B8E">
      <w:pPr>
        <w:numPr>
          <w:ilvl w:val="0"/>
          <w:numId w:val="2"/>
        </w:numPr>
        <w:spacing w:before="120" w:after="0"/>
        <w:rPr>
          <w:szCs w:val="32"/>
          <w:lang w:val="fr-CA"/>
        </w:rPr>
      </w:pPr>
      <w:r w:rsidRPr="000643CD">
        <w:rPr>
          <w:szCs w:val="32"/>
          <w:lang w:val="fr-CA"/>
        </w:rPr>
        <w:t>Réduisez les facteurs externes de lumière.</w:t>
      </w:r>
    </w:p>
    <w:p w:rsidR="00C50DFF" w:rsidRPr="000643CD" w:rsidRDefault="00D4565C" w:rsidP="001F3B8E">
      <w:pPr>
        <w:numPr>
          <w:ilvl w:val="0"/>
          <w:numId w:val="2"/>
        </w:numPr>
        <w:spacing w:before="120" w:after="0"/>
        <w:rPr>
          <w:szCs w:val="32"/>
          <w:lang w:val="fr-CA"/>
        </w:rPr>
      </w:pPr>
      <w:r w:rsidRPr="000643CD">
        <w:rPr>
          <w:rFonts w:cs="Arial"/>
          <w:szCs w:val="32"/>
          <w:lang w:val="fr-CA"/>
        </w:rPr>
        <w:t xml:space="preserve">Si </w:t>
      </w:r>
      <w:r w:rsidR="002A3A2D">
        <w:rPr>
          <w:rFonts w:cs="Arial"/>
          <w:szCs w:val="32"/>
          <w:lang w:val="fr-CA"/>
        </w:rPr>
        <w:t xml:space="preserve">vous utilisez la tablette et que </w:t>
      </w:r>
      <w:r w:rsidRPr="000643CD">
        <w:rPr>
          <w:rFonts w:cs="Arial"/>
          <w:szCs w:val="32"/>
          <w:lang w:val="fr-CA"/>
        </w:rPr>
        <w:t xml:space="preserve">l’image capturée est trop pâle ou inégale, désactivez le flash dans les Réglages </w:t>
      </w:r>
      <w:r w:rsidR="003D63FC" w:rsidRPr="000643CD">
        <w:rPr>
          <w:rFonts w:cs="Arial"/>
          <w:szCs w:val="32"/>
          <w:lang w:val="fr-CA"/>
        </w:rPr>
        <w:t>et capturez une nouvelle image</w:t>
      </w:r>
      <w:r w:rsidRPr="000643CD">
        <w:rPr>
          <w:rFonts w:cs="Arial"/>
          <w:szCs w:val="32"/>
          <w:lang w:val="fr-CA"/>
        </w:rPr>
        <w:t>.</w:t>
      </w:r>
    </w:p>
    <w:p w:rsidR="00112703" w:rsidRPr="000643CD" w:rsidRDefault="00112703" w:rsidP="001F3B8E">
      <w:pPr>
        <w:spacing w:before="120" w:after="0"/>
        <w:rPr>
          <w:b/>
          <w:szCs w:val="32"/>
          <w:lang w:val="fr-CA"/>
        </w:rPr>
      </w:pPr>
      <w:r w:rsidRPr="000643CD">
        <w:rPr>
          <w:b/>
          <w:szCs w:val="32"/>
          <w:lang w:val="fr-CA"/>
        </w:rPr>
        <w:t xml:space="preserve">Si la voix </w:t>
      </w:r>
      <w:r w:rsidR="00720F96" w:rsidRPr="000643CD">
        <w:rPr>
          <w:b/>
          <w:szCs w:val="32"/>
          <w:lang w:val="fr-CA"/>
        </w:rPr>
        <w:t>est incompréhensible</w:t>
      </w:r>
      <w:r w:rsidRPr="000643CD">
        <w:rPr>
          <w:b/>
          <w:szCs w:val="32"/>
          <w:lang w:val="fr-CA"/>
        </w:rPr>
        <w:t> :</w:t>
      </w:r>
    </w:p>
    <w:p w:rsidR="000E7E6A" w:rsidRPr="000E7E6A" w:rsidRDefault="00112703" w:rsidP="002F642A">
      <w:pPr>
        <w:numPr>
          <w:ilvl w:val="0"/>
          <w:numId w:val="2"/>
        </w:numPr>
        <w:spacing w:before="120" w:after="120"/>
        <w:rPr>
          <w:b/>
          <w:szCs w:val="32"/>
          <w:lang w:val="fr-CA"/>
        </w:rPr>
      </w:pPr>
      <w:r w:rsidRPr="000E7E6A">
        <w:rPr>
          <w:szCs w:val="32"/>
          <w:lang w:val="fr-CA"/>
        </w:rPr>
        <w:t>Assurez-vous que la langue de la Voix soit la même que la langue du document. Changez-la dans les Réglages si nécessaire.</w:t>
      </w:r>
    </w:p>
    <w:p w:rsidR="00112703" w:rsidRPr="000643CD" w:rsidRDefault="00112703" w:rsidP="001F3B8E">
      <w:pPr>
        <w:spacing w:before="120" w:after="120"/>
        <w:rPr>
          <w:b/>
          <w:szCs w:val="32"/>
          <w:lang w:val="fr-CA"/>
        </w:rPr>
      </w:pPr>
      <w:r w:rsidRPr="000643CD">
        <w:rPr>
          <w:b/>
          <w:szCs w:val="32"/>
          <w:lang w:val="fr-CA"/>
        </w:rPr>
        <w:t>Si la tablette ne répond pas :</w:t>
      </w:r>
    </w:p>
    <w:p w:rsidR="00801803" w:rsidRPr="000E7E6A" w:rsidRDefault="00112703" w:rsidP="001F3B8E">
      <w:pPr>
        <w:pStyle w:val="ListParagraph"/>
        <w:numPr>
          <w:ilvl w:val="0"/>
          <w:numId w:val="6"/>
        </w:numPr>
        <w:spacing w:before="120" w:after="0"/>
        <w:rPr>
          <w:szCs w:val="32"/>
        </w:rPr>
      </w:pPr>
      <w:r w:rsidRPr="000643CD">
        <w:rPr>
          <w:szCs w:val="32"/>
          <w:lang w:val="fr-CA"/>
        </w:rPr>
        <w:t>Assurez-vous que la batterie soit bien rechargée. Rechargez-la si nécessaire.</w:t>
      </w:r>
    </w:p>
    <w:p w:rsidR="000E7E6A" w:rsidRDefault="000E7E6A" w:rsidP="000E7E6A">
      <w:pPr>
        <w:spacing w:before="120" w:after="0"/>
        <w:rPr>
          <w:szCs w:val="32"/>
        </w:rPr>
      </w:pPr>
    </w:p>
    <w:p w:rsidR="000E7E6A" w:rsidRPr="000E7E6A" w:rsidRDefault="000E7E6A" w:rsidP="000E7E6A">
      <w:pPr>
        <w:spacing w:before="120" w:after="0"/>
        <w:rPr>
          <w:szCs w:val="32"/>
        </w:rPr>
      </w:pPr>
    </w:p>
    <w:p w:rsidR="00363C1F" w:rsidRPr="000643CD" w:rsidRDefault="00112703" w:rsidP="001F3B8E">
      <w:pPr>
        <w:spacing w:before="120" w:after="0"/>
        <w:rPr>
          <w:b/>
          <w:szCs w:val="32"/>
          <w:lang w:val="fr-CA"/>
        </w:rPr>
      </w:pPr>
      <w:r w:rsidRPr="000643CD">
        <w:rPr>
          <w:b/>
          <w:szCs w:val="32"/>
          <w:lang w:val="fr-CA"/>
        </w:rPr>
        <w:lastRenderedPageBreak/>
        <w:t xml:space="preserve">Si la </w:t>
      </w:r>
      <w:r w:rsidR="00EB704C" w:rsidRPr="000643CD">
        <w:rPr>
          <w:b/>
          <w:szCs w:val="32"/>
          <w:lang w:val="fr-CA"/>
        </w:rPr>
        <w:t>B</w:t>
      </w:r>
      <w:r w:rsidRPr="000643CD">
        <w:rPr>
          <w:b/>
          <w:szCs w:val="32"/>
          <w:lang w:val="fr-CA"/>
        </w:rPr>
        <w:t xml:space="preserve">ase ne répond pas </w:t>
      </w:r>
      <w:r w:rsidR="00363C1F" w:rsidRPr="000643CD">
        <w:rPr>
          <w:b/>
          <w:szCs w:val="32"/>
          <w:lang w:val="fr-CA"/>
        </w:rPr>
        <w:t>:</w:t>
      </w:r>
    </w:p>
    <w:p w:rsidR="00B925C4" w:rsidRPr="000643CD" w:rsidRDefault="00112703" w:rsidP="001F3B8E">
      <w:pPr>
        <w:numPr>
          <w:ilvl w:val="0"/>
          <w:numId w:val="6"/>
        </w:numPr>
        <w:spacing w:before="120" w:after="0"/>
        <w:rPr>
          <w:szCs w:val="32"/>
          <w:lang w:val="fr-CA"/>
        </w:rPr>
      </w:pPr>
      <w:r w:rsidRPr="000643CD">
        <w:rPr>
          <w:szCs w:val="32"/>
          <w:lang w:val="fr-CA"/>
        </w:rPr>
        <w:t xml:space="preserve">Assurez-vous que la tablette soit connectée à la </w:t>
      </w:r>
      <w:r w:rsidR="00EB704C" w:rsidRPr="000643CD">
        <w:rPr>
          <w:szCs w:val="32"/>
          <w:lang w:val="fr-CA"/>
        </w:rPr>
        <w:t>B</w:t>
      </w:r>
      <w:r w:rsidRPr="000643CD">
        <w:rPr>
          <w:szCs w:val="32"/>
          <w:lang w:val="fr-CA"/>
        </w:rPr>
        <w:t xml:space="preserve">ase. La </w:t>
      </w:r>
      <w:r w:rsidR="00EB704C" w:rsidRPr="000643CD">
        <w:rPr>
          <w:szCs w:val="32"/>
          <w:lang w:val="fr-CA"/>
        </w:rPr>
        <w:t>B</w:t>
      </w:r>
      <w:r w:rsidRPr="000643CD">
        <w:rPr>
          <w:szCs w:val="32"/>
          <w:lang w:val="fr-CA"/>
        </w:rPr>
        <w:t>ase ne</w:t>
      </w:r>
      <w:r w:rsidR="00404E6D" w:rsidRPr="000643CD">
        <w:rPr>
          <w:szCs w:val="32"/>
          <w:lang w:val="fr-CA"/>
        </w:rPr>
        <w:t xml:space="preserve"> s’allume pas sans la tablette.</w:t>
      </w:r>
    </w:p>
    <w:p w:rsidR="00112703" w:rsidRPr="000643CD" w:rsidRDefault="00112703" w:rsidP="001F3B8E">
      <w:pPr>
        <w:numPr>
          <w:ilvl w:val="0"/>
          <w:numId w:val="6"/>
        </w:numPr>
        <w:spacing w:before="120" w:after="0"/>
        <w:rPr>
          <w:szCs w:val="32"/>
          <w:lang w:val="fr-CA"/>
        </w:rPr>
      </w:pPr>
      <w:r w:rsidRPr="000643CD">
        <w:rPr>
          <w:szCs w:val="32"/>
          <w:lang w:val="fr-CA"/>
        </w:rPr>
        <w:t>Vérifiez toutes les connexions et assurez-vous qu’elles soient correctement branchées.</w:t>
      </w:r>
    </w:p>
    <w:p w:rsidR="003B5131" w:rsidRPr="000643CD" w:rsidRDefault="00112703" w:rsidP="001F3B8E">
      <w:pPr>
        <w:numPr>
          <w:ilvl w:val="0"/>
          <w:numId w:val="6"/>
        </w:numPr>
        <w:spacing w:before="120" w:after="0"/>
        <w:rPr>
          <w:szCs w:val="32"/>
          <w:lang w:val="fr-CA"/>
        </w:rPr>
      </w:pPr>
      <w:r w:rsidRPr="000643CD">
        <w:rPr>
          <w:szCs w:val="32"/>
          <w:lang w:val="fr-CA"/>
        </w:rPr>
        <w:t xml:space="preserve">Vérifiez que l’écran soit allumé, tel qu’indiqué par la lumière </w:t>
      </w:r>
      <w:r w:rsidR="00721CF4" w:rsidRPr="000643CD">
        <w:rPr>
          <w:szCs w:val="32"/>
          <w:lang w:val="fr-CA"/>
        </w:rPr>
        <w:t>bleue</w:t>
      </w:r>
      <w:r w:rsidR="00197304" w:rsidRPr="000643CD">
        <w:rPr>
          <w:szCs w:val="32"/>
          <w:lang w:val="fr-CA"/>
        </w:rPr>
        <w:t xml:space="preserve">. </w:t>
      </w:r>
      <w:r w:rsidR="00721CF4" w:rsidRPr="000643CD">
        <w:rPr>
          <w:szCs w:val="32"/>
          <w:lang w:val="fr-CA"/>
        </w:rPr>
        <w:t xml:space="preserve">Si l’écran est éteint, assurez-vous </w:t>
      </w:r>
      <w:r w:rsidR="00910ABA" w:rsidRPr="000643CD">
        <w:rPr>
          <w:szCs w:val="32"/>
          <w:lang w:val="fr-CA"/>
        </w:rPr>
        <w:t xml:space="preserve">d’abord </w:t>
      </w:r>
      <w:r w:rsidR="00721CF4" w:rsidRPr="000643CD">
        <w:rPr>
          <w:szCs w:val="32"/>
          <w:lang w:val="fr-CA"/>
        </w:rPr>
        <w:t xml:space="preserve">que la </w:t>
      </w:r>
      <w:r w:rsidR="00EB704C" w:rsidRPr="000643CD">
        <w:rPr>
          <w:szCs w:val="32"/>
          <w:lang w:val="fr-CA"/>
        </w:rPr>
        <w:t>B</w:t>
      </w:r>
      <w:r w:rsidR="00721CF4" w:rsidRPr="000643CD">
        <w:rPr>
          <w:szCs w:val="32"/>
          <w:lang w:val="fr-CA"/>
        </w:rPr>
        <w:t xml:space="preserve">ase soit en marche en appuyant sur le bouton de Mise en marche. Si l’écran reste éteint, maintenez enfoncé le bouton tactile de mise en marche sur le coin inférieur droit de l’écran pendant 8 secondes pour allumer l’écran. </w:t>
      </w:r>
    </w:p>
    <w:p w:rsidR="00197304" w:rsidRPr="000643CD" w:rsidRDefault="00197304" w:rsidP="001F3B8E">
      <w:pPr>
        <w:pStyle w:val="ListParagraph"/>
        <w:numPr>
          <w:ilvl w:val="0"/>
          <w:numId w:val="1"/>
        </w:numPr>
        <w:spacing w:before="120" w:after="0"/>
        <w:rPr>
          <w:lang w:val="fr-CA"/>
        </w:rPr>
      </w:pPr>
      <w:r w:rsidRPr="000643CD">
        <w:rPr>
          <w:lang w:val="fr-CA"/>
        </w:rPr>
        <w:t xml:space="preserve">Vérifiez que la prise de courant soit </w:t>
      </w:r>
      <w:r w:rsidR="002052E1" w:rsidRPr="000643CD">
        <w:rPr>
          <w:lang w:val="fr-CA"/>
        </w:rPr>
        <w:t xml:space="preserve">bien </w:t>
      </w:r>
      <w:r w:rsidRPr="000643CD">
        <w:rPr>
          <w:lang w:val="fr-CA"/>
        </w:rPr>
        <w:t>alimentée.</w:t>
      </w:r>
    </w:p>
    <w:p w:rsidR="005D57CD" w:rsidRPr="000643CD" w:rsidRDefault="00197304" w:rsidP="001F3B8E">
      <w:pPr>
        <w:spacing w:before="120" w:after="0"/>
        <w:rPr>
          <w:b/>
          <w:lang w:val="fr-CA"/>
        </w:rPr>
      </w:pPr>
      <w:r w:rsidRPr="000643CD">
        <w:rPr>
          <w:b/>
          <w:lang w:val="fr-CA"/>
        </w:rPr>
        <w:t>Si le pavé tactile ne fonctionne pas</w:t>
      </w:r>
      <w:r w:rsidR="001F6595" w:rsidRPr="000643CD">
        <w:rPr>
          <w:b/>
          <w:lang w:val="fr-CA"/>
        </w:rPr>
        <w:t xml:space="preserve"> </w:t>
      </w:r>
      <w:r w:rsidRPr="000643CD">
        <w:rPr>
          <w:b/>
          <w:lang w:val="fr-CA"/>
        </w:rPr>
        <w:t>:</w:t>
      </w:r>
    </w:p>
    <w:p w:rsidR="005D57CD" w:rsidRPr="000643CD" w:rsidRDefault="00197304" w:rsidP="002B49F9">
      <w:pPr>
        <w:pStyle w:val="ListParagraph"/>
        <w:numPr>
          <w:ilvl w:val="0"/>
          <w:numId w:val="40"/>
        </w:numPr>
        <w:spacing w:before="120" w:after="0"/>
        <w:rPr>
          <w:lang w:val="fr-CA"/>
        </w:rPr>
      </w:pPr>
      <w:r w:rsidRPr="000643CD">
        <w:rPr>
          <w:lang w:val="fr-CA"/>
        </w:rPr>
        <w:t xml:space="preserve">Assurez-vous que le réglage Pavé tactile soit réglé à Activé dans les Réglages. </w:t>
      </w:r>
    </w:p>
    <w:p w:rsidR="00F84DFF" w:rsidRPr="000643CD" w:rsidRDefault="00F84DFF" w:rsidP="00F84DFF">
      <w:pPr>
        <w:spacing w:before="120" w:after="0"/>
        <w:rPr>
          <w:b/>
          <w:lang w:val="fr-CA"/>
        </w:rPr>
      </w:pPr>
      <w:r w:rsidRPr="000643CD">
        <w:rPr>
          <w:b/>
          <w:lang w:val="fr-CA"/>
        </w:rPr>
        <w:t>Si le pavé tactile ne répond pas correctement :</w:t>
      </w:r>
    </w:p>
    <w:p w:rsidR="00F84DFF" w:rsidRPr="000643CD" w:rsidRDefault="00F84DFF" w:rsidP="002B49F9">
      <w:pPr>
        <w:pStyle w:val="ListParagraph"/>
        <w:numPr>
          <w:ilvl w:val="0"/>
          <w:numId w:val="40"/>
        </w:numPr>
        <w:spacing w:before="120" w:after="0"/>
        <w:rPr>
          <w:lang w:val="fr-CA"/>
        </w:rPr>
      </w:pPr>
      <w:r w:rsidRPr="000643CD">
        <w:rPr>
          <w:lang w:val="fr-CA"/>
        </w:rPr>
        <w:t>Réglez la sensibilité du pavé tactile à Basse ou Haute dans les Réglages (catégorie Général).</w:t>
      </w:r>
    </w:p>
    <w:p w:rsidR="00AB60ED" w:rsidRPr="000643CD" w:rsidRDefault="00197304" w:rsidP="001F3B8E">
      <w:pPr>
        <w:spacing w:before="120" w:after="0"/>
        <w:rPr>
          <w:b/>
          <w:lang w:val="fr-CA"/>
        </w:rPr>
      </w:pPr>
      <w:r w:rsidRPr="000643CD">
        <w:rPr>
          <w:b/>
          <w:lang w:val="fr-CA"/>
        </w:rPr>
        <w:t>Si l’Autofocus ne fonctionne pas</w:t>
      </w:r>
      <w:r w:rsidR="001F6595" w:rsidRPr="000643CD">
        <w:rPr>
          <w:b/>
          <w:lang w:val="fr-CA"/>
        </w:rPr>
        <w:t xml:space="preserve"> </w:t>
      </w:r>
      <w:r w:rsidRPr="000643CD">
        <w:rPr>
          <w:b/>
          <w:lang w:val="fr-CA"/>
        </w:rPr>
        <w:t>:</w:t>
      </w:r>
    </w:p>
    <w:p w:rsidR="007D5AE6" w:rsidRPr="000E7E6A" w:rsidRDefault="00197304" w:rsidP="00877C6A">
      <w:pPr>
        <w:pStyle w:val="ListParagraph"/>
        <w:numPr>
          <w:ilvl w:val="0"/>
          <w:numId w:val="40"/>
        </w:numPr>
        <w:spacing w:before="120" w:after="120"/>
        <w:rPr>
          <w:b/>
          <w:szCs w:val="32"/>
          <w:lang w:val="fr-CA"/>
        </w:rPr>
      </w:pPr>
      <w:r w:rsidRPr="000E7E6A">
        <w:rPr>
          <w:lang w:val="fr-CA"/>
        </w:rPr>
        <w:t xml:space="preserve">Assurez-vous que le réglage Autofocus soit réglé à Déverrouillé dans les Réglages. </w:t>
      </w:r>
    </w:p>
    <w:p w:rsidR="00112703" w:rsidRPr="000643CD" w:rsidRDefault="00112703" w:rsidP="001F3B8E">
      <w:pPr>
        <w:spacing w:before="120" w:after="120"/>
        <w:rPr>
          <w:b/>
          <w:szCs w:val="32"/>
          <w:lang w:val="fr-CA"/>
        </w:rPr>
      </w:pPr>
      <w:r w:rsidRPr="000643CD">
        <w:rPr>
          <w:b/>
          <w:szCs w:val="32"/>
          <w:lang w:val="fr-CA"/>
        </w:rPr>
        <w:t>Autres problèmes :</w:t>
      </w:r>
    </w:p>
    <w:p w:rsidR="00112703" w:rsidRPr="000643CD" w:rsidRDefault="00112703" w:rsidP="001F3B8E">
      <w:pPr>
        <w:numPr>
          <w:ilvl w:val="0"/>
          <w:numId w:val="2"/>
        </w:numPr>
        <w:spacing w:before="0" w:after="0"/>
        <w:rPr>
          <w:szCs w:val="32"/>
          <w:lang w:val="fr-CA"/>
        </w:rPr>
      </w:pPr>
      <w:r w:rsidRPr="000643CD">
        <w:rPr>
          <w:szCs w:val="32"/>
          <w:lang w:val="fr-CA"/>
        </w:rPr>
        <w:t xml:space="preserve">Rétablissez les </w:t>
      </w:r>
      <w:r w:rsidR="000A4CBD">
        <w:rPr>
          <w:szCs w:val="32"/>
          <w:lang w:val="fr-CA"/>
        </w:rPr>
        <w:t>réglage</w:t>
      </w:r>
      <w:r w:rsidRPr="000643CD">
        <w:rPr>
          <w:szCs w:val="32"/>
          <w:lang w:val="fr-CA"/>
        </w:rPr>
        <w:t>s par défaut dans les Réglages.</w:t>
      </w:r>
    </w:p>
    <w:p w:rsidR="00112703" w:rsidRPr="000643CD" w:rsidRDefault="004D504F" w:rsidP="001F3B8E">
      <w:pPr>
        <w:numPr>
          <w:ilvl w:val="0"/>
          <w:numId w:val="2"/>
        </w:numPr>
        <w:spacing w:before="0" w:after="0"/>
        <w:rPr>
          <w:szCs w:val="32"/>
          <w:lang w:val="fr-CA"/>
        </w:rPr>
      </w:pPr>
      <w:r w:rsidRPr="000643CD">
        <w:rPr>
          <w:szCs w:val="32"/>
          <w:lang w:val="fr-CA"/>
        </w:rPr>
        <w:t>M</w:t>
      </w:r>
      <w:r w:rsidR="00112703" w:rsidRPr="000643CD">
        <w:rPr>
          <w:szCs w:val="32"/>
          <w:lang w:val="fr-CA"/>
        </w:rPr>
        <w:t xml:space="preserve">aintenez enfoncé le bouton de Mise en marche pendant </w:t>
      </w:r>
      <w:r w:rsidR="000D2373">
        <w:rPr>
          <w:szCs w:val="32"/>
          <w:lang w:val="fr-CA"/>
        </w:rPr>
        <w:t>10</w:t>
      </w:r>
      <w:r w:rsidR="00112703" w:rsidRPr="000643CD">
        <w:rPr>
          <w:szCs w:val="32"/>
          <w:lang w:val="fr-CA"/>
        </w:rPr>
        <w:t xml:space="preserve"> secondes puis relâchez. Attendez 30 secondes, puis appuyez à nouveau sur le bouton de Mise en marche. </w:t>
      </w:r>
    </w:p>
    <w:p w:rsidR="00112703" w:rsidRPr="000643CD" w:rsidRDefault="00112703" w:rsidP="001F3B8E">
      <w:pPr>
        <w:numPr>
          <w:ilvl w:val="0"/>
          <w:numId w:val="2"/>
        </w:numPr>
        <w:spacing w:before="0" w:after="0"/>
        <w:rPr>
          <w:szCs w:val="32"/>
          <w:lang w:val="fr-CA"/>
        </w:rPr>
      </w:pPr>
      <w:r w:rsidRPr="000643CD">
        <w:rPr>
          <w:szCs w:val="32"/>
          <w:lang w:val="fr-CA"/>
        </w:rPr>
        <w:lastRenderedPageBreak/>
        <w:t xml:space="preserve">Mettez la tablette hors tension, retirez la batterie, puis réinstallez-la. </w:t>
      </w:r>
    </w:p>
    <w:p w:rsidR="00885ECB" w:rsidRPr="000E7E6A" w:rsidRDefault="00112703" w:rsidP="009D2B77">
      <w:pPr>
        <w:numPr>
          <w:ilvl w:val="0"/>
          <w:numId w:val="2"/>
        </w:numPr>
        <w:spacing w:before="120" w:after="0"/>
        <w:rPr>
          <w:szCs w:val="32"/>
          <w:lang w:val="fr-CA"/>
        </w:rPr>
      </w:pPr>
      <w:r w:rsidRPr="000E7E6A">
        <w:rPr>
          <w:szCs w:val="32"/>
          <w:lang w:val="fr-CA"/>
        </w:rPr>
        <w:t>Communiquez avec votre détaillant ou avec l’assistance technique.</w:t>
      </w:r>
    </w:p>
    <w:p w:rsidR="003B5131" w:rsidRPr="000643CD" w:rsidRDefault="00197304" w:rsidP="001F3B8E">
      <w:pPr>
        <w:pStyle w:val="Heading1"/>
        <w:rPr>
          <w:lang w:val="fr-CA"/>
        </w:rPr>
      </w:pPr>
      <w:bookmarkStart w:id="226" w:name="_Toc416335821"/>
      <w:r w:rsidRPr="000643CD">
        <w:rPr>
          <w:lang w:val="fr-CA"/>
        </w:rPr>
        <w:t>Annexe</w:t>
      </w:r>
      <w:r w:rsidR="008412BF" w:rsidRPr="000643CD">
        <w:rPr>
          <w:lang w:val="fr-CA"/>
        </w:rPr>
        <w:t xml:space="preserve"> A: </w:t>
      </w:r>
      <w:r w:rsidRPr="000643CD">
        <w:rPr>
          <w:lang w:val="fr-CA"/>
        </w:rPr>
        <w:t>Sécurité et maintenance</w:t>
      </w:r>
      <w:bookmarkEnd w:id="226"/>
    </w:p>
    <w:p w:rsidR="00FC18AA" w:rsidRPr="000643CD" w:rsidRDefault="00197304" w:rsidP="001F3B8E">
      <w:pPr>
        <w:rPr>
          <w:b/>
          <w:lang w:val="fr-CA"/>
        </w:rPr>
      </w:pPr>
      <w:r w:rsidRPr="000643CD">
        <w:rPr>
          <w:b/>
          <w:szCs w:val="28"/>
          <w:lang w:val="fr-CA"/>
        </w:rPr>
        <w:t>Instructions de sécurité :</w:t>
      </w:r>
    </w:p>
    <w:p w:rsidR="00197304" w:rsidRPr="000643CD" w:rsidRDefault="00FD1CAF" w:rsidP="001F3B8E">
      <w:pPr>
        <w:spacing w:before="0" w:after="120"/>
        <w:rPr>
          <w:rFonts w:eastAsia="Arial" w:cs="Arial"/>
          <w:szCs w:val="32"/>
          <w:lang w:val="fr-CA"/>
        </w:rPr>
      </w:pPr>
      <w:r w:rsidRPr="000643CD">
        <w:rPr>
          <w:rFonts w:eastAsia="Arial" w:cs="Arial"/>
          <w:szCs w:val="32"/>
          <w:lang w:val="fr-CA"/>
        </w:rPr>
        <w:t>Au-dessus de la zone de travail se trouve une étiquette jaune avertissant l’utilisateur de la présenc</w:t>
      </w:r>
      <w:r w:rsidR="00EB704C" w:rsidRPr="000643CD">
        <w:rPr>
          <w:rFonts w:eastAsia="Arial" w:cs="Arial"/>
          <w:szCs w:val="32"/>
          <w:lang w:val="fr-CA"/>
        </w:rPr>
        <w:t>e d’un produit DEL de classe 2.</w:t>
      </w:r>
      <w:r w:rsidRPr="000643CD">
        <w:rPr>
          <w:rFonts w:eastAsia="Arial" w:cs="Arial"/>
          <w:szCs w:val="32"/>
          <w:lang w:val="fr-CA"/>
        </w:rPr>
        <w:t xml:space="preserve"> L’étiquette est placée entre les 2 sources de lumière DEL. </w:t>
      </w:r>
      <w:r w:rsidR="00197304" w:rsidRPr="000643CD">
        <w:rPr>
          <w:rFonts w:eastAsia="Arial" w:cs="Arial"/>
          <w:szCs w:val="32"/>
          <w:lang w:val="fr-CA"/>
        </w:rPr>
        <w:t>L’utilisateur ne doit pas regarder directement les sources de lumière</w:t>
      </w:r>
      <w:r w:rsidR="002052E1" w:rsidRPr="000643CD">
        <w:rPr>
          <w:rFonts w:eastAsia="Arial" w:cs="Arial"/>
          <w:szCs w:val="32"/>
          <w:lang w:val="fr-CA"/>
        </w:rPr>
        <w:t>s</w:t>
      </w:r>
      <w:r w:rsidR="00197304" w:rsidRPr="000643CD">
        <w:rPr>
          <w:rFonts w:eastAsia="Arial" w:cs="Arial"/>
          <w:szCs w:val="32"/>
          <w:lang w:val="fr-CA"/>
        </w:rPr>
        <w:t xml:space="preserve"> DEL. </w:t>
      </w:r>
    </w:p>
    <w:p w:rsidR="00197304" w:rsidRPr="000643CD" w:rsidRDefault="00197304" w:rsidP="001F3B8E">
      <w:pPr>
        <w:spacing w:before="0" w:after="120"/>
        <w:rPr>
          <w:rFonts w:eastAsia="Arial" w:cs="Arial"/>
          <w:szCs w:val="32"/>
          <w:lang w:val="fr-CA"/>
        </w:rPr>
      </w:pPr>
      <w:r w:rsidRPr="000643CD">
        <w:rPr>
          <w:rFonts w:eastAsia="Arial" w:cs="Arial"/>
          <w:szCs w:val="28"/>
          <w:lang w:val="fr-CA"/>
        </w:rPr>
        <w:t>L’utilisateur ne doit pas regarder directement les 2 sources de lumières DEL situées à l’arrière de la tablette.</w:t>
      </w:r>
    </w:p>
    <w:p w:rsidR="003B5131" w:rsidRPr="000643CD" w:rsidRDefault="002052E1" w:rsidP="001F3B8E">
      <w:pPr>
        <w:rPr>
          <w:szCs w:val="32"/>
          <w:lang w:val="fr-CA"/>
        </w:rPr>
      </w:pPr>
      <w:r w:rsidRPr="000643CD">
        <w:rPr>
          <w:lang w:val="fr-CA"/>
        </w:rPr>
        <w:t>Tenir éloigné de l'eau ou des endroits très humides. Ne pas immerger.</w:t>
      </w:r>
    </w:p>
    <w:p w:rsidR="00197304" w:rsidRPr="000643CD" w:rsidRDefault="00197304" w:rsidP="001F3B8E">
      <w:pPr>
        <w:rPr>
          <w:szCs w:val="28"/>
          <w:lang w:val="fr-CA"/>
        </w:rPr>
      </w:pPr>
      <w:r w:rsidRPr="000643CD">
        <w:rPr>
          <w:lang w:val="fr-CA"/>
        </w:rPr>
        <w:t>Mettre l’appareil hors tension avant de le nettoyer.</w:t>
      </w:r>
    </w:p>
    <w:p w:rsidR="003B5131" w:rsidRPr="000643CD" w:rsidRDefault="00197304" w:rsidP="001F3B8E">
      <w:pPr>
        <w:rPr>
          <w:szCs w:val="32"/>
          <w:lang w:val="fr-CA"/>
        </w:rPr>
      </w:pPr>
      <w:r w:rsidRPr="000643CD">
        <w:rPr>
          <w:lang w:val="fr-CA"/>
        </w:rPr>
        <w:t>Utiliser uniquement les câbles fournis avec</w:t>
      </w:r>
      <w:r w:rsidRPr="000643CD">
        <w:rPr>
          <w:szCs w:val="28"/>
          <w:lang w:val="fr-CA"/>
        </w:rPr>
        <w:t xml:space="preserve"> Prodigi.</w:t>
      </w:r>
      <w:r w:rsidR="003B5131" w:rsidRPr="000643CD">
        <w:rPr>
          <w:szCs w:val="32"/>
          <w:lang w:val="fr-CA"/>
        </w:rPr>
        <w:t xml:space="preserve"> </w:t>
      </w:r>
    </w:p>
    <w:p w:rsidR="00197304" w:rsidRPr="000643CD" w:rsidRDefault="00197304" w:rsidP="001F3B8E">
      <w:pPr>
        <w:pStyle w:val="2PARAGRAPHE"/>
        <w:rPr>
          <w:rFonts w:ascii="Arial" w:hAnsi="Arial"/>
          <w:sz w:val="32"/>
          <w:szCs w:val="32"/>
          <w:lang w:val="fr-CA"/>
        </w:rPr>
      </w:pPr>
      <w:r w:rsidRPr="000643CD">
        <w:rPr>
          <w:rFonts w:ascii="Arial" w:hAnsi="Arial"/>
          <w:sz w:val="32"/>
          <w:szCs w:val="32"/>
          <w:lang w:val="fr-CA"/>
        </w:rPr>
        <w:t xml:space="preserve">La prise de courant devrait être située près de la </w:t>
      </w:r>
      <w:r w:rsidR="00EB704C" w:rsidRPr="000643CD">
        <w:rPr>
          <w:rFonts w:ascii="Arial" w:hAnsi="Arial"/>
          <w:sz w:val="32"/>
          <w:szCs w:val="32"/>
          <w:lang w:val="fr-CA"/>
        </w:rPr>
        <w:t>B</w:t>
      </w:r>
      <w:r w:rsidRPr="000643CD">
        <w:rPr>
          <w:rFonts w:ascii="Arial" w:hAnsi="Arial"/>
          <w:sz w:val="32"/>
          <w:szCs w:val="32"/>
          <w:lang w:val="fr-CA"/>
        </w:rPr>
        <w:t>ase et facilement accessible.</w:t>
      </w:r>
    </w:p>
    <w:p w:rsidR="00197304" w:rsidRPr="000643CD" w:rsidRDefault="00197304" w:rsidP="001F3B8E">
      <w:pPr>
        <w:rPr>
          <w:lang w:val="fr-CA"/>
        </w:rPr>
      </w:pPr>
      <w:r w:rsidRPr="000643CD">
        <w:rPr>
          <w:lang w:val="fr-CA"/>
        </w:rPr>
        <w:t>Cet appareil doit être branché dans une prise électrique du type indiqué sur l’étiquette. En cas de doute, consultez votre détaillant ou votre fournisseur d’électricité.</w:t>
      </w:r>
    </w:p>
    <w:p w:rsidR="009E7CC1" w:rsidRPr="000643CD" w:rsidRDefault="00197304" w:rsidP="000E7E6A">
      <w:pPr>
        <w:rPr>
          <w:lang w:val="fr-CA"/>
        </w:rPr>
      </w:pPr>
      <w:r w:rsidRPr="000643CD">
        <w:rPr>
          <w:lang w:val="fr-CA"/>
        </w:rPr>
        <w:t xml:space="preserve">Utiliser Prodigi seulement à l'intérieur. Ne pas faire subir à l'appareil des conditions ou changements extrêmes de température ou de degrés d'humidité. Ne pas mettre Prodigi à </w:t>
      </w:r>
      <w:r w:rsidRPr="000643CD">
        <w:rPr>
          <w:lang w:val="fr-CA"/>
        </w:rPr>
        <w:lastRenderedPageBreak/>
        <w:t>proximité d'une source de chaleur ou sous la lumière du soleil pour une période de temps prolongée.</w:t>
      </w:r>
    </w:p>
    <w:p w:rsidR="00E113A9" w:rsidRPr="000643CD" w:rsidRDefault="00197304" w:rsidP="001F3B8E">
      <w:pPr>
        <w:spacing w:before="120" w:after="0"/>
        <w:rPr>
          <w:szCs w:val="32"/>
          <w:lang w:val="fr-CA"/>
        </w:rPr>
      </w:pPr>
      <w:r w:rsidRPr="000643CD">
        <w:rPr>
          <w:lang w:val="fr-CA"/>
        </w:rPr>
        <w:t>La maintenance doit être effectuée par du personnel qualifié. Ne pas essayer de réparer vous-même l’appareil, l’ouverture ou le retrait des panneaux peut vous exposer à un niveau de tension dangereux et à d’autres dangers.</w:t>
      </w:r>
    </w:p>
    <w:p w:rsidR="00197304" w:rsidRPr="000643CD" w:rsidRDefault="00197304" w:rsidP="001F3B8E">
      <w:pPr>
        <w:rPr>
          <w:b/>
          <w:lang w:val="fr-CA"/>
        </w:rPr>
      </w:pPr>
      <w:r w:rsidRPr="000643CD">
        <w:rPr>
          <w:b/>
          <w:lang w:val="fr-CA"/>
        </w:rPr>
        <w:t xml:space="preserve">Sensibilité à l’interférence : </w:t>
      </w:r>
    </w:p>
    <w:p w:rsidR="003B5131" w:rsidRPr="000643CD" w:rsidRDefault="00197304" w:rsidP="001F3B8E">
      <w:pPr>
        <w:rPr>
          <w:szCs w:val="32"/>
          <w:lang w:val="fr-CA"/>
        </w:rPr>
      </w:pPr>
      <w:r w:rsidRPr="000643CD">
        <w:rPr>
          <w:lang w:val="fr-CA"/>
        </w:rPr>
        <w:t>Il peut y avoir une dégradation temporaire de l’image lorsque Prodigi est soumis à un fort champ à fréquence radioélectrique, à une décharge électrostatique ou à de l’énergie électrique transitoire. L’écran peut devenir vide en raison d'une décharge électrostatique causée par de l’électricité statique. Si c’est le cas, éteignez puis rallumez l’appareil.</w:t>
      </w:r>
    </w:p>
    <w:p w:rsidR="008418C5" w:rsidRPr="000643CD" w:rsidRDefault="008418C5" w:rsidP="008418C5">
      <w:pPr>
        <w:spacing w:after="0"/>
        <w:rPr>
          <w:rFonts w:cs="Arial"/>
          <w:b/>
          <w:iCs/>
          <w:szCs w:val="32"/>
          <w:lang w:val="fr-CA"/>
        </w:rPr>
      </w:pPr>
      <w:r w:rsidRPr="000643CD">
        <w:rPr>
          <w:rFonts w:cs="Arial"/>
          <w:b/>
          <w:iCs/>
          <w:szCs w:val="32"/>
          <w:lang w:val="fr-CA"/>
        </w:rPr>
        <w:t>FCC / Industrie Canada :</w:t>
      </w:r>
    </w:p>
    <w:p w:rsidR="008418C5" w:rsidRPr="000643CD" w:rsidRDefault="008418C5" w:rsidP="008418C5">
      <w:pPr>
        <w:spacing w:after="0"/>
        <w:rPr>
          <w:rFonts w:cs="Arial"/>
          <w:szCs w:val="32"/>
          <w:lang w:val="fr-CA"/>
        </w:rPr>
      </w:pPr>
      <w:r w:rsidRPr="000643CD">
        <w:rPr>
          <w:rFonts w:cs="Arial"/>
          <w:szCs w:val="32"/>
          <w:lang w:val="fr-CA"/>
        </w:rPr>
        <w:t>Le présent appareil est conforme aux CNR d'Industrie Canada applicables aux appareils radio exempts de licence. L'exploitation est autorisée aux deux conditions suivantes : (1) l'appareil ne doit pas produire de brouillage, et (2) l'utilisateur de l'appareil doit accepter tout brouillage radioélectrique subi, même si le brouillage est susceptible d'en compromettre le fonctionnement.</w:t>
      </w:r>
    </w:p>
    <w:p w:rsidR="008418C5" w:rsidRPr="000643CD" w:rsidRDefault="008418C5" w:rsidP="008418C5">
      <w:pPr>
        <w:spacing w:before="120" w:after="120"/>
        <w:rPr>
          <w:b/>
          <w:szCs w:val="28"/>
          <w:lang w:val="fr-CA"/>
        </w:rPr>
      </w:pPr>
      <w:bookmarkStart w:id="227" w:name="_Toc350350951"/>
      <w:bookmarkStart w:id="228" w:name="_Toc352252094"/>
      <w:bookmarkStart w:id="229" w:name="_Toc352252914"/>
      <w:bookmarkStart w:id="230" w:name="_Toc352682686"/>
      <w:bookmarkStart w:id="231" w:name="_Toc352851381"/>
      <w:bookmarkStart w:id="232" w:name="_Toc352852576"/>
      <w:bookmarkStart w:id="233" w:name="_Toc353182047"/>
      <w:bookmarkStart w:id="234" w:name="_Toc353872679"/>
      <w:bookmarkStart w:id="235" w:name="_Toc354063918"/>
      <w:r w:rsidRPr="000643CD">
        <w:rPr>
          <w:b/>
          <w:szCs w:val="28"/>
          <w:lang w:val="fr-CA"/>
        </w:rPr>
        <w:t>Conformément aux règlements d’Industrie Canada :</w:t>
      </w:r>
    </w:p>
    <w:p w:rsidR="000E7E6A" w:rsidRPr="000643CD" w:rsidRDefault="008418C5" w:rsidP="000E7E6A">
      <w:pPr>
        <w:autoSpaceDE w:val="0"/>
        <w:autoSpaceDN w:val="0"/>
        <w:adjustRightInd w:val="0"/>
        <w:spacing w:after="0"/>
        <w:rPr>
          <w:b/>
          <w:szCs w:val="28"/>
          <w:lang w:val="fr-CA"/>
        </w:rPr>
      </w:pPr>
      <w:r w:rsidRPr="000643CD">
        <w:rPr>
          <w:rFonts w:cs="Arial"/>
          <w:iCs/>
          <w:szCs w:val="32"/>
          <w:lang w:val="fr-CA"/>
        </w:rPr>
        <w:t>Cet appareil est conforme avec Santé Canada Code de sécurité 6. Le programme d’installation de cet appareil doit s’assurer que les rayonnements RF ne soient pas émis au-delà de l’exigence de Santé Canada.</w:t>
      </w:r>
      <w:r w:rsidRPr="000643CD">
        <w:rPr>
          <w:rFonts w:cs="Arial"/>
          <w:szCs w:val="32"/>
          <w:lang w:val="fr-CA"/>
        </w:rPr>
        <w:t xml:space="preserve"> Les changements ou </w:t>
      </w:r>
      <w:r w:rsidRPr="000643CD">
        <w:rPr>
          <w:rStyle w:val="hps"/>
          <w:rFonts w:cs="Arial"/>
          <w:szCs w:val="32"/>
          <w:lang w:val="fr-CA"/>
        </w:rPr>
        <w:t>modifications non expressément approuvés</w:t>
      </w:r>
      <w:r w:rsidRPr="000643CD">
        <w:rPr>
          <w:rFonts w:cs="Arial"/>
          <w:szCs w:val="32"/>
          <w:lang w:val="fr-CA"/>
        </w:rPr>
        <w:t xml:space="preserve"> </w:t>
      </w:r>
      <w:r w:rsidRPr="000643CD">
        <w:rPr>
          <w:rStyle w:val="hps"/>
          <w:rFonts w:cs="Arial"/>
          <w:szCs w:val="32"/>
          <w:lang w:val="fr-CA"/>
        </w:rPr>
        <w:t>par la partie responsable</w:t>
      </w:r>
      <w:r w:rsidRPr="000643CD">
        <w:rPr>
          <w:rFonts w:cs="Arial"/>
          <w:szCs w:val="32"/>
          <w:lang w:val="fr-CA"/>
        </w:rPr>
        <w:t xml:space="preserve"> </w:t>
      </w:r>
      <w:r w:rsidRPr="000643CD">
        <w:rPr>
          <w:rStyle w:val="hps"/>
          <w:rFonts w:cs="Arial"/>
          <w:szCs w:val="32"/>
          <w:lang w:val="fr-CA"/>
        </w:rPr>
        <w:t xml:space="preserve">de la </w:t>
      </w:r>
      <w:r w:rsidRPr="000643CD">
        <w:rPr>
          <w:rStyle w:val="hps"/>
          <w:rFonts w:cs="Arial"/>
          <w:szCs w:val="32"/>
          <w:lang w:val="fr-CA"/>
        </w:rPr>
        <w:lastRenderedPageBreak/>
        <w:t>conformité pourraient</w:t>
      </w:r>
      <w:r w:rsidRPr="000643CD">
        <w:rPr>
          <w:rFonts w:cs="Arial"/>
          <w:szCs w:val="32"/>
          <w:lang w:val="fr-CA"/>
        </w:rPr>
        <w:t xml:space="preserve"> </w:t>
      </w:r>
      <w:r w:rsidRPr="000643CD">
        <w:rPr>
          <w:rStyle w:val="hps"/>
          <w:rFonts w:cs="Arial"/>
          <w:szCs w:val="32"/>
          <w:lang w:val="fr-CA"/>
        </w:rPr>
        <w:t>annuler l'autorité</w:t>
      </w:r>
      <w:r w:rsidRPr="000643CD">
        <w:rPr>
          <w:rFonts w:cs="Arial"/>
          <w:szCs w:val="32"/>
          <w:lang w:val="fr-CA"/>
        </w:rPr>
        <w:t xml:space="preserve"> </w:t>
      </w:r>
      <w:r w:rsidRPr="000643CD">
        <w:rPr>
          <w:rStyle w:val="hps"/>
          <w:rFonts w:cs="Arial"/>
          <w:szCs w:val="32"/>
          <w:lang w:val="fr-CA"/>
        </w:rPr>
        <w:t>de l'utilisateur</w:t>
      </w:r>
      <w:r w:rsidRPr="000643CD">
        <w:rPr>
          <w:rFonts w:cs="Arial"/>
          <w:szCs w:val="32"/>
          <w:lang w:val="fr-CA"/>
        </w:rPr>
        <w:t xml:space="preserve"> </w:t>
      </w:r>
      <w:r w:rsidRPr="000643CD">
        <w:rPr>
          <w:rStyle w:val="hps"/>
          <w:rFonts w:cs="Arial"/>
          <w:szCs w:val="32"/>
          <w:lang w:val="fr-CA"/>
        </w:rPr>
        <w:t>à utiliser cet équipement</w:t>
      </w:r>
      <w:r w:rsidRPr="000643CD">
        <w:rPr>
          <w:rFonts w:cs="Arial"/>
          <w:szCs w:val="32"/>
          <w:lang w:val="fr-CA"/>
        </w:rPr>
        <w:t>.</w:t>
      </w:r>
    </w:p>
    <w:p w:rsidR="008418C5" w:rsidRPr="000643CD" w:rsidRDefault="008418C5" w:rsidP="008418C5">
      <w:pPr>
        <w:rPr>
          <w:b/>
          <w:lang w:val="fr-CA"/>
        </w:rPr>
      </w:pPr>
      <w:r w:rsidRPr="000643CD">
        <w:rPr>
          <w:b/>
          <w:szCs w:val="28"/>
          <w:lang w:val="fr-CA"/>
        </w:rPr>
        <w:t>Avertissement FCC</w:t>
      </w:r>
      <w:bookmarkEnd w:id="227"/>
      <w:bookmarkEnd w:id="228"/>
      <w:bookmarkEnd w:id="229"/>
      <w:bookmarkEnd w:id="230"/>
      <w:bookmarkEnd w:id="231"/>
      <w:bookmarkEnd w:id="232"/>
      <w:bookmarkEnd w:id="233"/>
      <w:bookmarkEnd w:id="234"/>
      <w:bookmarkEnd w:id="235"/>
      <w:r w:rsidRPr="000643CD">
        <w:rPr>
          <w:b/>
          <w:szCs w:val="28"/>
          <w:lang w:val="fr-CA"/>
        </w:rPr>
        <w:t xml:space="preserve"> :</w:t>
      </w:r>
    </w:p>
    <w:p w:rsidR="00197304" w:rsidRPr="000643CD" w:rsidRDefault="00197304" w:rsidP="008418C5">
      <w:pPr>
        <w:autoSpaceDE w:val="0"/>
        <w:autoSpaceDN w:val="0"/>
        <w:adjustRightInd w:val="0"/>
        <w:spacing w:after="0"/>
        <w:rPr>
          <w:rFonts w:cs="Arial"/>
          <w:color w:val="000000"/>
          <w:szCs w:val="28"/>
          <w:lang w:val="fr-CA"/>
        </w:rPr>
      </w:pPr>
      <w:r w:rsidRPr="000643CD">
        <w:rPr>
          <w:rFonts w:cs="Arial"/>
          <w:color w:val="000000"/>
          <w:szCs w:val="28"/>
          <w:lang w:val="fr-CA"/>
        </w:rPr>
        <w:t>Ce matériel a été testé et déclaré conforme aux limites imposées à un appareil numérique de classe B, conformément à l’alinéa 15 des règlements de la FCC. Ces limites sont conçues pour assurer une protection raisonnable contre les interférences dans une installation résidentielle. Ce matériel produit et peut émettre de l’énergie radiofréquence et, s’il n’est pas installé et utilisé conformément aux instructions, peut causer des interférences nuisibles aux communications radio. Cependant, il n'existe aucune garantie pour éviter l'émission d'interférences dans une installation en particulier. Si cet appareil produit des interférences nuisibles à la réception radio ou de programmes de télévision, ce que l’on peut déterminer en éteignant puis en rallumant l'appareil, l’utilisateur doit essayer de corriger le problème en appliquant les mesures suivantes :</w:t>
      </w:r>
    </w:p>
    <w:p w:rsidR="00197304" w:rsidRPr="000643CD" w:rsidRDefault="00197304" w:rsidP="002B49F9">
      <w:pPr>
        <w:pStyle w:val="ListParagraph"/>
        <w:numPr>
          <w:ilvl w:val="0"/>
          <w:numId w:val="46"/>
        </w:numPr>
        <w:autoSpaceDE w:val="0"/>
        <w:autoSpaceDN w:val="0"/>
        <w:adjustRightInd w:val="0"/>
        <w:spacing w:before="120" w:after="120"/>
        <w:rPr>
          <w:rFonts w:cs="Arial"/>
          <w:color w:val="000000"/>
          <w:szCs w:val="28"/>
          <w:lang w:val="fr-CA"/>
        </w:rPr>
      </w:pPr>
      <w:r w:rsidRPr="000643CD">
        <w:rPr>
          <w:rFonts w:cs="Arial"/>
          <w:color w:val="000000"/>
          <w:szCs w:val="28"/>
          <w:lang w:val="fr-CA"/>
        </w:rPr>
        <w:t>Réorienter l’antenne réceptrice.</w:t>
      </w:r>
    </w:p>
    <w:p w:rsidR="00197304" w:rsidRPr="000643CD" w:rsidRDefault="00197304" w:rsidP="002B49F9">
      <w:pPr>
        <w:pStyle w:val="ListParagraph"/>
        <w:numPr>
          <w:ilvl w:val="0"/>
          <w:numId w:val="46"/>
        </w:numPr>
        <w:autoSpaceDE w:val="0"/>
        <w:autoSpaceDN w:val="0"/>
        <w:adjustRightInd w:val="0"/>
        <w:spacing w:before="120" w:after="120"/>
        <w:rPr>
          <w:rFonts w:cs="Arial"/>
          <w:color w:val="000000"/>
          <w:szCs w:val="28"/>
          <w:lang w:val="fr-CA"/>
        </w:rPr>
      </w:pPr>
      <w:r w:rsidRPr="000643CD">
        <w:rPr>
          <w:rFonts w:cs="Arial"/>
          <w:color w:val="000000"/>
          <w:szCs w:val="28"/>
          <w:lang w:val="fr-CA"/>
        </w:rPr>
        <w:t>Éloigner davantage l'appareil du récepteur.</w:t>
      </w:r>
    </w:p>
    <w:p w:rsidR="00197304" w:rsidRPr="000643CD" w:rsidRDefault="00197304" w:rsidP="002B49F9">
      <w:pPr>
        <w:pStyle w:val="ListParagraph"/>
        <w:numPr>
          <w:ilvl w:val="0"/>
          <w:numId w:val="46"/>
        </w:numPr>
        <w:autoSpaceDE w:val="0"/>
        <w:autoSpaceDN w:val="0"/>
        <w:adjustRightInd w:val="0"/>
        <w:spacing w:before="120" w:after="120"/>
        <w:rPr>
          <w:rFonts w:cs="Arial"/>
          <w:color w:val="000000"/>
          <w:szCs w:val="28"/>
          <w:lang w:val="fr-CA"/>
        </w:rPr>
      </w:pPr>
      <w:r w:rsidRPr="000643CD">
        <w:rPr>
          <w:rFonts w:cs="Arial"/>
          <w:color w:val="000000"/>
          <w:szCs w:val="28"/>
          <w:lang w:val="fr-CA"/>
        </w:rPr>
        <w:t>Brancher l'appareil sur une autre prise de courant ou un circuit électrique différent de celui auquel le récepteur est connecté.</w:t>
      </w:r>
    </w:p>
    <w:p w:rsidR="003B5131" w:rsidRPr="000643CD" w:rsidRDefault="00197304" w:rsidP="00C527F8">
      <w:pPr>
        <w:spacing w:before="120" w:after="120"/>
        <w:rPr>
          <w:szCs w:val="32"/>
          <w:lang w:val="fr-CA"/>
        </w:rPr>
      </w:pPr>
      <w:r w:rsidRPr="000643CD">
        <w:rPr>
          <w:lang w:val="fr-CA"/>
        </w:rPr>
        <w:t>Pour toute aide, consulter le distributeur ou un technicien expérimenté radio/TV.</w:t>
      </w:r>
    </w:p>
    <w:p w:rsidR="00197304" w:rsidRPr="000643CD" w:rsidRDefault="00197304" w:rsidP="00C527F8">
      <w:pPr>
        <w:spacing w:before="120" w:after="120"/>
        <w:rPr>
          <w:b/>
          <w:szCs w:val="28"/>
          <w:lang w:val="fr-CA"/>
        </w:rPr>
      </w:pPr>
      <w:r w:rsidRPr="000643CD">
        <w:rPr>
          <w:b/>
          <w:szCs w:val="28"/>
          <w:lang w:val="fr-CA"/>
        </w:rPr>
        <w:t>Instructions de maintien et d’élimination :</w:t>
      </w:r>
      <w:bookmarkStart w:id="236" w:name="_Toc251145056"/>
    </w:p>
    <w:p w:rsidR="00197304" w:rsidRPr="000643CD" w:rsidRDefault="00197304" w:rsidP="00C527F8">
      <w:pPr>
        <w:spacing w:before="120" w:after="120"/>
        <w:rPr>
          <w:szCs w:val="28"/>
          <w:lang w:val="fr-CA"/>
        </w:rPr>
      </w:pPr>
      <w:r w:rsidRPr="000643CD">
        <w:rPr>
          <w:szCs w:val="28"/>
          <w:lang w:val="fr-CA"/>
        </w:rPr>
        <w:t>Essuyez les surfaces de Prodigi à l’aide d’une lingette douce et propre.</w:t>
      </w:r>
    </w:p>
    <w:bookmarkEnd w:id="236"/>
    <w:p w:rsidR="00197304" w:rsidRPr="000643CD" w:rsidRDefault="00197304" w:rsidP="00C527F8">
      <w:pPr>
        <w:spacing w:before="120" w:after="120"/>
        <w:rPr>
          <w:szCs w:val="28"/>
          <w:lang w:val="fr-CA"/>
        </w:rPr>
      </w:pPr>
      <w:r w:rsidRPr="000643CD">
        <w:rPr>
          <w:szCs w:val="28"/>
          <w:lang w:val="fr-CA"/>
        </w:rPr>
        <w:lastRenderedPageBreak/>
        <w:t>À la fin de la vie utile de Prodigi, ses composantes internes doivent être éliminées conformément aux lois et règlements des autorités locales.</w:t>
      </w:r>
    </w:p>
    <w:p w:rsidR="003F5C4F" w:rsidRPr="000643CD" w:rsidRDefault="00197304" w:rsidP="00C527F8">
      <w:pPr>
        <w:spacing w:before="120" w:after="120"/>
        <w:rPr>
          <w:lang w:val="fr-CA"/>
        </w:rPr>
      </w:pPr>
      <w:r w:rsidRPr="000643CD">
        <w:rPr>
          <w:lang w:val="fr-CA"/>
        </w:rPr>
        <w:t>Prodigi ne contient pas de matières dangereuses. Pour en disposer, retournez-le à HumanWare ou suivez les consignes locales.</w:t>
      </w:r>
    </w:p>
    <w:p w:rsidR="00D150D3" w:rsidRPr="000643CD" w:rsidRDefault="00197304" w:rsidP="00C527F8">
      <w:pPr>
        <w:pStyle w:val="Heading1"/>
        <w:spacing w:before="120" w:after="120"/>
        <w:rPr>
          <w:lang w:val="fr-CA"/>
        </w:rPr>
      </w:pPr>
      <w:bookmarkStart w:id="237" w:name="_Toc349898808"/>
      <w:bookmarkStart w:id="238" w:name="_Toc416335822"/>
      <w:r w:rsidRPr="000643CD">
        <w:rPr>
          <w:lang w:val="fr-CA"/>
        </w:rPr>
        <w:t>Annexe</w:t>
      </w:r>
      <w:r w:rsidR="00D150D3" w:rsidRPr="000643CD">
        <w:rPr>
          <w:lang w:val="fr-CA"/>
        </w:rPr>
        <w:t xml:space="preserve"> </w:t>
      </w:r>
      <w:r w:rsidR="008412BF" w:rsidRPr="000643CD">
        <w:rPr>
          <w:lang w:val="fr-CA"/>
        </w:rPr>
        <w:t>B</w:t>
      </w:r>
      <w:r w:rsidR="00D150D3" w:rsidRPr="000643CD">
        <w:rPr>
          <w:lang w:val="fr-CA"/>
        </w:rPr>
        <w:t xml:space="preserve">: </w:t>
      </w:r>
      <w:r w:rsidR="008412BF" w:rsidRPr="000643CD">
        <w:rPr>
          <w:lang w:val="fr-CA"/>
        </w:rPr>
        <w:t>S</w:t>
      </w:r>
      <w:r w:rsidR="00D150D3" w:rsidRPr="000643CD">
        <w:rPr>
          <w:lang w:val="fr-CA"/>
        </w:rPr>
        <w:t>p</w:t>
      </w:r>
      <w:r w:rsidRPr="000643CD">
        <w:rPr>
          <w:lang w:val="fr-CA"/>
        </w:rPr>
        <w:t>é</w:t>
      </w:r>
      <w:r w:rsidR="00D150D3" w:rsidRPr="000643CD">
        <w:rPr>
          <w:lang w:val="fr-CA"/>
        </w:rPr>
        <w:t>cifications</w:t>
      </w:r>
      <w:bookmarkEnd w:id="237"/>
      <w:bookmarkEnd w:id="238"/>
    </w:p>
    <w:p w:rsidR="00197304" w:rsidRPr="000643CD" w:rsidRDefault="00197304" w:rsidP="00C527F8">
      <w:pPr>
        <w:spacing w:before="120" w:after="120"/>
        <w:rPr>
          <w:b/>
          <w:lang w:val="fr-CA"/>
        </w:rPr>
      </w:pPr>
      <w:bookmarkStart w:id="239" w:name="_Toc349898814"/>
      <w:r w:rsidRPr="000643CD">
        <w:rPr>
          <w:b/>
          <w:lang w:val="fr-CA"/>
        </w:rPr>
        <w:t xml:space="preserve">Conditions de fonctionnement : </w:t>
      </w:r>
    </w:p>
    <w:p w:rsidR="00197304" w:rsidRPr="000643CD" w:rsidRDefault="00197304" w:rsidP="00C527F8">
      <w:pPr>
        <w:pStyle w:val="ListParagraph"/>
        <w:numPr>
          <w:ilvl w:val="0"/>
          <w:numId w:val="6"/>
        </w:numPr>
        <w:spacing w:before="120" w:after="120"/>
        <w:rPr>
          <w:b/>
          <w:u w:val="single"/>
          <w:lang w:val="fr-CA"/>
        </w:rPr>
      </w:pPr>
      <w:bookmarkStart w:id="240" w:name="_Toc342400049"/>
      <w:bookmarkStart w:id="241" w:name="_Toc342999161"/>
      <w:bookmarkStart w:id="242" w:name="_Toc343164831"/>
      <w:bookmarkStart w:id="243" w:name="_Toc343609402"/>
      <w:bookmarkStart w:id="244" w:name="_Toc343780031"/>
      <w:bookmarkStart w:id="245" w:name="_Toc346702135"/>
      <w:bookmarkStart w:id="246" w:name="_Toc346704197"/>
      <w:bookmarkStart w:id="247" w:name="_Toc346705471"/>
      <w:bookmarkStart w:id="248" w:name="_Toc346793369"/>
      <w:bookmarkStart w:id="249" w:name="_Toc346794411"/>
      <w:bookmarkStart w:id="250" w:name="_Toc347397043"/>
      <w:bookmarkStart w:id="251" w:name="_Toc349552158"/>
      <w:bookmarkStart w:id="252" w:name="_Toc349895230"/>
      <w:bookmarkStart w:id="253" w:name="_Toc350418072"/>
      <w:r w:rsidRPr="000643CD">
        <w:rPr>
          <w:b/>
          <w:lang w:val="fr-CA"/>
        </w:rPr>
        <w:t>Température :</w:t>
      </w:r>
      <w:r w:rsidRPr="000643CD">
        <w:rPr>
          <w:lang w:val="fr-CA"/>
        </w:rPr>
        <w:t xml:space="preserve"> 0 à 35 </w:t>
      </w:r>
      <w:r w:rsidRPr="000643CD">
        <w:rPr>
          <w:rFonts w:cs="Arial"/>
          <w:lang w:val="fr-CA"/>
        </w:rPr>
        <w:t>°</w:t>
      </w:r>
      <w:r w:rsidRPr="000643CD">
        <w:rPr>
          <w:lang w:val="fr-CA"/>
        </w:rPr>
        <w:t xml:space="preserve">C / 32 à 95 </w:t>
      </w:r>
      <w:r w:rsidRPr="000643CD">
        <w:rPr>
          <w:rFonts w:cs="Arial"/>
          <w:lang w:val="fr-CA"/>
        </w:rPr>
        <w:t>°F</w:t>
      </w:r>
    </w:p>
    <w:p w:rsidR="00197304" w:rsidRPr="000643CD" w:rsidRDefault="00197304" w:rsidP="00C527F8">
      <w:pPr>
        <w:pStyle w:val="ListParagraph"/>
        <w:numPr>
          <w:ilvl w:val="0"/>
          <w:numId w:val="6"/>
        </w:numPr>
        <w:spacing w:before="120" w:after="120"/>
        <w:rPr>
          <w:b/>
          <w:u w:val="single"/>
          <w:lang w:val="fr-CA"/>
        </w:rPr>
      </w:pPr>
      <w:r w:rsidRPr="000643CD">
        <w:rPr>
          <w:b/>
          <w:lang w:val="fr-CA"/>
        </w:rPr>
        <w:t>Humidité :</w:t>
      </w:r>
      <w:r w:rsidRPr="000643CD">
        <w:rPr>
          <w:lang w:val="fr-CA"/>
        </w:rPr>
        <w:t xml:space="preserve"> 5 à 95 %</w:t>
      </w:r>
    </w:p>
    <w:p w:rsidR="00197304" w:rsidRPr="000643CD" w:rsidRDefault="00197304" w:rsidP="00C527F8">
      <w:pPr>
        <w:spacing w:before="120" w:after="120"/>
        <w:rPr>
          <w:b/>
          <w:lang w:val="fr-CA"/>
        </w:rPr>
      </w:pPr>
      <w:r w:rsidRPr="000643CD">
        <w:rPr>
          <w:b/>
          <w:lang w:val="fr-CA"/>
        </w:rPr>
        <w:t>Conditions de transport et de stockage :</w:t>
      </w:r>
    </w:p>
    <w:p w:rsidR="00197304" w:rsidRPr="000643CD" w:rsidRDefault="00197304" w:rsidP="002B49F9">
      <w:pPr>
        <w:pStyle w:val="ListParagraph"/>
        <w:numPr>
          <w:ilvl w:val="0"/>
          <w:numId w:val="20"/>
        </w:numPr>
        <w:spacing w:before="120" w:after="120"/>
        <w:rPr>
          <w:b/>
          <w:lang w:val="fr-CA"/>
        </w:rPr>
      </w:pPr>
      <w:r w:rsidRPr="000643CD">
        <w:rPr>
          <w:b/>
          <w:lang w:val="fr-CA"/>
        </w:rPr>
        <w:t>Température :</w:t>
      </w:r>
      <w:r w:rsidRPr="000643CD">
        <w:rPr>
          <w:lang w:val="fr-CA"/>
        </w:rPr>
        <w:t xml:space="preserve"> -20 à 60 </w:t>
      </w:r>
      <w:r w:rsidRPr="000643CD">
        <w:rPr>
          <w:rFonts w:cs="Arial"/>
          <w:lang w:val="fr-CA"/>
        </w:rPr>
        <w:t>°</w:t>
      </w:r>
      <w:r w:rsidRPr="000643CD">
        <w:rPr>
          <w:lang w:val="fr-CA"/>
        </w:rPr>
        <w:t xml:space="preserve">C / -4 à 140 </w:t>
      </w:r>
      <w:r w:rsidRPr="000643CD">
        <w:rPr>
          <w:rFonts w:cs="Arial"/>
          <w:lang w:val="fr-CA"/>
        </w:rPr>
        <w:t>°F</w:t>
      </w:r>
    </w:p>
    <w:p w:rsidR="00197304" w:rsidRPr="000643CD" w:rsidRDefault="00197304" w:rsidP="002B49F9">
      <w:pPr>
        <w:pStyle w:val="ListParagraph"/>
        <w:numPr>
          <w:ilvl w:val="0"/>
          <w:numId w:val="20"/>
        </w:numPr>
        <w:spacing w:before="120" w:after="120"/>
        <w:rPr>
          <w:b/>
          <w:lang w:val="fr-CA"/>
        </w:rPr>
      </w:pPr>
      <w:r w:rsidRPr="000643CD">
        <w:rPr>
          <w:b/>
          <w:lang w:val="fr-CA"/>
        </w:rPr>
        <w:t>Humidité :</w:t>
      </w:r>
      <w:r w:rsidRPr="000643CD">
        <w:rPr>
          <w:lang w:val="fr-CA"/>
        </w:rPr>
        <w:t xml:space="preserve"> 5 à 95 %</w:t>
      </w:r>
    </w:p>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rsidR="00197304" w:rsidRPr="000643CD" w:rsidRDefault="00197304" w:rsidP="00C527F8">
      <w:pPr>
        <w:spacing w:before="120" w:after="120"/>
        <w:rPr>
          <w:b/>
          <w:lang w:val="fr-CA"/>
        </w:rPr>
      </w:pPr>
      <w:r w:rsidRPr="000643CD">
        <w:rPr>
          <w:b/>
          <w:lang w:val="fr-CA"/>
        </w:rPr>
        <w:t>Source d’alimentation :</w:t>
      </w:r>
    </w:p>
    <w:p w:rsidR="00D150D3" w:rsidRPr="000643CD" w:rsidRDefault="00197304" w:rsidP="002B49F9">
      <w:pPr>
        <w:pStyle w:val="ListParagraph"/>
        <w:numPr>
          <w:ilvl w:val="0"/>
          <w:numId w:val="24"/>
        </w:numPr>
        <w:spacing w:before="120" w:after="120"/>
        <w:rPr>
          <w:szCs w:val="32"/>
          <w:lang w:val="fr-CA"/>
        </w:rPr>
      </w:pPr>
      <w:r w:rsidRPr="000643CD">
        <w:rPr>
          <w:b/>
          <w:szCs w:val="32"/>
          <w:lang w:val="fr-CA"/>
        </w:rPr>
        <w:t>Tension d’entrée de la tablette :</w:t>
      </w:r>
      <w:r w:rsidRPr="000643CD">
        <w:rPr>
          <w:szCs w:val="32"/>
          <w:lang w:val="fr-CA"/>
        </w:rPr>
        <w:t xml:space="preserve"> 5 V</w:t>
      </w:r>
    </w:p>
    <w:p w:rsidR="008313EA" w:rsidRPr="000643CD" w:rsidRDefault="00197304" w:rsidP="001F3B8E">
      <w:pPr>
        <w:pStyle w:val="ListParagraph"/>
        <w:numPr>
          <w:ilvl w:val="0"/>
          <w:numId w:val="4"/>
        </w:numPr>
        <w:spacing w:before="0" w:after="0"/>
        <w:rPr>
          <w:szCs w:val="32"/>
          <w:lang w:val="fr-CA"/>
        </w:rPr>
      </w:pPr>
      <w:r w:rsidRPr="000643CD">
        <w:rPr>
          <w:b/>
          <w:szCs w:val="32"/>
          <w:lang w:val="fr-CA"/>
        </w:rPr>
        <w:t xml:space="preserve">Tension d’entrée de la </w:t>
      </w:r>
      <w:r w:rsidR="00EB704C" w:rsidRPr="000643CD">
        <w:rPr>
          <w:b/>
          <w:szCs w:val="32"/>
          <w:lang w:val="fr-CA"/>
        </w:rPr>
        <w:t>B</w:t>
      </w:r>
      <w:r w:rsidRPr="000643CD">
        <w:rPr>
          <w:b/>
          <w:szCs w:val="32"/>
          <w:lang w:val="fr-CA"/>
        </w:rPr>
        <w:t xml:space="preserve">ase </w:t>
      </w:r>
      <w:r w:rsidR="00D150D3" w:rsidRPr="000643CD">
        <w:rPr>
          <w:b/>
          <w:szCs w:val="32"/>
          <w:lang w:val="fr-CA"/>
        </w:rPr>
        <w:t xml:space="preserve">: </w:t>
      </w:r>
      <w:r w:rsidR="00D150D3" w:rsidRPr="000643CD">
        <w:rPr>
          <w:szCs w:val="32"/>
          <w:lang w:val="fr-CA"/>
        </w:rPr>
        <w:t>19 V</w:t>
      </w:r>
      <w:bookmarkEnd w:id="239"/>
    </w:p>
    <w:p w:rsidR="00885ECB" w:rsidRPr="000643CD" w:rsidRDefault="00885ECB" w:rsidP="00885ECB">
      <w:pPr>
        <w:spacing w:before="0" w:after="0"/>
        <w:rPr>
          <w:szCs w:val="32"/>
          <w:lang w:val="fr-CA"/>
        </w:rPr>
      </w:pPr>
    </w:p>
    <w:p w:rsidR="00885ECB" w:rsidRPr="000643CD" w:rsidRDefault="00885ECB" w:rsidP="00885ECB">
      <w:pPr>
        <w:spacing w:before="0" w:after="0"/>
        <w:rPr>
          <w:szCs w:val="32"/>
          <w:lang w:val="fr-CA"/>
        </w:rPr>
      </w:pPr>
    </w:p>
    <w:p w:rsidR="00406F06" w:rsidRPr="000643CD" w:rsidRDefault="00406F06" w:rsidP="00885ECB">
      <w:pPr>
        <w:spacing w:before="0" w:after="0"/>
        <w:rPr>
          <w:szCs w:val="32"/>
          <w:lang w:val="fr-CA"/>
        </w:rPr>
      </w:pPr>
    </w:p>
    <w:p w:rsidR="00406F06" w:rsidRPr="000643CD" w:rsidRDefault="00406F06" w:rsidP="00885ECB">
      <w:pPr>
        <w:spacing w:before="0" w:after="0"/>
        <w:rPr>
          <w:szCs w:val="32"/>
          <w:lang w:val="fr-CA"/>
        </w:rPr>
      </w:pPr>
    </w:p>
    <w:p w:rsidR="00406F06" w:rsidRPr="000643CD" w:rsidRDefault="00406F06" w:rsidP="00885ECB">
      <w:pPr>
        <w:spacing w:before="0" w:after="0"/>
        <w:rPr>
          <w:szCs w:val="32"/>
          <w:lang w:val="fr-CA"/>
        </w:rPr>
      </w:pPr>
    </w:p>
    <w:p w:rsidR="00406F06" w:rsidRPr="000643CD" w:rsidRDefault="00406F06" w:rsidP="00885ECB">
      <w:pPr>
        <w:spacing w:before="0" w:after="0"/>
        <w:rPr>
          <w:szCs w:val="32"/>
          <w:lang w:val="fr-CA"/>
        </w:rPr>
      </w:pPr>
    </w:p>
    <w:p w:rsidR="00406F06" w:rsidRPr="000643CD" w:rsidRDefault="00406F06" w:rsidP="00885ECB">
      <w:pPr>
        <w:spacing w:before="0" w:after="0"/>
        <w:rPr>
          <w:szCs w:val="32"/>
          <w:lang w:val="fr-CA"/>
        </w:rPr>
      </w:pPr>
    </w:p>
    <w:p w:rsidR="00406F06" w:rsidRPr="000643CD" w:rsidRDefault="00406F06" w:rsidP="00885ECB">
      <w:pPr>
        <w:spacing w:before="0" w:after="0"/>
        <w:rPr>
          <w:szCs w:val="32"/>
          <w:lang w:val="fr-CA"/>
        </w:rPr>
      </w:pPr>
    </w:p>
    <w:p w:rsidR="00406F06" w:rsidRPr="000643CD" w:rsidRDefault="00406F06" w:rsidP="00885ECB">
      <w:pPr>
        <w:spacing w:before="0" w:after="0"/>
        <w:rPr>
          <w:szCs w:val="32"/>
          <w:lang w:val="fr-CA"/>
        </w:rPr>
      </w:pPr>
    </w:p>
    <w:p w:rsidR="00406F06" w:rsidRPr="000643CD" w:rsidRDefault="00406F06" w:rsidP="00885ECB">
      <w:pPr>
        <w:spacing w:before="0" w:after="0"/>
        <w:rPr>
          <w:szCs w:val="32"/>
          <w:lang w:val="fr-CA"/>
        </w:rPr>
      </w:pPr>
    </w:p>
    <w:p w:rsidR="00406F06" w:rsidRPr="000643CD" w:rsidRDefault="00406F06" w:rsidP="00885ECB">
      <w:pPr>
        <w:spacing w:before="0" w:after="0"/>
        <w:rPr>
          <w:szCs w:val="32"/>
          <w:lang w:val="fr-CA"/>
        </w:rPr>
      </w:pPr>
    </w:p>
    <w:p w:rsidR="003B5131" w:rsidRPr="000643CD" w:rsidRDefault="00197304" w:rsidP="001F3B8E">
      <w:pPr>
        <w:pStyle w:val="Heading1"/>
        <w:rPr>
          <w:lang w:val="fr-CA"/>
        </w:rPr>
      </w:pPr>
      <w:bookmarkStart w:id="254" w:name="_Toc349898819"/>
      <w:bookmarkStart w:id="255" w:name="_Toc416335823"/>
      <w:r w:rsidRPr="000643CD">
        <w:rPr>
          <w:lang w:val="fr-CA"/>
        </w:rPr>
        <w:lastRenderedPageBreak/>
        <w:t>Annexe</w:t>
      </w:r>
      <w:r w:rsidR="00D150D3" w:rsidRPr="000643CD">
        <w:rPr>
          <w:lang w:val="fr-CA"/>
        </w:rPr>
        <w:t xml:space="preserve"> </w:t>
      </w:r>
      <w:r w:rsidR="008412BF" w:rsidRPr="000643CD">
        <w:rPr>
          <w:lang w:val="fr-CA"/>
        </w:rPr>
        <w:t>C</w:t>
      </w:r>
      <w:r w:rsidR="00D150D3" w:rsidRPr="000643CD">
        <w:rPr>
          <w:lang w:val="fr-CA"/>
        </w:rPr>
        <w:t xml:space="preserve">: </w:t>
      </w:r>
      <w:bookmarkEnd w:id="254"/>
      <w:r w:rsidRPr="000643CD">
        <w:rPr>
          <w:lang w:val="fr-CA"/>
        </w:rPr>
        <w:t>Garantie</w:t>
      </w:r>
      <w:bookmarkEnd w:id="255"/>
    </w:p>
    <w:p w:rsidR="00197304" w:rsidRPr="000643CD" w:rsidRDefault="00197304" w:rsidP="001F3B8E">
      <w:pPr>
        <w:autoSpaceDE w:val="0"/>
        <w:autoSpaceDN w:val="0"/>
        <w:adjustRightInd w:val="0"/>
        <w:spacing w:after="0"/>
        <w:rPr>
          <w:rFonts w:cs="Arial"/>
          <w:szCs w:val="32"/>
          <w:lang w:val="fr-CA"/>
        </w:rPr>
      </w:pPr>
      <w:r w:rsidRPr="000643CD">
        <w:rPr>
          <w:rFonts w:cs="Arial"/>
          <w:szCs w:val="32"/>
          <w:lang w:val="fr-CA"/>
        </w:rPr>
        <w:t xml:space="preserve">HumanWare garantit que Prodigi, dès la date de livraison, est exempt de tout défaut de matériaux ou de fabrication pour une période de un (1) an, sauf indication contraire par la loi dans la région ou le pays d’achat.  </w:t>
      </w:r>
    </w:p>
    <w:p w:rsidR="00197304" w:rsidRPr="000643CD" w:rsidRDefault="00197304" w:rsidP="001F3B8E">
      <w:pPr>
        <w:autoSpaceDE w:val="0"/>
        <w:autoSpaceDN w:val="0"/>
        <w:adjustRightInd w:val="0"/>
        <w:spacing w:after="0"/>
        <w:rPr>
          <w:rFonts w:cs="Arial"/>
          <w:szCs w:val="32"/>
          <w:lang w:val="fr-CA"/>
        </w:rPr>
      </w:pPr>
      <w:r w:rsidRPr="000643CD">
        <w:rPr>
          <w:rFonts w:cs="Arial"/>
          <w:szCs w:val="32"/>
          <w:lang w:val="fr-CA"/>
        </w:rPr>
        <w:t>Cette garantie est non transférable et s’applique dans tous les cas où le dommage n’est pas causé par un usage non approprié, un mauvais traitement ou de la négligence. Un usage non approprié est un usage autre que celui indiqué dans le présent guide d’utilisation. En aucun cas HumanWare ou ses distributeurs ne seront tenus responsables pour des dommages indirects ou consécutifs.</w:t>
      </w:r>
    </w:p>
    <w:p w:rsidR="00197304" w:rsidRPr="000643CD" w:rsidRDefault="00197304" w:rsidP="001F3B8E">
      <w:pPr>
        <w:autoSpaceDE w:val="0"/>
        <w:autoSpaceDN w:val="0"/>
        <w:adjustRightInd w:val="0"/>
        <w:spacing w:after="0"/>
        <w:rPr>
          <w:rFonts w:cs="Arial"/>
          <w:szCs w:val="32"/>
          <w:lang w:val="fr-CA"/>
        </w:rPr>
      </w:pPr>
      <w:r w:rsidRPr="000643CD">
        <w:rPr>
          <w:rFonts w:cs="Arial"/>
          <w:szCs w:val="32"/>
          <w:lang w:val="fr-CA"/>
        </w:rPr>
        <w:t>Un remplacement ou une réparation seront effectués seulement si le système est accompagné d’une copie de la facture originale d’achat. Veuillez conserver votre copie originale. Si le système doit être retourné, veuillez utiliser l’emballage original.</w:t>
      </w:r>
    </w:p>
    <w:p w:rsidR="00910ABA" w:rsidRPr="000643CD" w:rsidRDefault="00910ABA" w:rsidP="001F3B8E">
      <w:pPr>
        <w:autoSpaceDE w:val="0"/>
        <w:autoSpaceDN w:val="0"/>
        <w:adjustRightInd w:val="0"/>
        <w:spacing w:after="0"/>
        <w:rPr>
          <w:rFonts w:cs="Arial"/>
          <w:szCs w:val="32"/>
          <w:lang w:val="fr-CA"/>
        </w:rPr>
      </w:pPr>
    </w:p>
    <w:p w:rsidR="005B6B48" w:rsidRPr="000643CD" w:rsidRDefault="005B6B48" w:rsidP="001F3B8E">
      <w:pPr>
        <w:autoSpaceDE w:val="0"/>
        <w:autoSpaceDN w:val="0"/>
        <w:adjustRightInd w:val="0"/>
        <w:spacing w:after="0"/>
        <w:rPr>
          <w:rFonts w:cs="Arial"/>
          <w:szCs w:val="32"/>
          <w:lang w:val="fr-CA"/>
        </w:rPr>
      </w:pPr>
    </w:p>
    <w:p w:rsidR="005B6B48" w:rsidRPr="000643CD" w:rsidRDefault="005B6B48" w:rsidP="001F3B8E">
      <w:pPr>
        <w:autoSpaceDE w:val="0"/>
        <w:autoSpaceDN w:val="0"/>
        <w:adjustRightInd w:val="0"/>
        <w:spacing w:after="0"/>
        <w:rPr>
          <w:rFonts w:cs="Arial"/>
          <w:szCs w:val="32"/>
          <w:lang w:val="fr-CA"/>
        </w:rPr>
      </w:pPr>
    </w:p>
    <w:p w:rsidR="005B6B48" w:rsidRPr="000643CD" w:rsidRDefault="005B6B48" w:rsidP="001F3B8E">
      <w:pPr>
        <w:autoSpaceDE w:val="0"/>
        <w:autoSpaceDN w:val="0"/>
        <w:adjustRightInd w:val="0"/>
        <w:spacing w:after="0"/>
        <w:rPr>
          <w:rFonts w:cs="Arial"/>
          <w:szCs w:val="32"/>
          <w:lang w:val="fr-CA"/>
        </w:rPr>
      </w:pPr>
    </w:p>
    <w:p w:rsidR="008B5DDE" w:rsidRPr="000643CD" w:rsidRDefault="008B5DDE" w:rsidP="001F3B8E">
      <w:pPr>
        <w:autoSpaceDE w:val="0"/>
        <w:autoSpaceDN w:val="0"/>
        <w:adjustRightInd w:val="0"/>
        <w:spacing w:after="0"/>
        <w:rPr>
          <w:rFonts w:cs="Arial"/>
          <w:szCs w:val="32"/>
          <w:lang w:val="fr-CA"/>
        </w:rPr>
      </w:pPr>
    </w:p>
    <w:p w:rsidR="008B5DDE" w:rsidRPr="000643CD" w:rsidRDefault="008B5DDE" w:rsidP="001F3B8E">
      <w:pPr>
        <w:autoSpaceDE w:val="0"/>
        <w:autoSpaceDN w:val="0"/>
        <w:adjustRightInd w:val="0"/>
        <w:spacing w:after="0"/>
        <w:rPr>
          <w:rFonts w:cs="Arial"/>
          <w:szCs w:val="32"/>
          <w:lang w:val="fr-CA"/>
        </w:rPr>
      </w:pPr>
    </w:p>
    <w:p w:rsidR="00B46B11" w:rsidRPr="000643CD" w:rsidRDefault="00197304" w:rsidP="001F3B8E">
      <w:pPr>
        <w:rPr>
          <w:sz w:val="28"/>
          <w:szCs w:val="28"/>
        </w:rPr>
      </w:pPr>
      <w:r w:rsidRPr="000643CD">
        <w:rPr>
          <w:sz w:val="28"/>
          <w:szCs w:val="28"/>
          <w:lang w:val="fr-CA"/>
        </w:rPr>
        <w:t>[</w:t>
      </w:r>
      <w:r w:rsidR="00180A8A" w:rsidRPr="000643CD">
        <w:rPr>
          <w:rFonts w:cs="Arial"/>
          <w:sz w:val="28"/>
          <w:szCs w:val="28"/>
        </w:rPr>
        <w:t>Fin du</w:t>
      </w:r>
      <w:r w:rsidRPr="000643CD">
        <w:rPr>
          <w:sz w:val="28"/>
          <w:szCs w:val="28"/>
          <w:lang w:val="fr-CA"/>
        </w:rPr>
        <w:t xml:space="preserve"> document </w:t>
      </w:r>
      <w:r w:rsidR="00201F67" w:rsidRPr="000643CD">
        <w:rPr>
          <w:sz w:val="28"/>
          <w:szCs w:val="28"/>
        </w:rPr>
        <w:t>VER-</w:t>
      </w:r>
      <w:r w:rsidR="008C187E">
        <w:rPr>
          <w:sz w:val="28"/>
          <w:szCs w:val="28"/>
        </w:rPr>
        <w:t>11</w:t>
      </w:r>
      <w:r w:rsidR="00731498" w:rsidRPr="000643CD">
        <w:rPr>
          <w:sz w:val="28"/>
          <w:szCs w:val="28"/>
        </w:rPr>
        <w:t>-</w:t>
      </w:r>
      <w:r w:rsidR="000D2373" w:rsidRPr="00E3669D">
        <w:rPr>
          <w:sz w:val="28"/>
          <w:szCs w:val="28"/>
          <w:lang w:val="en-CA"/>
        </w:rPr>
        <w:t>2015-</w:t>
      </w:r>
      <w:r w:rsidR="002A3A2D" w:rsidRPr="00E3669D">
        <w:rPr>
          <w:sz w:val="28"/>
          <w:szCs w:val="28"/>
          <w:lang w:val="en-CA"/>
        </w:rPr>
        <w:t>0</w:t>
      </w:r>
      <w:r w:rsidR="008C187E">
        <w:rPr>
          <w:sz w:val="28"/>
          <w:szCs w:val="28"/>
          <w:lang w:val="en-CA"/>
        </w:rPr>
        <w:t>5</w:t>
      </w:r>
      <w:r w:rsidR="000D2373" w:rsidRPr="00E3669D">
        <w:rPr>
          <w:sz w:val="28"/>
          <w:szCs w:val="28"/>
          <w:lang w:val="en-CA"/>
        </w:rPr>
        <w:t>-</w:t>
      </w:r>
      <w:r w:rsidR="008C187E">
        <w:rPr>
          <w:sz w:val="28"/>
          <w:szCs w:val="28"/>
          <w:lang w:val="en-CA"/>
        </w:rPr>
        <w:t>07</w:t>
      </w:r>
      <w:r w:rsidRPr="000643CD">
        <w:rPr>
          <w:sz w:val="28"/>
          <w:szCs w:val="28"/>
          <w:lang w:val="fr-CA"/>
        </w:rPr>
        <w:t>]</w:t>
      </w:r>
    </w:p>
    <w:p w:rsidR="00113314" w:rsidRPr="000643CD" w:rsidRDefault="00113314" w:rsidP="001F3B8E">
      <w:pPr>
        <w:rPr>
          <w:sz w:val="28"/>
          <w:szCs w:val="28"/>
        </w:rPr>
        <w:sectPr w:rsidR="00113314" w:rsidRPr="000643CD" w:rsidSect="00D161D3">
          <w:footerReference w:type="default" r:id="rId48"/>
          <w:type w:val="continuous"/>
          <w:pgSz w:w="12240" w:h="15840"/>
          <w:pgMar w:top="1440" w:right="1440" w:bottom="1440" w:left="1440" w:header="708" w:footer="708" w:gutter="0"/>
          <w:pgNumType w:start="4"/>
          <w:cols w:space="708"/>
          <w:docGrid w:linePitch="360"/>
        </w:sectPr>
      </w:pPr>
    </w:p>
    <w:p w:rsidR="00113314" w:rsidRPr="000643CD" w:rsidRDefault="00113314" w:rsidP="001F3B8E">
      <w:pPr>
        <w:rPr>
          <w:sz w:val="28"/>
          <w:szCs w:val="28"/>
        </w:rPr>
      </w:pPr>
    </w:p>
    <w:p w:rsidR="009661A9" w:rsidRPr="000643CD" w:rsidRDefault="009661A9" w:rsidP="001F3B8E">
      <w:pPr>
        <w:rPr>
          <w:sz w:val="28"/>
          <w:szCs w:val="28"/>
        </w:rPr>
      </w:pPr>
    </w:p>
    <w:p w:rsidR="00885ECB" w:rsidRPr="000643CD" w:rsidRDefault="00885ECB" w:rsidP="001F3B8E">
      <w:pPr>
        <w:rPr>
          <w:sz w:val="28"/>
          <w:szCs w:val="28"/>
        </w:rPr>
      </w:pPr>
    </w:p>
    <w:p w:rsidR="00885ECB" w:rsidRPr="000643CD" w:rsidRDefault="00885ECB" w:rsidP="001F3B8E">
      <w:pPr>
        <w:rPr>
          <w:sz w:val="28"/>
          <w:szCs w:val="28"/>
        </w:rPr>
      </w:pPr>
    </w:p>
    <w:p w:rsidR="00885ECB" w:rsidRPr="000643CD" w:rsidRDefault="00885ECB" w:rsidP="001F3B8E">
      <w:pPr>
        <w:rPr>
          <w:sz w:val="28"/>
          <w:szCs w:val="28"/>
        </w:rPr>
      </w:pPr>
    </w:p>
    <w:p w:rsidR="00885ECB" w:rsidRPr="000643CD" w:rsidRDefault="00885ECB" w:rsidP="001F3B8E">
      <w:pPr>
        <w:rPr>
          <w:sz w:val="28"/>
          <w:szCs w:val="28"/>
        </w:rPr>
      </w:pPr>
    </w:p>
    <w:p w:rsidR="00885ECB" w:rsidRPr="000643CD" w:rsidRDefault="00885ECB" w:rsidP="001F3B8E">
      <w:pPr>
        <w:rPr>
          <w:sz w:val="28"/>
          <w:szCs w:val="28"/>
        </w:rPr>
      </w:pPr>
    </w:p>
    <w:p w:rsidR="00834ED1" w:rsidRPr="000643CD" w:rsidRDefault="008F26FB" w:rsidP="008F26FB">
      <w:pPr>
        <w:jc w:val="left"/>
        <w:rPr>
          <w:sz w:val="28"/>
          <w:szCs w:val="28"/>
        </w:rPr>
      </w:pPr>
      <w:r>
        <w:rPr>
          <w:sz w:val="28"/>
          <w:szCs w:val="28"/>
        </w:rPr>
        <w:br w:type="page"/>
      </w:r>
    </w:p>
    <w:p w:rsidR="003B5131" w:rsidRPr="007C6DAC" w:rsidRDefault="00BC0553" w:rsidP="001F3B8E">
      <w:pPr>
        <w:spacing w:before="0" w:after="0"/>
      </w:pPr>
      <w:r>
        <w:rPr>
          <w:noProof/>
          <w:lang w:val="en-CA" w:eastAsia="en-CA" w:bidi="ar-SA"/>
        </w:rPr>
        <w:lastRenderedPageBreak/>
        <mc:AlternateContent>
          <mc:Choice Requires="wps">
            <w:drawing>
              <wp:anchor distT="0" distB="0" distL="114300" distR="114300" simplePos="0" relativeHeight="251938816" behindDoc="0" locked="0" layoutInCell="1" allowOverlap="1">
                <wp:simplePos x="0" y="0"/>
                <wp:positionH relativeFrom="column">
                  <wp:posOffset>5680075</wp:posOffset>
                </wp:positionH>
                <wp:positionV relativeFrom="paragraph">
                  <wp:posOffset>9186545</wp:posOffset>
                </wp:positionV>
                <wp:extent cx="1656080" cy="425450"/>
                <wp:effectExtent l="0" t="0" r="0" b="0"/>
                <wp:wrapNone/>
                <wp:docPr id="1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A5" w:rsidRPr="009E7CC1" w:rsidRDefault="00E64EA5" w:rsidP="000D64EE">
                            <w:pPr>
                              <w:jc w:val="center"/>
                              <w:rPr>
                                <w:color w:val="5F5F5F"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67" type="#_x0000_t202" style="position:absolute;left:0;text-align:left;margin-left:447.25pt;margin-top:723.35pt;width:130.4pt;height:3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g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" filled="f" stroked="f">
                <v:textbox>
                  <w:txbxContent>
                    <w:p w:rsidR="00E64EA5" w:rsidRPr="009E7CC1" w:rsidRDefault="00E64EA5" w:rsidP="000D64EE">
                      <w:pPr>
                        <w:jc w:val="center"/>
                        <w:rPr>
                          <w:color w:val="5F5F5F" w:themeColor="background2" w:themeShade="80"/>
                          <w:sz w:val="24"/>
                          <w:szCs w:val="24"/>
                          <w:lang w:val="en-CA"/>
                        </w:rPr>
                      </w:pPr>
                    </w:p>
                  </w:txbxContent>
                </v:textbox>
              </v:shape>
            </w:pict>
          </mc:Fallback>
        </mc:AlternateContent>
      </w:r>
      <w:r>
        <w:rPr>
          <w:noProof/>
          <w:lang w:val="en-CA" w:eastAsia="en-CA" w:bidi="ar-SA"/>
        </w:rPr>
        <mc:AlternateContent>
          <mc:Choice Requires="wps">
            <w:drawing>
              <wp:anchor distT="0" distB="0" distL="114300" distR="114300" simplePos="0" relativeHeight="251937792" behindDoc="0" locked="0" layoutInCell="1" allowOverlap="1">
                <wp:simplePos x="0" y="0"/>
                <wp:positionH relativeFrom="column">
                  <wp:posOffset>6149340</wp:posOffset>
                </wp:positionH>
                <wp:positionV relativeFrom="paragraph">
                  <wp:posOffset>8921115</wp:posOffset>
                </wp:positionV>
                <wp:extent cx="959485" cy="416560"/>
                <wp:effectExtent l="0" t="0" r="0" b="254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6560"/>
                        </a:xfrm>
                        <a:prstGeom prst="rect">
                          <a:avLst/>
                        </a:prstGeom>
                        <a:solidFill>
                          <a:srgbClr val="F782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EA5" w:rsidRDefault="00E64EA5" w:rsidP="000D64EE">
                            <w:pPr>
                              <w:spacing w:before="0" w:after="0" w:line="240" w:lineRule="auto"/>
                              <w:rPr>
                                <w:rFonts w:ascii="Arial Bold" w:hAnsi="Arial Bold"/>
                                <w:color w:val="FFFFFF"/>
                                <w:sz w:val="20"/>
                              </w:rPr>
                            </w:pPr>
                            <w:r w:rsidRPr="000D64EE">
                              <w:rPr>
                                <w:rFonts w:ascii="Arial Bold" w:hAnsi="Arial Bold"/>
                                <w:color w:val="FFFFFF"/>
                                <w:sz w:val="20"/>
                              </w:rPr>
                              <w:t>ACCD-</w:t>
                            </w:r>
                            <w:r w:rsidR="00F6542E">
                              <w:rPr>
                                <w:rFonts w:ascii="Arial Bold" w:hAnsi="Arial Bold"/>
                                <w:color w:val="FFFFFF"/>
                                <w:sz w:val="20"/>
                              </w:rPr>
                              <w:t>0121</w:t>
                            </w:r>
                          </w:p>
                          <w:p w:rsidR="00E64EA5" w:rsidRPr="00EE04CF" w:rsidRDefault="00E64EA5" w:rsidP="000D64EE">
                            <w:pPr>
                              <w:spacing w:before="0" w:after="0" w:line="240" w:lineRule="auto"/>
                              <w:rPr>
                                <w:rFonts w:ascii="Arial Bold" w:hAnsi="Arial Bold"/>
                                <w:color w:val="FFFFFF"/>
                                <w:sz w:val="20"/>
                              </w:rPr>
                            </w:pPr>
                            <w:r w:rsidRPr="00EE04CF">
                              <w:rPr>
                                <w:rFonts w:ascii="Arial Bold" w:hAnsi="Arial Bold"/>
                                <w:color w:val="FFFFFF"/>
                                <w:sz w:val="20"/>
                              </w:rPr>
                              <w:t>REV 0</w:t>
                            </w:r>
                            <w:r w:rsidR="00121216">
                              <w:rPr>
                                <w:rFonts w:ascii="Arial Bold" w:hAnsi="Arial Bold"/>
                                <w:color w:val="FFFFFF"/>
                                <w:sz w:val="20"/>
                              </w:rPr>
                              <w:t>7</w:t>
                            </w:r>
                          </w:p>
                          <w:p w:rsidR="00E64EA5" w:rsidRPr="00EB31C8" w:rsidRDefault="00E64EA5" w:rsidP="000D64EE">
                            <w:pPr>
                              <w:spacing w:before="0" w:after="0" w:line="240" w:lineRule="auto"/>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8" type="#_x0000_t202" style="position:absolute;left:0;text-align:left;margin-left:484.2pt;margin-top:702.45pt;width:75.55pt;height:32.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" fillcolor="#f78221" stroked="f">
                <v:textbox>
                  <w:txbxContent>
                    <w:p w:rsidR="00E64EA5" w:rsidRDefault="00E64EA5" w:rsidP="000D64EE">
                      <w:pPr>
                        <w:spacing w:before="0" w:after="0" w:line="240" w:lineRule="auto"/>
                        <w:rPr>
                          <w:rFonts w:ascii="Arial Bold" w:hAnsi="Arial Bold"/>
                          <w:color w:val="FFFFFF"/>
                          <w:sz w:val="20"/>
                        </w:rPr>
                      </w:pPr>
                      <w:r w:rsidRPr="000D64EE">
                        <w:rPr>
                          <w:rFonts w:ascii="Arial Bold" w:hAnsi="Arial Bold"/>
                          <w:color w:val="FFFFFF"/>
                          <w:sz w:val="20"/>
                        </w:rPr>
                        <w:t>ACCD-</w:t>
                      </w:r>
                      <w:r w:rsidR="00F6542E">
                        <w:rPr>
                          <w:rFonts w:ascii="Arial Bold" w:hAnsi="Arial Bold"/>
                          <w:color w:val="FFFFFF"/>
                          <w:sz w:val="20"/>
                        </w:rPr>
                        <w:t>0121</w:t>
                      </w:r>
                    </w:p>
                    <w:p w:rsidR="00E64EA5" w:rsidRPr="00EE04CF" w:rsidRDefault="00E64EA5" w:rsidP="000D64EE">
                      <w:pPr>
                        <w:spacing w:before="0" w:after="0" w:line="240" w:lineRule="auto"/>
                        <w:rPr>
                          <w:rFonts w:ascii="Arial Bold" w:hAnsi="Arial Bold"/>
                          <w:color w:val="FFFFFF"/>
                          <w:sz w:val="20"/>
                        </w:rPr>
                      </w:pPr>
                      <w:r w:rsidRPr="00EE04CF">
                        <w:rPr>
                          <w:rFonts w:ascii="Arial Bold" w:hAnsi="Arial Bold"/>
                          <w:color w:val="FFFFFF"/>
                          <w:sz w:val="20"/>
                        </w:rPr>
                        <w:t>REV 0</w:t>
                      </w:r>
                      <w:r w:rsidR="00121216">
                        <w:rPr>
                          <w:rFonts w:ascii="Arial Bold" w:hAnsi="Arial Bold"/>
                          <w:color w:val="FFFFFF"/>
                          <w:sz w:val="20"/>
                        </w:rPr>
                        <w:t>7</w:t>
                      </w:r>
                    </w:p>
                    <w:p w:rsidR="00E64EA5" w:rsidRPr="00EB31C8" w:rsidRDefault="00E64EA5" w:rsidP="000D64EE">
                      <w:pPr>
                        <w:spacing w:before="0" w:after="0" w:line="240" w:lineRule="auto"/>
                        <w:rPr>
                          <w:rFonts w:cs="Arial"/>
                          <w:sz w:val="20"/>
                        </w:rPr>
                      </w:pPr>
                    </w:p>
                  </w:txbxContent>
                </v:textbox>
              </v:shape>
            </w:pict>
          </mc:Fallback>
        </mc:AlternateContent>
      </w:r>
      <w:r w:rsidR="00D17A54" w:rsidRPr="000643CD">
        <w:rPr>
          <w:noProof/>
          <w:lang w:val="en-CA" w:eastAsia="en-CA" w:bidi="ar-SA"/>
        </w:rPr>
        <w:drawing>
          <wp:inline distT="0" distB="0" distL="0" distR="0" wp14:anchorId="045143EA" wp14:editId="3CA72B38">
            <wp:extent cx="7772400" cy="10055206"/>
            <wp:effectExtent l="19050" t="0" r="0" b="0"/>
            <wp:docPr id="1" name="Picture 1" descr="C:\Users\marissal\Desktop\CouverturesAutresLangues\FR-UG-BackCover-Let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CouverturesAutresLangues\FR-UG-BackCover-Lettre.png"/>
                    <pic:cNvPicPr>
                      <a:picLocks noChangeAspect="1" noChangeArrowheads="1"/>
                    </pic:cNvPicPr>
                  </pic:nvPicPr>
                  <pic:blipFill>
                    <a:blip r:embed="rId49" cstate="print"/>
                    <a:srcRect/>
                    <a:stretch>
                      <a:fillRect/>
                    </a:stretch>
                  </pic:blipFill>
                  <pic:spPr bwMode="auto">
                    <a:xfrm>
                      <a:off x="0" y="0"/>
                      <a:ext cx="7772400" cy="10055206"/>
                    </a:xfrm>
                    <a:prstGeom prst="rect">
                      <a:avLst/>
                    </a:prstGeom>
                    <a:noFill/>
                    <a:ln w="9525">
                      <a:noFill/>
                      <a:miter lim="800000"/>
                      <a:headEnd/>
                      <a:tailEnd/>
                    </a:ln>
                  </pic:spPr>
                </pic:pic>
              </a:graphicData>
            </a:graphic>
          </wp:inline>
        </w:drawing>
      </w:r>
      <w:bookmarkStart w:id="256" w:name="_GoBack"/>
      <w:bookmarkEnd w:id="256"/>
    </w:p>
    <w:sectPr w:rsidR="003B5131" w:rsidRPr="007C6DAC" w:rsidSect="008758EA">
      <w:footerReference w:type="default" r:id="rId50"/>
      <w:type w:val="continuous"/>
      <w:pgSz w:w="12240" w:h="15840"/>
      <w:pgMar w:top="0" w:right="0" w:bottom="0" w:left="0" w:header="708" w:footer="708"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3B1" w:rsidRDefault="00B753B1" w:rsidP="004C35A6">
      <w:pPr>
        <w:spacing w:before="0" w:after="0" w:line="240" w:lineRule="auto"/>
      </w:pPr>
      <w:r>
        <w:separator/>
      </w:r>
    </w:p>
  </w:endnote>
  <w:endnote w:type="continuationSeparator" w:id="0">
    <w:p w:rsidR="00B753B1" w:rsidRDefault="00B753B1" w:rsidP="004C35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resias LPfont">
    <w:altName w:val="Courier New"/>
    <w:panose1 w:val="00000400000000000000"/>
    <w:charset w:val="00"/>
    <w:family w:val="auto"/>
    <w:pitch w:val="variable"/>
    <w:sig w:usb0="00000087" w:usb1="00000000" w:usb2="00000000" w:usb3="00000000" w:csb0="0000009B" w:csb1="00000000"/>
  </w:font>
  <w:font w:name="TiresiasLPfon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0"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EA5" w:rsidRDefault="00E64EA5">
    <w:pPr>
      <w:pStyle w:val="Footer"/>
      <w:jc w:val="center"/>
    </w:pPr>
  </w:p>
  <w:p w:rsidR="00E64EA5" w:rsidRDefault="00E64E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637073"/>
      <w:docPartObj>
        <w:docPartGallery w:val="Page Numbers (Bottom of Page)"/>
        <w:docPartUnique/>
      </w:docPartObj>
    </w:sdtPr>
    <w:sdtEndPr/>
    <w:sdtContent>
      <w:p w:rsidR="00E64EA5" w:rsidRDefault="00E64EA5">
        <w:pPr>
          <w:pStyle w:val="Footer"/>
          <w:jc w:val="center"/>
        </w:pPr>
        <w:r>
          <w:t xml:space="preserve">Page </w:t>
        </w:r>
        <w:r w:rsidR="00571C7E">
          <w:fldChar w:fldCharType="begin"/>
        </w:r>
        <w:r w:rsidR="00E156B1">
          <w:instrText xml:space="preserve"> PAGE   \* MERGEFORMAT </w:instrText>
        </w:r>
        <w:r w:rsidR="00571C7E">
          <w:fldChar w:fldCharType="separate"/>
        </w:r>
        <w:r w:rsidR="00471ADD">
          <w:rPr>
            <w:noProof/>
          </w:rPr>
          <w:t>2</w:t>
        </w:r>
        <w:r w:rsidR="00571C7E">
          <w:rPr>
            <w:noProof/>
          </w:rPr>
          <w:fldChar w:fldCharType="end"/>
        </w:r>
      </w:p>
    </w:sdtContent>
  </w:sdt>
  <w:p w:rsidR="00E64EA5" w:rsidRDefault="00E64E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637074"/>
      <w:docPartObj>
        <w:docPartGallery w:val="Page Numbers (Bottom of Page)"/>
        <w:docPartUnique/>
      </w:docPartObj>
    </w:sdtPr>
    <w:sdtEndPr/>
    <w:sdtContent>
      <w:p w:rsidR="00E64EA5" w:rsidRDefault="00E64EA5">
        <w:pPr>
          <w:pStyle w:val="Footer"/>
          <w:jc w:val="center"/>
        </w:pPr>
        <w:r>
          <w:t xml:space="preserve">Page </w:t>
        </w:r>
        <w:r w:rsidR="00571C7E">
          <w:fldChar w:fldCharType="begin"/>
        </w:r>
        <w:r w:rsidR="00E156B1">
          <w:instrText xml:space="preserve"> PAGE   \* MERGEFORMAT </w:instrText>
        </w:r>
        <w:r w:rsidR="00571C7E">
          <w:fldChar w:fldCharType="separate"/>
        </w:r>
        <w:r w:rsidR="00471ADD">
          <w:rPr>
            <w:noProof/>
          </w:rPr>
          <w:t>3</w:t>
        </w:r>
        <w:r w:rsidR="00571C7E">
          <w:rPr>
            <w:noProof/>
          </w:rPr>
          <w:fldChar w:fldCharType="end"/>
        </w:r>
      </w:p>
    </w:sdtContent>
  </w:sdt>
  <w:p w:rsidR="00E64EA5" w:rsidRDefault="00E64E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349883"/>
      <w:docPartObj>
        <w:docPartGallery w:val="Page Numbers (Bottom of Page)"/>
        <w:docPartUnique/>
      </w:docPartObj>
    </w:sdtPr>
    <w:sdtEndPr/>
    <w:sdtContent>
      <w:p w:rsidR="00E64EA5" w:rsidRDefault="00E64EA5">
        <w:pPr>
          <w:pStyle w:val="Footer"/>
          <w:jc w:val="center"/>
        </w:pPr>
        <w:r>
          <w:t xml:space="preserve">Page </w:t>
        </w:r>
        <w:r w:rsidR="00571C7E">
          <w:fldChar w:fldCharType="begin"/>
        </w:r>
        <w:r w:rsidR="00E156B1">
          <w:instrText xml:space="preserve"> PAGE   \* MERGEFORMAT </w:instrText>
        </w:r>
        <w:r w:rsidR="00571C7E">
          <w:fldChar w:fldCharType="separate"/>
        </w:r>
        <w:r w:rsidR="00471ADD">
          <w:rPr>
            <w:noProof/>
          </w:rPr>
          <w:t>55</w:t>
        </w:r>
        <w:r w:rsidR="00571C7E">
          <w:rPr>
            <w:noProof/>
          </w:rPr>
          <w:fldChar w:fldCharType="end"/>
        </w:r>
      </w:p>
    </w:sdtContent>
  </w:sdt>
  <w:p w:rsidR="00E64EA5" w:rsidRDefault="00E64E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EA5" w:rsidRDefault="00E64EA5">
    <w:pPr>
      <w:pStyle w:val="Footer"/>
      <w:jc w:val="center"/>
    </w:pPr>
  </w:p>
  <w:p w:rsidR="00E64EA5" w:rsidRDefault="00E64E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3B1" w:rsidRDefault="00B753B1" w:rsidP="004C35A6">
      <w:pPr>
        <w:spacing w:before="0" w:after="0" w:line="240" w:lineRule="auto"/>
      </w:pPr>
      <w:r>
        <w:separator/>
      </w:r>
    </w:p>
  </w:footnote>
  <w:footnote w:type="continuationSeparator" w:id="0">
    <w:p w:rsidR="00B753B1" w:rsidRDefault="00B753B1" w:rsidP="004C35A6">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1856E1"/>
    <w:multiLevelType w:val="hybridMultilevel"/>
    <w:tmpl w:val="57A4994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03CC555A"/>
    <w:multiLevelType w:val="hybridMultilevel"/>
    <w:tmpl w:val="F1A845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F45C33"/>
    <w:multiLevelType w:val="hybridMultilevel"/>
    <w:tmpl w:val="03A4F3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4932ECD"/>
    <w:multiLevelType w:val="hybridMultilevel"/>
    <w:tmpl w:val="00CE61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5AD74BD"/>
    <w:multiLevelType w:val="hybridMultilevel"/>
    <w:tmpl w:val="EE1EA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285923"/>
    <w:multiLevelType w:val="hybridMultilevel"/>
    <w:tmpl w:val="E1D433FC"/>
    <w:lvl w:ilvl="0" w:tplc="10090001">
      <w:start w:val="1"/>
      <w:numFmt w:val="bullet"/>
      <w:lvlText w:val=""/>
      <w:lvlJc w:val="left"/>
      <w:pPr>
        <w:ind w:left="801" w:hanging="360"/>
      </w:pPr>
      <w:rPr>
        <w:rFonts w:ascii="Symbol" w:hAnsi="Symbol" w:hint="default"/>
      </w:rPr>
    </w:lvl>
    <w:lvl w:ilvl="1" w:tplc="10090003" w:tentative="1">
      <w:start w:val="1"/>
      <w:numFmt w:val="bullet"/>
      <w:lvlText w:val="o"/>
      <w:lvlJc w:val="left"/>
      <w:pPr>
        <w:ind w:left="1521" w:hanging="360"/>
      </w:pPr>
      <w:rPr>
        <w:rFonts w:ascii="Courier New" w:hAnsi="Courier New" w:cs="Courier New" w:hint="default"/>
      </w:rPr>
    </w:lvl>
    <w:lvl w:ilvl="2" w:tplc="10090005" w:tentative="1">
      <w:start w:val="1"/>
      <w:numFmt w:val="bullet"/>
      <w:lvlText w:val=""/>
      <w:lvlJc w:val="left"/>
      <w:pPr>
        <w:ind w:left="2241" w:hanging="360"/>
      </w:pPr>
      <w:rPr>
        <w:rFonts w:ascii="Wingdings" w:hAnsi="Wingdings" w:hint="default"/>
      </w:rPr>
    </w:lvl>
    <w:lvl w:ilvl="3" w:tplc="10090001" w:tentative="1">
      <w:start w:val="1"/>
      <w:numFmt w:val="bullet"/>
      <w:lvlText w:val=""/>
      <w:lvlJc w:val="left"/>
      <w:pPr>
        <w:ind w:left="2961" w:hanging="360"/>
      </w:pPr>
      <w:rPr>
        <w:rFonts w:ascii="Symbol" w:hAnsi="Symbol" w:hint="default"/>
      </w:rPr>
    </w:lvl>
    <w:lvl w:ilvl="4" w:tplc="10090003" w:tentative="1">
      <w:start w:val="1"/>
      <w:numFmt w:val="bullet"/>
      <w:lvlText w:val="o"/>
      <w:lvlJc w:val="left"/>
      <w:pPr>
        <w:ind w:left="3681" w:hanging="360"/>
      </w:pPr>
      <w:rPr>
        <w:rFonts w:ascii="Courier New" w:hAnsi="Courier New" w:cs="Courier New" w:hint="default"/>
      </w:rPr>
    </w:lvl>
    <w:lvl w:ilvl="5" w:tplc="10090005" w:tentative="1">
      <w:start w:val="1"/>
      <w:numFmt w:val="bullet"/>
      <w:lvlText w:val=""/>
      <w:lvlJc w:val="left"/>
      <w:pPr>
        <w:ind w:left="4401" w:hanging="360"/>
      </w:pPr>
      <w:rPr>
        <w:rFonts w:ascii="Wingdings" w:hAnsi="Wingdings" w:hint="default"/>
      </w:rPr>
    </w:lvl>
    <w:lvl w:ilvl="6" w:tplc="10090001" w:tentative="1">
      <w:start w:val="1"/>
      <w:numFmt w:val="bullet"/>
      <w:lvlText w:val=""/>
      <w:lvlJc w:val="left"/>
      <w:pPr>
        <w:ind w:left="5121" w:hanging="360"/>
      </w:pPr>
      <w:rPr>
        <w:rFonts w:ascii="Symbol" w:hAnsi="Symbol" w:hint="default"/>
      </w:rPr>
    </w:lvl>
    <w:lvl w:ilvl="7" w:tplc="10090003" w:tentative="1">
      <w:start w:val="1"/>
      <w:numFmt w:val="bullet"/>
      <w:lvlText w:val="o"/>
      <w:lvlJc w:val="left"/>
      <w:pPr>
        <w:ind w:left="5841" w:hanging="360"/>
      </w:pPr>
      <w:rPr>
        <w:rFonts w:ascii="Courier New" w:hAnsi="Courier New" w:cs="Courier New" w:hint="default"/>
      </w:rPr>
    </w:lvl>
    <w:lvl w:ilvl="8" w:tplc="10090005" w:tentative="1">
      <w:start w:val="1"/>
      <w:numFmt w:val="bullet"/>
      <w:lvlText w:val=""/>
      <w:lvlJc w:val="left"/>
      <w:pPr>
        <w:ind w:left="6561" w:hanging="360"/>
      </w:pPr>
      <w:rPr>
        <w:rFonts w:ascii="Wingdings" w:hAnsi="Wingdings" w:hint="default"/>
      </w:rPr>
    </w:lvl>
  </w:abstractNum>
  <w:abstractNum w:abstractNumId="7" w15:restartNumberingAfterBreak="0">
    <w:nsid w:val="07126F42"/>
    <w:multiLevelType w:val="hybridMultilevel"/>
    <w:tmpl w:val="5FB04160"/>
    <w:lvl w:ilvl="0" w:tplc="551EEA4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8F260D6"/>
    <w:multiLevelType w:val="hybridMultilevel"/>
    <w:tmpl w:val="A74229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9A1225F"/>
    <w:multiLevelType w:val="hybridMultilevel"/>
    <w:tmpl w:val="BB289BBA"/>
    <w:lvl w:ilvl="0" w:tplc="CF9A000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C043675"/>
    <w:multiLevelType w:val="hybridMultilevel"/>
    <w:tmpl w:val="7AE65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3B1268C"/>
    <w:multiLevelType w:val="hybridMultilevel"/>
    <w:tmpl w:val="278CA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C171C7"/>
    <w:multiLevelType w:val="hybridMultilevel"/>
    <w:tmpl w:val="5DE0CC88"/>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3" w15:restartNumberingAfterBreak="0">
    <w:nsid w:val="155E68F8"/>
    <w:multiLevelType w:val="hybridMultilevel"/>
    <w:tmpl w:val="A0BCE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A764534"/>
    <w:multiLevelType w:val="hybridMultilevel"/>
    <w:tmpl w:val="1E202F8C"/>
    <w:lvl w:ilvl="0" w:tplc="635E664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CDF42E8"/>
    <w:multiLevelType w:val="hybridMultilevel"/>
    <w:tmpl w:val="3C10C3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26D5A13"/>
    <w:multiLevelType w:val="hybridMultilevel"/>
    <w:tmpl w:val="893AE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2AE24E6"/>
    <w:multiLevelType w:val="hybridMultilevel"/>
    <w:tmpl w:val="4A425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2D0B13"/>
    <w:multiLevelType w:val="hybridMultilevel"/>
    <w:tmpl w:val="D7022692"/>
    <w:lvl w:ilvl="0" w:tplc="0C0C000F">
      <w:start w:val="1"/>
      <w:numFmt w:val="decimal"/>
      <w:lvlText w:val="%1."/>
      <w:lvlJc w:val="left"/>
      <w:pPr>
        <w:ind w:left="720" w:hanging="360"/>
      </w:pPr>
    </w:lvl>
    <w:lvl w:ilvl="1" w:tplc="0C0C000F">
      <w:start w:val="1"/>
      <w:numFmt w:val="decimal"/>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2BB16782"/>
    <w:multiLevelType w:val="hybridMultilevel"/>
    <w:tmpl w:val="DD2C5F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C4E604F"/>
    <w:multiLevelType w:val="hybridMultilevel"/>
    <w:tmpl w:val="D1BA61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EFE7DC1"/>
    <w:multiLevelType w:val="hybridMultilevel"/>
    <w:tmpl w:val="2760E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F6B6069"/>
    <w:multiLevelType w:val="hybridMultilevel"/>
    <w:tmpl w:val="01C4334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CF2285"/>
    <w:multiLevelType w:val="hybridMultilevel"/>
    <w:tmpl w:val="06D2F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843A7F"/>
    <w:multiLevelType w:val="hybridMultilevel"/>
    <w:tmpl w:val="C1708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2EA6A2A"/>
    <w:multiLevelType w:val="hybridMultilevel"/>
    <w:tmpl w:val="C55039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5E006C5"/>
    <w:multiLevelType w:val="hybridMultilevel"/>
    <w:tmpl w:val="C70EE9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7573991"/>
    <w:multiLevelType w:val="hybridMultilevel"/>
    <w:tmpl w:val="5CD485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8D173ED"/>
    <w:multiLevelType w:val="hybridMultilevel"/>
    <w:tmpl w:val="4BF469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9872C96"/>
    <w:multiLevelType w:val="hybridMultilevel"/>
    <w:tmpl w:val="64EE7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04F69E7"/>
    <w:multiLevelType w:val="hybridMultilevel"/>
    <w:tmpl w:val="1C5659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7902274"/>
    <w:multiLevelType w:val="hybridMultilevel"/>
    <w:tmpl w:val="E3F018C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47B24904"/>
    <w:multiLevelType w:val="hybridMultilevel"/>
    <w:tmpl w:val="B5ECD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C23098"/>
    <w:multiLevelType w:val="hybridMultilevel"/>
    <w:tmpl w:val="076AA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2B2431"/>
    <w:multiLevelType w:val="hybridMultilevel"/>
    <w:tmpl w:val="7A7E9C90"/>
    <w:lvl w:ilvl="0" w:tplc="1009000F">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4EE73418"/>
    <w:multiLevelType w:val="hybridMultilevel"/>
    <w:tmpl w:val="E168CC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0CE4583"/>
    <w:multiLevelType w:val="hybridMultilevel"/>
    <w:tmpl w:val="F746F1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0E76FA2"/>
    <w:multiLevelType w:val="hybridMultilevel"/>
    <w:tmpl w:val="5FB04160"/>
    <w:lvl w:ilvl="0" w:tplc="551EEA4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525C608B"/>
    <w:multiLevelType w:val="hybridMultilevel"/>
    <w:tmpl w:val="5024E434"/>
    <w:lvl w:ilvl="0" w:tplc="451CA38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87A1B1B"/>
    <w:multiLevelType w:val="hybridMultilevel"/>
    <w:tmpl w:val="DC729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ADB40AD"/>
    <w:multiLevelType w:val="hybridMultilevel"/>
    <w:tmpl w:val="E638AF4E"/>
    <w:lvl w:ilvl="0" w:tplc="10090001">
      <w:start w:val="1"/>
      <w:numFmt w:val="bullet"/>
      <w:lvlText w:val=""/>
      <w:lvlJc w:val="left"/>
      <w:pPr>
        <w:ind w:left="1800" w:hanging="360"/>
      </w:pPr>
      <w:rPr>
        <w:rFonts w:ascii="Symbol" w:hAnsi="Symbol" w:hint="default"/>
      </w:rPr>
    </w:lvl>
    <w:lvl w:ilvl="1" w:tplc="10090001">
      <w:start w:val="1"/>
      <w:numFmt w:val="bullet"/>
      <w:lvlText w:val=""/>
      <w:lvlJc w:val="left"/>
      <w:pPr>
        <w:ind w:left="2520" w:hanging="360"/>
      </w:pPr>
      <w:rPr>
        <w:rFonts w:ascii="Symbol" w:hAnsi="Symbol"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4" w15:restartNumberingAfterBreak="0">
    <w:nsid w:val="5F4C41E2"/>
    <w:multiLevelType w:val="hybridMultilevel"/>
    <w:tmpl w:val="BD6430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1E96A5C"/>
    <w:multiLevelType w:val="hybridMultilevel"/>
    <w:tmpl w:val="A344ED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25B75DA"/>
    <w:multiLevelType w:val="hybridMultilevel"/>
    <w:tmpl w:val="DEDADF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280336"/>
    <w:multiLevelType w:val="hybridMultilevel"/>
    <w:tmpl w:val="039836B2"/>
    <w:lvl w:ilvl="0" w:tplc="10090001">
      <w:start w:val="1"/>
      <w:numFmt w:val="bullet"/>
      <w:lvlText w:val=""/>
      <w:lvlJc w:val="left"/>
      <w:pPr>
        <w:ind w:left="812" w:hanging="360"/>
      </w:pPr>
      <w:rPr>
        <w:rFonts w:ascii="Symbol" w:hAnsi="Symbol" w:hint="default"/>
      </w:rPr>
    </w:lvl>
    <w:lvl w:ilvl="1" w:tplc="10090003" w:tentative="1">
      <w:start w:val="1"/>
      <w:numFmt w:val="bullet"/>
      <w:lvlText w:val="o"/>
      <w:lvlJc w:val="left"/>
      <w:pPr>
        <w:ind w:left="1532" w:hanging="360"/>
      </w:pPr>
      <w:rPr>
        <w:rFonts w:ascii="Courier New" w:hAnsi="Courier New" w:cs="Courier New" w:hint="default"/>
      </w:rPr>
    </w:lvl>
    <w:lvl w:ilvl="2" w:tplc="10090005" w:tentative="1">
      <w:start w:val="1"/>
      <w:numFmt w:val="bullet"/>
      <w:lvlText w:val=""/>
      <w:lvlJc w:val="left"/>
      <w:pPr>
        <w:ind w:left="2252" w:hanging="360"/>
      </w:pPr>
      <w:rPr>
        <w:rFonts w:ascii="Wingdings" w:hAnsi="Wingdings" w:hint="default"/>
      </w:rPr>
    </w:lvl>
    <w:lvl w:ilvl="3" w:tplc="10090001" w:tentative="1">
      <w:start w:val="1"/>
      <w:numFmt w:val="bullet"/>
      <w:lvlText w:val=""/>
      <w:lvlJc w:val="left"/>
      <w:pPr>
        <w:ind w:left="2972" w:hanging="360"/>
      </w:pPr>
      <w:rPr>
        <w:rFonts w:ascii="Symbol" w:hAnsi="Symbol" w:hint="default"/>
      </w:rPr>
    </w:lvl>
    <w:lvl w:ilvl="4" w:tplc="10090003" w:tentative="1">
      <w:start w:val="1"/>
      <w:numFmt w:val="bullet"/>
      <w:lvlText w:val="o"/>
      <w:lvlJc w:val="left"/>
      <w:pPr>
        <w:ind w:left="3692" w:hanging="360"/>
      </w:pPr>
      <w:rPr>
        <w:rFonts w:ascii="Courier New" w:hAnsi="Courier New" w:cs="Courier New" w:hint="default"/>
      </w:rPr>
    </w:lvl>
    <w:lvl w:ilvl="5" w:tplc="10090005" w:tentative="1">
      <w:start w:val="1"/>
      <w:numFmt w:val="bullet"/>
      <w:lvlText w:val=""/>
      <w:lvlJc w:val="left"/>
      <w:pPr>
        <w:ind w:left="4412" w:hanging="360"/>
      </w:pPr>
      <w:rPr>
        <w:rFonts w:ascii="Wingdings" w:hAnsi="Wingdings" w:hint="default"/>
      </w:rPr>
    </w:lvl>
    <w:lvl w:ilvl="6" w:tplc="10090001" w:tentative="1">
      <w:start w:val="1"/>
      <w:numFmt w:val="bullet"/>
      <w:lvlText w:val=""/>
      <w:lvlJc w:val="left"/>
      <w:pPr>
        <w:ind w:left="5132" w:hanging="360"/>
      </w:pPr>
      <w:rPr>
        <w:rFonts w:ascii="Symbol" w:hAnsi="Symbol" w:hint="default"/>
      </w:rPr>
    </w:lvl>
    <w:lvl w:ilvl="7" w:tplc="10090003" w:tentative="1">
      <w:start w:val="1"/>
      <w:numFmt w:val="bullet"/>
      <w:lvlText w:val="o"/>
      <w:lvlJc w:val="left"/>
      <w:pPr>
        <w:ind w:left="5852" w:hanging="360"/>
      </w:pPr>
      <w:rPr>
        <w:rFonts w:ascii="Courier New" w:hAnsi="Courier New" w:cs="Courier New" w:hint="default"/>
      </w:rPr>
    </w:lvl>
    <w:lvl w:ilvl="8" w:tplc="10090005" w:tentative="1">
      <w:start w:val="1"/>
      <w:numFmt w:val="bullet"/>
      <w:lvlText w:val=""/>
      <w:lvlJc w:val="left"/>
      <w:pPr>
        <w:ind w:left="6572" w:hanging="360"/>
      </w:pPr>
      <w:rPr>
        <w:rFonts w:ascii="Wingdings" w:hAnsi="Wingdings" w:hint="default"/>
      </w:rPr>
    </w:lvl>
  </w:abstractNum>
  <w:abstractNum w:abstractNumId="48" w15:restartNumberingAfterBreak="0">
    <w:nsid w:val="6A8417D8"/>
    <w:multiLevelType w:val="hybridMultilevel"/>
    <w:tmpl w:val="FE98B680"/>
    <w:lvl w:ilvl="0" w:tplc="C924F03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6B3D505B"/>
    <w:multiLevelType w:val="hybridMultilevel"/>
    <w:tmpl w:val="32F2D58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0" w15:restartNumberingAfterBreak="0">
    <w:nsid w:val="6CDB5D3A"/>
    <w:multiLevelType w:val="hybridMultilevel"/>
    <w:tmpl w:val="A574D648"/>
    <w:lvl w:ilvl="0" w:tplc="6FC6A11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6DD71B4C"/>
    <w:multiLevelType w:val="hybridMultilevel"/>
    <w:tmpl w:val="513E170A"/>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2" w15:restartNumberingAfterBreak="0">
    <w:nsid w:val="6FE85D2F"/>
    <w:multiLevelType w:val="hybridMultilevel"/>
    <w:tmpl w:val="1AF2054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3" w15:restartNumberingAfterBreak="0">
    <w:nsid w:val="70442DD8"/>
    <w:multiLevelType w:val="hybridMultilevel"/>
    <w:tmpl w:val="060AE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21315F5"/>
    <w:multiLevelType w:val="hybridMultilevel"/>
    <w:tmpl w:val="60B67A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26B5222"/>
    <w:multiLevelType w:val="hybridMultilevel"/>
    <w:tmpl w:val="31ACF3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7C1E68"/>
    <w:multiLevelType w:val="hybridMultilevel"/>
    <w:tmpl w:val="11462B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E682DB1"/>
    <w:multiLevelType w:val="hybridMultilevel"/>
    <w:tmpl w:val="BAA036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F344AC9"/>
    <w:multiLevelType w:val="hybridMultilevel"/>
    <w:tmpl w:val="9F866064"/>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23"/>
  </w:num>
  <w:num w:numId="3">
    <w:abstractNumId w:val="60"/>
  </w:num>
  <w:num w:numId="4">
    <w:abstractNumId w:val="36"/>
  </w:num>
  <w:num w:numId="5">
    <w:abstractNumId w:val="58"/>
  </w:num>
  <w:num w:numId="6">
    <w:abstractNumId w:val="26"/>
  </w:num>
  <w:num w:numId="7">
    <w:abstractNumId w:val="44"/>
  </w:num>
  <w:num w:numId="8">
    <w:abstractNumId w:val="47"/>
  </w:num>
  <w:num w:numId="9">
    <w:abstractNumId w:val="21"/>
  </w:num>
  <w:num w:numId="10">
    <w:abstractNumId w:val="15"/>
  </w:num>
  <w:num w:numId="11">
    <w:abstractNumId w:val="10"/>
  </w:num>
  <w:num w:numId="12">
    <w:abstractNumId w:val="4"/>
  </w:num>
  <w:num w:numId="13">
    <w:abstractNumId w:val="43"/>
  </w:num>
  <w:num w:numId="14">
    <w:abstractNumId w:val="51"/>
  </w:num>
  <w:num w:numId="15">
    <w:abstractNumId w:val="49"/>
  </w:num>
  <w:num w:numId="16">
    <w:abstractNumId w:val="1"/>
  </w:num>
  <w:num w:numId="17">
    <w:abstractNumId w:val="41"/>
  </w:num>
  <w:num w:numId="18">
    <w:abstractNumId w:val="54"/>
  </w:num>
  <w:num w:numId="19">
    <w:abstractNumId w:val="8"/>
  </w:num>
  <w:num w:numId="20">
    <w:abstractNumId w:val="22"/>
  </w:num>
  <w:num w:numId="21">
    <w:abstractNumId w:val="0"/>
  </w:num>
  <w:num w:numId="22">
    <w:abstractNumId w:val="57"/>
  </w:num>
  <w:num w:numId="23">
    <w:abstractNumId w:val="6"/>
  </w:num>
  <w:num w:numId="24">
    <w:abstractNumId w:val="28"/>
  </w:num>
  <w:num w:numId="25">
    <w:abstractNumId w:val="50"/>
  </w:num>
  <w:num w:numId="26">
    <w:abstractNumId w:val="39"/>
  </w:num>
  <w:num w:numId="27">
    <w:abstractNumId w:val="9"/>
  </w:num>
  <w:num w:numId="28">
    <w:abstractNumId w:val="14"/>
  </w:num>
  <w:num w:numId="29">
    <w:abstractNumId w:val="3"/>
  </w:num>
  <w:num w:numId="30">
    <w:abstractNumId w:val="29"/>
  </w:num>
  <w:num w:numId="31">
    <w:abstractNumId w:val="18"/>
  </w:num>
  <w:num w:numId="32">
    <w:abstractNumId w:val="42"/>
  </w:num>
  <w:num w:numId="33">
    <w:abstractNumId w:val="53"/>
  </w:num>
  <w:num w:numId="34">
    <w:abstractNumId w:val="35"/>
  </w:num>
  <w:num w:numId="35">
    <w:abstractNumId w:val="16"/>
  </w:num>
  <w:num w:numId="36">
    <w:abstractNumId w:val="25"/>
  </w:num>
  <w:num w:numId="37">
    <w:abstractNumId w:val="40"/>
  </w:num>
  <w:num w:numId="38">
    <w:abstractNumId w:val="17"/>
  </w:num>
  <w:num w:numId="39">
    <w:abstractNumId w:val="48"/>
  </w:num>
  <w:num w:numId="40">
    <w:abstractNumId w:val="2"/>
  </w:num>
  <w:num w:numId="41">
    <w:abstractNumId w:val="13"/>
  </w:num>
  <w:num w:numId="42">
    <w:abstractNumId w:val="37"/>
  </w:num>
  <w:num w:numId="43">
    <w:abstractNumId w:val="45"/>
  </w:num>
  <w:num w:numId="44">
    <w:abstractNumId w:val="30"/>
  </w:num>
  <w:num w:numId="45">
    <w:abstractNumId w:val="59"/>
  </w:num>
  <w:num w:numId="46">
    <w:abstractNumId w:val="20"/>
  </w:num>
  <w:num w:numId="47">
    <w:abstractNumId w:val="27"/>
  </w:num>
  <w:num w:numId="48">
    <w:abstractNumId w:val="32"/>
  </w:num>
  <w:num w:numId="49">
    <w:abstractNumId w:val="31"/>
  </w:num>
  <w:num w:numId="50">
    <w:abstractNumId w:val="55"/>
  </w:num>
  <w:num w:numId="51">
    <w:abstractNumId w:val="5"/>
  </w:num>
  <w:num w:numId="52">
    <w:abstractNumId w:val="11"/>
  </w:num>
  <w:num w:numId="53">
    <w:abstractNumId w:val="34"/>
  </w:num>
  <w:num w:numId="54">
    <w:abstractNumId w:val="24"/>
  </w:num>
  <w:num w:numId="55">
    <w:abstractNumId w:val="33"/>
  </w:num>
  <w:num w:numId="56">
    <w:abstractNumId w:val="46"/>
  </w:num>
  <w:num w:numId="57">
    <w:abstractNumId w:val="7"/>
  </w:num>
  <w:num w:numId="58">
    <w:abstractNumId w:val="52"/>
  </w:num>
  <w:num w:numId="59">
    <w:abstractNumId w:val="12"/>
  </w:num>
  <w:num w:numId="60">
    <w:abstractNumId w:val="19"/>
  </w:num>
  <w:num w:numId="61">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oNotTrackFormatting/>
  <w:defaultTabStop w:val="720"/>
  <w:hyphenationZone w:val="425"/>
  <w:drawingGridHorizontalSpacing w:val="16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4F3"/>
    <w:rsid w:val="000001D8"/>
    <w:rsid w:val="000002CF"/>
    <w:rsid w:val="000005E5"/>
    <w:rsid w:val="00000C9D"/>
    <w:rsid w:val="00000E40"/>
    <w:rsid w:val="00001463"/>
    <w:rsid w:val="00001715"/>
    <w:rsid w:val="00002129"/>
    <w:rsid w:val="000023BB"/>
    <w:rsid w:val="000033B1"/>
    <w:rsid w:val="00004115"/>
    <w:rsid w:val="00004B05"/>
    <w:rsid w:val="000052BA"/>
    <w:rsid w:val="000053A9"/>
    <w:rsid w:val="00005629"/>
    <w:rsid w:val="0000566C"/>
    <w:rsid w:val="00006D23"/>
    <w:rsid w:val="00006FBD"/>
    <w:rsid w:val="00007428"/>
    <w:rsid w:val="000079E7"/>
    <w:rsid w:val="00007EEC"/>
    <w:rsid w:val="00010810"/>
    <w:rsid w:val="00011FFB"/>
    <w:rsid w:val="00012852"/>
    <w:rsid w:val="0001342A"/>
    <w:rsid w:val="0001345D"/>
    <w:rsid w:val="00013936"/>
    <w:rsid w:val="000144B4"/>
    <w:rsid w:val="00014661"/>
    <w:rsid w:val="000148AB"/>
    <w:rsid w:val="0001492E"/>
    <w:rsid w:val="00016CA1"/>
    <w:rsid w:val="00016FA9"/>
    <w:rsid w:val="00017579"/>
    <w:rsid w:val="00017BA6"/>
    <w:rsid w:val="00017EB1"/>
    <w:rsid w:val="00017F6F"/>
    <w:rsid w:val="00020731"/>
    <w:rsid w:val="0002144F"/>
    <w:rsid w:val="00023325"/>
    <w:rsid w:val="00023423"/>
    <w:rsid w:val="00023851"/>
    <w:rsid w:val="00023D46"/>
    <w:rsid w:val="000240C9"/>
    <w:rsid w:val="000244E9"/>
    <w:rsid w:val="0002451E"/>
    <w:rsid w:val="00024E96"/>
    <w:rsid w:val="000252E8"/>
    <w:rsid w:val="0002585F"/>
    <w:rsid w:val="00025DB4"/>
    <w:rsid w:val="00025F23"/>
    <w:rsid w:val="0002753A"/>
    <w:rsid w:val="00030218"/>
    <w:rsid w:val="00031672"/>
    <w:rsid w:val="00031A25"/>
    <w:rsid w:val="00032660"/>
    <w:rsid w:val="000332CB"/>
    <w:rsid w:val="00033785"/>
    <w:rsid w:val="000343F7"/>
    <w:rsid w:val="0003451B"/>
    <w:rsid w:val="0003484A"/>
    <w:rsid w:val="00034C83"/>
    <w:rsid w:val="00035573"/>
    <w:rsid w:val="00036F8B"/>
    <w:rsid w:val="00037810"/>
    <w:rsid w:val="00037CB3"/>
    <w:rsid w:val="0004045D"/>
    <w:rsid w:val="0004075E"/>
    <w:rsid w:val="0004093C"/>
    <w:rsid w:val="00042745"/>
    <w:rsid w:val="00042D39"/>
    <w:rsid w:val="00042F38"/>
    <w:rsid w:val="000441E1"/>
    <w:rsid w:val="00044347"/>
    <w:rsid w:val="00044789"/>
    <w:rsid w:val="000447C5"/>
    <w:rsid w:val="00044BE1"/>
    <w:rsid w:val="00045751"/>
    <w:rsid w:val="00045ECD"/>
    <w:rsid w:val="00046B75"/>
    <w:rsid w:val="00046DAF"/>
    <w:rsid w:val="00050595"/>
    <w:rsid w:val="00050667"/>
    <w:rsid w:val="00050AC2"/>
    <w:rsid w:val="00050BE3"/>
    <w:rsid w:val="00050C7B"/>
    <w:rsid w:val="00051EFF"/>
    <w:rsid w:val="000536BE"/>
    <w:rsid w:val="0005377E"/>
    <w:rsid w:val="00053860"/>
    <w:rsid w:val="00054695"/>
    <w:rsid w:val="000547CA"/>
    <w:rsid w:val="00056CE1"/>
    <w:rsid w:val="00056E5D"/>
    <w:rsid w:val="00057E74"/>
    <w:rsid w:val="00060418"/>
    <w:rsid w:val="00060987"/>
    <w:rsid w:val="00060F76"/>
    <w:rsid w:val="00060F77"/>
    <w:rsid w:val="000610CA"/>
    <w:rsid w:val="0006114A"/>
    <w:rsid w:val="000612F1"/>
    <w:rsid w:val="00061398"/>
    <w:rsid w:val="00061462"/>
    <w:rsid w:val="00061B0D"/>
    <w:rsid w:val="00063513"/>
    <w:rsid w:val="000640D4"/>
    <w:rsid w:val="00064387"/>
    <w:rsid w:val="000643CD"/>
    <w:rsid w:val="0006443E"/>
    <w:rsid w:val="00064B0E"/>
    <w:rsid w:val="000654DB"/>
    <w:rsid w:val="0006597F"/>
    <w:rsid w:val="00065CC2"/>
    <w:rsid w:val="00066806"/>
    <w:rsid w:val="0006696F"/>
    <w:rsid w:val="00066C37"/>
    <w:rsid w:val="0006772F"/>
    <w:rsid w:val="00067903"/>
    <w:rsid w:val="00070A9C"/>
    <w:rsid w:val="00072C77"/>
    <w:rsid w:val="00073DF9"/>
    <w:rsid w:val="00074097"/>
    <w:rsid w:val="000740C4"/>
    <w:rsid w:val="00074CF8"/>
    <w:rsid w:val="00074F67"/>
    <w:rsid w:val="00075B54"/>
    <w:rsid w:val="00075C23"/>
    <w:rsid w:val="000760F9"/>
    <w:rsid w:val="000768B0"/>
    <w:rsid w:val="00076982"/>
    <w:rsid w:val="0007714D"/>
    <w:rsid w:val="000773D5"/>
    <w:rsid w:val="00077428"/>
    <w:rsid w:val="00077980"/>
    <w:rsid w:val="00080A46"/>
    <w:rsid w:val="00080A89"/>
    <w:rsid w:val="00080F83"/>
    <w:rsid w:val="00081856"/>
    <w:rsid w:val="00081CE2"/>
    <w:rsid w:val="00083148"/>
    <w:rsid w:val="000838BF"/>
    <w:rsid w:val="00083A87"/>
    <w:rsid w:val="000845FC"/>
    <w:rsid w:val="00084778"/>
    <w:rsid w:val="0008656B"/>
    <w:rsid w:val="0008672B"/>
    <w:rsid w:val="00086ADE"/>
    <w:rsid w:val="00086D36"/>
    <w:rsid w:val="000873D0"/>
    <w:rsid w:val="00090571"/>
    <w:rsid w:val="00091433"/>
    <w:rsid w:val="00094A71"/>
    <w:rsid w:val="0009502F"/>
    <w:rsid w:val="0009679B"/>
    <w:rsid w:val="0009695A"/>
    <w:rsid w:val="000A01E4"/>
    <w:rsid w:val="000A1850"/>
    <w:rsid w:val="000A1F2C"/>
    <w:rsid w:val="000A26B1"/>
    <w:rsid w:val="000A34AA"/>
    <w:rsid w:val="000A3810"/>
    <w:rsid w:val="000A4CBD"/>
    <w:rsid w:val="000A604A"/>
    <w:rsid w:val="000A6230"/>
    <w:rsid w:val="000A6310"/>
    <w:rsid w:val="000A652E"/>
    <w:rsid w:val="000A7EA3"/>
    <w:rsid w:val="000B09B7"/>
    <w:rsid w:val="000B0E05"/>
    <w:rsid w:val="000B1F0A"/>
    <w:rsid w:val="000B20F3"/>
    <w:rsid w:val="000B2108"/>
    <w:rsid w:val="000B21A9"/>
    <w:rsid w:val="000B2A6F"/>
    <w:rsid w:val="000B3608"/>
    <w:rsid w:val="000B3691"/>
    <w:rsid w:val="000B4871"/>
    <w:rsid w:val="000B495F"/>
    <w:rsid w:val="000B49B6"/>
    <w:rsid w:val="000B5E94"/>
    <w:rsid w:val="000B6B75"/>
    <w:rsid w:val="000B6D1B"/>
    <w:rsid w:val="000B72EE"/>
    <w:rsid w:val="000B7C7B"/>
    <w:rsid w:val="000C040E"/>
    <w:rsid w:val="000C1AAC"/>
    <w:rsid w:val="000C1BA2"/>
    <w:rsid w:val="000C2D21"/>
    <w:rsid w:val="000C3111"/>
    <w:rsid w:val="000C32E3"/>
    <w:rsid w:val="000C39CA"/>
    <w:rsid w:val="000C3FA8"/>
    <w:rsid w:val="000C428B"/>
    <w:rsid w:val="000C4B29"/>
    <w:rsid w:val="000C4E7B"/>
    <w:rsid w:val="000C52A3"/>
    <w:rsid w:val="000C5457"/>
    <w:rsid w:val="000C7007"/>
    <w:rsid w:val="000C7DA8"/>
    <w:rsid w:val="000D0267"/>
    <w:rsid w:val="000D02A4"/>
    <w:rsid w:val="000D03ED"/>
    <w:rsid w:val="000D0929"/>
    <w:rsid w:val="000D1DFC"/>
    <w:rsid w:val="000D1E55"/>
    <w:rsid w:val="000D2373"/>
    <w:rsid w:val="000D2945"/>
    <w:rsid w:val="000D2D93"/>
    <w:rsid w:val="000D2D94"/>
    <w:rsid w:val="000D3624"/>
    <w:rsid w:val="000D44CD"/>
    <w:rsid w:val="000D4ED5"/>
    <w:rsid w:val="000D5639"/>
    <w:rsid w:val="000D6040"/>
    <w:rsid w:val="000D64EE"/>
    <w:rsid w:val="000D676D"/>
    <w:rsid w:val="000D6892"/>
    <w:rsid w:val="000D730E"/>
    <w:rsid w:val="000D7478"/>
    <w:rsid w:val="000D7483"/>
    <w:rsid w:val="000D7A48"/>
    <w:rsid w:val="000D7CDD"/>
    <w:rsid w:val="000E0172"/>
    <w:rsid w:val="000E0493"/>
    <w:rsid w:val="000E0757"/>
    <w:rsid w:val="000E1489"/>
    <w:rsid w:val="000E16F7"/>
    <w:rsid w:val="000E22C0"/>
    <w:rsid w:val="000E2857"/>
    <w:rsid w:val="000E3F3D"/>
    <w:rsid w:val="000E4440"/>
    <w:rsid w:val="000E4A9E"/>
    <w:rsid w:val="000E5D28"/>
    <w:rsid w:val="000E74F2"/>
    <w:rsid w:val="000E7BA6"/>
    <w:rsid w:val="000E7DC8"/>
    <w:rsid w:val="000E7E6A"/>
    <w:rsid w:val="000F06F4"/>
    <w:rsid w:val="000F081C"/>
    <w:rsid w:val="000F0B79"/>
    <w:rsid w:val="000F0FB4"/>
    <w:rsid w:val="000F1C32"/>
    <w:rsid w:val="000F24F5"/>
    <w:rsid w:val="000F272D"/>
    <w:rsid w:val="000F2FA6"/>
    <w:rsid w:val="000F32D7"/>
    <w:rsid w:val="000F3AD2"/>
    <w:rsid w:val="000F3BA3"/>
    <w:rsid w:val="000F424F"/>
    <w:rsid w:val="000F433C"/>
    <w:rsid w:val="000F4894"/>
    <w:rsid w:val="000F4D17"/>
    <w:rsid w:val="000F5078"/>
    <w:rsid w:val="000F534B"/>
    <w:rsid w:val="000F5624"/>
    <w:rsid w:val="000F5D0C"/>
    <w:rsid w:val="000F5D68"/>
    <w:rsid w:val="000F5F85"/>
    <w:rsid w:val="000F6D22"/>
    <w:rsid w:val="000F76A7"/>
    <w:rsid w:val="000F7F35"/>
    <w:rsid w:val="0010078E"/>
    <w:rsid w:val="001008C9"/>
    <w:rsid w:val="00100D33"/>
    <w:rsid w:val="001014E0"/>
    <w:rsid w:val="001019F5"/>
    <w:rsid w:val="00101C29"/>
    <w:rsid w:val="0010253A"/>
    <w:rsid w:val="00103547"/>
    <w:rsid w:val="001038EA"/>
    <w:rsid w:val="00104937"/>
    <w:rsid w:val="00104D68"/>
    <w:rsid w:val="00104DFF"/>
    <w:rsid w:val="00105DA5"/>
    <w:rsid w:val="001064E7"/>
    <w:rsid w:val="00107467"/>
    <w:rsid w:val="00107E48"/>
    <w:rsid w:val="00110E69"/>
    <w:rsid w:val="0011145B"/>
    <w:rsid w:val="00112703"/>
    <w:rsid w:val="00112F97"/>
    <w:rsid w:val="0011329C"/>
    <w:rsid w:val="00113314"/>
    <w:rsid w:val="0011389F"/>
    <w:rsid w:val="00114958"/>
    <w:rsid w:val="00114C2A"/>
    <w:rsid w:val="00114D2B"/>
    <w:rsid w:val="0011665C"/>
    <w:rsid w:val="00116D28"/>
    <w:rsid w:val="00117958"/>
    <w:rsid w:val="001200FF"/>
    <w:rsid w:val="00120770"/>
    <w:rsid w:val="00120962"/>
    <w:rsid w:val="00121216"/>
    <w:rsid w:val="00121979"/>
    <w:rsid w:val="00121E05"/>
    <w:rsid w:val="00121F92"/>
    <w:rsid w:val="00122009"/>
    <w:rsid w:val="00122D09"/>
    <w:rsid w:val="00122D3D"/>
    <w:rsid w:val="00123F1F"/>
    <w:rsid w:val="0012401E"/>
    <w:rsid w:val="00124661"/>
    <w:rsid w:val="001249C1"/>
    <w:rsid w:val="0012524A"/>
    <w:rsid w:val="001256BF"/>
    <w:rsid w:val="0012628C"/>
    <w:rsid w:val="001263CB"/>
    <w:rsid w:val="00126875"/>
    <w:rsid w:val="00126948"/>
    <w:rsid w:val="001279D8"/>
    <w:rsid w:val="00127C1B"/>
    <w:rsid w:val="00130131"/>
    <w:rsid w:val="001305D7"/>
    <w:rsid w:val="00130F80"/>
    <w:rsid w:val="001324F0"/>
    <w:rsid w:val="00132DF1"/>
    <w:rsid w:val="00134797"/>
    <w:rsid w:val="001358EC"/>
    <w:rsid w:val="00135CE0"/>
    <w:rsid w:val="00135D33"/>
    <w:rsid w:val="0013763E"/>
    <w:rsid w:val="0013783B"/>
    <w:rsid w:val="001379B9"/>
    <w:rsid w:val="00137DBA"/>
    <w:rsid w:val="00137E98"/>
    <w:rsid w:val="0014058A"/>
    <w:rsid w:val="001405BF"/>
    <w:rsid w:val="00142152"/>
    <w:rsid w:val="00143F43"/>
    <w:rsid w:val="00144817"/>
    <w:rsid w:val="00144A85"/>
    <w:rsid w:val="00144DE1"/>
    <w:rsid w:val="00144F13"/>
    <w:rsid w:val="00150634"/>
    <w:rsid w:val="001511CF"/>
    <w:rsid w:val="0015140D"/>
    <w:rsid w:val="0015151D"/>
    <w:rsid w:val="001515E3"/>
    <w:rsid w:val="00151D8F"/>
    <w:rsid w:val="00152235"/>
    <w:rsid w:val="00152439"/>
    <w:rsid w:val="00152556"/>
    <w:rsid w:val="00152AA8"/>
    <w:rsid w:val="00153234"/>
    <w:rsid w:val="0015486A"/>
    <w:rsid w:val="0015595E"/>
    <w:rsid w:val="001559EA"/>
    <w:rsid w:val="00155D3A"/>
    <w:rsid w:val="00156AAC"/>
    <w:rsid w:val="00156C41"/>
    <w:rsid w:val="00156F20"/>
    <w:rsid w:val="00156F98"/>
    <w:rsid w:val="00157743"/>
    <w:rsid w:val="00157AF6"/>
    <w:rsid w:val="00157C42"/>
    <w:rsid w:val="00160792"/>
    <w:rsid w:val="00160C8F"/>
    <w:rsid w:val="00160F7E"/>
    <w:rsid w:val="0016166B"/>
    <w:rsid w:val="00161965"/>
    <w:rsid w:val="00161CF0"/>
    <w:rsid w:val="001622EF"/>
    <w:rsid w:val="00162407"/>
    <w:rsid w:val="00162C0C"/>
    <w:rsid w:val="00162D08"/>
    <w:rsid w:val="00167090"/>
    <w:rsid w:val="00170676"/>
    <w:rsid w:val="00170987"/>
    <w:rsid w:val="00170D7A"/>
    <w:rsid w:val="001715ED"/>
    <w:rsid w:val="00171680"/>
    <w:rsid w:val="001717EC"/>
    <w:rsid w:val="00171D36"/>
    <w:rsid w:val="00171FBF"/>
    <w:rsid w:val="00172727"/>
    <w:rsid w:val="00172836"/>
    <w:rsid w:val="001731F0"/>
    <w:rsid w:val="0017345E"/>
    <w:rsid w:val="00174C86"/>
    <w:rsid w:val="0017515A"/>
    <w:rsid w:val="001767FC"/>
    <w:rsid w:val="00176843"/>
    <w:rsid w:val="00177197"/>
    <w:rsid w:val="001801AF"/>
    <w:rsid w:val="00180A8A"/>
    <w:rsid w:val="00182093"/>
    <w:rsid w:val="00182513"/>
    <w:rsid w:val="00182FAB"/>
    <w:rsid w:val="001834A3"/>
    <w:rsid w:val="00184466"/>
    <w:rsid w:val="001844E9"/>
    <w:rsid w:val="0018475E"/>
    <w:rsid w:val="00184C7E"/>
    <w:rsid w:val="001850C3"/>
    <w:rsid w:val="0018578D"/>
    <w:rsid w:val="00186A05"/>
    <w:rsid w:val="00186A2E"/>
    <w:rsid w:val="001877F5"/>
    <w:rsid w:val="00187A62"/>
    <w:rsid w:val="00190969"/>
    <w:rsid w:val="00190B49"/>
    <w:rsid w:val="00190E44"/>
    <w:rsid w:val="001916BF"/>
    <w:rsid w:val="001929BE"/>
    <w:rsid w:val="00192A45"/>
    <w:rsid w:val="00192D2C"/>
    <w:rsid w:val="0019320B"/>
    <w:rsid w:val="001932C7"/>
    <w:rsid w:val="0019367B"/>
    <w:rsid w:val="00195C9D"/>
    <w:rsid w:val="00195DA8"/>
    <w:rsid w:val="0019678A"/>
    <w:rsid w:val="00196BE8"/>
    <w:rsid w:val="00196E22"/>
    <w:rsid w:val="00196E9C"/>
    <w:rsid w:val="00197304"/>
    <w:rsid w:val="00197697"/>
    <w:rsid w:val="00197F23"/>
    <w:rsid w:val="001A1B0C"/>
    <w:rsid w:val="001A1CA0"/>
    <w:rsid w:val="001A2183"/>
    <w:rsid w:val="001A2723"/>
    <w:rsid w:val="001A28E3"/>
    <w:rsid w:val="001A2E29"/>
    <w:rsid w:val="001A32F9"/>
    <w:rsid w:val="001A3489"/>
    <w:rsid w:val="001A3B98"/>
    <w:rsid w:val="001A4F3C"/>
    <w:rsid w:val="001A66B8"/>
    <w:rsid w:val="001A66ED"/>
    <w:rsid w:val="001A6746"/>
    <w:rsid w:val="001A6CE5"/>
    <w:rsid w:val="001A6FF3"/>
    <w:rsid w:val="001B00B4"/>
    <w:rsid w:val="001B0E48"/>
    <w:rsid w:val="001B1AA0"/>
    <w:rsid w:val="001B21D7"/>
    <w:rsid w:val="001B363D"/>
    <w:rsid w:val="001B423A"/>
    <w:rsid w:val="001B42B0"/>
    <w:rsid w:val="001B45B8"/>
    <w:rsid w:val="001B47BB"/>
    <w:rsid w:val="001B4DE2"/>
    <w:rsid w:val="001B5509"/>
    <w:rsid w:val="001B5C3E"/>
    <w:rsid w:val="001B6D96"/>
    <w:rsid w:val="001C02DE"/>
    <w:rsid w:val="001C04AF"/>
    <w:rsid w:val="001C0E86"/>
    <w:rsid w:val="001C10BE"/>
    <w:rsid w:val="001C22D7"/>
    <w:rsid w:val="001C303E"/>
    <w:rsid w:val="001C38E5"/>
    <w:rsid w:val="001C3DAF"/>
    <w:rsid w:val="001C436C"/>
    <w:rsid w:val="001C6870"/>
    <w:rsid w:val="001D26DE"/>
    <w:rsid w:val="001D2D4D"/>
    <w:rsid w:val="001D31BA"/>
    <w:rsid w:val="001D332B"/>
    <w:rsid w:val="001D4215"/>
    <w:rsid w:val="001D5BBC"/>
    <w:rsid w:val="001D5F9D"/>
    <w:rsid w:val="001D6009"/>
    <w:rsid w:val="001D630E"/>
    <w:rsid w:val="001D68DE"/>
    <w:rsid w:val="001D7E1C"/>
    <w:rsid w:val="001E0750"/>
    <w:rsid w:val="001E096F"/>
    <w:rsid w:val="001E0FA7"/>
    <w:rsid w:val="001E1B68"/>
    <w:rsid w:val="001E20FD"/>
    <w:rsid w:val="001E36E0"/>
    <w:rsid w:val="001E4DB4"/>
    <w:rsid w:val="001E519F"/>
    <w:rsid w:val="001E59B2"/>
    <w:rsid w:val="001E5FB3"/>
    <w:rsid w:val="001E6BE7"/>
    <w:rsid w:val="001E6C6B"/>
    <w:rsid w:val="001E726D"/>
    <w:rsid w:val="001E7EB3"/>
    <w:rsid w:val="001F1241"/>
    <w:rsid w:val="001F17B1"/>
    <w:rsid w:val="001F1A5D"/>
    <w:rsid w:val="001F2403"/>
    <w:rsid w:val="001F2A91"/>
    <w:rsid w:val="001F3345"/>
    <w:rsid w:val="001F3B8E"/>
    <w:rsid w:val="001F3F56"/>
    <w:rsid w:val="001F4050"/>
    <w:rsid w:val="001F45A1"/>
    <w:rsid w:val="001F51DC"/>
    <w:rsid w:val="001F5A56"/>
    <w:rsid w:val="001F6595"/>
    <w:rsid w:val="001F6FD4"/>
    <w:rsid w:val="001F7446"/>
    <w:rsid w:val="001F7630"/>
    <w:rsid w:val="001F7E68"/>
    <w:rsid w:val="00201218"/>
    <w:rsid w:val="002016F2"/>
    <w:rsid w:val="00201A36"/>
    <w:rsid w:val="00201E1B"/>
    <w:rsid w:val="00201F67"/>
    <w:rsid w:val="0020382F"/>
    <w:rsid w:val="002040DA"/>
    <w:rsid w:val="002047F6"/>
    <w:rsid w:val="00204C8E"/>
    <w:rsid w:val="00204EE1"/>
    <w:rsid w:val="002052E1"/>
    <w:rsid w:val="002053F4"/>
    <w:rsid w:val="00205531"/>
    <w:rsid w:val="00205874"/>
    <w:rsid w:val="0020600B"/>
    <w:rsid w:val="00206AB4"/>
    <w:rsid w:val="00207600"/>
    <w:rsid w:val="002101B3"/>
    <w:rsid w:val="00210312"/>
    <w:rsid w:val="002116AE"/>
    <w:rsid w:val="00211EF5"/>
    <w:rsid w:val="002122F4"/>
    <w:rsid w:val="0021242C"/>
    <w:rsid w:val="002125F5"/>
    <w:rsid w:val="002132F0"/>
    <w:rsid w:val="00213CB6"/>
    <w:rsid w:val="00215E0D"/>
    <w:rsid w:val="00216EFB"/>
    <w:rsid w:val="002208BD"/>
    <w:rsid w:val="002209B2"/>
    <w:rsid w:val="0022114D"/>
    <w:rsid w:val="00221270"/>
    <w:rsid w:val="002212B1"/>
    <w:rsid w:val="00221A06"/>
    <w:rsid w:val="00221DBE"/>
    <w:rsid w:val="00222525"/>
    <w:rsid w:val="0022271A"/>
    <w:rsid w:val="002228D3"/>
    <w:rsid w:val="00222951"/>
    <w:rsid w:val="00222EC3"/>
    <w:rsid w:val="002236C2"/>
    <w:rsid w:val="002239FE"/>
    <w:rsid w:val="00225085"/>
    <w:rsid w:val="00226735"/>
    <w:rsid w:val="00226873"/>
    <w:rsid w:val="002271C4"/>
    <w:rsid w:val="00231C68"/>
    <w:rsid w:val="00231C6F"/>
    <w:rsid w:val="00232086"/>
    <w:rsid w:val="00232160"/>
    <w:rsid w:val="00232593"/>
    <w:rsid w:val="00232A01"/>
    <w:rsid w:val="00232DBC"/>
    <w:rsid w:val="002331A8"/>
    <w:rsid w:val="002331AC"/>
    <w:rsid w:val="00233833"/>
    <w:rsid w:val="00233950"/>
    <w:rsid w:val="00233980"/>
    <w:rsid w:val="00233B55"/>
    <w:rsid w:val="0023453A"/>
    <w:rsid w:val="002351B9"/>
    <w:rsid w:val="002375CB"/>
    <w:rsid w:val="002403FF"/>
    <w:rsid w:val="002410AB"/>
    <w:rsid w:val="002415C9"/>
    <w:rsid w:val="0024198F"/>
    <w:rsid w:val="002419A4"/>
    <w:rsid w:val="00242019"/>
    <w:rsid w:val="0024236C"/>
    <w:rsid w:val="00243FE5"/>
    <w:rsid w:val="002442BC"/>
    <w:rsid w:val="0024480B"/>
    <w:rsid w:val="00244936"/>
    <w:rsid w:val="00244C32"/>
    <w:rsid w:val="00245DB9"/>
    <w:rsid w:val="00245DD7"/>
    <w:rsid w:val="002462A5"/>
    <w:rsid w:val="00247C07"/>
    <w:rsid w:val="00247DFF"/>
    <w:rsid w:val="002506AF"/>
    <w:rsid w:val="00250869"/>
    <w:rsid w:val="002508CD"/>
    <w:rsid w:val="002509B1"/>
    <w:rsid w:val="00250BC8"/>
    <w:rsid w:val="00250D16"/>
    <w:rsid w:val="00251CB7"/>
    <w:rsid w:val="00252B50"/>
    <w:rsid w:val="00253073"/>
    <w:rsid w:val="002531D4"/>
    <w:rsid w:val="0025348C"/>
    <w:rsid w:val="00253E65"/>
    <w:rsid w:val="0025435D"/>
    <w:rsid w:val="00254EAB"/>
    <w:rsid w:val="00254F19"/>
    <w:rsid w:val="00255313"/>
    <w:rsid w:val="002576CD"/>
    <w:rsid w:val="002605FC"/>
    <w:rsid w:val="0026083E"/>
    <w:rsid w:val="00260870"/>
    <w:rsid w:val="00260ABF"/>
    <w:rsid w:val="00261727"/>
    <w:rsid w:val="00261C87"/>
    <w:rsid w:val="00262122"/>
    <w:rsid w:val="002626FB"/>
    <w:rsid w:val="00262BB3"/>
    <w:rsid w:val="00262E3D"/>
    <w:rsid w:val="00263328"/>
    <w:rsid w:val="002636AF"/>
    <w:rsid w:val="00263D6C"/>
    <w:rsid w:val="002642C3"/>
    <w:rsid w:val="002645DB"/>
    <w:rsid w:val="002649EE"/>
    <w:rsid w:val="00264B73"/>
    <w:rsid w:val="002661E5"/>
    <w:rsid w:val="00266296"/>
    <w:rsid w:val="002663A5"/>
    <w:rsid w:val="002667B5"/>
    <w:rsid w:val="002667C3"/>
    <w:rsid w:val="002667F2"/>
    <w:rsid w:val="00266DBB"/>
    <w:rsid w:val="0026752B"/>
    <w:rsid w:val="002676BD"/>
    <w:rsid w:val="00267E73"/>
    <w:rsid w:val="0027004A"/>
    <w:rsid w:val="002701FC"/>
    <w:rsid w:val="00270395"/>
    <w:rsid w:val="00270477"/>
    <w:rsid w:val="002706FA"/>
    <w:rsid w:val="00272261"/>
    <w:rsid w:val="00272B03"/>
    <w:rsid w:val="00272C2E"/>
    <w:rsid w:val="002730B6"/>
    <w:rsid w:val="002737C0"/>
    <w:rsid w:val="00273A3C"/>
    <w:rsid w:val="002754AD"/>
    <w:rsid w:val="00275960"/>
    <w:rsid w:val="00275EB6"/>
    <w:rsid w:val="0027631F"/>
    <w:rsid w:val="002763C2"/>
    <w:rsid w:val="002766CA"/>
    <w:rsid w:val="00276C7B"/>
    <w:rsid w:val="00277196"/>
    <w:rsid w:val="00280089"/>
    <w:rsid w:val="00280297"/>
    <w:rsid w:val="00280CDE"/>
    <w:rsid w:val="00280D25"/>
    <w:rsid w:val="00280E0E"/>
    <w:rsid w:val="00281F98"/>
    <w:rsid w:val="00282487"/>
    <w:rsid w:val="002829DE"/>
    <w:rsid w:val="00283325"/>
    <w:rsid w:val="002833DF"/>
    <w:rsid w:val="002849CD"/>
    <w:rsid w:val="00285315"/>
    <w:rsid w:val="00285B27"/>
    <w:rsid w:val="00287180"/>
    <w:rsid w:val="002873D2"/>
    <w:rsid w:val="0028787C"/>
    <w:rsid w:val="00287E50"/>
    <w:rsid w:val="00287F58"/>
    <w:rsid w:val="0029028C"/>
    <w:rsid w:val="00290ADC"/>
    <w:rsid w:val="00291165"/>
    <w:rsid w:val="00291578"/>
    <w:rsid w:val="002923E3"/>
    <w:rsid w:val="002927ED"/>
    <w:rsid w:val="0029305D"/>
    <w:rsid w:val="0029442E"/>
    <w:rsid w:val="00295DDC"/>
    <w:rsid w:val="00296881"/>
    <w:rsid w:val="002978B3"/>
    <w:rsid w:val="002A0142"/>
    <w:rsid w:val="002A0332"/>
    <w:rsid w:val="002A052E"/>
    <w:rsid w:val="002A0644"/>
    <w:rsid w:val="002A0CDA"/>
    <w:rsid w:val="002A0F4C"/>
    <w:rsid w:val="002A0F5C"/>
    <w:rsid w:val="002A10FF"/>
    <w:rsid w:val="002A1217"/>
    <w:rsid w:val="002A1B1F"/>
    <w:rsid w:val="002A28F8"/>
    <w:rsid w:val="002A3262"/>
    <w:rsid w:val="002A3838"/>
    <w:rsid w:val="002A3956"/>
    <w:rsid w:val="002A3A06"/>
    <w:rsid w:val="002A3A2D"/>
    <w:rsid w:val="002A45E0"/>
    <w:rsid w:val="002A526C"/>
    <w:rsid w:val="002A55C5"/>
    <w:rsid w:val="002A5C37"/>
    <w:rsid w:val="002A6F64"/>
    <w:rsid w:val="002A7282"/>
    <w:rsid w:val="002A7761"/>
    <w:rsid w:val="002B0F54"/>
    <w:rsid w:val="002B1F7D"/>
    <w:rsid w:val="002B435E"/>
    <w:rsid w:val="002B45D1"/>
    <w:rsid w:val="002B49F9"/>
    <w:rsid w:val="002B5283"/>
    <w:rsid w:val="002B52D9"/>
    <w:rsid w:val="002B5633"/>
    <w:rsid w:val="002B5F50"/>
    <w:rsid w:val="002B6E13"/>
    <w:rsid w:val="002B6FE6"/>
    <w:rsid w:val="002B7584"/>
    <w:rsid w:val="002B78B5"/>
    <w:rsid w:val="002C11B5"/>
    <w:rsid w:val="002C1B20"/>
    <w:rsid w:val="002C1B4C"/>
    <w:rsid w:val="002C1FE7"/>
    <w:rsid w:val="002C2436"/>
    <w:rsid w:val="002C4A9E"/>
    <w:rsid w:val="002C4EC6"/>
    <w:rsid w:val="002C52A8"/>
    <w:rsid w:val="002C58BD"/>
    <w:rsid w:val="002C5D0C"/>
    <w:rsid w:val="002C6077"/>
    <w:rsid w:val="002C66A4"/>
    <w:rsid w:val="002C72C3"/>
    <w:rsid w:val="002C7E09"/>
    <w:rsid w:val="002D00E2"/>
    <w:rsid w:val="002D0BC0"/>
    <w:rsid w:val="002D1005"/>
    <w:rsid w:val="002D101E"/>
    <w:rsid w:val="002D13B6"/>
    <w:rsid w:val="002D25D6"/>
    <w:rsid w:val="002D2D4F"/>
    <w:rsid w:val="002D45FD"/>
    <w:rsid w:val="002D4D39"/>
    <w:rsid w:val="002D4DC5"/>
    <w:rsid w:val="002D5A51"/>
    <w:rsid w:val="002D5AB4"/>
    <w:rsid w:val="002D5BE3"/>
    <w:rsid w:val="002D5DB0"/>
    <w:rsid w:val="002D66ED"/>
    <w:rsid w:val="002D68F4"/>
    <w:rsid w:val="002D6AF4"/>
    <w:rsid w:val="002D6BF4"/>
    <w:rsid w:val="002D7622"/>
    <w:rsid w:val="002D7FB8"/>
    <w:rsid w:val="002E19F6"/>
    <w:rsid w:val="002E1BE7"/>
    <w:rsid w:val="002E2268"/>
    <w:rsid w:val="002E2568"/>
    <w:rsid w:val="002E264D"/>
    <w:rsid w:val="002E2DE1"/>
    <w:rsid w:val="002E3026"/>
    <w:rsid w:val="002E34C1"/>
    <w:rsid w:val="002E3D08"/>
    <w:rsid w:val="002E48D8"/>
    <w:rsid w:val="002E4F87"/>
    <w:rsid w:val="002E5477"/>
    <w:rsid w:val="002E556B"/>
    <w:rsid w:val="002E588A"/>
    <w:rsid w:val="002E6925"/>
    <w:rsid w:val="002E6927"/>
    <w:rsid w:val="002E6ED9"/>
    <w:rsid w:val="002E7CBB"/>
    <w:rsid w:val="002F0AB2"/>
    <w:rsid w:val="002F1561"/>
    <w:rsid w:val="002F157B"/>
    <w:rsid w:val="002F1BF7"/>
    <w:rsid w:val="002F1FF4"/>
    <w:rsid w:val="002F2100"/>
    <w:rsid w:val="002F234E"/>
    <w:rsid w:val="002F2B97"/>
    <w:rsid w:val="002F2BD1"/>
    <w:rsid w:val="002F4569"/>
    <w:rsid w:val="002F4752"/>
    <w:rsid w:val="002F4F9D"/>
    <w:rsid w:val="002F5870"/>
    <w:rsid w:val="002F5BCF"/>
    <w:rsid w:val="002F61F3"/>
    <w:rsid w:val="002F69A3"/>
    <w:rsid w:val="002F7CD5"/>
    <w:rsid w:val="003003EC"/>
    <w:rsid w:val="00300764"/>
    <w:rsid w:val="003015D3"/>
    <w:rsid w:val="00301DE9"/>
    <w:rsid w:val="00302D20"/>
    <w:rsid w:val="003030A2"/>
    <w:rsid w:val="003039C5"/>
    <w:rsid w:val="00304537"/>
    <w:rsid w:val="00304662"/>
    <w:rsid w:val="003046D1"/>
    <w:rsid w:val="00304A25"/>
    <w:rsid w:val="00305332"/>
    <w:rsid w:val="0030549D"/>
    <w:rsid w:val="003056E1"/>
    <w:rsid w:val="00305E0A"/>
    <w:rsid w:val="0030695C"/>
    <w:rsid w:val="0030745F"/>
    <w:rsid w:val="00307835"/>
    <w:rsid w:val="003079A0"/>
    <w:rsid w:val="00310BF2"/>
    <w:rsid w:val="003111C8"/>
    <w:rsid w:val="0031161A"/>
    <w:rsid w:val="00311A8B"/>
    <w:rsid w:val="00312DF1"/>
    <w:rsid w:val="003130E5"/>
    <w:rsid w:val="003135C3"/>
    <w:rsid w:val="003135F4"/>
    <w:rsid w:val="00315C16"/>
    <w:rsid w:val="003165D1"/>
    <w:rsid w:val="0031716D"/>
    <w:rsid w:val="00317190"/>
    <w:rsid w:val="00317AEF"/>
    <w:rsid w:val="00321EC2"/>
    <w:rsid w:val="003228F6"/>
    <w:rsid w:val="00324117"/>
    <w:rsid w:val="0032450E"/>
    <w:rsid w:val="00325045"/>
    <w:rsid w:val="00325874"/>
    <w:rsid w:val="00325889"/>
    <w:rsid w:val="00326711"/>
    <w:rsid w:val="0033158C"/>
    <w:rsid w:val="00332013"/>
    <w:rsid w:val="00332B74"/>
    <w:rsid w:val="0033301A"/>
    <w:rsid w:val="003332E1"/>
    <w:rsid w:val="003336FC"/>
    <w:rsid w:val="00333C74"/>
    <w:rsid w:val="00335365"/>
    <w:rsid w:val="003356E3"/>
    <w:rsid w:val="00335A82"/>
    <w:rsid w:val="00336643"/>
    <w:rsid w:val="003373AC"/>
    <w:rsid w:val="00337A75"/>
    <w:rsid w:val="00337AD6"/>
    <w:rsid w:val="0034015F"/>
    <w:rsid w:val="00340726"/>
    <w:rsid w:val="00340860"/>
    <w:rsid w:val="00341A2C"/>
    <w:rsid w:val="00341D5C"/>
    <w:rsid w:val="00341DA6"/>
    <w:rsid w:val="003424EC"/>
    <w:rsid w:val="00342D1A"/>
    <w:rsid w:val="003433D9"/>
    <w:rsid w:val="00343A97"/>
    <w:rsid w:val="00343D1A"/>
    <w:rsid w:val="00343D1F"/>
    <w:rsid w:val="00343D22"/>
    <w:rsid w:val="00343D59"/>
    <w:rsid w:val="00343EB4"/>
    <w:rsid w:val="003446A0"/>
    <w:rsid w:val="00344799"/>
    <w:rsid w:val="003447B5"/>
    <w:rsid w:val="003465C7"/>
    <w:rsid w:val="003469F8"/>
    <w:rsid w:val="00347035"/>
    <w:rsid w:val="003475EC"/>
    <w:rsid w:val="00347A9E"/>
    <w:rsid w:val="00350241"/>
    <w:rsid w:val="00350383"/>
    <w:rsid w:val="00350B70"/>
    <w:rsid w:val="0035138E"/>
    <w:rsid w:val="00351958"/>
    <w:rsid w:val="00351FCB"/>
    <w:rsid w:val="003527C9"/>
    <w:rsid w:val="0035323D"/>
    <w:rsid w:val="00353354"/>
    <w:rsid w:val="003539F4"/>
    <w:rsid w:val="00353DA4"/>
    <w:rsid w:val="00354A99"/>
    <w:rsid w:val="00354E18"/>
    <w:rsid w:val="003558AB"/>
    <w:rsid w:val="00355D88"/>
    <w:rsid w:val="00355DF2"/>
    <w:rsid w:val="00355E1C"/>
    <w:rsid w:val="003564DB"/>
    <w:rsid w:val="00356F74"/>
    <w:rsid w:val="0035728C"/>
    <w:rsid w:val="00360028"/>
    <w:rsid w:val="003608E2"/>
    <w:rsid w:val="00360BA1"/>
    <w:rsid w:val="00360EC9"/>
    <w:rsid w:val="003611A7"/>
    <w:rsid w:val="0036121C"/>
    <w:rsid w:val="003612C2"/>
    <w:rsid w:val="003625EA"/>
    <w:rsid w:val="00362CAF"/>
    <w:rsid w:val="00362D35"/>
    <w:rsid w:val="00363C1F"/>
    <w:rsid w:val="003645B0"/>
    <w:rsid w:val="00365870"/>
    <w:rsid w:val="00365FFE"/>
    <w:rsid w:val="00366639"/>
    <w:rsid w:val="003668CC"/>
    <w:rsid w:val="00366AD3"/>
    <w:rsid w:val="00366C37"/>
    <w:rsid w:val="003701C5"/>
    <w:rsid w:val="003701C9"/>
    <w:rsid w:val="0037045F"/>
    <w:rsid w:val="0037075A"/>
    <w:rsid w:val="00371035"/>
    <w:rsid w:val="00371054"/>
    <w:rsid w:val="00371102"/>
    <w:rsid w:val="003719B0"/>
    <w:rsid w:val="00371A81"/>
    <w:rsid w:val="00371E99"/>
    <w:rsid w:val="00373699"/>
    <w:rsid w:val="00373939"/>
    <w:rsid w:val="0037414C"/>
    <w:rsid w:val="00374763"/>
    <w:rsid w:val="00374D89"/>
    <w:rsid w:val="003753CB"/>
    <w:rsid w:val="0037582B"/>
    <w:rsid w:val="00375A84"/>
    <w:rsid w:val="00375C2E"/>
    <w:rsid w:val="003762F0"/>
    <w:rsid w:val="0037635F"/>
    <w:rsid w:val="00376765"/>
    <w:rsid w:val="0037729E"/>
    <w:rsid w:val="00377651"/>
    <w:rsid w:val="00377A36"/>
    <w:rsid w:val="00380094"/>
    <w:rsid w:val="003800D7"/>
    <w:rsid w:val="0038045E"/>
    <w:rsid w:val="00380561"/>
    <w:rsid w:val="00381D39"/>
    <w:rsid w:val="00381E79"/>
    <w:rsid w:val="0038254E"/>
    <w:rsid w:val="00382B74"/>
    <w:rsid w:val="00382CB1"/>
    <w:rsid w:val="00382D95"/>
    <w:rsid w:val="003831DB"/>
    <w:rsid w:val="00384566"/>
    <w:rsid w:val="00384665"/>
    <w:rsid w:val="00384D2E"/>
    <w:rsid w:val="003854E0"/>
    <w:rsid w:val="003854FA"/>
    <w:rsid w:val="00386719"/>
    <w:rsid w:val="0038781C"/>
    <w:rsid w:val="00387A07"/>
    <w:rsid w:val="003903E9"/>
    <w:rsid w:val="00390BC6"/>
    <w:rsid w:val="003912E9"/>
    <w:rsid w:val="003916B9"/>
    <w:rsid w:val="003916F7"/>
    <w:rsid w:val="003920AC"/>
    <w:rsid w:val="00392654"/>
    <w:rsid w:val="0039382F"/>
    <w:rsid w:val="0039385C"/>
    <w:rsid w:val="00393F1B"/>
    <w:rsid w:val="00393FF6"/>
    <w:rsid w:val="003946CE"/>
    <w:rsid w:val="00394710"/>
    <w:rsid w:val="00394DE4"/>
    <w:rsid w:val="003950AD"/>
    <w:rsid w:val="003951E3"/>
    <w:rsid w:val="00395818"/>
    <w:rsid w:val="0039599A"/>
    <w:rsid w:val="003964C4"/>
    <w:rsid w:val="00397B16"/>
    <w:rsid w:val="00397BEE"/>
    <w:rsid w:val="003A0658"/>
    <w:rsid w:val="003A11C0"/>
    <w:rsid w:val="003A2047"/>
    <w:rsid w:val="003A2641"/>
    <w:rsid w:val="003A2749"/>
    <w:rsid w:val="003A29F8"/>
    <w:rsid w:val="003A3EA0"/>
    <w:rsid w:val="003A464B"/>
    <w:rsid w:val="003A468F"/>
    <w:rsid w:val="003A487C"/>
    <w:rsid w:val="003A5188"/>
    <w:rsid w:val="003A54E2"/>
    <w:rsid w:val="003B046C"/>
    <w:rsid w:val="003B2741"/>
    <w:rsid w:val="003B3059"/>
    <w:rsid w:val="003B33AE"/>
    <w:rsid w:val="003B4506"/>
    <w:rsid w:val="003B5131"/>
    <w:rsid w:val="003B54F3"/>
    <w:rsid w:val="003B74EB"/>
    <w:rsid w:val="003C089A"/>
    <w:rsid w:val="003C0C45"/>
    <w:rsid w:val="003C119B"/>
    <w:rsid w:val="003C16E5"/>
    <w:rsid w:val="003C1CE0"/>
    <w:rsid w:val="003C21FE"/>
    <w:rsid w:val="003C254E"/>
    <w:rsid w:val="003C37E7"/>
    <w:rsid w:val="003C4131"/>
    <w:rsid w:val="003C443A"/>
    <w:rsid w:val="003C49C0"/>
    <w:rsid w:val="003C559C"/>
    <w:rsid w:val="003C5EA0"/>
    <w:rsid w:val="003C658B"/>
    <w:rsid w:val="003C6590"/>
    <w:rsid w:val="003C68B6"/>
    <w:rsid w:val="003C7389"/>
    <w:rsid w:val="003C73CC"/>
    <w:rsid w:val="003C782D"/>
    <w:rsid w:val="003C7E47"/>
    <w:rsid w:val="003D01F3"/>
    <w:rsid w:val="003D08F6"/>
    <w:rsid w:val="003D095F"/>
    <w:rsid w:val="003D0C78"/>
    <w:rsid w:val="003D1431"/>
    <w:rsid w:val="003D259D"/>
    <w:rsid w:val="003D2D26"/>
    <w:rsid w:val="003D2E17"/>
    <w:rsid w:val="003D3342"/>
    <w:rsid w:val="003D38BF"/>
    <w:rsid w:val="003D39FB"/>
    <w:rsid w:val="003D3A53"/>
    <w:rsid w:val="003D46DB"/>
    <w:rsid w:val="003D59E2"/>
    <w:rsid w:val="003D5AD9"/>
    <w:rsid w:val="003D6217"/>
    <w:rsid w:val="003D63BC"/>
    <w:rsid w:val="003D63FC"/>
    <w:rsid w:val="003D6E52"/>
    <w:rsid w:val="003D6F99"/>
    <w:rsid w:val="003D75E9"/>
    <w:rsid w:val="003E02E1"/>
    <w:rsid w:val="003E0759"/>
    <w:rsid w:val="003E0A1E"/>
    <w:rsid w:val="003E0D27"/>
    <w:rsid w:val="003E0F26"/>
    <w:rsid w:val="003E164C"/>
    <w:rsid w:val="003E3479"/>
    <w:rsid w:val="003E42C8"/>
    <w:rsid w:val="003E4E1F"/>
    <w:rsid w:val="003E5F85"/>
    <w:rsid w:val="003E6BFF"/>
    <w:rsid w:val="003E7A11"/>
    <w:rsid w:val="003F04C1"/>
    <w:rsid w:val="003F239C"/>
    <w:rsid w:val="003F2477"/>
    <w:rsid w:val="003F2C0F"/>
    <w:rsid w:val="003F357B"/>
    <w:rsid w:val="003F3F12"/>
    <w:rsid w:val="003F4769"/>
    <w:rsid w:val="003F4B6D"/>
    <w:rsid w:val="003F5429"/>
    <w:rsid w:val="003F5965"/>
    <w:rsid w:val="003F599C"/>
    <w:rsid w:val="003F5C15"/>
    <w:rsid w:val="003F5C4F"/>
    <w:rsid w:val="003F6D3E"/>
    <w:rsid w:val="003F7506"/>
    <w:rsid w:val="003F7E92"/>
    <w:rsid w:val="004000F8"/>
    <w:rsid w:val="004008BB"/>
    <w:rsid w:val="00401DBC"/>
    <w:rsid w:val="00401E79"/>
    <w:rsid w:val="00402069"/>
    <w:rsid w:val="00403239"/>
    <w:rsid w:val="004035EF"/>
    <w:rsid w:val="00403734"/>
    <w:rsid w:val="00403F15"/>
    <w:rsid w:val="004047BF"/>
    <w:rsid w:val="004049F0"/>
    <w:rsid w:val="00404AD2"/>
    <w:rsid w:val="00404D22"/>
    <w:rsid w:val="00404E6D"/>
    <w:rsid w:val="004058CF"/>
    <w:rsid w:val="00405D35"/>
    <w:rsid w:val="0040615B"/>
    <w:rsid w:val="0040674C"/>
    <w:rsid w:val="00406AB5"/>
    <w:rsid w:val="00406C1D"/>
    <w:rsid w:val="00406F06"/>
    <w:rsid w:val="00407288"/>
    <w:rsid w:val="004079AE"/>
    <w:rsid w:val="004102C5"/>
    <w:rsid w:val="004113E0"/>
    <w:rsid w:val="00412BA5"/>
    <w:rsid w:val="00413089"/>
    <w:rsid w:val="0041368C"/>
    <w:rsid w:val="00413885"/>
    <w:rsid w:val="00413C8F"/>
    <w:rsid w:val="00414381"/>
    <w:rsid w:val="00414652"/>
    <w:rsid w:val="004146F9"/>
    <w:rsid w:val="00414BFC"/>
    <w:rsid w:val="00414D50"/>
    <w:rsid w:val="00414E09"/>
    <w:rsid w:val="00415038"/>
    <w:rsid w:val="0041527E"/>
    <w:rsid w:val="00415B1B"/>
    <w:rsid w:val="0041603A"/>
    <w:rsid w:val="00416731"/>
    <w:rsid w:val="00420011"/>
    <w:rsid w:val="004207B6"/>
    <w:rsid w:val="00420BB4"/>
    <w:rsid w:val="004212E3"/>
    <w:rsid w:val="004215D7"/>
    <w:rsid w:val="00421962"/>
    <w:rsid w:val="00423002"/>
    <w:rsid w:val="00423417"/>
    <w:rsid w:val="00423ABF"/>
    <w:rsid w:val="00424875"/>
    <w:rsid w:val="004258F4"/>
    <w:rsid w:val="00425D44"/>
    <w:rsid w:val="00425F8C"/>
    <w:rsid w:val="00425F90"/>
    <w:rsid w:val="004260D0"/>
    <w:rsid w:val="00426373"/>
    <w:rsid w:val="00426A58"/>
    <w:rsid w:val="0042703E"/>
    <w:rsid w:val="00427877"/>
    <w:rsid w:val="00430BA0"/>
    <w:rsid w:val="00430CA3"/>
    <w:rsid w:val="00430CC5"/>
    <w:rsid w:val="00431046"/>
    <w:rsid w:val="004312D9"/>
    <w:rsid w:val="004316CE"/>
    <w:rsid w:val="0043172E"/>
    <w:rsid w:val="00431A97"/>
    <w:rsid w:val="00431ED7"/>
    <w:rsid w:val="00431F3E"/>
    <w:rsid w:val="00432FB1"/>
    <w:rsid w:val="004334D1"/>
    <w:rsid w:val="00433F7C"/>
    <w:rsid w:val="00434A98"/>
    <w:rsid w:val="00435E3E"/>
    <w:rsid w:val="004364DB"/>
    <w:rsid w:val="00437BFA"/>
    <w:rsid w:val="00437C5F"/>
    <w:rsid w:val="00437E95"/>
    <w:rsid w:val="00437F70"/>
    <w:rsid w:val="00440245"/>
    <w:rsid w:val="004408DE"/>
    <w:rsid w:val="00440A73"/>
    <w:rsid w:val="00440DB7"/>
    <w:rsid w:val="00442666"/>
    <w:rsid w:val="00443800"/>
    <w:rsid w:val="004439B3"/>
    <w:rsid w:val="00443DB9"/>
    <w:rsid w:val="00443F06"/>
    <w:rsid w:val="004450C4"/>
    <w:rsid w:val="004459E9"/>
    <w:rsid w:val="00445A25"/>
    <w:rsid w:val="00445E04"/>
    <w:rsid w:val="00446438"/>
    <w:rsid w:val="004469A1"/>
    <w:rsid w:val="00446D66"/>
    <w:rsid w:val="004475B4"/>
    <w:rsid w:val="00447D65"/>
    <w:rsid w:val="00447EDA"/>
    <w:rsid w:val="004502A4"/>
    <w:rsid w:val="00450798"/>
    <w:rsid w:val="004519B0"/>
    <w:rsid w:val="0045387C"/>
    <w:rsid w:val="00453CC1"/>
    <w:rsid w:val="00453E28"/>
    <w:rsid w:val="00454AE8"/>
    <w:rsid w:val="00454B8F"/>
    <w:rsid w:val="00454C95"/>
    <w:rsid w:val="00454DAE"/>
    <w:rsid w:val="004552AE"/>
    <w:rsid w:val="0045548D"/>
    <w:rsid w:val="00455825"/>
    <w:rsid w:val="004558A1"/>
    <w:rsid w:val="00456623"/>
    <w:rsid w:val="00456874"/>
    <w:rsid w:val="00456C27"/>
    <w:rsid w:val="00456FB3"/>
    <w:rsid w:val="004574CB"/>
    <w:rsid w:val="00457967"/>
    <w:rsid w:val="00457C67"/>
    <w:rsid w:val="00457D24"/>
    <w:rsid w:val="0046083C"/>
    <w:rsid w:val="00461085"/>
    <w:rsid w:val="00461774"/>
    <w:rsid w:val="00461C7A"/>
    <w:rsid w:val="00462FE4"/>
    <w:rsid w:val="00464133"/>
    <w:rsid w:val="00464449"/>
    <w:rsid w:val="00464D0F"/>
    <w:rsid w:val="00465599"/>
    <w:rsid w:val="0046594A"/>
    <w:rsid w:val="00465CE3"/>
    <w:rsid w:val="00465E22"/>
    <w:rsid w:val="00467F7A"/>
    <w:rsid w:val="0047050E"/>
    <w:rsid w:val="0047136C"/>
    <w:rsid w:val="0047169C"/>
    <w:rsid w:val="00471ADD"/>
    <w:rsid w:val="00472720"/>
    <w:rsid w:val="00472E67"/>
    <w:rsid w:val="004734F3"/>
    <w:rsid w:val="00474611"/>
    <w:rsid w:val="00475244"/>
    <w:rsid w:val="00475440"/>
    <w:rsid w:val="0047564A"/>
    <w:rsid w:val="0047574D"/>
    <w:rsid w:val="00475941"/>
    <w:rsid w:val="00475A7F"/>
    <w:rsid w:val="00475B18"/>
    <w:rsid w:val="00476E80"/>
    <w:rsid w:val="00476F30"/>
    <w:rsid w:val="00480061"/>
    <w:rsid w:val="004806BB"/>
    <w:rsid w:val="00481EA8"/>
    <w:rsid w:val="0048249C"/>
    <w:rsid w:val="00482BDA"/>
    <w:rsid w:val="00482CFF"/>
    <w:rsid w:val="00482DA8"/>
    <w:rsid w:val="00483B57"/>
    <w:rsid w:val="00484262"/>
    <w:rsid w:val="004848A5"/>
    <w:rsid w:val="004849C8"/>
    <w:rsid w:val="00484C5E"/>
    <w:rsid w:val="00484FD3"/>
    <w:rsid w:val="00485AFD"/>
    <w:rsid w:val="00486F0D"/>
    <w:rsid w:val="004875FD"/>
    <w:rsid w:val="00487A22"/>
    <w:rsid w:val="00487FA6"/>
    <w:rsid w:val="004903DA"/>
    <w:rsid w:val="00490ABD"/>
    <w:rsid w:val="00490FF7"/>
    <w:rsid w:val="004915EE"/>
    <w:rsid w:val="00491DA5"/>
    <w:rsid w:val="0049241A"/>
    <w:rsid w:val="00493A2A"/>
    <w:rsid w:val="00493C28"/>
    <w:rsid w:val="00493F26"/>
    <w:rsid w:val="004943D9"/>
    <w:rsid w:val="0049514B"/>
    <w:rsid w:val="00497EB9"/>
    <w:rsid w:val="00497F89"/>
    <w:rsid w:val="004A0F0C"/>
    <w:rsid w:val="004A189E"/>
    <w:rsid w:val="004A1B25"/>
    <w:rsid w:val="004A2026"/>
    <w:rsid w:val="004A2843"/>
    <w:rsid w:val="004A2CF3"/>
    <w:rsid w:val="004A37E1"/>
    <w:rsid w:val="004A39E8"/>
    <w:rsid w:val="004A3B7F"/>
    <w:rsid w:val="004A40F1"/>
    <w:rsid w:val="004A47EB"/>
    <w:rsid w:val="004A53DE"/>
    <w:rsid w:val="004A55F5"/>
    <w:rsid w:val="004A5CD7"/>
    <w:rsid w:val="004A63A0"/>
    <w:rsid w:val="004A6958"/>
    <w:rsid w:val="004A76F2"/>
    <w:rsid w:val="004A798E"/>
    <w:rsid w:val="004B0318"/>
    <w:rsid w:val="004B04FC"/>
    <w:rsid w:val="004B0B69"/>
    <w:rsid w:val="004B0F02"/>
    <w:rsid w:val="004B1CBB"/>
    <w:rsid w:val="004B2760"/>
    <w:rsid w:val="004B32E1"/>
    <w:rsid w:val="004B398A"/>
    <w:rsid w:val="004B3A3D"/>
    <w:rsid w:val="004B4107"/>
    <w:rsid w:val="004B46B6"/>
    <w:rsid w:val="004B4E5D"/>
    <w:rsid w:val="004B53CB"/>
    <w:rsid w:val="004B5578"/>
    <w:rsid w:val="004B5B07"/>
    <w:rsid w:val="004B62E8"/>
    <w:rsid w:val="004B6A38"/>
    <w:rsid w:val="004C0AB7"/>
    <w:rsid w:val="004C0D2B"/>
    <w:rsid w:val="004C1B7C"/>
    <w:rsid w:val="004C2453"/>
    <w:rsid w:val="004C340B"/>
    <w:rsid w:val="004C35A6"/>
    <w:rsid w:val="004C3F59"/>
    <w:rsid w:val="004C40AC"/>
    <w:rsid w:val="004C74ED"/>
    <w:rsid w:val="004C7D2A"/>
    <w:rsid w:val="004C7F58"/>
    <w:rsid w:val="004D00A2"/>
    <w:rsid w:val="004D03BF"/>
    <w:rsid w:val="004D076F"/>
    <w:rsid w:val="004D08D8"/>
    <w:rsid w:val="004D1249"/>
    <w:rsid w:val="004D1476"/>
    <w:rsid w:val="004D1701"/>
    <w:rsid w:val="004D1E9E"/>
    <w:rsid w:val="004D1FEB"/>
    <w:rsid w:val="004D25A1"/>
    <w:rsid w:val="004D2D3E"/>
    <w:rsid w:val="004D3EE4"/>
    <w:rsid w:val="004D46BF"/>
    <w:rsid w:val="004D504F"/>
    <w:rsid w:val="004D50D0"/>
    <w:rsid w:val="004D5310"/>
    <w:rsid w:val="004D59B2"/>
    <w:rsid w:val="004D661F"/>
    <w:rsid w:val="004D687F"/>
    <w:rsid w:val="004D7B90"/>
    <w:rsid w:val="004E01B6"/>
    <w:rsid w:val="004E2081"/>
    <w:rsid w:val="004E213D"/>
    <w:rsid w:val="004E26B4"/>
    <w:rsid w:val="004E2A3C"/>
    <w:rsid w:val="004E2DAB"/>
    <w:rsid w:val="004E2F98"/>
    <w:rsid w:val="004E3988"/>
    <w:rsid w:val="004E3ECA"/>
    <w:rsid w:val="004E4380"/>
    <w:rsid w:val="004E47CD"/>
    <w:rsid w:val="004E4A6B"/>
    <w:rsid w:val="004E509D"/>
    <w:rsid w:val="004E5418"/>
    <w:rsid w:val="004E5A8E"/>
    <w:rsid w:val="004E5AC2"/>
    <w:rsid w:val="004E64F3"/>
    <w:rsid w:val="004E6584"/>
    <w:rsid w:val="004E66DA"/>
    <w:rsid w:val="004E728A"/>
    <w:rsid w:val="004E7345"/>
    <w:rsid w:val="004F0968"/>
    <w:rsid w:val="004F18CC"/>
    <w:rsid w:val="004F25EB"/>
    <w:rsid w:val="004F2969"/>
    <w:rsid w:val="004F2AEA"/>
    <w:rsid w:val="004F3238"/>
    <w:rsid w:val="004F3573"/>
    <w:rsid w:val="004F35F1"/>
    <w:rsid w:val="004F412C"/>
    <w:rsid w:val="004F4547"/>
    <w:rsid w:val="004F65D8"/>
    <w:rsid w:val="004F7285"/>
    <w:rsid w:val="00500009"/>
    <w:rsid w:val="005002DF"/>
    <w:rsid w:val="00500501"/>
    <w:rsid w:val="0050060E"/>
    <w:rsid w:val="00500ECA"/>
    <w:rsid w:val="00501A9A"/>
    <w:rsid w:val="00502857"/>
    <w:rsid w:val="005028C9"/>
    <w:rsid w:val="00503244"/>
    <w:rsid w:val="00503BAE"/>
    <w:rsid w:val="00504ACB"/>
    <w:rsid w:val="00504DC4"/>
    <w:rsid w:val="005051F1"/>
    <w:rsid w:val="0050579F"/>
    <w:rsid w:val="00505F33"/>
    <w:rsid w:val="00506FEE"/>
    <w:rsid w:val="0050718E"/>
    <w:rsid w:val="005073D5"/>
    <w:rsid w:val="00507816"/>
    <w:rsid w:val="00510313"/>
    <w:rsid w:val="00510831"/>
    <w:rsid w:val="00510AB0"/>
    <w:rsid w:val="00511027"/>
    <w:rsid w:val="00511CFA"/>
    <w:rsid w:val="00511F9D"/>
    <w:rsid w:val="00512022"/>
    <w:rsid w:val="005138C5"/>
    <w:rsid w:val="00514A22"/>
    <w:rsid w:val="00514AD5"/>
    <w:rsid w:val="005152FC"/>
    <w:rsid w:val="005158B9"/>
    <w:rsid w:val="00515A5A"/>
    <w:rsid w:val="00515F4E"/>
    <w:rsid w:val="00517842"/>
    <w:rsid w:val="005203C3"/>
    <w:rsid w:val="00520494"/>
    <w:rsid w:val="00520E31"/>
    <w:rsid w:val="005212AA"/>
    <w:rsid w:val="005216DF"/>
    <w:rsid w:val="00521AF2"/>
    <w:rsid w:val="00522226"/>
    <w:rsid w:val="0052499E"/>
    <w:rsid w:val="00525D7E"/>
    <w:rsid w:val="0052610D"/>
    <w:rsid w:val="00526531"/>
    <w:rsid w:val="005268EF"/>
    <w:rsid w:val="00526A7C"/>
    <w:rsid w:val="00526A9D"/>
    <w:rsid w:val="00526D01"/>
    <w:rsid w:val="00527159"/>
    <w:rsid w:val="00527AF5"/>
    <w:rsid w:val="00527E95"/>
    <w:rsid w:val="00530322"/>
    <w:rsid w:val="00530395"/>
    <w:rsid w:val="00530E44"/>
    <w:rsid w:val="00530F85"/>
    <w:rsid w:val="00531C08"/>
    <w:rsid w:val="0053257C"/>
    <w:rsid w:val="00532906"/>
    <w:rsid w:val="00532C75"/>
    <w:rsid w:val="0053314C"/>
    <w:rsid w:val="00533220"/>
    <w:rsid w:val="00533559"/>
    <w:rsid w:val="00533811"/>
    <w:rsid w:val="0053428B"/>
    <w:rsid w:val="00534844"/>
    <w:rsid w:val="00534F4A"/>
    <w:rsid w:val="005357B9"/>
    <w:rsid w:val="005362F3"/>
    <w:rsid w:val="005405B2"/>
    <w:rsid w:val="00540686"/>
    <w:rsid w:val="005408D8"/>
    <w:rsid w:val="00540DDB"/>
    <w:rsid w:val="0054142F"/>
    <w:rsid w:val="0054160B"/>
    <w:rsid w:val="00541914"/>
    <w:rsid w:val="005425C8"/>
    <w:rsid w:val="00542CD3"/>
    <w:rsid w:val="00542D7D"/>
    <w:rsid w:val="00544C43"/>
    <w:rsid w:val="005452EE"/>
    <w:rsid w:val="00545550"/>
    <w:rsid w:val="00545D72"/>
    <w:rsid w:val="005460A8"/>
    <w:rsid w:val="0054669E"/>
    <w:rsid w:val="00546E51"/>
    <w:rsid w:val="00547BB0"/>
    <w:rsid w:val="00551956"/>
    <w:rsid w:val="00551B4F"/>
    <w:rsid w:val="00552733"/>
    <w:rsid w:val="005530F3"/>
    <w:rsid w:val="00553CEE"/>
    <w:rsid w:val="0055412D"/>
    <w:rsid w:val="005545FF"/>
    <w:rsid w:val="005548D0"/>
    <w:rsid w:val="00554994"/>
    <w:rsid w:val="00554F76"/>
    <w:rsid w:val="005564F6"/>
    <w:rsid w:val="00557F24"/>
    <w:rsid w:val="005607E1"/>
    <w:rsid w:val="00560EB8"/>
    <w:rsid w:val="00561AD5"/>
    <w:rsid w:val="00562014"/>
    <w:rsid w:val="00562525"/>
    <w:rsid w:val="005643B5"/>
    <w:rsid w:val="00564A80"/>
    <w:rsid w:val="00565315"/>
    <w:rsid w:val="00565F8D"/>
    <w:rsid w:val="005661DD"/>
    <w:rsid w:val="00570830"/>
    <w:rsid w:val="00571C7E"/>
    <w:rsid w:val="00572C1A"/>
    <w:rsid w:val="00573773"/>
    <w:rsid w:val="005740B5"/>
    <w:rsid w:val="0057476A"/>
    <w:rsid w:val="005747E4"/>
    <w:rsid w:val="005749AD"/>
    <w:rsid w:val="00574F9F"/>
    <w:rsid w:val="00576C16"/>
    <w:rsid w:val="00576D6C"/>
    <w:rsid w:val="0057745F"/>
    <w:rsid w:val="00577AF4"/>
    <w:rsid w:val="00580C11"/>
    <w:rsid w:val="00581049"/>
    <w:rsid w:val="005819CB"/>
    <w:rsid w:val="00581AA5"/>
    <w:rsid w:val="0058209D"/>
    <w:rsid w:val="00582315"/>
    <w:rsid w:val="00582365"/>
    <w:rsid w:val="0058330B"/>
    <w:rsid w:val="00583E0A"/>
    <w:rsid w:val="005841E1"/>
    <w:rsid w:val="0058420C"/>
    <w:rsid w:val="00584634"/>
    <w:rsid w:val="005860B7"/>
    <w:rsid w:val="0058617D"/>
    <w:rsid w:val="00586A90"/>
    <w:rsid w:val="0058792B"/>
    <w:rsid w:val="005879DB"/>
    <w:rsid w:val="00587A98"/>
    <w:rsid w:val="00590918"/>
    <w:rsid w:val="005916DA"/>
    <w:rsid w:val="005917D9"/>
    <w:rsid w:val="00593CE5"/>
    <w:rsid w:val="00594286"/>
    <w:rsid w:val="005954FB"/>
    <w:rsid w:val="005A00DB"/>
    <w:rsid w:val="005A0445"/>
    <w:rsid w:val="005A0591"/>
    <w:rsid w:val="005A0C04"/>
    <w:rsid w:val="005A1FC9"/>
    <w:rsid w:val="005A2BDE"/>
    <w:rsid w:val="005A2CA8"/>
    <w:rsid w:val="005A42B8"/>
    <w:rsid w:val="005A42D6"/>
    <w:rsid w:val="005A509D"/>
    <w:rsid w:val="005A68A9"/>
    <w:rsid w:val="005A73F5"/>
    <w:rsid w:val="005A7C64"/>
    <w:rsid w:val="005A7E5C"/>
    <w:rsid w:val="005A7ED5"/>
    <w:rsid w:val="005B0250"/>
    <w:rsid w:val="005B0362"/>
    <w:rsid w:val="005B037B"/>
    <w:rsid w:val="005B1753"/>
    <w:rsid w:val="005B1B81"/>
    <w:rsid w:val="005B1E32"/>
    <w:rsid w:val="005B2346"/>
    <w:rsid w:val="005B24C9"/>
    <w:rsid w:val="005B2E40"/>
    <w:rsid w:val="005B3075"/>
    <w:rsid w:val="005B4642"/>
    <w:rsid w:val="005B4A2B"/>
    <w:rsid w:val="005B4DDB"/>
    <w:rsid w:val="005B5454"/>
    <w:rsid w:val="005B5710"/>
    <w:rsid w:val="005B5F76"/>
    <w:rsid w:val="005B6B05"/>
    <w:rsid w:val="005B6B48"/>
    <w:rsid w:val="005B74A6"/>
    <w:rsid w:val="005B7D6C"/>
    <w:rsid w:val="005C05B3"/>
    <w:rsid w:val="005C0818"/>
    <w:rsid w:val="005C1BA6"/>
    <w:rsid w:val="005C2555"/>
    <w:rsid w:val="005C2B48"/>
    <w:rsid w:val="005C31A6"/>
    <w:rsid w:val="005C6405"/>
    <w:rsid w:val="005C70B5"/>
    <w:rsid w:val="005C71D7"/>
    <w:rsid w:val="005C7784"/>
    <w:rsid w:val="005D23BE"/>
    <w:rsid w:val="005D306A"/>
    <w:rsid w:val="005D3385"/>
    <w:rsid w:val="005D3AB6"/>
    <w:rsid w:val="005D3B8B"/>
    <w:rsid w:val="005D471E"/>
    <w:rsid w:val="005D4A23"/>
    <w:rsid w:val="005D57CD"/>
    <w:rsid w:val="005D5AC1"/>
    <w:rsid w:val="005D60D3"/>
    <w:rsid w:val="005D6720"/>
    <w:rsid w:val="005D6917"/>
    <w:rsid w:val="005E17FA"/>
    <w:rsid w:val="005E1C13"/>
    <w:rsid w:val="005E25DA"/>
    <w:rsid w:val="005E3018"/>
    <w:rsid w:val="005E3812"/>
    <w:rsid w:val="005E4B87"/>
    <w:rsid w:val="005E53F8"/>
    <w:rsid w:val="005E564C"/>
    <w:rsid w:val="005E578E"/>
    <w:rsid w:val="005E5F4A"/>
    <w:rsid w:val="005E6C04"/>
    <w:rsid w:val="005E6C38"/>
    <w:rsid w:val="005E6D32"/>
    <w:rsid w:val="005E7683"/>
    <w:rsid w:val="005E78D6"/>
    <w:rsid w:val="005F039B"/>
    <w:rsid w:val="005F1BCB"/>
    <w:rsid w:val="005F2EDE"/>
    <w:rsid w:val="005F35A6"/>
    <w:rsid w:val="005F48DE"/>
    <w:rsid w:val="005F55A6"/>
    <w:rsid w:val="005F5B38"/>
    <w:rsid w:val="005F5DAA"/>
    <w:rsid w:val="005F5DEF"/>
    <w:rsid w:val="005F600F"/>
    <w:rsid w:val="005F63CB"/>
    <w:rsid w:val="005F6AC4"/>
    <w:rsid w:val="006017BA"/>
    <w:rsid w:val="006019C0"/>
    <w:rsid w:val="00601B5F"/>
    <w:rsid w:val="00601E30"/>
    <w:rsid w:val="00602022"/>
    <w:rsid w:val="00603623"/>
    <w:rsid w:val="00603660"/>
    <w:rsid w:val="00603BC9"/>
    <w:rsid w:val="00604131"/>
    <w:rsid w:val="006041B1"/>
    <w:rsid w:val="0060478C"/>
    <w:rsid w:val="00604809"/>
    <w:rsid w:val="00604B1C"/>
    <w:rsid w:val="00604C3C"/>
    <w:rsid w:val="00604D64"/>
    <w:rsid w:val="00605A87"/>
    <w:rsid w:val="00605DD4"/>
    <w:rsid w:val="00605FE0"/>
    <w:rsid w:val="00607174"/>
    <w:rsid w:val="00610D6E"/>
    <w:rsid w:val="00611253"/>
    <w:rsid w:val="006115BA"/>
    <w:rsid w:val="00611CD2"/>
    <w:rsid w:val="00612820"/>
    <w:rsid w:val="00613053"/>
    <w:rsid w:val="0061307B"/>
    <w:rsid w:val="00614265"/>
    <w:rsid w:val="006145D9"/>
    <w:rsid w:val="00614607"/>
    <w:rsid w:val="0061496A"/>
    <w:rsid w:val="0061553B"/>
    <w:rsid w:val="0061565C"/>
    <w:rsid w:val="00615A55"/>
    <w:rsid w:val="00615CC6"/>
    <w:rsid w:val="00616858"/>
    <w:rsid w:val="00617048"/>
    <w:rsid w:val="0061710A"/>
    <w:rsid w:val="006177E5"/>
    <w:rsid w:val="00620229"/>
    <w:rsid w:val="0062084B"/>
    <w:rsid w:val="00620950"/>
    <w:rsid w:val="006209EC"/>
    <w:rsid w:val="00620B76"/>
    <w:rsid w:val="006213DD"/>
    <w:rsid w:val="00621521"/>
    <w:rsid w:val="00621B25"/>
    <w:rsid w:val="00621F8B"/>
    <w:rsid w:val="00622060"/>
    <w:rsid w:val="0062288A"/>
    <w:rsid w:val="00622D1A"/>
    <w:rsid w:val="006233B7"/>
    <w:rsid w:val="006240ED"/>
    <w:rsid w:val="00625323"/>
    <w:rsid w:val="0062545F"/>
    <w:rsid w:val="00625576"/>
    <w:rsid w:val="00625B95"/>
    <w:rsid w:val="00625E48"/>
    <w:rsid w:val="00626109"/>
    <w:rsid w:val="00626266"/>
    <w:rsid w:val="00626B3F"/>
    <w:rsid w:val="00627652"/>
    <w:rsid w:val="00627AE1"/>
    <w:rsid w:val="00627B0F"/>
    <w:rsid w:val="006313A2"/>
    <w:rsid w:val="00631982"/>
    <w:rsid w:val="006321D4"/>
    <w:rsid w:val="0063223B"/>
    <w:rsid w:val="006323CD"/>
    <w:rsid w:val="00632BFE"/>
    <w:rsid w:val="006338F9"/>
    <w:rsid w:val="00633B2E"/>
    <w:rsid w:val="00634218"/>
    <w:rsid w:val="00634D94"/>
    <w:rsid w:val="00635521"/>
    <w:rsid w:val="006366EB"/>
    <w:rsid w:val="006370B4"/>
    <w:rsid w:val="006372B1"/>
    <w:rsid w:val="00637725"/>
    <w:rsid w:val="00637BFA"/>
    <w:rsid w:val="00637C13"/>
    <w:rsid w:val="00640600"/>
    <w:rsid w:val="006408CF"/>
    <w:rsid w:val="0064097C"/>
    <w:rsid w:val="00640F0E"/>
    <w:rsid w:val="00641131"/>
    <w:rsid w:val="006419E3"/>
    <w:rsid w:val="00641DD8"/>
    <w:rsid w:val="00642121"/>
    <w:rsid w:val="0064445D"/>
    <w:rsid w:val="00644563"/>
    <w:rsid w:val="00644847"/>
    <w:rsid w:val="00645B9C"/>
    <w:rsid w:val="00645E52"/>
    <w:rsid w:val="006461D7"/>
    <w:rsid w:val="006474B5"/>
    <w:rsid w:val="006478A4"/>
    <w:rsid w:val="00651561"/>
    <w:rsid w:val="006521BA"/>
    <w:rsid w:val="00652270"/>
    <w:rsid w:val="00654171"/>
    <w:rsid w:val="00654BDD"/>
    <w:rsid w:val="00656AC7"/>
    <w:rsid w:val="006572B0"/>
    <w:rsid w:val="006576D7"/>
    <w:rsid w:val="00657C37"/>
    <w:rsid w:val="00663A18"/>
    <w:rsid w:val="00663E75"/>
    <w:rsid w:val="0066424B"/>
    <w:rsid w:val="00664382"/>
    <w:rsid w:val="0066461F"/>
    <w:rsid w:val="00664AEE"/>
    <w:rsid w:val="00664BA3"/>
    <w:rsid w:val="00664CEA"/>
    <w:rsid w:val="00665350"/>
    <w:rsid w:val="00665D19"/>
    <w:rsid w:val="00666156"/>
    <w:rsid w:val="00666D43"/>
    <w:rsid w:val="00667D85"/>
    <w:rsid w:val="00670704"/>
    <w:rsid w:val="0067080B"/>
    <w:rsid w:val="00670E5F"/>
    <w:rsid w:val="0067136F"/>
    <w:rsid w:val="006720F2"/>
    <w:rsid w:val="00672145"/>
    <w:rsid w:val="00672C7F"/>
    <w:rsid w:val="00672CD7"/>
    <w:rsid w:val="00672D13"/>
    <w:rsid w:val="0067418A"/>
    <w:rsid w:val="0067502A"/>
    <w:rsid w:val="006757EC"/>
    <w:rsid w:val="006765D7"/>
    <w:rsid w:val="006766E9"/>
    <w:rsid w:val="00676A2D"/>
    <w:rsid w:val="00676E1A"/>
    <w:rsid w:val="0067709A"/>
    <w:rsid w:val="0067770A"/>
    <w:rsid w:val="00677D8F"/>
    <w:rsid w:val="006801D2"/>
    <w:rsid w:val="00680254"/>
    <w:rsid w:val="00681199"/>
    <w:rsid w:val="00681877"/>
    <w:rsid w:val="00682041"/>
    <w:rsid w:val="006820AB"/>
    <w:rsid w:val="00682670"/>
    <w:rsid w:val="00682C6A"/>
    <w:rsid w:val="00682E4C"/>
    <w:rsid w:val="00683088"/>
    <w:rsid w:val="00683643"/>
    <w:rsid w:val="006839DC"/>
    <w:rsid w:val="00685173"/>
    <w:rsid w:val="0068519C"/>
    <w:rsid w:val="006854BC"/>
    <w:rsid w:val="00685A16"/>
    <w:rsid w:val="00687285"/>
    <w:rsid w:val="0068792B"/>
    <w:rsid w:val="006879D7"/>
    <w:rsid w:val="0069058D"/>
    <w:rsid w:val="0069083E"/>
    <w:rsid w:val="006911C7"/>
    <w:rsid w:val="00691E57"/>
    <w:rsid w:val="0069293C"/>
    <w:rsid w:val="00693299"/>
    <w:rsid w:val="00693BAE"/>
    <w:rsid w:val="00695D98"/>
    <w:rsid w:val="00695EB3"/>
    <w:rsid w:val="00696045"/>
    <w:rsid w:val="00696092"/>
    <w:rsid w:val="0069663F"/>
    <w:rsid w:val="006972AA"/>
    <w:rsid w:val="00697332"/>
    <w:rsid w:val="006A0159"/>
    <w:rsid w:val="006A10A9"/>
    <w:rsid w:val="006A14AD"/>
    <w:rsid w:val="006A1A32"/>
    <w:rsid w:val="006A2F61"/>
    <w:rsid w:val="006A32D6"/>
    <w:rsid w:val="006A435F"/>
    <w:rsid w:val="006A5711"/>
    <w:rsid w:val="006A576A"/>
    <w:rsid w:val="006A5BFD"/>
    <w:rsid w:val="006A5D97"/>
    <w:rsid w:val="006A715F"/>
    <w:rsid w:val="006A716C"/>
    <w:rsid w:val="006A7694"/>
    <w:rsid w:val="006A7D38"/>
    <w:rsid w:val="006B0257"/>
    <w:rsid w:val="006B0B28"/>
    <w:rsid w:val="006B10EE"/>
    <w:rsid w:val="006B1EC0"/>
    <w:rsid w:val="006B305B"/>
    <w:rsid w:val="006B35BA"/>
    <w:rsid w:val="006B371B"/>
    <w:rsid w:val="006B415F"/>
    <w:rsid w:val="006B4569"/>
    <w:rsid w:val="006B4E0A"/>
    <w:rsid w:val="006B59C6"/>
    <w:rsid w:val="006B59FC"/>
    <w:rsid w:val="006B5BB3"/>
    <w:rsid w:val="006B6041"/>
    <w:rsid w:val="006B64C5"/>
    <w:rsid w:val="006B7E26"/>
    <w:rsid w:val="006B7ECD"/>
    <w:rsid w:val="006C0153"/>
    <w:rsid w:val="006C0259"/>
    <w:rsid w:val="006C039B"/>
    <w:rsid w:val="006C0ADF"/>
    <w:rsid w:val="006C0E8A"/>
    <w:rsid w:val="006C1BB4"/>
    <w:rsid w:val="006C2130"/>
    <w:rsid w:val="006C2310"/>
    <w:rsid w:val="006C2E89"/>
    <w:rsid w:val="006C306B"/>
    <w:rsid w:val="006C4A31"/>
    <w:rsid w:val="006C4BFC"/>
    <w:rsid w:val="006C4C62"/>
    <w:rsid w:val="006C668F"/>
    <w:rsid w:val="006C6FC0"/>
    <w:rsid w:val="006D10E7"/>
    <w:rsid w:val="006D134A"/>
    <w:rsid w:val="006D1EBE"/>
    <w:rsid w:val="006D2071"/>
    <w:rsid w:val="006D2D4F"/>
    <w:rsid w:val="006D46C2"/>
    <w:rsid w:val="006D49EA"/>
    <w:rsid w:val="006D4A6C"/>
    <w:rsid w:val="006D4F27"/>
    <w:rsid w:val="006D62E5"/>
    <w:rsid w:val="006D6BCE"/>
    <w:rsid w:val="006D760D"/>
    <w:rsid w:val="006E0E1A"/>
    <w:rsid w:val="006E0EA8"/>
    <w:rsid w:val="006E0EF7"/>
    <w:rsid w:val="006E2260"/>
    <w:rsid w:val="006E3507"/>
    <w:rsid w:val="006E3FE9"/>
    <w:rsid w:val="006E422C"/>
    <w:rsid w:val="006E5A1E"/>
    <w:rsid w:val="006E66DA"/>
    <w:rsid w:val="006E6922"/>
    <w:rsid w:val="006E6D3C"/>
    <w:rsid w:val="006E6DC6"/>
    <w:rsid w:val="006E71A6"/>
    <w:rsid w:val="006E7F55"/>
    <w:rsid w:val="006F1459"/>
    <w:rsid w:val="006F1C2E"/>
    <w:rsid w:val="006F1D5F"/>
    <w:rsid w:val="006F305C"/>
    <w:rsid w:val="006F3602"/>
    <w:rsid w:val="006F374C"/>
    <w:rsid w:val="006F3B38"/>
    <w:rsid w:val="006F3CD5"/>
    <w:rsid w:val="006F5BF8"/>
    <w:rsid w:val="006F63C2"/>
    <w:rsid w:val="006F66AC"/>
    <w:rsid w:val="006F6A60"/>
    <w:rsid w:val="007003D2"/>
    <w:rsid w:val="0070092C"/>
    <w:rsid w:val="0070148C"/>
    <w:rsid w:val="00701CD1"/>
    <w:rsid w:val="00702955"/>
    <w:rsid w:val="00702A2C"/>
    <w:rsid w:val="00703486"/>
    <w:rsid w:val="00704BF6"/>
    <w:rsid w:val="00705F86"/>
    <w:rsid w:val="00706A4E"/>
    <w:rsid w:val="00706D5A"/>
    <w:rsid w:val="00707812"/>
    <w:rsid w:val="00710A80"/>
    <w:rsid w:val="00711713"/>
    <w:rsid w:val="00712114"/>
    <w:rsid w:val="00712287"/>
    <w:rsid w:val="00713020"/>
    <w:rsid w:val="00713143"/>
    <w:rsid w:val="007133C5"/>
    <w:rsid w:val="0071368E"/>
    <w:rsid w:val="007142C0"/>
    <w:rsid w:val="007142D4"/>
    <w:rsid w:val="00714832"/>
    <w:rsid w:val="00716391"/>
    <w:rsid w:val="00720F96"/>
    <w:rsid w:val="0072158B"/>
    <w:rsid w:val="00721CF4"/>
    <w:rsid w:val="007226EE"/>
    <w:rsid w:val="007227BD"/>
    <w:rsid w:val="00723EA4"/>
    <w:rsid w:val="00726270"/>
    <w:rsid w:val="0072726D"/>
    <w:rsid w:val="00731498"/>
    <w:rsid w:val="00733074"/>
    <w:rsid w:val="0073324C"/>
    <w:rsid w:val="00733E43"/>
    <w:rsid w:val="007344A6"/>
    <w:rsid w:val="00734618"/>
    <w:rsid w:val="007353BA"/>
    <w:rsid w:val="00735AB6"/>
    <w:rsid w:val="00736161"/>
    <w:rsid w:val="00736916"/>
    <w:rsid w:val="00736F65"/>
    <w:rsid w:val="00737599"/>
    <w:rsid w:val="00740065"/>
    <w:rsid w:val="00740D41"/>
    <w:rsid w:val="007415FC"/>
    <w:rsid w:val="00741CA8"/>
    <w:rsid w:val="00741DC5"/>
    <w:rsid w:val="00741E96"/>
    <w:rsid w:val="007424B0"/>
    <w:rsid w:val="00742678"/>
    <w:rsid w:val="0074270A"/>
    <w:rsid w:val="007429BF"/>
    <w:rsid w:val="00742DAD"/>
    <w:rsid w:val="00743F8D"/>
    <w:rsid w:val="0074419E"/>
    <w:rsid w:val="007447D2"/>
    <w:rsid w:val="00744BA4"/>
    <w:rsid w:val="00744DB3"/>
    <w:rsid w:val="00745093"/>
    <w:rsid w:val="00745920"/>
    <w:rsid w:val="00745AC2"/>
    <w:rsid w:val="007477A5"/>
    <w:rsid w:val="00747DA7"/>
    <w:rsid w:val="0075007A"/>
    <w:rsid w:val="00750182"/>
    <w:rsid w:val="0075182F"/>
    <w:rsid w:val="00751A99"/>
    <w:rsid w:val="007520FA"/>
    <w:rsid w:val="00752873"/>
    <w:rsid w:val="0075430C"/>
    <w:rsid w:val="00754545"/>
    <w:rsid w:val="00754DB5"/>
    <w:rsid w:val="0075610E"/>
    <w:rsid w:val="00756A97"/>
    <w:rsid w:val="00757A98"/>
    <w:rsid w:val="00757D9D"/>
    <w:rsid w:val="007600DE"/>
    <w:rsid w:val="00760B1F"/>
    <w:rsid w:val="007618F3"/>
    <w:rsid w:val="00762F4A"/>
    <w:rsid w:val="0076499D"/>
    <w:rsid w:val="00764BDB"/>
    <w:rsid w:val="00765671"/>
    <w:rsid w:val="00766785"/>
    <w:rsid w:val="0076683A"/>
    <w:rsid w:val="00766C59"/>
    <w:rsid w:val="00766CD8"/>
    <w:rsid w:val="007671E8"/>
    <w:rsid w:val="00767968"/>
    <w:rsid w:val="00767CCA"/>
    <w:rsid w:val="007701B0"/>
    <w:rsid w:val="0077032D"/>
    <w:rsid w:val="007710B6"/>
    <w:rsid w:val="0077110B"/>
    <w:rsid w:val="00771531"/>
    <w:rsid w:val="0077296D"/>
    <w:rsid w:val="00772B40"/>
    <w:rsid w:val="00772DB7"/>
    <w:rsid w:val="00772E35"/>
    <w:rsid w:val="00772EE4"/>
    <w:rsid w:val="007733FF"/>
    <w:rsid w:val="00773729"/>
    <w:rsid w:val="00774030"/>
    <w:rsid w:val="00774FAC"/>
    <w:rsid w:val="00775176"/>
    <w:rsid w:val="0077527A"/>
    <w:rsid w:val="0077539A"/>
    <w:rsid w:val="007756EB"/>
    <w:rsid w:val="00775BF3"/>
    <w:rsid w:val="00776B9B"/>
    <w:rsid w:val="0078196E"/>
    <w:rsid w:val="00781F91"/>
    <w:rsid w:val="00782ACF"/>
    <w:rsid w:val="00783B6F"/>
    <w:rsid w:val="00783F58"/>
    <w:rsid w:val="00784F85"/>
    <w:rsid w:val="00785151"/>
    <w:rsid w:val="007861D1"/>
    <w:rsid w:val="00787360"/>
    <w:rsid w:val="00787779"/>
    <w:rsid w:val="00787D9F"/>
    <w:rsid w:val="007900C1"/>
    <w:rsid w:val="00790180"/>
    <w:rsid w:val="00790D04"/>
    <w:rsid w:val="0079124B"/>
    <w:rsid w:val="00791383"/>
    <w:rsid w:val="007913AA"/>
    <w:rsid w:val="00791462"/>
    <w:rsid w:val="00791528"/>
    <w:rsid w:val="00791C5D"/>
    <w:rsid w:val="00791FFC"/>
    <w:rsid w:val="0079287A"/>
    <w:rsid w:val="00796549"/>
    <w:rsid w:val="007976C1"/>
    <w:rsid w:val="007A032D"/>
    <w:rsid w:val="007A0A19"/>
    <w:rsid w:val="007A1C3B"/>
    <w:rsid w:val="007A1FC3"/>
    <w:rsid w:val="007A2C24"/>
    <w:rsid w:val="007A2E7E"/>
    <w:rsid w:val="007A33DE"/>
    <w:rsid w:val="007A342A"/>
    <w:rsid w:val="007A343B"/>
    <w:rsid w:val="007A34C8"/>
    <w:rsid w:val="007A4DB9"/>
    <w:rsid w:val="007B09A2"/>
    <w:rsid w:val="007B0BAC"/>
    <w:rsid w:val="007B226E"/>
    <w:rsid w:val="007B2E18"/>
    <w:rsid w:val="007B3952"/>
    <w:rsid w:val="007B3C13"/>
    <w:rsid w:val="007B446E"/>
    <w:rsid w:val="007B4571"/>
    <w:rsid w:val="007B4C67"/>
    <w:rsid w:val="007B4CF7"/>
    <w:rsid w:val="007C019A"/>
    <w:rsid w:val="007C02D6"/>
    <w:rsid w:val="007C05FC"/>
    <w:rsid w:val="007C0DEE"/>
    <w:rsid w:val="007C1239"/>
    <w:rsid w:val="007C1A7D"/>
    <w:rsid w:val="007C245E"/>
    <w:rsid w:val="007C262C"/>
    <w:rsid w:val="007C2755"/>
    <w:rsid w:val="007C2B82"/>
    <w:rsid w:val="007C2D61"/>
    <w:rsid w:val="007C3588"/>
    <w:rsid w:val="007C3C5C"/>
    <w:rsid w:val="007C456F"/>
    <w:rsid w:val="007C59A7"/>
    <w:rsid w:val="007C5D8E"/>
    <w:rsid w:val="007C6461"/>
    <w:rsid w:val="007C6633"/>
    <w:rsid w:val="007C6D33"/>
    <w:rsid w:val="007C6DAC"/>
    <w:rsid w:val="007C7043"/>
    <w:rsid w:val="007C7721"/>
    <w:rsid w:val="007D0FFB"/>
    <w:rsid w:val="007D12B4"/>
    <w:rsid w:val="007D1728"/>
    <w:rsid w:val="007D23A4"/>
    <w:rsid w:val="007D254D"/>
    <w:rsid w:val="007D2877"/>
    <w:rsid w:val="007D393C"/>
    <w:rsid w:val="007D4428"/>
    <w:rsid w:val="007D52D4"/>
    <w:rsid w:val="007D53AB"/>
    <w:rsid w:val="007D599A"/>
    <w:rsid w:val="007D5AE6"/>
    <w:rsid w:val="007D639C"/>
    <w:rsid w:val="007D6E89"/>
    <w:rsid w:val="007D72AF"/>
    <w:rsid w:val="007D78F7"/>
    <w:rsid w:val="007E005B"/>
    <w:rsid w:val="007E0E8F"/>
    <w:rsid w:val="007E1177"/>
    <w:rsid w:val="007E2258"/>
    <w:rsid w:val="007E2D97"/>
    <w:rsid w:val="007E3470"/>
    <w:rsid w:val="007E3DDA"/>
    <w:rsid w:val="007E5186"/>
    <w:rsid w:val="007E521A"/>
    <w:rsid w:val="007E533A"/>
    <w:rsid w:val="007E53B9"/>
    <w:rsid w:val="007E57B5"/>
    <w:rsid w:val="007E5E81"/>
    <w:rsid w:val="007E6119"/>
    <w:rsid w:val="007F0A2C"/>
    <w:rsid w:val="007F0E25"/>
    <w:rsid w:val="007F19DB"/>
    <w:rsid w:val="007F2968"/>
    <w:rsid w:val="007F3528"/>
    <w:rsid w:val="007F3A1B"/>
    <w:rsid w:val="007F4A47"/>
    <w:rsid w:val="007F4C1A"/>
    <w:rsid w:val="007F532D"/>
    <w:rsid w:val="007F6A04"/>
    <w:rsid w:val="007F6AED"/>
    <w:rsid w:val="007F7250"/>
    <w:rsid w:val="007F7BFB"/>
    <w:rsid w:val="008003C2"/>
    <w:rsid w:val="00800B91"/>
    <w:rsid w:val="00800FDD"/>
    <w:rsid w:val="00801803"/>
    <w:rsid w:val="00803979"/>
    <w:rsid w:val="00806218"/>
    <w:rsid w:val="00806571"/>
    <w:rsid w:val="00811B9C"/>
    <w:rsid w:val="008127A3"/>
    <w:rsid w:val="00813073"/>
    <w:rsid w:val="008131EA"/>
    <w:rsid w:val="00813355"/>
    <w:rsid w:val="0081432C"/>
    <w:rsid w:val="00814B52"/>
    <w:rsid w:val="00815155"/>
    <w:rsid w:val="00815A53"/>
    <w:rsid w:val="00815BEE"/>
    <w:rsid w:val="00815F41"/>
    <w:rsid w:val="0081606D"/>
    <w:rsid w:val="00817056"/>
    <w:rsid w:val="00817C0C"/>
    <w:rsid w:val="008213D5"/>
    <w:rsid w:val="00821555"/>
    <w:rsid w:val="008217C0"/>
    <w:rsid w:val="00821877"/>
    <w:rsid w:val="008219C4"/>
    <w:rsid w:val="00822335"/>
    <w:rsid w:val="0082285B"/>
    <w:rsid w:val="0082292E"/>
    <w:rsid w:val="00823148"/>
    <w:rsid w:val="00823969"/>
    <w:rsid w:val="00823A02"/>
    <w:rsid w:val="00823BE6"/>
    <w:rsid w:val="008241AB"/>
    <w:rsid w:val="00824DA5"/>
    <w:rsid w:val="00825C04"/>
    <w:rsid w:val="00826010"/>
    <w:rsid w:val="0082621B"/>
    <w:rsid w:val="0082641B"/>
    <w:rsid w:val="008268F3"/>
    <w:rsid w:val="00827374"/>
    <w:rsid w:val="00827907"/>
    <w:rsid w:val="00827F3C"/>
    <w:rsid w:val="00830700"/>
    <w:rsid w:val="008313EA"/>
    <w:rsid w:val="00832249"/>
    <w:rsid w:val="0083228F"/>
    <w:rsid w:val="00832345"/>
    <w:rsid w:val="00832A5E"/>
    <w:rsid w:val="00832BFB"/>
    <w:rsid w:val="0083301D"/>
    <w:rsid w:val="008338E2"/>
    <w:rsid w:val="008348BF"/>
    <w:rsid w:val="00834ED1"/>
    <w:rsid w:val="00835887"/>
    <w:rsid w:val="00835BED"/>
    <w:rsid w:val="00835C1B"/>
    <w:rsid w:val="00835C30"/>
    <w:rsid w:val="008369F2"/>
    <w:rsid w:val="00836C95"/>
    <w:rsid w:val="008377BC"/>
    <w:rsid w:val="00837BBE"/>
    <w:rsid w:val="00840774"/>
    <w:rsid w:val="008412BF"/>
    <w:rsid w:val="008418C5"/>
    <w:rsid w:val="00841CA7"/>
    <w:rsid w:val="00842226"/>
    <w:rsid w:val="008424DD"/>
    <w:rsid w:val="00842515"/>
    <w:rsid w:val="008426C3"/>
    <w:rsid w:val="0084314A"/>
    <w:rsid w:val="00844ACD"/>
    <w:rsid w:val="00845AA0"/>
    <w:rsid w:val="00845C78"/>
    <w:rsid w:val="00845D3B"/>
    <w:rsid w:val="00847B64"/>
    <w:rsid w:val="00850B6E"/>
    <w:rsid w:val="00850E8C"/>
    <w:rsid w:val="00851232"/>
    <w:rsid w:val="00851471"/>
    <w:rsid w:val="00851EFA"/>
    <w:rsid w:val="008520A0"/>
    <w:rsid w:val="00852A0E"/>
    <w:rsid w:val="00852C04"/>
    <w:rsid w:val="00852E9B"/>
    <w:rsid w:val="0085329A"/>
    <w:rsid w:val="00853F2F"/>
    <w:rsid w:val="008541CD"/>
    <w:rsid w:val="0085439F"/>
    <w:rsid w:val="0085486D"/>
    <w:rsid w:val="0085585C"/>
    <w:rsid w:val="00855B1C"/>
    <w:rsid w:val="008561D8"/>
    <w:rsid w:val="00856DEE"/>
    <w:rsid w:val="00857141"/>
    <w:rsid w:val="008572AC"/>
    <w:rsid w:val="00860626"/>
    <w:rsid w:val="008606B9"/>
    <w:rsid w:val="00860E93"/>
    <w:rsid w:val="008614C5"/>
    <w:rsid w:val="00862634"/>
    <w:rsid w:val="00866985"/>
    <w:rsid w:val="00870670"/>
    <w:rsid w:val="008719B6"/>
    <w:rsid w:val="00872221"/>
    <w:rsid w:val="00872B95"/>
    <w:rsid w:val="00873257"/>
    <w:rsid w:val="0087351D"/>
    <w:rsid w:val="00873BD3"/>
    <w:rsid w:val="00874231"/>
    <w:rsid w:val="00874893"/>
    <w:rsid w:val="008748D5"/>
    <w:rsid w:val="008749C7"/>
    <w:rsid w:val="008758EA"/>
    <w:rsid w:val="00875900"/>
    <w:rsid w:val="00875CFE"/>
    <w:rsid w:val="008776CF"/>
    <w:rsid w:val="008776D5"/>
    <w:rsid w:val="00877834"/>
    <w:rsid w:val="00880297"/>
    <w:rsid w:val="0088179E"/>
    <w:rsid w:val="00881FD9"/>
    <w:rsid w:val="00882286"/>
    <w:rsid w:val="008824E6"/>
    <w:rsid w:val="00882C06"/>
    <w:rsid w:val="00883611"/>
    <w:rsid w:val="008841C1"/>
    <w:rsid w:val="0088457A"/>
    <w:rsid w:val="00884D9B"/>
    <w:rsid w:val="00884DE7"/>
    <w:rsid w:val="00884E73"/>
    <w:rsid w:val="00885ECB"/>
    <w:rsid w:val="008864FE"/>
    <w:rsid w:val="00886C84"/>
    <w:rsid w:val="0088731C"/>
    <w:rsid w:val="0088796A"/>
    <w:rsid w:val="0089067E"/>
    <w:rsid w:val="008912C8"/>
    <w:rsid w:val="00891B41"/>
    <w:rsid w:val="0089278D"/>
    <w:rsid w:val="008927FD"/>
    <w:rsid w:val="00893AF8"/>
    <w:rsid w:val="00893B76"/>
    <w:rsid w:val="0089459E"/>
    <w:rsid w:val="0089494B"/>
    <w:rsid w:val="00894B30"/>
    <w:rsid w:val="008953BC"/>
    <w:rsid w:val="00895679"/>
    <w:rsid w:val="008957FC"/>
    <w:rsid w:val="00896525"/>
    <w:rsid w:val="008966A4"/>
    <w:rsid w:val="00896B60"/>
    <w:rsid w:val="00897592"/>
    <w:rsid w:val="008A0453"/>
    <w:rsid w:val="008A088B"/>
    <w:rsid w:val="008A096D"/>
    <w:rsid w:val="008A0E15"/>
    <w:rsid w:val="008A1751"/>
    <w:rsid w:val="008A1905"/>
    <w:rsid w:val="008A2716"/>
    <w:rsid w:val="008A298B"/>
    <w:rsid w:val="008A2A9F"/>
    <w:rsid w:val="008A2C1E"/>
    <w:rsid w:val="008A316F"/>
    <w:rsid w:val="008A4116"/>
    <w:rsid w:val="008A4458"/>
    <w:rsid w:val="008A5265"/>
    <w:rsid w:val="008A5933"/>
    <w:rsid w:val="008A5B5C"/>
    <w:rsid w:val="008A672F"/>
    <w:rsid w:val="008A6FBA"/>
    <w:rsid w:val="008A794F"/>
    <w:rsid w:val="008B01A2"/>
    <w:rsid w:val="008B2D0B"/>
    <w:rsid w:val="008B44F5"/>
    <w:rsid w:val="008B5C63"/>
    <w:rsid w:val="008B5DDE"/>
    <w:rsid w:val="008B707C"/>
    <w:rsid w:val="008B7C9C"/>
    <w:rsid w:val="008C187E"/>
    <w:rsid w:val="008C2132"/>
    <w:rsid w:val="008C2562"/>
    <w:rsid w:val="008C3442"/>
    <w:rsid w:val="008C34D1"/>
    <w:rsid w:val="008C4B90"/>
    <w:rsid w:val="008C4F71"/>
    <w:rsid w:val="008C542D"/>
    <w:rsid w:val="008C6524"/>
    <w:rsid w:val="008C767F"/>
    <w:rsid w:val="008C7DBF"/>
    <w:rsid w:val="008C7ECC"/>
    <w:rsid w:val="008D057B"/>
    <w:rsid w:val="008D0882"/>
    <w:rsid w:val="008D0D81"/>
    <w:rsid w:val="008D1450"/>
    <w:rsid w:val="008D324F"/>
    <w:rsid w:val="008D3BE3"/>
    <w:rsid w:val="008D42D0"/>
    <w:rsid w:val="008D4C45"/>
    <w:rsid w:val="008D5E29"/>
    <w:rsid w:val="008D71AE"/>
    <w:rsid w:val="008D7368"/>
    <w:rsid w:val="008D7BB6"/>
    <w:rsid w:val="008D7BFA"/>
    <w:rsid w:val="008D7D00"/>
    <w:rsid w:val="008D7F66"/>
    <w:rsid w:val="008E1099"/>
    <w:rsid w:val="008E26E8"/>
    <w:rsid w:val="008E33FC"/>
    <w:rsid w:val="008E3BCD"/>
    <w:rsid w:val="008E3E2B"/>
    <w:rsid w:val="008E3F09"/>
    <w:rsid w:val="008E453D"/>
    <w:rsid w:val="008E5B1D"/>
    <w:rsid w:val="008E65D3"/>
    <w:rsid w:val="008E707C"/>
    <w:rsid w:val="008E7400"/>
    <w:rsid w:val="008E7465"/>
    <w:rsid w:val="008E774C"/>
    <w:rsid w:val="008E78CB"/>
    <w:rsid w:val="008F0006"/>
    <w:rsid w:val="008F14F0"/>
    <w:rsid w:val="008F1716"/>
    <w:rsid w:val="008F26FB"/>
    <w:rsid w:val="008F3118"/>
    <w:rsid w:val="008F33B3"/>
    <w:rsid w:val="008F3ACE"/>
    <w:rsid w:val="008F49FE"/>
    <w:rsid w:val="008F4E5D"/>
    <w:rsid w:val="008F4ED1"/>
    <w:rsid w:val="008F51E0"/>
    <w:rsid w:val="008F5D00"/>
    <w:rsid w:val="008F6BBF"/>
    <w:rsid w:val="008F6E36"/>
    <w:rsid w:val="008F7E3B"/>
    <w:rsid w:val="00900477"/>
    <w:rsid w:val="00900A4B"/>
    <w:rsid w:val="00901616"/>
    <w:rsid w:val="0090175E"/>
    <w:rsid w:val="0090182F"/>
    <w:rsid w:val="00901D89"/>
    <w:rsid w:val="0090260D"/>
    <w:rsid w:val="00903697"/>
    <w:rsid w:val="009036E3"/>
    <w:rsid w:val="00903F4D"/>
    <w:rsid w:val="0090426F"/>
    <w:rsid w:val="00904466"/>
    <w:rsid w:val="0090560F"/>
    <w:rsid w:val="00906B82"/>
    <w:rsid w:val="00906E1A"/>
    <w:rsid w:val="0090769A"/>
    <w:rsid w:val="00907A05"/>
    <w:rsid w:val="0091061A"/>
    <w:rsid w:val="00910ABA"/>
    <w:rsid w:val="00910C53"/>
    <w:rsid w:val="00911317"/>
    <w:rsid w:val="00911DBA"/>
    <w:rsid w:val="009122C3"/>
    <w:rsid w:val="00912CD0"/>
    <w:rsid w:val="009147F6"/>
    <w:rsid w:val="00915481"/>
    <w:rsid w:val="009169B5"/>
    <w:rsid w:val="0091733E"/>
    <w:rsid w:val="0091744B"/>
    <w:rsid w:val="0092007B"/>
    <w:rsid w:val="00921450"/>
    <w:rsid w:val="00921C38"/>
    <w:rsid w:val="00921E5A"/>
    <w:rsid w:val="00922A5F"/>
    <w:rsid w:val="00922E41"/>
    <w:rsid w:val="0092365D"/>
    <w:rsid w:val="00924545"/>
    <w:rsid w:val="00924C9E"/>
    <w:rsid w:val="00926128"/>
    <w:rsid w:val="00926C5A"/>
    <w:rsid w:val="009271CF"/>
    <w:rsid w:val="009279E2"/>
    <w:rsid w:val="00930410"/>
    <w:rsid w:val="009304F4"/>
    <w:rsid w:val="00930F73"/>
    <w:rsid w:val="00932343"/>
    <w:rsid w:val="00933B96"/>
    <w:rsid w:val="0093643B"/>
    <w:rsid w:val="009379D7"/>
    <w:rsid w:val="0094142C"/>
    <w:rsid w:val="00941CE3"/>
    <w:rsid w:val="00942930"/>
    <w:rsid w:val="009429C8"/>
    <w:rsid w:val="00943F22"/>
    <w:rsid w:val="00943F61"/>
    <w:rsid w:val="00943FCE"/>
    <w:rsid w:val="00944614"/>
    <w:rsid w:val="00944D4F"/>
    <w:rsid w:val="00945056"/>
    <w:rsid w:val="009461B4"/>
    <w:rsid w:val="00946254"/>
    <w:rsid w:val="00946820"/>
    <w:rsid w:val="00946A09"/>
    <w:rsid w:val="00946FC5"/>
    <w:rsid w:val="009470C1"/>
    <w:rsid w:val="00947205"/>
    <w:rsid w:val="00947853"/>
    <w:rsid w:val="00947F38"/>
    <w:rsid w:val="0095078F"/>
    <w:rsid w:val="0095095B"/>
    <w:rsid w:val="00950ABC"/>
    <w:rsid w:val="00951BB9"/>
    <w:rsid w:val="00952A47"/>
    <w:rsid w:val="00952EE3"/>
    <w:rsid w:val="0095334B"/>
    <w:rsid w:val="00953483"/>
    <w:rsid w:val="00953973"/>
    <w:rsid w:val="00954135"/>
    <w:rsid w:val="00954ABE"/>
    <w:rsid w:val="0095502B"/>
    <w:rsid w:val="00955AB5"/>
    <w:rsid w:val="00956559"/>
    <w:rsid w:val="00956D9A"/>
    <w:rsid w:val="00956F08"/>
    <w:rsid w:val="009576E6"/>
    <w:rsid w:val="009616BA"/>
    <w:rsid w:val="00962AB2"/>
    <w:rsid w:val="00962D5C"/>
    <w:rsid w:val="00963158"/>
    <w:rsid w:val="00963637"/>
    <w:rsid w:val="009636F3"/>
    <w:rsid w:val="00964468"/>
    <w:rsid w:val="00965747"/>
    <w:rsid w:val="00966047"/>
    <w:rsid w:val="009661A9"/>
    <w:rsid w:val="009679E3"/>
    <w:rsid w:val="00967D12"/>
    <w:rsid w:val="009700F1"/>
    <w:rsid w:val="00970129"/>
    <w:rsid w:val="00970237"/>
    <w:rsid w:val="00971865"/>
    <w:rsid w:val="00971F39"/>
    <w:rsid w:val="00972111"/>
    <w:rsid w:val="009721B4"/>
    <w:rsid w:val="00972358"/>
    <w:rsid w:val="009729C5"/>
    <w:rsid w:val="00973835"/>
    <w:rsid w:val="0097394B"/>
    <w:rsid w:val="00973F6E"/>
    <w:rsid w:val="00974A52"/>
    <w:rsid w:val="00974C28"/>
    <w:rsid w:val="00975560"/>
    <w:rsid w:val="00975686"/>
    <w:rsid w:val="00975DFA"/>
    <w:rsid w:val="00976E0E"/>
    <w:rsid w:val="00977076"/>
    <w:rsid w:val="0097751D"/>
    <w:rsid w:val="00977C01"/>
    <w:rsid w:val="00980276"/>
    <w:rsid w:val="00980D0B"/>
    <w:rsid w:val="00981694"/>
    <w:rsid w:val="0098194A"/>
    <w:rsid w:val="00982A75"/>
    <w:rsid w:val="00984696"/>
    <w:rsid w:val="009856FB"/>
    <w:rsid w:val="009857FA"/>
    <w:rsid w:val="00985D74"/>
    <w:rsid w:val="00986577"/>
    <w:rsid w:val="009877F5"/>
    <w:rsid w:val="0098795F"/>
    <w:rsid w:val="00987E3C"/>
    <w:rsid w:val="00991778"/>
    <w:rsid w:val="00993A0F"/>
    <w:rsid w:val="00994EA8"/>
    <w:rsid w:val="00994EF7"/>
    <w:rsid w:val="00995695"/>
    <w:rsid w:val="00995DFE"/>
    <w:rsid w:val="00996079"/>
    <w:rsid w:val="00996E98"/>
    <w:rsid w:val="00997B26"/>
    <w:rsid w:val="00997C66"/>
    <w:rsid w:val="00997DEC"/>
    <w:rsid w:val="009A00F7"/>
    <w:rsid w:val="009A228A"/>
    <w:rsid w:val="009A2489"/>
    <w:rsid w:val="009A2D0D"/>
    <w:rsid w:val="009A3CE8"/>
    <w:rsid w:val="009A4C84"/>
    <w:rsid w:val="009A4F28"/>
    <w:rsid w:val="009A5164"/>
    <w:rsid w:val="009A542C"/>
    <w:rsid w:val="009A5619"/>
    <w:rsid w:val="009A6674"/>
    <w:rsid w:val="009A6DAC"/>
    <w:rsid w:val="009A6F42"/>
    <w:rsid w:val="009A72E5"/>
    <w:rsid w:val="009B0105"/>
    <w:rsid w:val="009B02FA"/>
    <w:rsid w:val="009B0E60"/>
    <w:rsid w:val="009B10B2"/>
    <w:rsid w:val="009B1B59"/>
    <w:rsid w:val="009B1E4E"/>
    <w:rsid w:val="009B220E"/>
    <w:rsid w:val="009B3259"/>
    <w:rsid w:val="009B4B4E"/>
    <w:rsid w:val="009B56D9"/>
    <w:rsid w:val="009B604D"/>
    <w:rsid w:val="009B7372"/>
    <w:rsid w:val="009B7E79"/>
    <w:rsid w:val="009C01D8"/>
    <w:rsid w:val="009C033A"/>
    <w:rsid w:val="009C1927"/>
    <w:rsid w:val="009C1A86"/>
    <w:rsid w:val="009C1B02"/>
    <w:rsid w:val="009C27B0"/>
    <w:rsid w:val="009C283A"/>
    <w:rsid w:val="009C4127"/>
    <w:rsid w:val="009C4781"/>
    <w:rsid w:val="009D024A"/>
    <w:rsid w:val="009D027F"/>
    <w:rsid w:val="009D09AA"/>
    <w:rsid w:val="009D0C66"/>
    <w:rsid w:val="009D29B7"/>
    <w:rsid w:val="009D3738"/>
    <w:rsid w:val="009D3F32"/>
    <w:rsid w:val="009D487B"/>
    <w:rsid w:val="009D4A46"/>
    <w:rsid w:val="009D56E8"/>
    <w:rsid w:val="009D5D3E"/>
    <w:rsid w:val="009D61CF"/>
    <w:rsid w:val="009D6E4D"/>
    <w:rsid w:val="009D72A0"/>
    <w:rsid w:val="009E042C"/>
    <w:rsid w:val="009E04FE"/>
    <w:rsid w:val="009E071A"/>
    <w:rsid w:val="009E09DC"/>
    <w:rsid w:val="009E0A47"/>
    <w:rsid w:val="009E1BEC"/>
    <w:rsid w:val="009E1F12"/>
    <w:rsid w:val="009E1FD5"/>
    <w:rsid w:val="009E48A7"/>
    <w:rsid w:val="009E4D4A"/>
    <w:rsid w:val="009E595D"/>
    <w:rsid w:val="009E67DB"/>
    <w:rsid w:val="009E6C8D"/>
    <w:rsid w:val="009E6EC1"/>
    <w:rsid w:val="009E7497"/>
    <w:rsid w:val="009E7B87"/>
    <w:rsid w:val="009E7CC1"/>
    <w:rsid w:val="009F0125"/>
    <w:rsid w:val="009F0437"/>
    <w:rsid w:val="009F09DE"/>
    <w:rsid w:val="009F1EFD"/>
    <w:rsid w:val="009F27E2"/>
    <w:rsid w:val="009F2875"/>
    <w:rsid w:val="009F38CB"/>
    <w:rsid w:val="009F3C22"/>
    <w:rsid w:val="009F438F"/>
    <w:rsid w:val="009F53CA"/>
    <w:rsid w:val="009F573D"/>
    <w:rsid w:val="009F5CD9"/>
    <w:rsid w:val="009F6427"/>
    <w:rsid w:val="009F656A"/>
    <w:rsid w:val="009F729F"/>
    <w:rsid w:val="00A00017"/>
    <w:rsid w:val="00A00DD7"/>
    <w:rsid w:val="00A01481"/>
    <w:rsid w:val="00A01EDF"/>
    <w:rsid w:val="00A0203B"/>
    <w:rsid w:val="00A02387"/>
    <w:rsid w:val="00A028C1"/>
    <w:rsid w:val="00A028DA"/>
    <w:rsid w:val="00A02BB6"/>
    <w:rsid w:val="00A02F5F"/>
    <w:rsid w:val="00A030A4"/>
    <w:rsid w:val="00A03131"/>
    <w:rsid w:val="00A039B3"/>
    <w:rsid w:val="00A04855"/>
    <w:rsid w:val="00A0505D"/>
    <w:rsid w:val="00A05DEB"/>
    <w:rsid w:val="00A07A3C"/>
    <w:rsid w:val="00A10E57"/>
    <w:rsid w:val="00A11557"/>
    <w:rsid w:val="00A115CF"/>
    <w:rsid w:val="00A12885"/>
    <w:rsid w:val="00A12EBA"/>
    <w:rsid w:val="00A13217"/>
    <w:rsid w:val="00A14620"/>
    <w:rsid w:val="00A14AF8"/>
    <w:rsid w:val="00A14F07"/>
    <w:rsid w:val="00A15275"/>
    <w:rsid w:val="00A152E2"/>
    <w:rsid w:val="00A158E4"/>
    <w:rsid w:val="00A17404"/>
    <w:rsid w:val="00A17564"/>
    <w:rsid w:val="00A17A2A"/>
    <w:rsid w:val="00A17D5F"/>
    <w:rsid w:val="00A21713"/>
    <w:rsid w:val="00A217BF"/>
    <w:rsid w:val="00A2210A"/>
    <w:rsid w:val="00A22BB5"/>
    <w:rsid w:val="00A233C9"/>
    <w:rsid w:val="00A23F87"/>
    <w:rsid w:val="00A24051"/>
    <w:rsid w:val="00A240AB"/>
    <w:rsid w:val="00A2416C"/>
    <w:rsid w:val="00A2475F"/>
    <w:rsid w:val="00A26B56"/>
    <w:rsid w:val="00A26CED"/>
    <w:rsid w:val="00A2765F"/>
    <w:rsid w:val="00A279FB"/>
    <w:rsid w:val="00A3026F"/>
    <w:rsid w:val="00A30660"/>
    <w:rsid w:val="00A306BD"/>
    <w:rsid w:val="00A30771"/>
    <w:rsid w:val="00A30848"/>
    <w:rsid w:val="00A30BFF"/>
    <w:rsid w:val="00A30EF9"/>
    <w:rsid w:val="00A320BA"/>
    <w:rsid w:val="00A322D5"/>
    <w:rsid w:val="00A323A5"/>
    <w:rsid w:val="00A32DD8"/>
    <w:rsid w:val="00A33849"/>
    <w:rsid w:val="00A33BB2"/>
    <w:rsid w:val="00A341F1"/>
    <w:rsid w:val="00A344F0"/>
    <w:rsid w:val="00A34B30"/>
    <w:rsid w:val="00A356B6"/>
    <w:rsid w:val="00A35BCF"/>
    <w:rsid w:val="00A35CA8"/>
    <w:rsid w:val="00A3757F"/>
    <w:rsid w:val="00A37678"/>
    <w:rsid w:val="00A3783D"/>
    <w:rsid w:val="00A379BF"/>
    <w:rsid w:val="00A37DE6"/>
    <w:rsid w:val="00A4054C"/>
    <w:rsid w:val="00A40A35"/>
    <w:rsid w:val="00A40FE7"/>
    <w:rsid w:val="00A41A16"/>
    <w:rsid w:val="00A43102"/>
    <w:rsid w:val="00A4366E"/>
    <w:rsid w:val="00A43F78"/>
    <w:rsid w:val="00A44143"/>
    <w:rsid w:val="00A44318"/>
    <w:rsid w:val="00A44870"/>
    <w:rsid w:val="00A449E9"/>
    <w:rsid w:val="00A44F95"/>
    <w:rsid w:val="00A453DC"/>
    <w:rsid w:val="00A45DD7"/>
    <w:rsid w:val="00A45E99"/>
    <w:rsid w:val="00A475D0"/>
    <w:rsid w:val="00A47700"/>
    <w:rsid w:val="00A51F1A"/>
    <w:rsid w:val="00A52083"/>
    <w:rsid w:val="00A52A92"/>
    <w:rsid w:val="00A53C84"/>
    <w:rsid w:val="00A5461C"/>
    <w:rsid w:val="00A55036"/>
    <w:rsid w:val="00A5548F"/>
    <w:rsid w:val="00A55585"/>
    <w:rsid w:val="00A559D7"/>
    <w:rsid w:val="00A564F3"/>
    <w:rsid w:val="00A5666C"/>
    <w:rsid w:val="00A5668E"/>
    <w:rsid w:val="00A56CC7"/>
    <w:rsid w:val="00A56EC1"/>
    <w:rsid w:val="00A5756E"/>
    <w:rsid w:val="00A57ED0"/>
    <w:rsid w:val="00A60023"/>
    <w:rsid w:val="00A60978"/>
    <w:rsid w:val="00A60E51"/>
    <w:rsid w:val="00A62883"/>
    <w:rsid w:val="00A635F9"/>
    <w:rsid w:val="00A63CE0"/>
    <w:rsid w:val="00A63E3E"/>
    <w:rsid w:val="00A63E8F"/>
    <w:rsid w:val="00A6563E"/>
    <w:rsid w:val="00A65D93"/>
    <w:rsid w:val="00A663F2"/>
    <w:rsid w:val="00A67E37"/>
    <w:rsid w:val="00A70D0C"/>
    <w:rsid w:val="00A70D41"/>
    <w:rsid w:val="00A71BC9"/>
    <w:rsid w:val="00A71C1A"/>
    <w:rsid w:val="00A71C74"/>
    <w:rsid w:val="00A71DA4"/>
    <w:rsid w:val="00A73161"/>
    <w:rsid w:val="00A736E8"/>
    <w:rsid w:val="00A737F3"/>
    <w:rsid w:val="00A738A6"/>
    <w:rsid w:val="00A73BD9"/>
    <w:rsid w:val="00A73DEC"/>
    <w:rsid w:val="00A74023"/>
    <w:rsid w:val="00A74156"/>
    <w:rsid w:val="00A74336"/>
    <w:rsid w:val="00A750C7"/>
    <w:rsid w:val="00A752D7"/>
    <w:rsid w:val="00A75ECD"/>
    <w:rsid w:val="00A762EB"/>
    <w:rsid w:val="00A7658C"/>
    <w:rsid w:val="00A76F5B"/>
    <w:rsid w:val="00A7768F"/>
    <w:rsid w:val="00A776CB"/>
    <w:rsid w:val="00A8001C"/>
    <w:rsid w:val="00A811CC"/>
    <w:rsid w:val="00A81B55"/>
    <w:rsid w:val="00A820D9"/>
    <w:rsid w:val="00A8390D"/>
    <w:rsid w:val="00A8415F"/>
    <w:rsid w:val="00A8478A"/>
    <w:rsid w:val="00A84977"/>
    <w:rsid w:val="00A84C5C"/>
    <w:rsid w:val="00A85453"/>
    <w:rsid w:val="00A85BEB"/>
    <w:rsid w:val="00A86B4F"/>
    <w:rsid w:val="00A86E09"/>
    <w:rsid w:val="00A879BD"/>
    <w:rsid w:val="00A90386"/>
    <w:rsid w:val="00A91290"/>
    <w:rsid w:val="00A91705"/>
    <w:rsid w:val="00A91BB2"/>
    <w:rsid w:val="00A92430"/>
    <w:rsid w:val="00A951E4"/>
    <w:rsid w:val="00A95304"/>
    <w:rsid w:val="00A95D5F"/>
    <w:rsid w:val="00A96470"/>
    <w:rsid w:val="00A96E38"/>
    <w:rsid w:val="00AA02DE"/>
    <w:rsid w:val="00AA0467"/>
    <w:rsid w:val="00AA20A8"/>
    <w:rsid w:val="00AA2727"/>
    <w:rsid w:val="00AA29C2"/>
    <w:rsid w:val="00AA2B75"/>
    <w:rsid w:val="00AA426C"/>
    <w:rsid w:val="00AA44F3"/>
    <w:rsid w:val="00AA45AC"/>
    <w:rsid w:val="00AA5202"/>
    <w:rsid w:val="00AA5CE2"/>
    <w:rsid w:val="00AA6578"/>
    <w:rsid w:val="00AA6EC6"/>
    <w:rsid w:val="00AA7144"/>
    <w:rsid w:val="00AB01AA"/>
    <w:rsid w:val="00AB04C2"/>
    <w:rsid w:val="00AB0879"/>
    <w:rsid w:val="00AB0CEB"/>
    <w:rsid w:val="00AB17A9"/>
    <w:rsid w:val="00AB1F6C"/>
    <w:rsid w:val="00AB2241"/>
    <w:rsid w:val="00AB2A72"/>
    <w:rsid w:val="00AB32E8"/>
    <w:rsid w:val="00AB339D"/>
    <w:rsid w:val="00AB3552"/>
    <w:rsid w:val="00AB37D0"/>
    <w:rsid w:val="00AB394B"/>
    <w:rsid w:val="00AB3BAC"/>
    <w:rsid w:val="00AB49AB"/>
    <w:rsid w:val="00AB4B24"/>
    <w:rsid w:val="00AB501D"/>
    <w:rsid w:val="00AB51B2"/>
    <w:rsid w:val="00AB538D"/>
    <w:rsid w:val="00AB5E28"/>
    <w:rsid w:val="00AB5E47"/>
    <w:rsid w:val="00AB60ED"/>
    <w:rsid w:val="00AB611D"/>
    <w:rsid w:val="00AB65D2"/>
    <w:rsid w:val="00AB7070"/>
    <w:rsid w:val="00AB759F"/>
    <w:rsid w:val="00AB7F35"/>
    <w:rsid w:val="00AC041C"/>
    <w:rsid w:val="00AC0E31"/>
    <w:rsid w:val="00AC1213"/>
    <w:rsid w:val="00AC1541"/>
    <w:rsid w:val="00AC16AF"/>
    <w:rsid w:val="00AC2487"/>
    <w:rsid w:val="00AC266D"/>
    <w:rsid w:val="00AC48B4"/>
    <w:rsid w:val="00AC51ED"/>
    <w:rsid w:val="00AC59DF"/>
    <w:rsid w:val="00AC5A3D"/>
    <w:rsid w:val="00AC600E"/>
    <w:rsid w:val="00AC6CBC"/>
    <w:rsid w:val="00AC6DB3"/>
    <w:rsid w:val="00AD0991"/>
    <w:rsid w:val="00AD155C"/>
    <w:rsid w:val="00AD1AA7"/>
    <w:rsid w:val="00AD21EE"/>
    <w:rsid w:val="00AD2A37"/>
    <w:rsid w:val="00AD2FE4"/>
    <w:rsid w:val="00AD3B4E"/>
    <w:rsid w:val="00AD4DCE"/>
    <w:rsid w:val="00AD5244"/>
    <w:rsid w:val="00AD552F"/>
    <w:rsid w:val="00AD72A2"/>
    <w:rsid w:val="00AD7652"/>
    <w:rsid w:val="00AD77F6"/>
    <w:rsid w:val="00AE0B00"/>
    <w:rsid w:val="00AE0D07"/>
    <w:rsid w:val="00AE1699"/>
    <w:rsid w:val="00AE1D11"/>
    <w:rsid w:val="00AE2DBF"/>
    <w:rsid w:val="00AE30E4"/>
    <w:rsid w:val="00AE34E3"/>
    <w:rsid w:val="00AE3ED6"/>
    <w:rsid w:val="00AE519A"/>
    <w:rsid w:val="00AE5293"/>
    <w:rsid w:val="00AE6F13"/>
    <w:rsid w:val="00AE77EA"/>
    <w:rsid w:val="00AE7C96"/>
    <w:rsid w:val="00AF0174"/>
    <w:rsid w:val="00AF0487"/>
    <w:rsid w:val="00AF0950"/>
    <w:rsid w:val="00AF0F8A"/>
    <w:rsid w:val="00AF11CC"/>
    <w:rsid w:val="00AF23B9"/>
    <w:rsid w:val="00AF24A9"/>
    <w:rsid w:val="00AF348F"/>
    <w:rsid w:val="00AF4EA0"/>
    <w:rsid w:val="00AF54C2"/>
    <w:rsid w:val="00AF5B8A"/>
    <w:rsid w:val="00AF5B9E"/>
    <w:rsid w:val="00AF5D47"/>
    <w:rsid w:val="00AF7D54"/>
    <w:rsid w:val="00B002BB"/>
    <w:rsid w:val="00B003B6"/>
    <w:rsid w:val="00B0088B"/>
    <w:rsid w:val="00B009B9"/>
    <w:rsid w:val="00B00A58"/>
    <w:rsid w:val="00B01884"/>
    <w:rsid w:val="00B02967"/>
    <w:rsid w:val="00B02BDE"/>
    <w:rsid w:val="00B02E2B"/>
    <w:rsid w:val="00B030F2"/>
    <w:rsid w:val="00B0327B"/>
    <w:rsid w:val="00B032AE"/>
    <w:rsid w:val="00B038E9"/>
    <w:rsid w:val="00B03CA4"/>
    <w:rsid w:val="00B04461"/>
    <w:rsid w:val="00B05030"/>
    <w:rsid w:val="00B05A39"/>
    <w:rsid w:val="00B060A5"/>
    <w:rsid w:val="00B06F89"/>
    <w:rsid w:val="00B0735A"/>
    <w:rsid w:val="00B07D64"/>
    <w:rsid w:val="00B07DAA"/>
    <w:rsid w:val="00B07E8A"/>
    <w:rsid w:val="00B102AB"/>
    <w:rsid w:val="00B11E87"/>
    <w:rsid w:val="00B12072"/>
    <w:rsid w:val="00B120D6"/>
    <w:rsid w:val="00B12178"/>
    <w:rsid w:val="00B128A7"/>
    <w:rsid w:val="00B1438F"/>
    <w:rsid w:val="00B14FA5"/>
    <w:rsid w:val="00B15B41"/>
    <w:rsid w:val="00B1601B"/>
    <w:rsid w:val="00B16699"/>
    <w:rsid w:val="00B16F3F"/>
    <w:rsid w:val="00B20698"/>
    <w:rsid w:val="00B20F11"/>
    <w:rsid w:val="00B2185F"/>
    <w:rsid w:val="00B21C8E"/>
    <w:rsid w:val="00B21CE4"/>
    <w:rsid w:val="00B228D7"/>
    <w:rsid w:val="00B24250"/>
    <w:rsid w:val="00B24F91"/>
    <w:rsid w:val="00B2504E"/>
    <w:rsid w:val="00B265D8"/>
    <w:rsid w:val="00B26919"/>
    <w:rsid w:val="00B27071"/>
    <w:rsid w:val="00B27E83"/>
    <w:rsid w:val="00B3031C"/>
    <w:rsid w:val="00B30326"/>
    <w:rsid w:val="00B32174"/>
    <w:rsid w:val="00B32DCE"/>
    <w:rsid w:val="00B330DB"/>
    <w:rsid w:val="00B33BBD"/>
    <w:rsid w:val="00B34558"/>
    <w:rsid w:val="00B34614"/>
    <w:rsid w:val="00B349CC"/>
    <w:rsid w:val="00B3534B"/>
    <w:rsid w:val="00B358A0"/>
    <w:rsid w:val="00B35D59"/>
    <w:rsid w:val="00B366DC"/>
    <w:rsid w:val="00B36F64"/>
    <w:rsid w:val="00B409A7"/>
    <w:rsid w:val="00B40E59"/>
    <w:rsid w:val="00B41B5D"/>
    <w:rsid w:val="00B42E50"/>
    <w:rsid w:val="00B4316D"/>
    <w:rsid w:val="00B438E6"/>
    <w:rsid w:val="00B4559F"/>
    <w:rsid w:val="00B4569F"/>
    <w:rsid w:val="00B46B11"/>
    <w:rsid w:val="00B46E93"/>
    <w:rsid w:val="00B47D08"/>
    <w:rsid w:val="00B51259"/>
    <w:rsid w:val="00B5132A"/>
    <w:rsid w:val="00B5153E"/>
    <w:rsid w:val="00B52094"/>
    <w:rsid w:val="00B525D2"/>
    <w:rsid w:val="00B52894"/>
    <w:rsid w:val="00B53468"/>
    <w:rsid w:val="00B53E1F"/>
    <w:rsid w:val="00B53E99"/>
    <w:rsid w:val="00B54353"/>
    <w:rsid w:val="00B544C4"/>
    <w:rsid w:val="00B54915"/>
    <w:rsid w:val="00B55457"/>
    <w:rsid w:val="00B55696"/>
    <w:rsid w:val="00B55ADA"/>
    <w:rsid w:val="00B55BAD"/>
    <w:rsid w:val="00B56798"/>
    <w:rsid w:val="00B56A0F"/>
    <w:rsid w:val="00B56A54"/>
    <w:rsid w:val="00B56E71"/>
    <w:rsid w:val="00B5705A"/>
    <w:rsid w:val="00B571D1"/>
    <w:rsid w:val="00B57B4A"/>
    <w:rsid w:val="00B57C1C"/>
    <w:rsid w:val="00B57F21"/>
    <w:rsid w:val="00B60574"/>
    <w:rsid w:val="00B6145A"/>
    <w:rsid w:val="00B6160E"/>
    <w:rsid w:val="00B61773"/>
    <w:rsid w:val="00B617DB"/>
    <w:rsid w:val="00B6381F"/>
    <w:rsid w:val="00B64B4D"/>
    <w:rsid w:val="00B64FF4"/>
    <w:rsid w:val="00B661A1"/>
    <w:rsid w:val="00B66DA5"/>
    <w:rsid w:val="00B67C4B"/>
    <w:rsid w:val="00B704C8"/>
    <w:rsid w:val="00B716A9"/>
    <w:rsid w:val="00B72778"/>
    <w:rsid w:val="00B728E5"/>
    <w:rsid w:val="00B72D95"/>
    <w:rsid w:val="00B730A1"/>
    <w:rsid w:val="00B74DC6"/>
    <w:rsid w:val="00B753B1"/>
    <w:rsid w:val="00B755D4"/>
    <w:rsid w:val="00B75FBB"/>
    <w:rsid w:val="00B762D7"/>
    <w:rsid w:val="00B766DE"/>
    <w:rsid w:val="00B77CF8"/>
    <w:rsid w:val="00B77DAE"/>
    <w:rsid w:val="00B77E6F"/>
    <w:rsid w:val="00B80053"/>
    <w:rsid w:val="00B800D6"/>
    <w:rsid w:val="00B81421"/>
    <w:rsid w:val="00B81B49"/>
    <w:rsid w:val="00B81F08"/>
    <w:rsid w:val="00B832C5"/>
    <w:rsid w:val="00B83EE2"/>
    <w:rsid w:val="00B8428E"/>
    <w:rsid w:val="00B853C7"/>
    <w:rsid w:val="00B8577E"/>
    <w:rsid w:val="00B85FFE"/>
    <w:rsid w:val="00B861A3"/>
    <w:rsid w:val="00B871B4"/>
    <w:rsid w:val="00B8755C"/>
    <w:rsid w:val="00B90006"/>
    <w:rsid w:val="00B90029"/>
    <w:rsid w:val="00B9021E"/>
    <w:rsid w:val="00B9069C"/>
    <w:rsid w:val="00B907BE"/>
    <w:rsid w:val="00B90DDF"/>
    <w:rsid w:val="00B90E6F"/>
    <w:rsid w:val="00B90FD8"/>
    <w:rsid w:val="00B91796"/>
    <w:rsid w:val="00B91D83"/>
    <w:rsid w:val="00B925C4"/>
    <w:rsid w:val="00B925EC"/>
    <w:rsid w:val="00B929B2"/>
    <w:rsid w:val="00B93E1A"/>
    <w:rsid w:val="00B947F0"/>
    <w:rsid w:val="00B94B3C"/>
    <w:rsid w:val="00B94F5D"/>
    <w:rsid w:val="00B95687"/>
    <w:rsid w:val="00B96241"/>
    <w:rsid w:val="00B962C8"/>
    <w:rsid w:val="00B9680E"/>
    <w:rsid w:val="00B97250"/>
    <w:rsid w:val="00B97939"/>
    <w:rsid w:val="00BA1143"/>
    <w:rsid w:val="00BA2861"/>
    <w:rsid w:val="00BA4532"/>
    <w:rsid w:val="00BA47EA"/>
    <w:rsid w:val="00BA4EB0"/>
    <w:rsid w:val="00BA554D"/>
    <w:rsid w:val="00BA6028"/>
    <w:rsid w:val="00BA67F6"/>
    <w:rsid w:val="00BB03AF"/>
    <w:rsid w:val="00BB0B2B"/>
    <w:rsid w:val="00BB0EAE"/>
    <w:rsid w:val="00BB0FE7"/>
    <w:rsid w:val="00BB1641"/>
    <w:rsid w:val="00BB1E9B"/>
    <w:rsid w:val="00BB3D64"/>
    <w:rsid w:val="00BB3E29"/>
    <w:rsid w:val="00BB42E0"/>
    <w:rsid w:val="00BB43AC"/>
    <w:rsid w:val="00BB4D17"/>
    <w:rsid w:val="00BB5C67"/>
    <w:rsid w:val="00BB663B"/>
    <w:rsid w:val="00BB7178"/>
    <w:rsid w:val="00BB72AE"/>
    <w:rsid w:val="00BB75E5"/>
    <w:rsid w:val="00BB76A9"/>
    <w:rsid w:val="00BC0218"/>
    <w:rsid w:val="00BC0553"/>
    <w:rsid w:val="00BC0AEF"/>
    <w:rsid w:val="00BC0FA9"/>
    <w:rsid w:val="00BC10FA"/>
    <w:rsid w:val="00BC125E"/>
    <w:rsid w:val="00BC1E74"/>
    <w:rsid w:val="00BC39BC"/>
    <w:rsid w:val="00BC3BB3"/>
    <w:rsid w:val="00BC3C86"/>
    <w:rsid w:val="00BC5405"/>
    <w:rsid w:val="00BC631B"/>
    <w:rsid w:val="00BC6523"/>
    <w:rsid w:val="00BC733D"/>
    <w:rsid w:val="00BC78A8"/>
    <w:rsid w:val="00BC79B1"/>
    <w:rsid w:val="00BD17BF"/>
    <w:rsid w:val="00BD19B3"/>
    <w:rsid w:val="00BD24DD"/>
    <w:rsid w:val="00BD28C1"/>
    <w:rsid w:val="00BD3385"/>
    <w:rsid w:val="00BD3712"/>
    <w:rsid w:val="00BD4788"/>
    <w:rsid w:val="00BD4F7C"/>
    <w:rsid w:val="00BD5628"/>
    <w:rsid w:val="00BD5D38"/>
    <w:rsid w:val="00BD60AC"/>
    <w:rsid w:val="00BD668D"/>
    <w:rsid w:val="00BD74B4"/>
    <w:rsid w:val="00BD7CE1"/>
    <w:rsid w:val="00BE0100"/>
    <w:rsid w:val="00BE030C"/>
    <w:rsid w:val="00BE032D"/>
    <w:rsid w:val="00BE0BF3"/>
    <w:rsid w:val="00BE0F9E"/>
    <w:rsid w:val="00BE1358"/>
    <w:rsid w:val="00BE18FD"/>
    <w:rsid w:val="00BE26E3"/>
    <w:rsid w:val="00BE34E3"/>
    <w:rsid w:val="00BE3706"/>
    <w:rsid w:val="00BE4A60"/>
    <w:rsid w:val="00BE4F4D"/>
    <w:rsid w:val="00BE58E5"/>
    <w:rsid w:val="00BE5927"/>
    <w:rsid w:val="00BE6BDE"/>
    <w:rsid w:val="00BE6C14"/>
    <w:rsid w:val="00BE7656"/>
    <w:rsid w:val="00BE7E0A"/>
    <w:rsid w:val="00BF0060"/>
    <w:rsid w:val="00BF1454"/>
    <w:rsid w:val="00BF15C0"/>
    <w:rsid w:val="00BF2BBB"/>
    <w:rsid w:val="00BF304E"/>
    <w:rsid w:val="00BF32F9"/>
    <w:rsid w:val="00BF3AFE"/>
    <w:rsid w:val="00BF3D20"/>
    <w:rsid w:val="00BF3FE7"/>
    <w:rsid w:val="00BF5306"/>
    <w:rsid w:val="00BF5985"/>
    <w:rsid w:val="00BF6191"/>
    <w:rsid w:val="00BF61E6"/>
    <w:rsid w:val="00BF632C"/>
    <w:rsid w:val="00BF6AB3"/>
    <w:rsid w:val="00C00CCD"/>
    <w:rsid w:val="00C01811"/>
    <w:rsid w:val="00C01A7C"/>
    <w:rsid w:val="00C02ED9"/>
    <w:rsid w:val="00C031E7"/>
    <w:rsid w:val="00C032CB"/>
    <w:rsid w:val="00C0357C"/>
    <w:rsid w:val="00C03EBF"/>
    <w:rsid w:val="00C0455D"/>
    <w:rsid w:val="00C049B6"/>
    <w:rsid w:val="00C04C01"/>
    <w:rsid w:val="00C05138"/>
    <w:rsid w:val="00C054FD"/>
    <w:rsid w:val="00C058A6"/>
    <w:rsid w:val="00C06014"/>
    <w:rsid w:val="00C06381"/>
    <w:rsid w:val="00C06494"/>
    <w:rsid w:val="00C06C3B"/>
    <w:rsid w:val="00C07507"/>
    <w:rsid w:val="00C07C10"/>
    <w:rsid w:val="00C07D68"/>
    <w:rsid w:val="00C10030"/>
    <w:rsid w:val="00C10811"/>
    <w:rsid w:val="00C10D43"/>
    <w:rsid w:val="00C11B2D"/>
    <w:rsid w:val="00C11EF8"/>
    <w:rsid w:val="00C123A0"/>
    <w:rsid w:val="00C129AE"/>
    <w:rsid w:val="00C1346C"/>
    <w:rsid w:val="00C13E01"/>
    <w:rsid w:val="00C1476C"/>
    <w:rsid w:val="00C1523C"/>
    <w:rsid w:val="00C1583B"/>
    <w:rsid w:val="00C16373"/>
    <w:rsid w:val="00C164DC"/>
    <w:rsid w:val="00C16790"/>
    <w:rsid w:val="00C16EFD"/>
    <w:rsid w:val="00C17021"/>
    <w:rsid w:val="00C17E96"/>
    <w:rsid w:val="00C20E0C"/>
    <w:rsid w:val="00C20FC1"/>
    <w:rsid w:val="00C20FDC"/>
    <w:rsid w:val="00C21618"/>
    <w:rsid w:val="00C21620"/>
    <w:rsid w:val="00C219F9"/>
    <w:rsid w:val="00C22253"/>
    <w:rsid w:val="00C225D3"/>
    <w:rsid w:val="00C2315F"/>
    <w:rsid w:val="00C232BF"/>
    <w:rsid w:val="00C24DBA"/>
    <w:rsid w:val="00C25514"/>
    <w:rsid w:val="00C25A25"/>
    <w:rsid w:val="00C25EAC"/>
    <w:rsid w:val="00C26677"/>
    <w:rsid w:val="00C27802"/>
    <w:rsid w:val="00C27B5E"/>
    <w:rsid w:val="00C30273"/>
    <w:rsid w:val="00C30B11"/>
    <w:rsid w:val="00C32073"/>
    <w:rsid w:val="00C33306"/>
    <w:rsid w:val="00C34185"/>
    <w:rsid w:val="00C3493B"/>
    <w:rsid w:val="00C34B48"/>
    <w:rsid w:val="00C360AC"/>
    <w:rsid w:val="00C367E8"/>
    <w:rsid w:val="00C37217"/>
    <w:rsid w:val="00C37A6E"/>
    <w:rsid w:val="00C40B45"/>
    <w:rsid w:val="00C40ED6"/>
    <w:rsid w:val="00C4142D"/>
    <w:rsid w:val="00C42650"/>
    <w:rsid w:val="00C42D3C"/>
    <w:rsid w:val="00C4515B"/>
    <w:rsid w:val="00C452ED"/>
    <w:rsid w:val="00C4546C"/>
    <w:rsid w:val="00C45A40"/>
    <w:rsid w:val="00C45D3E"/>
    <w:rsid w:val="00C45FFA"/>
    <w:rsid w:val="00C46016"/>
    <w:rsid w:val="00C47DC0"/>
    <w:rsid w:val="00C50DFF"/>
    <w:rsid w:val="00C52066"/>
    <w:rsid w:val="00C527F8"/>
    <w:rsid w:val="00C52D7B"/>
    <w:rsid w:val="00C534B7"/>
    <w:rsid w:val="00C53FCB"/>
    <w:rsid w:val="00C53FCC"/>
    <w:rsid w:val="00C54AA2"/>
    <w:rsid w:val="00C558D0"/>
    <w:rsid w:val="00C5594E"/>
    <w:rsid w:val="00C563D2"/>
    <w:rsid w:val="00C57045"/>
    <w:rsid w:val="00C5775F"/>
    <w:rsid w:val="00C60769"/>
    <w:rsid w:val="00C60A34"/>
    <w:rsid w:val="00C61D34"/>
    <w:rsid w:val="00C623CF"/>
    <w:rsid w:val="00C6248B"/>
    <w:rsid w:val="00C626A7"/>
    <w:rsid w:val="00C63B7D"/>
    <w:rsid w:val="00C63E23"/>
    <w:rsid w:val="00C63FA4"/>
    <w:rsid w:val="00C6496B"/>
    <w:rsid w:val="00C649FE"/>
    <w:rsid w:val="00C65235"/>
    <w:rsid w:val="00C65DB6"/>
    <w:rsid w:val="00C663D4"/>
    <w:rsid w:val="00C6656C"/>
    <w:rsid w:val="00C66805"/>
    <w:rsid w:val="00C672EA"/>
    <w:rsid w:val="00C706AB"/>
    <w:rsid w:val="00C71ECC"/>
    <w:rsid w:val="00C722E3"/>
    <w:rsid w:val="00C72660"/>
    <w:rsid w:val="00C7270F"/>
    <w:rsid w:val="00C73518"/>
    <w:rsid w:val="00C746FE"/>
    <w:rsid w:val="00C754B2"/>
    <w:rsid w:val="00C7607E"/>
    <w:rsid w:val="00C77445"/>
    <w:rsid w:val="00C778EE"/>
    <w:rsid w:val="00C77BA8"/>
    <w:rsid w:val="00C80C97"/>
    <w:rsid w:val="00C82468"/>
    <w:rsid w:val="00C82F22"/>
    <w:rsid w:val="00C83260"/>
    <w:rsid w:val="00C839D5"/>
    <w:rsid w:val="00C83BEF"/>
    <w:rsid w:val="00C84D46"/>
    <w:rsid w:val="00C84D9C"/>
    <w:rsid w:val="00C84F1C"/>
    <w:rsid w:val="00C850E7"/>
    <w:rsid w:val="00C85A14"/>
    <w:rsid w:val="00C862AB"/>
    <w:rsid w:val="00C86451"/>
    <w:rsid w:val="00C86B07"/>
    <w:rsid w:val="00C86F0E"/>
    <w:rsid w:val="00C871B4"/>
    <w:rsid w:val="00C87278"/>
    <w:rsid w:val="00C874D7"/>
    <w:rsid w:val="00C90051"/>
    <w:rsid w:val="00C90248"/>
    <w:rsid w:val="00C90BDA"/>
    <w:rsid w:val="00C91768"/>
    <w:rsid w:val="00C91BE3"/>
    <w:rsid w:val="00C9243F"/>
    <w:rsid w:val="00C930A2"/>
    <w:rsid w:val="00C93695"/>
    <w:rsid w:val="00C93905"/>
    <w:rsid w:val="00C93F77"/>
    <w:rsid w:val="00C94236"/>
    <w:rsid w:val="00C9497E"/>
    <w:rsid w:val="00C9553A"/>
    <w:rsid w:val="00C95541"/>
    <w:rsid w:val="00C96BB5"/>
    <w:rsid w:val="00C972FD"/>
    <w:rsid w:val="00C97EF2"/>
    <w:rsid w:val="00CA06A5"/>
    <w:rsid w:val="00CA07A9"/>
    <w:rsid w:val="00CA0B73"/>
    <w:rsid w:val="00CA2158"/>
    <w:rsid w:val="00CA2501"/>
    <w:rsid w:val="00CA2A09"/>
    <w:rsid w:val="00CA2C0B"/>
    <w:rsid w:val="00CA2ED4"/>
    <w:rsid w:val="00CA3231"/>
    <w:rsid w:val="00CA36FF"/>
    <w:rsid w:val="00CA3914"/>
    <w:rsid w:val="00CA3CAC"/>
    <w:rsid w:val="00CA3D46"/>
    <w:rsid w:val="00CA4E6D"/>
    <w:rsid w:val="00CA4F15"/>
    <w:rsid w:val="00CA5B1E"/>
    <w:rsid w:val="00CA5F25"/>
    <w:rsid w:val="00CA62DA"/>
    <w:rsid w:val="00CA6758"/>
    <w:rsid w:val="00CA6B7A"/>
    <w:rsid w:val="00CA6DB6"/>
    <w:rsid w:val="00CB0827"/>
    <w:rsid w:val="00CB0D15"/>
    <w:rsid w:val="00CB1806"/>
    <w:rsid w:val="00CB25A1"/>
    <w:rsid w:val="00CB2935"/>
    <w:rsid w:val="00CB293B"/>
    <w:rsid w:val="00CB2CC2"/>
    <w:rsid w:val="00CB39E2"/>
    <w:rsid w:val="00CB3AB7"/>
    <w:rsid w:val="00CB3E72"/>
    <w:rsid w:val="00CB4398"/>
    <w:rsid w:val="00CB44E1"/>
    <w:rsid w:val="00CB54C9"/>
    <w:rsid w:val="00CB5A30"/>
    <w:rsid w:val="00CB602E"/>
    <w:rsid w:val="00CB645E"/>
    <w:rsid w:val="00CB6900"/>
    <w:rsid w:val="00CB7935"/>
    <w:rsid w:val="00CB7C6B"/>
    <w:rsid w:val="00CB7CD2"/>
    <w:rsid w:val="00CC0579"/>
    <w:rsid w:val="00CC0A37"/>
    <w:rsid w:val="00CC0FB4"/>
    <w:rsid w:val="00CC1161"/>
    <w:rsid w:val="00CC133C"/>
    <w:rsid w:val="00CC1FE0"/>
    <w:rsid w:val="00CC2051"/>
    <w:rsid w:val="00CC2284"/>
    <w:rsid w:val="00CC2BDE"/>
    <w:rsid w:val="00CC2C8E"/>
    <w:rsid w:val="00CC330C"/>
    <w:rsid w:val="00CC3737"/>
    <w:rsid w:val="00CC37D6"/>
    <w:rsid w:val="00CC38E6"/>
    <w:rsid w:val="00CC3DC5"/>
    <w:rsid w:val="00CC45C1"/>
    <w:rsid w:val="00CC51C2"/>
    <w:rsid w:val="00CC51FE"/>
    <w:rsid w:val="00CC55C1"/>
    <w:rsid w:val="00CC68C5"/>
    <w:rsid w:val="00CC6BC7"/>
    <w:rsid w:val="00CC6CA9"/>
    <w:rsid w:val="00CC705E"/>
    <w:rsid w:val="00CD0232"/>
    <w:rsid w:val="00CD059C"/>
    <w:rsid w:val="00CD0952"/>
    <w:rsid w:val="00CD121E"/>
    <w:rsid w:val="00CD1570"/>
    <w:rsid w:val="00CD16DE"/>
    <w:rsid w:val="00CD16E9"/>
    <w:rsid w:val="00CD2236"/>
    <w:rsid w:val="00CD24B9"/>
    <w:rsid w:val="00CD258E"/>
    <w:rsid w:val="00CD2BC7"/>
    <w:rsid w:val="00CD313D"/>
    <w:rsid w:val="00CD3F0D"/>
    <w:rsid w:val="00CD448F"/>
    <w:rsid w:val="00CD4CDB"/>
    <w:rsid w:val="00CD4E8D"/>
    <w:rsid w:val="00CD53D8"/>
    <w:rsid w:val="00CD5C0C"/>
    <w:rsid w:val="00CD62B3"/>
    <w:rsid w:val="00CD6AD0"/>
    <w:rsid w:val="00CE061E"/>
    <w:rsid w:val="00CE127B"/>
    <w:rsid w:val="00CE184B"/>
    <w:rsid w:val="00CE1E68"/>
    <w:rsid w:val="00CE2093"/>
    <w:rsid w:val="00CE24EF"/>
    <w:rsid w:val="00CE2BA6"/>
    <w:rsid w:val="00CE30C6"/>
    <w:rsid w:val="00CE39C1"/>
    <w:rsid w:val="00CE39F3"/>
    <w:rsid w:val="00CE4137"/>
    <w:rsid w:val="00CE4D68"/>
    <w:rsid w:val="00CE5FF5"/>
    <w:rsid w:val="00CE60A7"/>
    <w:rsid w:val="00CE7CF7"/>
    <w:rsid w:val="00CF17FB"/>
    <w:rsid w:val="00CF1F6E"/>
    <w:rsid w:val="00CF208D"/>
    <w:rsid w:val="00CF252F"/>
    <w:rsid w:val="00CF2AC6"/>
    <w:rsid w:val="00CF2B51"/>
    <w:rsid w:val="00CF44E3"/>
    <w:rsid w:val="00CF4951"/>
    <w:rsid w:val="00CF49DE"/>
    <w:rsid w:val="00CF5488"/>
    <w:rsid w:val="00CF5CE9"/>
    <w:rsid w:val="00CF5D27"/>
    <w:rsid w:val="00CF6BD6"/>
    <w:rsid w:val="00CF6C8F"/>
    <w:rsid w:val="00CF708C"/>
    <w:rsid w:val="00CF7108"/>
    <w:rsid w:val="00CF73CC"/>
    <w:rsid w:val="00D00F51"/>
    <w:rsid w:val="00D029E1"/>
    <w:rsid w:val="00D0313C"/>
    <w:rsid w:val="00D039D8"/>
    <w:rsid w:val="00D04971"/>
    <w:rsid w:val="00D04A61"/>
    <w:rsid w:val="00D05340"/>
    <w:rsid w:val="00D0591C"/>
    <w:rsid w:val="00D05D9A"/>
    <w:rsid w:val="00D0605B"/>
    <w:rsid w:val="00D10B00"/>
    <w:rsid w:val="00D1146B"/>
    <w:rsid w:val="00D122FB"/>
    <w:rsid w:val="00D1237D"/>
    <w:rsid w:val="00D147D7"/>
    <w:rsid w:val="00D14812"/>
    <w:rsid w:val="00D150BC"/>
    <w:rsid w:val="00D150D3"/>
    <w:rsid w:val="00D15380"/>
    <w:rsid w:val="00D159A8"/>
    <w:rsid w:val="00D15B80"/>
    <w:rsid w:val="00D161D3"/>
    <w:rsid w:val="00D16780"/>
    <w:rsid w:val="00D16C76"/>
    <w:rsid w:val="00D16D9C"/>
    <w:rsid w:val="00D17A54"/>
    <w:rsid w:val="00D17B6F"/>
    <w:rsid w:val="00D17D8C"/>
    <w:rsid w:val="00D206C8"/>
    <w:rsid w:val="00D20C3B"/>
    <w:rsid w:val="00D20E0C"/>
    <w:rsid w:val="00D21A87"/>
    <w:rsid w:val="00D21AAB"/>
    <w:rsid w:val="00D21D93"/>
    <w:rsid w:val="00D21F7A"/>
    <w:rsid w:val="00D22851"/>
    <w:rsid w:val="00D22D6A"/>
    <w:rsid w:val="00D23040"/>
    <w:rsid w:val="00D2496D"/>
    <w:rsid w:val="00D24DDB"/>
    <w:rsid w:val="00D2562A"/>
    <w:rsid w:val="00D260B0"/>
    <w:rsid w:val="00D267FA"/>
    <w:rsid w:val="00D27D0A"/>
    <w:rsid w:val="00D30940"/>
    <w:rsid w:val="00D3099F"/>
    <w:rsid w:val="00D30E32"/>
    <w:rsid w:val="00D311C9"/>
    <w:rsid w:val="00D313DE"/>
    <w:rsid w:val="00D31F7D"/>
    <w:rsid w:val="00D31F85"/>
    <w:rsid w:val="00D32108"/>
    <w:rsid w:val="00D323C8"/>
    <w:rsid w:val="00D33462"/>
    <w:rsid w:val="00D3353D"/>
    <w:rsid w:val="00D34468"/>
    <w:rsid w:val="00D35A6B"/>
    <w:rsid w:val="00D375E6"/>
    <w:rsid w:val="00D37755"/>
    <w:rsid w:val="00D37B22"/>
    <w:rsid w:val="00D37C54"/>
    <w:rsid w:val="00D37EA2"/>
    <w:rsid w:val="00D402A5"/>
    <w:rsid w:val="00D40AF6"/>
    <w:rsid w:val="00D41D1E"/>
    <w:rsid w:val="00D42560"/>
    <w:rsid w:val="00D42D19"/>
    <w:rsid w:val="00D438E8"/>
    <w:rsid w:val="00D43BB2"/>
    <w:rsid w:val="00D44862"/>
    <w:rsid w:val="00D44C64"/>
    <w:rsid w:val="00D44F78"/>
    <w:rsid w:val="00D4565C"/>
    <w:rsid w:val="00D460EC"/>
    <w:rsid w:val="00D4625C"/>
    <w:rsid w:val="00D46F98"/>
    <w:rsid w:val="00D50245"/>
    <w:rsid w:val="00D50A9B"/>
    <w:rsid w:val="00D52D35"/>
    <w:rsid w:val="00D52D81"/>
    <w:rsid w:val="00D52EE7"/>
    <w:rsid w:val="00D53013"/>
    <w:rsid w:val="00D536CD"/>
    <w:rsid w:val="00D536E6"/>
    <w:rsid w:val="00D53B49"/>
    <w:rsid w:val="00D5472A"/>
    <w:rsid w:val="00D54ED1"/>
    <w:rsid w:val="00D553C2"/>
    <w:rsid w:val="00D55BBC"/>
    <w:rsid w:val="00D561D0"/>
    <w:rsid w:val="00D56C7D"/>
    <w:rsid w:val="00D56D70"/>
    <w:rsid w:val="00D5717C"/>
    <w:rsid w:val="00D57317"/>
    <w:rsid w:val="00D5744D"/>
    <w:rsid w:val="00D57B18"/>
    <w:rsid w:val="00D57F83"/>
    <w:rsid w:val="00D616CC"/>
    <w:rsid w:val="00D61AC4"/>
    <w:rsid w:val="00D61BAF"/>
    <w:rsid w:val="00D62989"/>
    <w:rsid w:val="00D62D6C"/>
    <w:rsid w:val="00D635F2"/>
    <w:rsid w:val="00D63FB3"/>
    <w:rsid w:val="00D64039"/>
    <w:rsid w:val="00D64829"/>
    <w:rsid w:val="00D64D20"/>
    <w:rsid w:val="00D64F07"/>
    <w:rsid w:val="00D657F6"/>
    <w:rsid w:val="00D65A74"/>
    <w:rsid w:val="00D6637D"/>
    <w:rsid w:val="00D667F7"/>
    <w:rsid w:val="00D66AD5"/>
    <w:rsid w:val="00D66BCB"/>
    <w:rsid w:val="00D67994"/>
    <w:rsid w:val="00D67AFD"/>
    <w:rsid w:val="00D704AF"/>
    <w:rsid w:val="00D70686"/>
    <w:rsid w:val="00D70872"/>
    <w:rsid w:val="00D72AEE"/>
    <w:rsid w:val="00D732AE"/>
    <w:rsid w:val="00D7413A"/>
    <w:rsid w:val="00D755CB"/>
    <w:rsid w:val="00D75C48"/>
    <w:rsid w:val="00D77178"/>
    <w:rsid w:val="00D77AAF"/>
    <w:rsid w:val="00D80873"/>
    <w:rsid w:val="00D80A26"/>
    <w:rsid w:val="00D8104D"/>
    <w:rsid w:val="00D81AB0"/>
    <w:rsid w:val="00D821F0"/>
    <w:rsid w:val="00D8268E"/>
    <w:rsid w:val="00D8425C"/>
    <w:rsid w:val="00D84271"/>
    <w:rsid w:val="00D85517"/>
    <w:rsid w:val="00D8665A"/>
    <w:rsid w:val="00D870B1"/>
    <w:rsid w:val="00D87629"/>
    <w:rsid w:val="00D87C47"/>
    <w:rsid w:val="00D87CFD"/>
    <w:rsid w:val="00D9076A"/>
    <w:rsid w:val="00D9091B"/>
    <w:rsid w:val="00D9124F"/>
    <w:rsid w:val="00D91CEC"/>
    <w:rsid w:val="00D91D8D"/>
    <w:rsid w:val="00D91DA9"/>
    <w:rsid w:val="00D92111"/>
    <w:rsid w:val="00D921B6"/>
    <w:rsid w:val="00D92E6A"/>
    <w:rsid w:val="00D93B49"/>
    <w:rsid w:val="00D93E23"/>
    <w:rsid w:val="00D94598"/>
    <w:rsid w:val="00D951AF"/>
    <w:rsid w:val="00D954AD"/>
    <w:rsid w:val="00D95C96"/>
    <w:rsid w:val="00D9659F"/>
    <w:rsid w:val="00D96C94"/>
    <w:rsid w:val="00D97963"/>
    <w:rsid w:val="00D97CB2"/>
    <w:rsid w:val="00DA02F9"/>
    <w:rsid w:val="00DA0431"/>
    <w:rsid w:val="00DA0A68"/>
    <w:rsid w:val="00DA1174"/>
    <w:rsid w:val="00DA121C"/>
    <w:rsid w:val="00DA15A9"/>
    <w:rsid w:val="00DA2B39"/>
    <w:rsid w:val="00DA2C5B"/>
    <w:rsid w:val="00DA35B1"/>
    <w:rsid w:val="00DA372E"/>
    <w:rsid w:val="00DA4B50"/>
    <w:rsid w:val="00DA5318"/>
    <w:rsid w:val="00DA60AE"/>
    <w:rsid w:val="00DA6A29"/>
    <w:rsid w:val="00DA6FA6"/>
    <w:rsid w:val="00DA7085"/>
    <w:rsid w:val="00DA78E8"/>
    <w:rsid w:val="00DA7D96"/>
    <w:rsid w:val="00DA7DCA"/>
    <w:rsid w:val="00DB0F9D"/>
    <w:rsid w:val="00DB0FB8"/>
    <w:rsid w:val="00DB1944"/>
    <w:rsid w:val="00DB1B41"/>
    <w:rsid w:val="00DB1D33"/>
    <w:rsid w:val="00DB1EC0"/>
    <w:rsid w:val="00DB21F8"/>
    <w:rsid w:val="00DB2415"/>
    <w:rsid w:val="00DB347F"/>
    <w:rsid w:val="00DB3E77"/>
    <w:rsid w:val="00DB4663"/>
    <w:rsid w:val="00DB4727"/>
    <w:rsid w:val="00DB494A"/>
    <w:rsid w:val="00DB4BD5"/>
    <w:rsid w:val="00DB5BD6"/>
    <w:rsid w:val="00DB5C79"/>
    <w:rsid w:val="00DB61A9"/>
    <w:rsid w:val="00DB7A07"/>
    <w:rsid w:val="00DB7D1A"/>
    <w:rsid w:val="00DB7EE6"/>
    <w:rsid w:val="00DC0077"/>
    <w:rsid w:val="00DC0EF4"/>
    <w:rsid w:val="00DC1047"/>
    <w:rsid w:val="00DC1937"/>
    <w:rsid w:val="00DC1B4D"/>
    <w:rsid w:val="00DC2485"/>
    <w:rsid w:val="00DC2D8A"/>
    <w:rsid w:val="00DC3AD7"/>
    <w:rsid w:val="00DC4439"/>
    <w:rsid w:val="00DC50FE"/>
    <w:rsid w:val="00DC513A"/>
    <w:rsid w:val="00DC51FD"/>
    <w:rsid w:val="00DC588A"/>
    <w:rsid w:val="00DC6B05"/>
    <w:rsid w:val="00DC6E44"/>
    <w:rsid w:val="00DC7549"/>
    <w:rsid w:val="00DC7BD8"/>
    <w:rsid w:val="00DC7DEC"/>
    <w:rsid w:val="00DD0564"/>
    <w:rsid w:val="00DD0AEB"/>
    <w:rsid w:val="00DD1CFB"/>
    <w:rsid w:val="00DD21EC"/>
    <w:rsid w:val="00DD3170"/>
    <w:rsid w:val="00DD3ADB"/>
    <w:rsid w:val="00DD3FBF"/>
    <w:rsid w:val="00DD5F20"/>
    <w:rsid w:val="00DD71EB"/>
    <w:rsid w:val="00DD7671"/>
    <w:rsid w:val="00DD7A06"/>
    <w:rsid w:val="00DE143D"/>
    <w:rsid w:val="00DE1496"/>
    <w:rsid w:val="00DE1778"/>
    <w:rsid w:val="00DE17A0"/>
    <w:rsid w:val="00DE18F0"/>
    <w:rsid w:val="00DE381F"/>
    <w:rsid w:val="00DE38AA"/>
    <w:rsid w:val="00DE40E6"/>
    <w:rsid w:val="00DE44AC"/>
    <w:rsid w:val="00DE44D7"/>
    <w:rsid w:val="00DE489D"/>
    <w:rsid w:val="00DE4A8E"/>
    <w:rsid w:val="00DE5D3A"/>
    <w:rsid w:val="00DE68DE"/>
    <w:rsid w:val="00DE6BEE"/>
    <w:rsid w:val="00DE79AB"/>
    <w:rsid w:val="00DE7A7C"/>
    <w:rsid w:val="00DE7C27"/>
    <w:rsid w:val="00DE7D3F"/>
    <w:rsid w:val="00DF02D3"/>
    <w:rsid w:val="00DF086E"/>
    <w:rsid w:val="00DF0BCE"/>
    <w:rsid w:val="00DF10F2"/>
    <w:rsid w:val="00DF111E"/>
    <w:rsid w:val="00DF118F"/>
    <w:rsid w:val="00DF1FCB"/>
    <w:rsid w:val="00DF2A56"/>
    <w:rsid w:val="00DF3221"/>
    <w:rsid w:val="00DF35A4"/>
    <w:rsid w:val="00DF3717"/>
    <w:rsid w:val="00DF380F"/>
    <w:rsid w:val="00DF3ADE"/>
    <w:rsid w:val="00DF3E07"/>
    <w:rsid w:val="00DF4E6B"/>
    <w:rsid w:val="00DF4E81"/>
    <w:rsid w:val="00DF5013"/>
    <w:rsid w:val="00DF57EB"/>
    <w:rsid w:val="00DF59C7"/>
    <w:rsid w:val="00DF613A"/>
    <w:rsid w:val="00DF636C"/>
    <w:rsid w:val="00DF6421"/>
    <w:rsid w:val="00DF65FC"/>
    <w:rsid w:val="00DF6E00"/>
    <w:rsid w:val="00DF71CE"/>
    <w:rsid w:val="00DF727A"/>
    <w:rsid w:val="00DF76B8"/>
    <w:rsid w:val="00E001FE"/>
    <w:rsid w:val="00E00914"/>
    <w:rsid w:val="00E010E5"/>
    <w:rsid w:val="00E0127F"/>
    <w:rsid w:val="00E02DF1"/>
    <w:rsid w:val="00E02FC3"/>
    <w:rsid w:val="00E03DBC"/>
    <w:rsid w:val="00E04C46"/>
    <w:rsid w:val="00E04EA2"/>
    <w:rsid w:val="00E05B6C"/>
    <w:rsid w:val="00E0627C"/>
    <w:rsid w:val="00E06F1F"/>
    <w:rsid w:val="00E071C7"/>
    <w:rsid w:val="00E07F34"/>
    <w:rsid w:val="00E10033"/>
    <w:rsid w:val="00E113A9"/>
    <w:rsid w:val="00E11FF3"/>
    <w:rsid w:val="00E121D9"/>
    <w:rsid w:val="00E123B7"/>
    <w:rsid w:val="00E133F2"/>
    <w:rsid w:val="00E13C58"/>
    <w:rsid w:val="00E13C9A"/>
    <w:rsid w:val="00E13D75"/>
    <w:rsid w:val="00E13FA3"/>
    <w:rsid w:val="00E147EC"/>
    <w:rsid w:val="00E1539F"/>
    <w:rsid w:val="00E1552D"/>
    <w:rsid w:val="00E156B1"/>
    <w:rsid w:val="00E157CF"/>
    <w:rsid w:val="00E15FBF"/>
    <w:rsid w:val="00E168AA"/>
    <w:rsid w:val="00E170CE"/>
    <w:rsid w:val="00E172D7"/>
    <w:rsid w:val="00E17305"/>
    <w:rsid w:val="00E17427"/>
    <w:rsid w:val="00E201F1"/>
    <w:rsid w:val="00E20230"/>
    <w:rsid w:val="00E20FF7"/>
    <w:rsid w:val="00E213AE"/>
    <w:rsid w:val="00E21452"/>
    <w:rsid w:val="00E21E26"/>
    <w:rsid w:val="00E228C2"/>
    <w:rsid w:val="00E2294F"/>
    <w:rsid w:val="00E23551"/>
    <w:rsid w:val="00E23880"/>
    <w:rsid w:val="00E23D12"/>
    <w:rsid w:val="00E23D48"/>
    <w:rsid w:val="00E240FD"/>
    <w:rsid w:val="00E2410B"/>
    <w:rsid w:val="00E248DC"/>
    <w:rsid w:val="00E2532A"/>
    <w:rsid w:val="00E25C76"/>
    <w:rsid w:val="00E263C9"/>
    <w:rsid w:val="00E27046"/>
    <w:rsid w:val="00E274B8"/>
    <w:rsid w:val="00E27D29"/>
    <w:rsid w:val="00E303AC"/>
    <w:rsid w:val="00E31F85"/>
    <w:rsid w:val="00E32066"/>
    <w:rsid w:val="00E32866"/>
    <w:rsid w:val="00E32B57"/>
    <w:rsid w:val="00E3324F"/>
    <w:rsid w:val="00E3381A"/>
    <w:rsid w:val="00E33AE3"/>
    <w:rsid w:val="00E3478C"/>
    <w:rsid w:val="00E34AB0"/>
    <w:rsid w:val="00E34AE6"/>
    <w:rsid w:val="00E34B88"/>
    <w:rsid w:val="00E34D07"/>
    <w:rsid w:val="00E356AD"/>
    <w:rsid w:val="00E357F7"/>
    <w:rsid w:val="00E35C2B"/>
    <w:rsid w:val="00E3612D"/>
    <w:rsid w:val="00E3619D"/>
    <w:rsid w:val="00E367D4"/>
    <w:rsid w:val="00E36EBB"/>
    <w:rsid w:val="00E37346"/>
    <w:rsid w:val="00E378E8"/>
    <w:rsid w:val="00E37C32"/>
    <w:rsid w:val="00E40289"/>
    <w:rsid w:val="00E407D5"/>
    <w:rsid w:val="00E41324"/>
    <w:rsid w:val="00E41EEF"/>
    <w:rsid w:val="00E420FD"/>
    <w:rsid w:val="00E42B1E"/>
    <w:rsid w:val="00E43EE4"/>
    <w:rsid w:val="00E4403B"/>
    <w:rsid w:val="00E44490"/>
    <w:rsid w:val="00E44985"/>
    <w:rsid w:val="00E45002"/>
    <w:rsid w:val="00E46572"/>
    <w:rsid w:val="00E4689D"/>
    <w:rsid w:val="00E468C1"/>
    <w:rsid w:val="00E46E12"/>
    <w:rsid w:val="00E47A3A"/>
    <w:rsid w:val="00E47B69"/>
    <w:rsid w:val="00E50B78"/>
    <w:rsid w:val="00E513A4"/>
    <w:rsid w:val="00E519BD"/>
    <w:rsid w:val="00E51E1E"/>
    <w:rsid w:val="00E52E4B"/>
    <w:rsid w:val="00E5375E"/>
    <w:rsid w:val="00E540A6"/>
    <w:rsid w:val="00E546D5"/>
    <w:rsid w:val="00E54704"/>
    <w:rsid w:val="00E5586B"/>
    <w:rsid w:val="00E57630"/>
    <w:rsid w:val="00E578F4"/>
    <w:rsid w:val="00E57B25"/>
    <w:rsid w:val="00E57FAB"/>
    <w:rsid w:val="00E6063E"/>
    <w:rsid w:val="00E618E2"/>
    <w:rsid w:val="00E61E21"/>
    <w:rsid w:val="00E63E7B"/>
    <w:rsid w:val="00E64EA5"/>
    <w:rsid w:val="00E66D29"/>
    <w:rsid w:val="00E67022"/>
    <w:rsid w:val="00E67BA7"/>
    <w:rsid w:val="00E67FEB"/>
    <w:rsid w:val="00E70972"/>
    <w:rsid w:val="00E71470"/>
    <w:rsid w:val="00E72FE2"/>
    <w:rsid w:val="00E733C0"/>
    <w:rsid w:val="00E73539"/>
    <w:rsid w:val="00E7376E"/>
    <w:rsid w:val="00E74B77"/>
    <w:rsid w:val="00E76CE4"/>
    <w:rsid w:val="00E77009"/>
    <w:rsid w:val="00E77040"/>
    <w:rsid w:val="00E801E8"/>
    <w:rsid w:val="00E8057D"/>
    <w:rsid w:val="00E80A9B"/>
    <w:rsid w:val="00E80E35"/>
    <w:rsid w:val="00E8174C"/>
    <w:rsid w:val="00E81A52"/>
    <w:rsid w:val="00E82866"/>
    <w:rsid w:val="00E82A38"/>
    <w:rsid w:val="00E8381F"/>
    <w:rsid w:val="00E84CD1"/>
    <w:rsid w:val="00E854E3"/>
    <w:rsid w:val="00E85812"/>
    <w:rsid w:val="00E858D6"/>
    <w:rsid w:val="00E85CA2"/>
    <w:rsid w:val="00E864E3"/>
    <w:rsid w:val="00E86CA4"/>
    <w:rsid w:val="00E903B6"/>
    <w:rsid w:val="00E904F4"/>
    <w:rsid w:val="00E91154"/>
    <w:rsid w:val="00E92680"/>
    <w:rsid w:val="00E92C78"/>
    <w:rsid w:val="00E92F30"/>
    <w:rsid w:val="00E93072"/>
    <w:rsid w:val="00E932B7"/>
    <w:rsid w:val="00E9378A"/>
    <w:rsid w:val="00E93796"/>
    <w:rsid w:val="00E948EE"/>
    <w:rsid w:val="00E95356"/>
    <w:rsid w:val="00E95AAA"/>
    <w:rsid w:val="00E96D49"/>
    <w:rsid w:val="00E97750"/>
    <w:rsid w:val="00EA015C"/>
    <w:rsid w:val="00EA093F"/>
    <w:rsid w:val="00EA0A6E"/>
    <w:rsid w:val="00EA0D02"/>
    <w:rsid w:val="00EA1EE2"/>
    <w:rsid w:val="00EA20D0"/>
    <w:rsid w:val="00EA3F8A"/>
    <w:rsid w:val="00EA4D1E"/>
    <w:rsid w:val="00EA5A5C"/>
    <w:rsid w:val="00EA5D44"/>
    <w:rsid w:val="00EA5EED"/>
    <w:rsid w:val="00EA6921"/>
    <w:rsid w:val="00EA71EC"/>
    <w:rsid w:val="00EA7ADF"/>
    <w:rsid w:val="00EB0B2A"/>
    <w:rsid w:val="00EB0C7F"/>
    <w:rsid w:val="00EB0CBB"/>
    <w:rsid w:val="00EB181C"/>
    <w:rsid w:val="00EB19C3"/>
    <w:rsid w:val="00EB1B37"/>
    <w:rsid w:val="00EB1D94"/>
    <w:rsid w:val="00EB1FA3"/>
    <w:rsid w:val="00EB267F"/>
    <w:rsid w:val="00EB26C8"/>
    <w:rsid w:val="00EB5601"/>
    <w:rsid w:val="00EB62E0"/>
    <w:rsid w:val="00EB6846"/>
    <w:rsid w:val="00EB704C"/>
    <w:rsid w:val="00EB759E"/>
    <w:rsid w:val="00EB772C"/>
    <w:rsid w:val="00EC06AD"/>
    <w:rsid w:val="00EC15D5"/>
    <w:rsid w:val="00EC2384"/>
    <w:rsid w:val="00EC2602"/>
    <w:rsid w:val="00EC3615"/>
    <w:rsid w:val="00EC3C9A"/>
    <w:rsid w:val="00EC3FBA"/>
    <w:rsid w:val="00EC5565"/>
    <w:rsid w:val="00EC5892"/>
    <w:rsid w:val="00EC5F41"/>
    <w:rsid w:val="00EC6EA1"/>
    <w:rsid w:val="00EC7079"/>
    <w:rsid w:val="00EC75C8"/>
    <w:rsid w:val="00EC78BC"/>
    <w:rsid w:val="00EC7963"/>
    <w:rsid w:val="00ED0ADA"/>
    <w:rsid w:val="00ED0AF3"/>
    <w:rsid w:val="00ED1ED9"/>
    <w:rsid w:val="00ED2264"/>
    <w:rsid w:val="00ED252B"/>
    <w:rsid w:val="00ED2837"/>
    <w:rsid w:val="00ED3FC4"/>
    <w:rsid w:val="00ED48F6"/>
    <w:rsid w:val="00ED50B2"/>
    <w:rsid w:val="00ED58DD"/>
    <w:rsid w:val="00ED5ADB"/>
    <w:rsid w:val="00ED5E18"/>
    <w:rsid w:val="00ED5F69"/>
    <w:rsid w:val="00ED6B8A"/>
    <w:rsid w:val="00ED70C4"/>
    <w:rsid w:val="00ED70F3"/>
    <w:rsid w:val="00ED71AD"/>
    <w:rsid w:val="00ED79A1"/>
    <w:rsid w:val="00ED7BF7"/>
    <w:rsid w:val="00EE00D4"/>
    <w:rsid w:val="00EE0AAB"/>
    <w:rsid w:val="00EE13E2"/>
    <w:rsid w:val="00EE1848"/>
    <w:rsid w:val="00EE18A7"/>
    <w:rsid w:val="00EE18C5"/>
    <w:rsid w:val="00EE1AFD"/>
    <w:rsid w:val="00EE297C"/>
    <w:rsid w:val="00EE3AD0"/>
    <w:rsid w:val="00EE3B47"/>
    <w:rsid w:val="00EE50B6"/>
    <w:rsid w:val="00EE5848"/>
    <w:rsid w:val="00EE5A15"/>
    <w:rsid w:val="00EE5B00"/>
    <w:rsid w:val="00EE5BC7"/>
    <w:rsid w:val="00EE68CC"/>
    <w:rsid w:val="00EE6C93"/>
    <w:rsid w:val="00EE756E"/>
    <w:rsid w:val="00EE781C"/>
    <w:rsid w:val="00EF0047"/>
    <w:rsid w:val="00EF045F"/>
    <w:rsid w:val="00EF0D89"/>
    <w:rsid w:val="00EF13CB"/>
    <w:rsid w:val="00EF1964"/>
    <w:rsid w:val="00EF1BD7"/>
    <w:rsid w:val="00EF2A7D"/>
    <w:rsid w:val="00EF2B63"/>
    <w:rsid w:val="00EF3970"/>
    <w:rsid w:val="00EF44F0"/>
    <w:rsid w:val="00EF457F"/>
    <w:rsid w:val="00EF46FC"/>
    <w:rsid w:val="00EF4D6E"/>
    <w:rsid w:val="00EF51DA"/>
    <w:rsid w:val="00EF5E20"/>
    <w:rsid w:val="00EF71F9"/>
    <w:rsid w:val="00EF7AEE"/>
    <w:rsid w:val="00EF7B5C"/>
    <w:rsid w:val="00EF7BD5"/>
    <w:rsid w:val="00EF7C67"/>
    <w:rsid w:val="00F00059"/>
    <w:rsid w:val="00F00429"/>
    <w:rsid w:val="00F00B8A"/>
    <w:rsid w:val="00F00F51"/>
    <w:rsid w:val="00F0185E"/>
    <w:rsid w:val="00F02063"/>
    <w:rsid w:val="00F02316"/>
    <w:rsid w:val="00F0374B"/>
    <w:rsid w:val="00F05746"/>
    <w:rsid w:val="00F05953"/>
    <w:rsid w:val="00F05E97"/>
    <w:rsid w:val="00F0616D"/>
    <w:rsid w:val="00F0699B"/>
    <w:rsid w:val="00F07593"/>
    <w:rsid w:val="00F07B00"/>
    <w:rsid w:val="00F100A4"/>
    <w:rsid w:val="00F10FA5"/>
    <w:rsid w:val="00F112F5"/>
    <w:rsid w:val="00F11365"/>
    <w:rsid w:val="00F11E62"/>
    <w:rsid w:val="00F12069"/>
    <w:rsid w:val="00F12C54"/>
    <w:rsid w:val="00F132C7"/>
    <w:rsid w:val="00F13B84"/>
    <w:rsid w:val="00F14ECF"/>
    <w:rsid w:val="00F15BBC"/>
    <w:rsid w:val="00F168C1"/>
    <w:rsid w:val="00F16D19"/>
    <w:rsid w:val="00F1732F"/>
    <w:rsid w:val="00F1784F"/>
    <w:rsid w:val="00F178ED"/>
    <w:rsid w:val="00F17915"/>
    <w:rsid w:val="00F2032C"/>
    <w:rsid w:val="00F203A4"/>
    <w:rsid w:val="00F20961"/>
    <w:rsid w:val="00F211F6"/>
    <w:rsid w:val="00F243F6"/>
    <w:rsid w:val="00F24E92"/>
    <w:rsid w:val="00F2551F"/>
    <w:rsid w:val="00F2614B"/>
    <w:rsid w:val="00F26A3A"/>
    <w:rsid w:val="00F26D75"/>
    <w:rsid w:val="00F27748"/>
    <w:rsid w:val="00F277B7"/>
    <w:rsid w:val="00F30182"/>
    <w:rsid w:val="00F305B9"/>
    <w:rsid w:val="00F305F0"/>
    <w:rsid w:val="00F30655"/>
    <w:rsid w:val="00F3147A"/>
    <w:rsid w:val="00F31B83"/>
    <w:rsid w:val="00F31EF8"/>
    <w:rsid w:val="00F3222D"/>
    <w:rsid w:val="00F3537E"/>
    <w:rsid w:val="00F359A9"/>
    <w:rsid w:val="00F36305"/>
    <w:rsid w:val="00F37220"/>
    <w:rsid w:val="00F407F0"/>
    <w:rsid w:val="00F414F5"/>
    <w:rsid w:val="00F41E26"/>
    <w:rsid w:val="00F4412A"/>
    <w:rsid w:val="00F4471A"/>
    <w:rsid w:val="00F45238"/>
    <w:rsid w:val="00F4523D"/>
    <w:rsid w:val="00F45DC5"/>
    <w:rsid w:val="00F45F38"/>
    <w:rsid w:val="00F46ED3"/>
    <w:rsid w:val="00F46F02"/>
    <w:rsid w:val="00F47CF6"/>
    <w:rsid w:val="00F50581"/>
    <w:rsid w:val="00F50863"/>
    <w:rsid w:val="00F5113E"/>
    <w:rsid w:val="00F5114C"/>
    <w:rsid w:val="00F5200F"/>
    <w:rsid w:val="00F5368D"/>
    <w:rsid w:val="00F54DCE"/>
    <w:rsid w:val="00F5572B"/>
    <w:rsid w:val="00F5615B"/>
    <w:rsid w:val="00F567CA"/>
    <w:rsid w:val="00F56A07"/>
    <w:rsid w:val="00F56D05"/>
    <w:rsid w:val="00F56E85"/>
    <w:rsid w:val="00F57418"/>
    <w:rsid w:val="00F601CD"/>
    <w:rsid w:val="00F60629"/>
    <w:rsid w:val="00F61356"/>
    <w:rsid w:val="00F620FC"/>
    <w:rsid w:val="00F621AF"/>
    <w:rsid w:val="00F621E6"/>
    <w:rsid w:val="00F6220D"/>
    <w:rsid w:val="00F629FC"/>
    <w:rsid w:val="00F62E9C"/>
    <w:rsid w:val="00F632C0"/>
    <w:rsid w:val="00F647AA"/>
    <w:rsid w:val="00F647E3"/>
    <w:rsid w:val="00F651D3"/>
    <w:rsid w:val="00F652A8"/>
    <w:rsid w:val="00F6542E"/>
    <w:rsid w:val="00F654B3"/>
    <w:rsid w:val="00F65655"/>
    <w:rsid w:val="00F657F2"/>
    <w:rsid w:val="00F66119"/>
    <w:rsid w:val="00F663D8"/>
    <w:rsid w:val="00F66D2F"/>
    <w:rsid w:val="00F67425"/>
    <w:rsid w:val="00F67AD4"/>
    <w:rsid w:val="00F67CF3"/>
    <w:rsid w:val="00F7085D"/>
    <w:rsid w:val="00F70C41"/>
    <w:rsid w:val="00F70F8D"/>
    <w:rsid w:val="00F7160D"/>
    <w:rsid w:val="00F717FA"/>
    <w:rsid w:val="00F71FC3"/>
    <w:rsid w:val="00F720E1"/>
    <w:rsid w:val="00F72804"/>
    <w:rsid w:val="00F72CDB"/>
    <w:rsid w:val="00F73321"/>
    <w:rsid w:val="00F74211"/>
    <w:rsid w:val="00F7466A"/>
    <w:rsid w:val="00F75650"/>
    <w:rsid w:val="00F75A2E"/>
    <w:rsid w:val="00F76983"/>
    <w:rsid w:val="00F76A86"/>
    <w:rsid w:val="00F77122"/>
    <w:rsid w:val="00F77CB4"/>
    <w:rsid w:val="00F801F6"/>
    <w:rsid w:val="00F80BF5"/>
    <w:rsid w:val="00F80DA7"/>
    <w:rsid w:val="00F81036"/>
    <w:rsid w:val="00F81124"/>
    <w:rsid w:val="00F821C1"/>
    <w:rsid w:val="00F82309"/>
    <w:rsid w:val="00F8260E"/>
    <w:rsid w:val="00F82635"/>
    <w:rsid w:val="00F8367A"/>
    <w:rsid w:val="00F84B4A"/>
    <w:rsid w:val="00F84DFF"/>
    <w:rsid w:val="00F86110"/>
    <w:rsid w:val="00F8653D"/>
    <w:rsid w:val="00F86E0F"/>
    <w:rsid w:val="00F87423"/>
    <w:rsid w:val="00F87782"/>
    <w:rsid w:val="00F87BF8"/>
    <w:rsid w:val="00F90316"/>
    <w:rsid w:val="00F905F7"/>
    <w:rsid w:val="00F9067C"/>
    <w:rsid w:val="00F90B1E"/>
    <w:rsid w:val="00F91665"/>
    <w:rsid w:val="00F920AA"/>
    <w:rsid w:val="00F9231E"/>
    <w:rsid w:val="00F927A1"/>
    <w:rsid w:val="00F92D34"/>
    <w:rsid w:val="00F9343F"/>
    <w:rsid w:val="00F944FC"/>
    <w:rsid w:val="00F94968"/>
    <w:rsid w:val="00F965F7"/>
    <w:rsid w:val="00F96B81"/>
    <w:rsid w:val="00F96C64"/>
    <w:rsid w:val="00F970E9"/>
    <w:rsid w:val="00FA0232"/>
    <w:rsid w:val="00FA032F"/>
    <w:rsid w:val="00FA118A"/>
    <w:rsid w:val="00FA15B3"/>
    <w:rsid w:val="00FA2348"/>
    <w:rsid w:val="00FA25B8"/>
    <w:rsid w:val="00FA2F03"/>
    <w:rsid w:val="00FA2F3B"/>
    <w:rsid w:val="00FA3B04"/>
    <w:rsid w:val="00FA3FF5"/>
    <w:rsid w:val="00FA408A"/>
    <w:rsid w:val="00FA43D6"/>
    <w:rsid w:val="00FA4D0B"/>
    <w:rsid w:val="00FA5355"/>
    <w:rsid w:val="00FA56BE"/>
    <w:rsid w:val="00FA59AD"/>
    <w:rsid w:val="00FA5A1B"/>
    <w:rsid w:val="00FA5D18"/>
    <w:rsid w:val="00FA61B0"/>
    <w:rsid w:val="00FB00F2"/>
    <w:rsid w:val="00FB0802"/>
    <w:rsid w:val="00FB0DE5"/>
    <w:rsid w:val="00FB134D"/>
    <w:rsid w:val="00FB1BC9"/>
    <w:rsid w:val="00FB1FC9"/>
    <w:rsid w:val="00FB22FC"/>
    <w:rsid w:val="00FB2405"/>
    <w:rsid w:val="00FB2C84"/>
    <w:rsid w:val="00FB35C8"/>
    <w:rsid w:val="00FB384B"/>
    <w:rsid w:val="00FB3FAC"/>
    <w:rsid w:val="00FB41BE"/>
    <w:rsid w:val="00FB42AB"/>
    <w:rsid w:val="00FB4A57"/>
    <w:rsid w:val="00FB4E76"/>
    <w:rsid w:val="00FB4F21"/>
    <w:rsid w:val="00FB5C36"/>
    <w:rsid w:val="00FB61B9"/>
    <w:rsid w:val="00FB6B78"/>
    <w:rsid w:val="00FB6F7E"/>
    <w:rsid w:val="00FB7833"/>
    <w:rsid w:val="00FC073B"/>
    <w:rsid w:val="00FC1722"/>
    <w:rsid w:val="00FC18AA"/>
    <w:rsid w:val="00FC2192"/>
    <w:rsid w:val="00FC2F98"/>
    <w:rsid w:val="00FC2FB5"/>
    <w:rsid w:val="00FC37E6"/>
    <w:rsid w:val="00FC4893"/>
    <w:rsid w:val="00FC551A"/>
    <w:rsid w:val="00FD01EA"/>
    <w:rsid w:val="00FD04DE"/>
    <w:rsid w:val="00FD1740"/>
    <w:rsid w:val="00FD1CAF"/>
    <w:rsid w:val="00FD1F9B"/>
    <w:rsid w:val="00FD3565"/>
    <w:rsid w:val="00FD3F3B"/>
    <w:rsid w:val="00FD445B"/>
    <w:rsid w:val="00FD479F"/>
    <w:rsid w:val="00FD5338"/>
    <w:rsid w:val="00FD5772"/>
    <w:rsid w:val="00FD59EB"/>
    <w:rsid w:val="00FD5C34"/>
    <w:rsid w:val="00FD7BDB"/>
    <w:rsid w:val="00FE145F"/>
    <w:rsid w:val="00FE23EC"/>
    <w:rsid w:val="00FE28E9"/>
    <w:rsid w:val="00FE3905"/>
    <w:rsid w:val="00FE3A6B"/>
    <w:rsid w:val="00FE3BE0"/>
    <w:rsid w:val="00FE50CF"/>
    <w:rsid w:val="00FE566D"/>
    <w:rsid w:val="00FE6106"/>
    <w:rsid w:val="00FE6F02"/>
    <w:rsid w:val="00FE6F6D"/>
    <w:rsid w:val="00FE713D"/>
    <w:rsid w:val="00FF0351"/>
    <w:rsid w:val="00FF0498"/>
    <w:rsid w:val="00FF04F4"/>
    <w:rsid w:val="00FF0799"/>
    <w:rsid w:val="00FF0D2C"/>
    <w:rsid w:val="00FF0E75"/>
    <w:rsid w:val="00FF14AF"/>
    <w:rsid w:val="00FF19DF"/>
    <w:rsid w:val="00FF34A4"/>
    <w:rsid w:val="00FF398E"/>
    <w:rsid w:val="00FF3D9C"/>
    <w:rsid w:val="00FF5125"/>
    <w:rsid w:val="00FF539A"/>
    <w:rsid w:val="00FF585D"/>
    <w:rsid w:val="00FF58F3"/>
    <w:rsid w:val="00FF6183"/>
    <w:rsid w:val="00FF63F8"/>
    <w:rsid w:val="00FF6A42"/>
    <w:rsid w:val="00FF6B49"/>
    <w:rsid w:val="00FF6E8C"/>
    <w:rsid w:val="00FF79FF"/>
    <w:rsid w:val="00FF7BDB"/>
    <w:rsid w:val="00FF7DD5"/>
    <w:rsid w:val="00FF7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7FF993-98D7-4F7E-BD94-A06E8D89D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F38"/>
    <w:pPr>
      <w:jc w:val="both"/>
    </w:pPr>
    <w:rPr>
      <w:rFonts w:ascii="Arial" w:hAnsi="Arial"/>
      <w:sz w:val="32"/>
      <w:szCs w:val="20"/>
    </w:rPr>
  </w:style>
  <w:style w:type="paragraph" w:styleId="Heading1">
    <w:name w:val="heading 1"/>
    <w:basedOn w:val="Normal"/>
    <w:next w:val="Normal"/>
    <w:link w:val="Heading1Char"/>
    <w:uiPriority w:val="9"/>
    <w:qFormat/>
    <w:rsid w:val="006240ED"/>
    <w:pPr>
      <w:pBdr>
        <w:top w:val="single" w:sz="24" w:space="0" w:color="auto"/>
        <w:left w:val="single" w:sz="24" w:space="0" w:color="auto"/>
        <w:bottom w:val="single" w:sz="24" w:space="0" w:color="auto"/>
        <w:right w:val="single" w:sz="24" w:space="0" w:color="auto"/>
      </w:pBdr>
      <w:shd w:val="clear" w:color="auto" w:fill="000000" w:themeFill="text1"/>
      <w:spacing w:after="0"/>
      <w:jc w:val="center"/>
      <w:outlineLvl w:val="0"/>
    </w:pPr>
    <w:rPr>
      <w:b/>
      <w:bCs/>
      <w:caps/>
      <w:spacing w:val="15"/>
      <w:sz w:val="44"/>
      <w:szCs w:val="22"/>
    </w:rPr>
  </w:style>
  <w:style w:type="paragraph" w:styleId="Heading2">
    <w:name w:val="heading 2"/>
    <w:basedOn w:val="Normal"/>
    <w:next w:val="Normal"/>
    <w:link w:val="Heading2Char"/>
    <w:uiPriority w:val="9"/>
    <w:unhideWhenUsed/>
    <w:qFormat/>
    <w:rsid w:val="009E09DC"/>
    <w:pPr>
      <w:pBdr>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pBdr>
      <w:shd w:val="clear" w:color="auto" w:fill="595959" w:themeFill="text1" w:themeFillTint="A6"/>
      <w:spacing w:after="0"/>
      <w:outlineLvl w:val="1"/>
    </w:pPr>
    <w:rPr>
      <w:b/>
      <w:caps/>
      <w:color w:val="FFFFFF" w:themeColor="background1"/>
      <w:spacing w:val="15"/>
      <w:sz w:val="40"/>
      <w:szCs w:val="22"/>
    </w:rPr>
  </w:style>
  <w:style w:type="paragraph" w:styleId="Heading3">
    <w:name w:val="heading 3"/>
    <w:basedOn w:val="Normal"/>
    <w:next w:val="Normal"/>
    <w:link w:val="Heading3Char"/>
    <w:uiPriority w:val="9"/>
    <w:unhideWhenUsed/>
    <w:qFormat/>
    <w:rsid w:val="00D755CB"/>
    <w:pPr>
      <w:pBdr>
        <w:top w:val="single" w:sz="6" w:space="2" w:color="000000" w:themeColor="accent1"/>
        <w:left w:val="single" w:sz="6" w:space="2" w:color="000000" w:themeColor="accent1"/>
        <w:bottom w:val="single" w:sz="8" w:space="1" w:color="000000" w:themeColor="accent1"/>
        <w:right w:val="single" w:sz="8" w:space="4" w:color="000000" w:themeColor="accent1"/>
      </w:pBdr>
      <w:spacing w:before="300" w:after="0"/>
      <w:outlineLvl w:val="2"/>
    </w:pPr>
    <w:rPr>
      <w:b/>
      <w:caps/>
      <w:color w:val="000000" w:themeColor="accent1" w:themeShade="7F"/>
      <w:spacing w:val="15"/>
      <w:szCs w:val="22"/>
    </w:rPr>
  </w:style>
  <w:style w:type="paragraph" w:styleId="Heading4">
    <w:name w:val="heading 4"/>
    <w:basedOn w:val="Normal"/>
    <w:next w:val="Normal"/>
    <w:link w:val="Heading4Char"/>
    <w:uiPriority w:val="9"/>
    <w:unhideWhenUsed/>
    <w:qFormat/>
    <w:rsid w:val="00944D4F"/>
    <w:pPr>
      <w:pBdr>
        <w:top w:val="dotted" w:sz="6" w:space="2" w:color="000000" w:themeColor="accent1"/>
        <w:left w:val="dotted" w:sz="6" w:space="2" w:color="000000" w:themeColor="accent1"/>
      </w:pBdr>
      <w:spacing w:before="300" w:after="0"/>
      <w:outlineLvl w:val="3"/>
    </w:pPr>
    <w:rPr>
      <w:caps/>
      <w:color w:val="000000" w:themeColor="accent1" w:themeShade="BF"/>
      <w:spacing w:val="10"/>
      <w:sz w:val="22"/>
      <w:szCs w:val="22"/>
    </w:rPr>
  </w:style>
  <w:style w:type="paragraph" w:styleId="Heading5">
    <w:name w:val="heading 5"/>
    <w:basedOn w:val="Normal"/>
    <w:next w:val="Normal"/>
    <w:link w:val="Heading5Char"/>
    <w:uiPriority w:val="9"/>
    <w:unhideWhenUsed/>
    <w:qFormat/>
    <w:rsid w:val="00944D4F"/>
    <w:pPr>
      <w:pBdr>
        <w:bottom w:val="single" w:sz="6" w:space="1" w:color="000000" w:themeColor="accent1"/>
      </w:pBdr>
      <w:spacing w:before="300" w:after="0"/>
      <w:outlineLvl w:val="4"/>
    </w:pPr>
    <w:rPr>
      <w:caps/>
      <w:color w:val="000000" w:themeColor="accent1" w:themeShade="BF"/>
      <w:spacing w:val="10"/>
      <w:sz w:val="22"/>
      <w:szCs w:val="22"/>
    </w:rPr>
  </w:style>
  <w:style w:type="paragraph" w:styleId="Heading6">
    <w:name w:val="heading 6"/>
    <w:basedOn w:val="Normal"/>
    <w:next w:val="Normal"/>
    <w:link w:val="Heading6Char"/>
    <w:uiPriority w:val="9"/>
    <w:unhideWhenUsed/>
    <w:qFormat/>
    <w:rsid w:val="00944D4F"/>
    <w:pPr>
      <w:pBdr>
        <w:bottom w:val="dotted" w:sz="6" w:space="1" w:color="000000" w:themeColor="accent1"/>
      </w:pBdr>
      <w:spacing w:before="300" w:after="0"/>
      <w:outlineLvl w:val="5"/>
    </w:pPr>
    <w:rPr>
      <w:caps/>
      <w:color w:val="000000" w:themeColor="accent1" w:themeShade="BF"/>
      <w:spacing w:val="10"/>
      <w:sz w:val="22"/>
      <w:szCs w:val="22"/>
    </w:rPr>
  </w:style>
  <w:style w:type="paragraph" w:styleId="Heading7">
    <w:name w:val="heading 7"/>
    <w:basedOn w:val="Normal"/>
    <w:next w:val="Normal"/>
    <w:link w:val="Heading7Char"/>
    <w:uiPriority w:val="9"/>
    <w:unhideWhenUsed/>
    <w:qFormat/>
    <w:rsid w:val="00944D4F"/>
    <w:pPr>
      <w:spacing w:before="300" w:after="0"/>
      <w:outlineLvl w:val="6"/>
    </w:pPr>
    <w:rPr>
      <w:caps/>
      <w:color w:val="000000" w:themeColor="accent1" w:themeShade="BF"/>
      <w:spacing w:val="10"/>
      <w:sz w:val="22"/>
      <w:szCs w:val="22"/>
    </w:rPr>
  </w:style>
  <w:style w:type="paragraph" w:styleId="Heading8">
    <w:name w:val="heading 8"/>
    <w:basedOn w:val="Normal"/>
    <w:next w:val="Normal"/>
    <w:link w:val="Heading8Char"/>
    <w:uiPriority w:val="9"/>
    <w:unhideWhenUsed/>
    <w:qFormat/>
    <w:rsid w:val="00944D4F"/>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944D4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0ED"/>
    <w:rPr>
      <w:rFonts w:ascii="Arial" w:hAnsi="Arial"/>
      <w:b/>
      <w:bCs/>
      <w:caps/>
      <w:spacing w:val="15"/>
      <w:sz w:val="44"/>
      <w:shd w:val="clear" w:color="auto" w:fill="000000" w:themeFill="text1"/>
    </w:rPr>
  </w:style>
  <w:style w:type="character" w:customStyle="1" w:styleId="Heading2Char">
    <w:name w:val="Heading 2 Char"/>
    <w:basedOn w:val="DefaultParagraphFont"/>
    <w:link w:val="Heading2"/>
    <w:uiPriority w:val="9"/>
    <w:rsid w:val="009E09DC"/>
    <w:rPr>
      <w:rFonts w:ascii="Arial" w:hAnsi="Arial"/>
      <w:b/>
      <w:caps/>
      <w:color w:val="FFFFFF" w:themeColor="background1"/>
      <w:spacing w:val="15"/>
      <w:sz w:val="40"/>
      <w:shd w:val="clear" w:color="auto" w:fill="595959" w:themeFill="text1" w:themeFillTint="A6"/>
    </w:rPr>
  </w:style>
  <w:style w:type="character" w:customStyle="1" w:styleId="Heading3Char">
    <w:name w:val="Heading 3 Char"/>
    <w:basedOn w:val="DefaultParagraphFont"/>
    <w:link w:val="Heading3"/>
    <w:uiPriority w:val="9"/>
    <w:rsid w:val="00D755CB"/>
    <w:rPr>
      <w:rFonts w:ascii="Arial" w:hAnsi="Arial"/>
      <w:b/>
      <w:caps/>
      <w:color w:val="000000" w:themeColor="accent1" w:themeShade="7F"/>
      <w:spacing w:val="15"/>
      <w:sz w:val="32"/>
    </w:rPr>
  </w:style>
  <w:style w:type="character" w:customStyle="1" w:styleId="Heading4Char">
    <w:name w:val="Heading 4 Char"/>
    <w:basedOn w:val="DefaultParagraphFont"/>
    <w:link w:val="Heading4"/>
    <w:uiPriority w:val="9"/>
    <w:rsid w:val="00944D4F"/>
    <w:rPr>
      <w:caps/>
      <w:color w:val="000000" w:themeColor="accent1" w:themeShade="BF"/>
      <w:spacing w:val="10"/>
    </w:rPr>
  </w:style>
  <w:style w:type="character" w:customStyle="1" w:styleId="Heading5Char">
    <w:name w:val="Heading 5 Char"/>
    <w:basedOn w:val="DefaultParagraphFont"/>
    <w:link w:val="Heading5"/>
    <w:uiPriority w:val="9"/>
    <w:rsid w:val="00944D4F"/>
    <w:rPr>
      <w:caps/>
      <w:color w:val="000000" w:themeColor="accent1" w:themeShade="BF"/>
      <w:spacing w:val="10"/>
    </w:rPr>
  </w:style>
  <w:style w:type="character" w:customStyle="1" w:styleId="Heading6Char">
    <w:name w:val="Heading 6 Char"/>
    <w:basedOn w:val="DefaultParagraphFont"/>
    <w:link w:val="Heading6"/>
    <w:uiPriority w:val="9"/>
    <w:rsid w:val="00944D4F"/>
    <w:rPr>
      <w:caps/>
      <w:color w:val="000000" w:themeColor="accent1" w:themeShade="BF"/>
      <w:spacing w:val="10"/>
    </w:rPr>
  </w:style>
  <w:style w:type="character" w:customStyle="1" w:styleId="Heading7Char">
    <w:name w:val="Heading 7 Char"/>
    <w:basedOn w:val="DefaultParagraphFont"/>
    <w:link w:val="Heading7"/>
    <w:uiPriority w:val="9"/>
    <w:rsid w:val="00944D4F"/>
    <w:rPr>
      <w:caps/>
      <w:color w:val="000000" w:themeColor="accent1" w:themeShade="BF"/>
      <w:spacing w:val="10"/>
    </w:rPr>
  </w:style>
  <w:style w:type="character" w:customStyle="1" w:styleId="Heading8Char">
    <w:name w:val="Heading 8 Char"/>
    <w:basedOn w:val="DefaultParagraphFont"/>
    <w:link w:val="Heading8"/>
    <w:uiPriority w:val="9"/>
    <w:rsid w:val="00944D4F"/>
    <w:rPr>
      <w:caps/>
      <w:spacing w:val="10"/>
      <w:sz w:val="18"/>
      <w:szCs w:val="18"/>
    </w:rPr>
  </w:style>
  <w:style w:type="character" w:customStyle="1" w:styleId="Heading9Char">
    <w:name w:val="Heading 9 Char"/>
    <w:basedOn w:val="DefaultParagraphFont"/>
    <w:link w:val="Heading9"/>
    <w:uiPriority w:val="9"/>
    <w:rsid w:val="00944D4F"/>
    <w:rPr>
      <w:i/>
      <w:caps/>
      <w:spacing w:val="10"/>
      <w:sz w:val="18"/>
      <w:szCs w:val="18"/>
    </w:rPr>
  </w:style>
  <w:style w:type="paragraph" w:styleId="Caption">
    <w:name w:val="caption"/>
    <w:basedOn w:val="Normal"/>
    <w:next w:val="Normal"/>
    <w:uiPriority w:val="35"/>
    <w:unhideWhenUsed/>
    <w:qFormat/>
    <w:rsid w:val="00944D4F"/>
    <w:rPr>
      <w:b/>
      <w:bCs/>
      <w:color w:val="000000" w:themeColor="accent1" w:themeShade="BF"/>
      <w:sz w:val="16"/>
      <w:szCs w:val="16"/>
    </w:rPr>
  </w:style>
  <w:style w:type="paragraph" w:styleId="Title">
    <w:name w:val="Title"/>
    <w:basedOn w:val="Normal"/>
    <w:next w:val="Normal"/>
    <w:link w:val="TitleChar"/>
    <w:uiPriority w:val="10"/>
    <w:qFormat/>
    <w:rsid w:val="00944D4F"/>
    <w:pPr>
      <w:spacing w:before="720"/>
    </w:pPr>
    <w:rPr>
      <w:caps/>
      <w:color w:val="000000" w:themeColor="accent1"/>
      <w:spacing w:val="10"/>
      <w:kern w:val="28"/>
      <w:sz w:val="52"/>
      <w:szCs w:val="52"/>
    </w:rPr>
  </w:style>
  <w:style w:type="character" w:customStyle="1" w:styleId="TitleChar">
    <w:name w:val="Title Char"/>
    <w:basedOn w:val="DefaultParagraphFont"/>
    <w:link w:val="Title"/>
    <w:uiPriority w:val="10"/>
    <w:rsid w:val="00944D4F"/>
    <w:rPr>
      <w:caps/>
      <w:color w:val="000000" w:themeColor="accent1"/>
      <w:spacing w:val="10"/>
      <w:kern w:val="28"/>
      <w:sz w:val="52"/>
      <w:szCs w:val="52"/>
    </w:rPr>
  </w:style>
  <w:style w:type="paragraph" w:styleId="Subtitle">
    <w:name w:val="Subtitle"/>
    <w:basedOn w:val="Normal"/>
    <w:next w:val="Normal"/>
    <w:link w:val="SubtitleChar"/>
    <w:uiPriority w:val="11"/>
    <w:qFormat/>
    <w:rsid w:val="00944D4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44D4F"/>
    <w:rPr>
      <w:caps/>
      <w:color w:val="595959" w:themeColor="text1" w:themeTint="A6"/>
      <w:spacing w:val="10"/>
      <w:sz w:val="24"/>
      <w:szCs w:val="24"/>
    </w:rPr>
  </w:style>
  <w:style w:type="character" w:styleId="Strong">
    <w:name w:val="Strong"/>
    <w:uiPriority w:val="22"/>
    <w:qFormat/>
    <w:rsid w:val="00944D4F"/>
    <w:rPr>
      <w:b/>
      <w:bCs/>
    </w:rPr>
  </w:style>
  <w:style w:type="character" w:styleId="Emphasis">
    <w:name w:val="Emphasis"/>
    <w:uiPriority w:val="20"/>
    <w:qFormat/>
    <w:rsid w:val="00944D4F"/>
    <w:rPr>
      <w:caps/>
      <w:color w:val="000000" w:themeColor="accent1" w:themeShade="7F"/>
      <w:spacing w:val="5"/>
    </w:rPr>
  </w:style>
  <w:style w:type="paragraph" w:styleId="NoSpacing">
    <w:name w:val="No Spacing"/>
    <w:basedOn w:val="Normal"/>
    <w:link w:val="NoSpacingChar"/>
    <w:uiPriority w:val="1"/>
    <w:qFormat/>
    <w:rsid w:val="00944D4F"/>
    <w:pPr>
      <w:spacing w:before="0" w:after="0" w:line="240" w:lineRule="auto"/>
    </w:pPr>
  </w:style>
  <w:style w:type="character" w:customStyle="1" w:styleId="NoSpacingChar">
    <w:name w:val="No Spacing Char"/>
    <w:basedOn w:val="DefaultParagraphFont"/>
    <w:link w:val="NoSpacing"/>
    <w:uiPriority w:val="1"/>
    <w:rsid w:val="00944D4F"/>
    <w:rPr>
      <w:sz w:val="20"/>
      <w:szCs w:val="20"/>
    </w:rPr>
  </w:style>
  <w:style w:type="paragraph" w:styleId="ListParagraph">
    <w:name w:val="List Paragraph"/>
    <w:basedOn w:val="Normal"/>
    <w:uiPriority w:val="34"/>
    <w:qFormat/>
    <w:rsid w:val="00944D4F"/>
    <w:pPr>
      <w:ind w:left="720"/>
      <w:contextualSpacing/>
    </w:pPr>
  </w:style>
  <w:style w:type="paragraph" w:styleId="Quote">
    <w:name w:val="Quote"/>
    <w:basedOn w:val="Normal"/>
    <w:next w:val="Normal"/>
    <w:link w:val="QuoteChar"/>
    <w:uiPriority w:val="29"/>
    <w:qFormat/>
    <w:rsid w:val="00944D4F"/>
    <w:rPr>
      <w:i/>
      <w:iCs/>
    </w:rPr>
  </w:style>
  <w:style w:type="character" w:customStyle="1" w:styleId="QuoteChar">
    <w:name w:val="Quote Char"/>
    <w:basedOn w:val="DefaultParagraphFont"/>
    <w:link w:val="Quote"/>
    <w:uiPriority w:val="29"/>
    <w:rsid w:val="00944D4F"/>
    <w:rPr>
      <w:i/>
      <w:iCs/>
      <w:sz w:val="20"/>
      <w:szCs w:val="20"/>
    </w:rPr>
  </w:style>
  <w:style w:type="paragraph" w:styleId="IntenseQuote">
    <w:name w:val="Intense Quote"/>
    <w:basedOn w:val="Normal"/>
    <w:next w:val="Normal"/>
    <w:link w:val="IntenseQuoteChar"/>
    <w:uiPriority w:val="30"/>
    <w:qFormat/>
    <w:rsid w:val="00944D4F"/>
    <w:pPr>
      <w:pBdr>
        <w:top w:val="single" w:sz="4" w:space="10" w:color="000000" w:themeColor="accent1"/>
        <w:left w:val="single" w:sz="4" w:space="10" w:color="000000" w:themeColor="accent1"/>
      </w:pBdr>
      <w:spacing w:after="0"/>
      <w:ind w:left="1296" w:right="1152"/>
    </w:pPr>
    <w:rPr>
      <w:i/>
      <w:iCs/>
      <w:color w:val="000000" w:themeColor="accent1"/>
    </w:rPr>
  </w:style>
  <w:style w:type="character" w:customStyle="1" w:styleId="IntenseQuoteChar">
    <w:name w:val="Intense Quote Char"/>
    <w:basedOn w:val="DefaultParagraphFont"/>
    <w:link w:val="IntenseQuote"/>
    <w:uiPriority w:val="30"/>
    <w:rsid w:val="00944D4F"/>
    <w:rPr>
      <w:i/>
      <w:iCs/>
      <w:color w:val="000000" w:themeColor="accent1"/>
      <w:sz w:val="20"/>
      <w:szCs w:val="20"/>
    </w:rPr>
  </w:style>
  <w:style w:type="character" w:styleId="SubtleEmphasis">
    <w:name w:val="Subtle Emphasis"/>
    <w:uiPriority w:val="19"/>
    <w:qFormat/>
    <w:rsid w:val="00944D4F"/>
    <w:rPr>
      <w:i/>
      <w:iCs/>
      <w:color w:val="000000" w:themeColor="accent1" w:themeShade="7F"/>
    </w:rPr>
  </w:style>
  <w:style w:type="character" w:styleId="IntenseEmphasis">
    <w:name w:val="Intense Emphasis"/>
    <w:uiPriority w:val="21"/>
    <w:qFormat/>
    <w:rsid w:val="00944D4F"/>
    <w:rPr>
      <w:b/>
      <w:bCs/>
      <w:caps/>
      <w:color w:val="000000" w:themeColor="accent1" w:themeShade="7F"/>
      <w:spacing w:val="10"/>
    </w:rPr>
  </w:style>
  <w:style w:type="character" w:styleId="SubtleReference">
    <w:name w:val="Subtle Reference"/>
    <w:uiPriority w:val="31"/>
    <w:qFormat/>
    <w:rsid w:val="00944D4F"/>
    <w:rPr>
      <w:b/>
      <w:bCs/>
      <w:color w:val="000000" w:themeColor="accent1"/>
    </w:rPr>
  </w:style>
  <w:style w:type="character" w:styleId="IntenseReference">
    <w:name w:val="Intense Reference"/>
    <w:uiPriority w:val="32"/>
    <w:qFormat/>
    <w:rsid w:val="00944D4F"/>
    <w:rPr>
      <w:b/>
      <w:bCs/>
      <w:i/>
      <w:iCs/>
      <w:caps/>
      <w:color w:val="000000" w:themeColor="accent1"/>
    </w:rPr>
  </w:style>
  <w:style w:type="character" w:styleId="BookTitle">
    <w:name w:val="Book Title"/>
    <w:uiPriority w:val="33"/>
    <w:qFormat/>
    <w:rsid w:val="00944D4F"/>
    <w:rPr>
      <w:b/>
      <w:bCs/>
      <w:i/>
      <w:iCs/>
      <w:spacing w:val="9"/>
    </w:rPr>
  </w:style>
  <w:style w:type="paragraph" w:styleId="TOCHeading">
    <w:name w:val="TOC Heading"/>
    <w:basedOn w:val="Heading1"/>
    <w:next w:val="Normal"/>
    <w:uiPriority w:val="39"/>
    <w:semiHidden/>
    <w:unhideWhenUsed/>
    <w:qFormat/>
    <w:rsid w:val="00944D4F"/>
    <w:pPr>
      <w:outlineLvl w:val="9"/>
    </w:pPr>
  </w:style>
  <w:style w:type="paragraph" w:customStyle="1" w:styleId="2PARAGRAPHE">
    <w:name w:val="2. PARAGRAPHE"/>
    <w:basedOn w:val="Normal"/>
    <w:link w:val="2PARAGRAPHECar"/>
    <w:qFormat/>
    <w:rsid w:val="00944D4F"/>
    <w:rPr>
      <w:rFonts w:ascii="Tiresias LPfont" w:hAnsi="Tiresias LPfont" w:cs="TiresiasLPfont"/>
      <w:sz w:val="28"/>
      <w:szCs w:val="28"/>
    </w:rPr>
  </w:style>
  <w:style w:type="character" w:customStyle="1" w:styleId="2PARAGRAPHECar">
    <w:name w:val="2. PARAGRAPHE Car"/>
    <w:basedOn w:val="DefaultParagraphFont"/>
    <w:link w:val="2PARAGRAPHE"/>
    <w:rsid w:val="00944D4F"/>
    <w:rPr>
      <w:rFonts w:ascii="Tiresias LPfont" w:hAnsi="Tiresias LPfont" w:cs="TiresiasLPfont"/>
      <w:sz w:val="28"/>
      <w:szCs w:val="28"/>
      <w:lang w:val="en-US" w:eastAsia="en-US"/>
    </w:rPr>
  </w:style>
  <w:style w:type="paragraph" w:styleId="BalloonText">
    <w:name w:val="Balloon Text"/>
    <w:basedOn w:val="Normal"/>
    <w:link w:val="BalloonTextChar"/>
    <w:uiPriority w:val="99"/>
    <w:semiHidden/>
    <w:unhideWhenUsed/>
    <w:rsid w:val="00956F0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F08"/>
    <w:rPr>
      <w:rFonts w:ascii="Tahoma" w:hAnsi="Tahoma" w:cs="Tahoma"/>
      <w:sz w:val="16"/>
      <w:szCs w:val="16"/>
    </w:rPr>
  </w:style>
  <w:style w:type="table" w:styleId="TableGrid">
    <w:name w:val="Table Grid"/>
    <w:basedOn w:val="TableNormal"/>
    <w:uiPriority w:val="59"/>
    <w:rsid w:val="00956F08"/>
    <w:pPr>
      <w:spacing w:before="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34ED1"/>
    <w:pPr>
      <w:tabs>
        <w:tab w:val="right" w:leader="dot" w:pos="9350"/>
      </w:tabs>
      <w:spacing w:before="60" w:after="60" w:line="240" w:lineRule="auto"/>
    </w:pPr>
    <w:rPr>
      <w:noProof/>
    </w:rPr>
  </w:style>
  <w:style w:type="paragraph" w:styleId="TOC2">
    <w:name w:val="toc 2"/>
    <w:basedOn w:val="Normal"/>
    <w:next w:val="Normal"/>
    <w:autoRedefine/>
    <w:uiPriority w:val="39"/>
    <w:unhideWhenUsed/>
    <w:rsid w:val="000F6D22"/>
    <w:pPr>
      <w:spacing w:after="100"/>
      <w:ind w:left="320"/>
    </w:pPr>
  </w:style>
  <w:style w:type="character" w:styleId="Hyperlink">
    <w:name w:val="Hyperlink"/>
    <w:basedOn w:val="DefaultParagraphFont"/>
    <w:uiPriority w:val="99"/>
    <w:unhideWhenUsed/>
    <w:rsid w:val="000F6D22"/>
    <w:rPr>
      <w:color w:val="0000FF" w:themeColor="hyperlink"/>
      <w:u w:val="single"/>
    </w:rPr>
  </w:style>
  <w:style w:type="paragraph" w:styleId="Header">
    <w:name w:val="header"/>
    <w:basedOn w:val="Normal"/>
    <w:link w:val="HeaderChar"/>
    <w:uiPriority w:val="99"/>
    <w:semiHidden/>
    <w:unhideWhenUsed/>
    <w:rsid w:val="004C35A6"/>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4C35A6"/>
    <w:rPr>
      <w:rFonts w:ascii="Arial" w:hAnsi="Arial"/>
      <w:sz w:val="32"/>
      <w:szCs w:val="20"/>
    </w:rPr>
  </w:style>
  <w:style w:type="paragraph" w:styleId="Footer">
    <w:name w:val="footer"/>
    <w:basedOn w:val="Normal"/>
    <w:link w:val="FooterChar"/>
    <w:uiPriority w:val="99"/>
    <w:unhideWhenUsed/>
    <w:rsid w:val="004C35A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C35A6"/>
    <w:rPr>
      <w:rFonts w:ascii="Arial" w:hAnsi="Arial"/>
      <w:sz w:val="32"/>
      <w:szCs w:val="20"/>
    </w:rPr>
  </w:style>
  <w:style w:type="character" w:styleId="CommentReference">
    <w:name w:val="annotation reference"/>
    <w:basedOn w:val="DefaultParagraphFont"/>
    <w:uiPriority w:val="99"/>
    <w:semiHidden/>
    <w:unhideWhenUsed/>
    <w:rsid w:val="003F2477"/>
    <w:rPr>
      <w:sz w:val="16"/>
      <w:szCs w:val="16"/>
    </w:rPr>
  </w:style>
  <w:style w:type="paragraph" w:styleId="CommentText">
    <w:name w:val="annotation text"/>
    <w:basedOn w:val="Normal"/>
    <w:link w:val="CommentTextChar"/>
    <w:uiPriority w:val="99"/>
    <w:semiHidden/>
    <w:unhideWhenUsed/>
    <w:rsid w:val="003F2477"/>
    <w:pPr>
      <w:spacing w:line="240" w:lineRule="auto"/>
    </w:pPr>
    <w:rPr>
      <w:sz w:val="20"/>
    </w:rPr>
  </w:style>
  <w:style w:type="character" w:customStyle="1" w:styleId="CommentTextChar">
    <w:name w:val="Comment Text Char"/>
    <w:basedOn w:val="DefaultParagraphFont"/>
    <w:link w:val="CommentText"/>
    <w:uiPriority w:val="99"/>
    <w:semiHidden/>
    <w:rsid w:val="003F247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2477"/>
    <w:rPr>
      <w:b/>
      <w:bCs/>
    </w:rPr>
  </w:style>
  <w:style w:type="character" w:customStyle="1" w:styleId="CommentSubjectChar">
    <w:name w:val="Comment Subject Char"/>
    <w:basedOn w:val="CommentTextChar"/>
    <w:link w:val="CommentSubject"/>
    <w:uiPriority w:val="99"/>
    <w:semiHidden/>
    <w:rsid w:val="003F2477"/>
    <w:rPr>
      <w:rFonts w:ascii="Arial" w:hAnsi="Arial"/>
      <w:b/>
      <w:bCs/>
      <w:sz w:val="20"/>
      <w:szCs w:val="20"/>
    </w:rPr>
  </w:style>
  <w:style w:type="paragraph" w:styleId="TOC3">
    <w:name w:val="toc 3"/>
    <w:basedOn w:val="Normal"/>
    <w:next w:val="Normal"/>
    <w:autoRedefine/>
    <w:uiPriority w:val="39"/>
    <w:unhideWhenUsed/>
    <w:rsid w:val="003F357B"/>
    <w:pPr>
      <w:spacing w:after="100"/>
      <w:ind w:left="640"/>
    </w:pPr>
  </w:style>
  <w:style w:type="character" w:customStyle="1" w:styleId="hps">
    <w:name w:val="hps"/>
    <w:basedOn w:val="DefaultParagraphFont"/>
    <w:rsid w:val="00841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44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BFBFBF"/>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425E2B-340B-41FC-BE14-F0C6BA8C2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8491</Words>
  <Characters>48402</Characters>
  <Application>Microsoft Office Word</Application>
  <DocSecurity>0</DocSecurity>
  <Lines>403</Lines>
  <Paragraphs>113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56780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marissal</dc:creator>
  <cp:lastModifiedBy>Yann Marchand</cp:lastModifiedBy>
  <cp:revision>20</cp:revision>
  <cp:lastPrinted>2015-05-25T18:02:00Z</cp:lastPrinted>
  <dcterms:created xsi:type="dcterms:W3CDTF">2015-04-28T18:06:00Z</dcterms:created>
  <dcterms:modified xsi:type="dcterms:W3CDTF">2015-05-25T18:03:00Z</dcterms:modified>
</cp:coreProperties>
</file>